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14:paraId="39C9EDEA" w14:textId="77777777" w:rsidTr="00E32A63">
        <w:tc>
          <w:tcPr>
            <w:tcW w:w="959" w:type="dxa"/>
            <w:gridSpan w:val="2"/>
          </w:tcPr>
          <w:p w14:paraId="64A8EBEC" w14:textId="77777777" w:rsidR="00E32A63" w:rsidRPr="00E32A63" w:rsidRDefault="00E32A63" w:rsidP="002C449D">
            <w:pPr>
              <w:tabs>
                <w:tab w:val="left" w:pos="993"/>
              </w:tabs>
              <w:bidi/>
              <w:jc w:val="center"/>
              <w:rPr>
                <w:rFonts w:asciiTheme="minorHAnsi" w:hAnsiTheme="minorHAnsi" w:cstheme="minorHAnsi"/>
                <w:b/>
                <w:bCs/>
                <w:sz w:val="40"/>
                <w:szCs w:val="40"/>
                <w:lang w:bidi="ar-DZ"/>
              </w:rPr>
            </w:pPr>
          </w:p>
        </w:tc>
        <w:tc>
          <w:tcPr>
            <w:tcW w:w="7708" w:type="dxa"/>
            <w:gridSpan w:val="7"/>
          </w:tcPr>
          <w:p w14:paraId="11E26609" w14:textId="77777777"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cstheme="minorHAnsi"/>
                <w:b/>
                <w:bCs/>
                <w:sz w:val="40"/>
                <w:szCs w:val="40"/>
                <w:rtl/>
                <w:lang w:bidi="ar-DZ"/>
              </w:rPr>
              <w:t>الجمهورية الجزائرية الـديمقراطيـة الـشعبيــة</w:t>
            </w:r>
          </w:p>
          <w:p w14:paraId="35710F0F" w14:textId="77777777" w:rsidR="00E32A63" w:rsidRPr="00E32A63" w:rsidRDefault="00E32A63" w:rsidP="00BB5FC3">
            <w:pPr>
              <w:tabs>
                <w:tab w:val="left" w:pos="993"/>
              </w:tabs>
              <w:bidi/>
              <w:jc w:val="center"/>
              <w:rPr>
                <w:b/>
                <w:bCs/>
                <w:sz w:val="16"/>
                <w:szCs w:val="16"/>
                <w:rtl/>
                <w:lang w:bidi="ar-DZ"/>
              </w:rPr>
            </w:pPr>
          </w:p>
          <w:p w14:paraId="19346309" w14:textId="4D5B773C"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sz w:val="40"/>
                <w:szCs w:val="40"/>
                <w:rtl/>
              </w:rPr>
              <w:t xml:space="preserve">وزارة التعليــم العالــي </w:t>
            </w:r>
            <w:r w:rsidRPr="00E32A63">
              <w:rPr>
                <w:rFonts w:asciiTheme="minorHAnsi" w:hAnsiTheme="minorHAnsi" w:cstheme="minorHAnsi" w:hint="cs"/>
                <w:sz w:val="40"/>
                <w:szCs w:val="40"/>
                <w:rtl/>
              </w:rPr>
              <w:t>والبحــث العلمــي</w:t>
            </w:r>
          </w:p>
        </w:tc>
        <w:tc>
          <w:tcPr>
            <w:tcW w:w="961" w:type="dxa"/>
            <w:gridSpan w:val="2"/>
          </w:tcPr>
          <w:p w14:paraId="2B06AA8F" w14:textId="62134B16"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14:paraId="794A23D0" w14:textId="77777777" w:rsidTr="00E32A63">
        <w:tc>
          <w:tcPr>
            <w:tcW w:w="712" w:type="dxa"/>
          </w:tcPr>
          <w:p w14:paraId="5ACCF00D"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14:paraId="032217C4"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14:paraId="4DF6630A"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14:paraId="00425041"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14:paraId="321F9187" w14:textId="77777777" w:rsidR="00E32A63" w:rsidRPr="00E32A63" w:rsidRDefault="00E32A63" w:rsidP="00BB5FC3">
            <w:pPr>
              <w:tabs>
                <w:tab w:val="left" w:pos="993"/>
              </w:tabs>
              <w:bidi/>
              <w:jc w:val="center"/>
              <w:rPr>
                <w:rFonts w:asciiTheme="minorHAnsi" w:hAnsiTheme="minorHAnsi" w:cstheme="minorHAnsi"/>
                <w:b/>
                <w:bCs/>
                <w:sz w:val="18"/>
                <w:szCs w:val="18"/>
                <w:rtl/>
                <w:lang w:bidi="ar-DZ"/>
              </w:rPr>
            </w:pPr>
          </w:p>
          <w:p w14:paraId="4B677162" w14:textId="001EC482"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772D2929" wp14:editId="5E49A4F3">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3" w:type="dxa"/>
          </w:tcPr>
          <w:p w14:paraId="5A7595EA"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6C051FA0"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14:paraId="1B9B335D"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04BD9D59" w14:textId="4067063F"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14:paraId="2C4CE384" w14:textId="77777777" w:rsidR="002C449D" w:rsidRDefault="002C449D" w:rsidP="002C449D">
      <w:pPr>
        <w:bidi/>
        <w:jc w:val="both"/>
        <w:rPr>
          <w:sz w:val="8"/>
          <w:szCs w:val="8"/>
          <w:rtl/>
          <w:lang w:bidi="ar-DZ"/>
        </w:rPr>
      </w:pPr>
    </w:p>
    <w:p w14:paraId="1CC109A9" w14:textId="48B09560" w:rsidR="00A01F3A" w:rsidRDefault="00A01F3A" w:rsidP="00A01F3A">
      <w:pPr>
        <w:bidi/>
        <w:jc w:val="both"/>
        <w:rPr>
          <w:sz w:val="8"/>
          <w:szCs w:val="8"/>
          <w:lang w:bidi="ar-DZ"/>
        </w:rPr>
      </w:pPr>
    </w:p>
    <w:p w14:paraId="395F6CB3" w14:textId="1CD9ED4A" w:rsidR="00E32A63" w:rsidRDefault="00E32A63" w:rsidP="00E32A63">
      <w:pPr>
        <w:bidi/>
        <w:jc w:val="both"/>
        <w:rPr>
          <w:sz w:val="8"/>
          <w:szCs w:val="8"/>
          <w:lang w:bidi="ar-DZ"/>
        </w:rPr>
      </w:pPr>
    </w:p>
    <w:p w14:paraId="6F70F6B0" w14:textId="5BB4B0BA" w:rsidR="00E32A63" w:rsidRDefault="00E32A63" w:rsidP="00E32A63">
      <w:pPr>
        <w:bidi/>
        <w:jc w:val="both"/>
        <w:rPr>
          <w:sz w:val="8"/>
          <w:szCs w:val="8"/>
          <w:lang w:bidi="ar-DZ"/>
        </w:rPr>
      </w:pPr>
    </w:p>
    <w:p w14:paraId="3DECB3E6" w14:textId="2123F5E4" w:rsidR="00E32A63" w:rsidRDefault="00E32A63" w:rsidP="00E32A63">
      <w:pPr>
        <w:bidi/>
        <w:jc w:val="both"/>
        <w:rPr>
          <w:sz w:val="8"/>
          <w:szCs w:val="8"/>
          <w:lang w:bidi="ar-DZ"/>
        </w:rPr>
      </w:pPr>
    </w:p>
    <w:p w14:paraId="7B9CE8F8" w14:textId="77777777" w:rsidR="00E32A63" w:rsidRDefault="00E32A63" w:rsidP="00E32A63">
      <w:pPr>
        <w:bidi/>
        <w:jc w:val="both"/>
        <w:rPr>
          <w:sz w:val="8"/>
          <w:szCs w:val="8"/>
          <w:rtl/>
          <w:lang w:bidi="ar-DZ"/>
        </w:rPr>
      </w:pPr>
    </w:p>
    <w:p w14:paraId="349C4F8B" w14:textId="77777777" w:rsidR="00A01F3A" w:rsidRPr="00DF1652" w:rsidRDefault="00A01F3A" w:rsidP="00A01F3A">
      <w:pPr>
        <w:bidi/>
        <w:jc w:val="both"/>
        <w:rPr>
          <w:sz w:val="8"/>
          <w:szCs w:val="8"/>
          <w:lang w:bidi="ar-DZ"/>
        </w:rPr>
      </w:pPr>
    </w:p>
    <w:tbl>
      <w:tblPr>
        <w:tblStyle w:val="Grilledutableau"/>
        <w:bidiVisual/>
        <w:tblW w:w="962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583"/>
        <w:gridCol w:w="1260"/>
        <w:gridCol w:w="5795"/>
        <w:gridCol w:w="584"/>
        <w:gridCol w:w="699"/>
      </w:tblGrid>
      <w:tr w:rsidR="00134EAA" w14:paraId="3724B60B" w14:textId="77777777" w:rsidTr="0008422C">
        <w:tc>
          <w:tcPr>
            <w:tcW w:w="1290" w:type="dxa"/>
            <w:gridSpan w:val="2"/>
            <w:vMerge w:val="restart"/>
            <w:tcBorders>
              <w:right w:val="thinThickThinMediumGap" w:sz="24" w:space="0" w:color="auto"/>
            </w:tcBorders>
          </w:tcPr>
          <w:p w14:paraId="577836AA" w14:textId="77777777"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558E4B08" w14:textId="77777777" w:rsidR="00134EAA" w:rsidRDefault="00134EAA" w:rsidP="002C449D">
            <w:pPr>
              <w:bidi/>
              <w:jc w:val="both"/>
              <w:rPr>
                <w:sz w:val="20"/>
                <w:szCs w:val="20"/>
                <w:lang w:bidi="ar-DZ"/>
              </w:rPr>
            </w:pPr>
          </w:p>
          <w:p w14:paraId="1E84771E" w14:textId="77777777"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14:paraId="44597685" w14:textId="1E0E1D3D" w:rsidR="00134EAA" w:rsidRPr="00B4338D" w:rsidRDefault="00134EAA" w:rsidP="002C449D">
            <w:pPr>
              <w:bidi/>
              <w:jc w:val="both"/>
              <w:rPr>
                <w:sz w:val="20"/>
                <w:szCs w:val="20"/>
                <w:rtl/>
                <w:lang w:bidi="ar-DZ"/>
              </w:rPr>
            </w:pPr>
          </w:p>
        </w:tc>
      </w:tr>
      <w:tr w:rsidR="00134EAA" w14:paraId="7A4C6794" w14:textId="77777777" w:rsidTr="0008422C">
        <w:tc>
          <w:tcPr>
            <w:tcW w:w="1290" w:type="dxa"/>
            <w:gridSpan w:val="2"/>
            <w:vMerge/>
            <w:tcBorders>
              <w:right w:val="thinThickThinMediumGap" w:sz="24" w:space="0" w:color="auto"/>
            </w:tcBorders>
          </w:tcPr>
          <w:p w14:paraId="0997727A"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7C7C1F03" w14:textId="6EF9BA55"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14:paraId="3A9278A1" w14:textId="40BEBFE2"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14:paraId="19DE255F" w14:textId="4BE5664D" w:rsidR="00134EAA" w:rsidRDefault="00134EAA" w:rsidP="002C449D">
            <w:pPr>
              <w:bidi/>
              <w:jc w:val="both"/>
              <w:rPr>
                <w:sz w:val="32"/>
                <w:szCs w:val="32"/>
                <w:rtl/>
                <w:lang w:bidi="ar-DZ"/>
              </w:rPr>
            </w:pPr>
          </w:p>
        </w:tc>
      </w:tr>
      <w:tr w:rsidR="00134EAA" w14:paraId="4006EB24" w14:textId="77777777" w:rsidTr="0008422C">
        <w:tc>
          <w:tcPr>
            <w:tcW w:w="1290" w:type="dxa"/>
            <w:gridSpan w:val="2"/>
            <w:vMerge/>
            <w:tcBorders>
              <w:right w:val="thinThickThinMediumGap" w:sz="24" w:space="0" w:color="auto"/>
            </w:tcBorders>
          </w:tcPr>
          <w:p w14:paraId="462C4C69"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42FFCEAE" w14:textId="77777777" w:rsidR="00134EAA" w:rsidRPr="00A01F3A" w:rsidRDefault="00134EAA" w:rsidP="00E32A63">
            <w:pPr>
              <w:bidi/>
              <w:jc w:val="center"/>
              <w:rPr>
                <w:b/>
                <w:bCs/>
                <w:sz w:val="14"/>
                <w:szCs w:val="14"/>
                <w:rtl/>
                <w:lang w:bidi="ar-DZ"/>
              </w:rPr>
            </w:pPr>
          </w:p>
          <w:p w14:paraId="72F93F33" w14:textId="6AA8C333" w:rsidR="00134EAA" w:rsidRDefault="00134EAA" w:rsidP="00E32A63">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 xml:space="preserve"> / مهني)*</w:t>
            </w:r>
          </w:p>
        </w:tc>
        <w:tc>
          <w:tcPr>
            <w:tcW w:w="1283" w:type="dxa"/>
            <w:gridSpan w:val="2"/>
            <w:vMerge/>
            <w:tcBorders>
              <w:left w:val="thinThickThinMediumGap" w:sz="24" w:space="0" w:color="auto"/>
            </w:tcBorders>
          </w:tcPr>
          <w:p w14:paraId="2DAC24A7" w14:textId="16C0869F" w:rsidR="00134EAA" w:rsidRDefault="00134EAA" w:rsidP="002C449D">
            <w:pPr>
              <w:bidi/>
              <w:jc w:val="both"/>
              <w:rPr>
                <w:sz w:val="32"/>
                <w:szCs w:val="32"/>
                <w:rtl/>
                <w:lang w:bidi="ar-DZ"/>
              </w:rPr>
            </w:pPr>
          </w:p>
        </w:tc>
      </w:tr>
      <w:tr w:rsidR="00134EAA" w14:paraId="66E8A287" w14:textId="77777777" w:rsidTr="0008422C">
        <w:tc>
          <w:tcPr>
            <w:tcW w:w="1290" w:type="dxa"/>
            <w:gridSpan w:val="2"/>
            <w:vMerge/>
            <w:tcBorders>
              <w:right w:val="thinThickThinMediumGap" w:sz="24" w:space="0" w:color="auto"/>
            </w:tcBorders>
          </w:tcPr>
          <w:p w14:paraId="623F0764" w14:textId="77777777"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270B5FE5" w14:textId="77777777" w:rsidR="00134EAA" w:rsidRDefault="00134EAA" w:rsidP="00E32A63">
            <w:pPr>
              <w:bidi/>
              <w:jc w:val="both"/>
              <w:rPr>
                <w:sz w:val="20"/>
                <w:szCs w:val="20"/>
                <w:lang w:bidi="ar-DZ"/>
              </w:rPr>
            </w:pPr>
          </w:p>
          <w:p w14:paraId="7A6AA27D" w14:textId="77777777"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14:paraId="5FAF65FE" w14:textId="77777777" w:rsidR="00134EAA" w:rsidRPr="00B4338D" w:rsidRDefault="00134EAA" w:rsidP="00E32A63">
            <w:pPr>
              <w:bidi/>
              <w:jc w:val="both"/>
              <w:rPr>
                <w:sz w:val="20"/>
                <w:szCs w:val="20"/>
                <w:rtl/>
                <w:lang w:bidi="ar-DZ"/>
              </w:rPr>
            </w:pPr>
          </w:p>
        </w:tc>
      </w:tr>
      <w:tr w:rsidR="00134EAA" w14:paraId="771911B4" w14:textId="77777777" w:rsidTr="0008422C">
        <w:tc>
          <w:tcPr>
            <w:tcW w:w="9628" w:type="dxa"/>
            <w:gridSpan w:val="6"/>
          </w:tcPr>
          <w:p w14:paraId="083868CC" w14:textId="5EFD5E16" w:rsidR="00134EAA" w:rsidRPr="00AA5756" w:rsidRDefault="00134EAA" w:rsidP="002C449D">
            <w:pPr>
              <w:bidi/>
              <w:jc w:val="both"/>
              <w:rPr>
                <w:sz w:val="2"/>
                <w:szCs w:val="2"/>
                <w:rtl/>
                <w:lang w:bidi="ar-DZ"/>
              </w:rPr>
            </w:pPr>
          </w:p>
        </w:tc>
      </w:tr>
      <w:tr w:rsidR="00134EAA" w14:paraId="767743D1" w14:textId="77777777" w:rsidTr="0008422C">
        <w:tc>
          <w:tcPr>
            <w:tcW w:w="9628" w:type="dxa"/>
            <w:gridSpan w:val="6"/>
          </w:tcPr>
          <w:p w14:paraId="15B9D966" w14:textId="77777777" w:rsidR="00134EAA" w:rsidRPr="00DF1652" w:rsidRDefault="00134EAA" w:rsidP="00E32A63">
            <w:pPr>
              <w:pStyle w:val="Titre"/>
              <w:bidi/>
              <w:rPr>
                <w:rFonts w:asciiTheme="minorHAnsi" w:hAnsiTheme="minorHAnsi" w:cstheme="minorHAnsi"/>
                <w:color w:val="auto"/>
                <w:sz w:val="14"/>
                <w:szCs w:val="14"/>
                <w:lang w:bidi="ar-DZ"/>
              </w:rPr>
            </w:pPr>
          </w:p>
          <w:p w14:paraId="15D5D581" w14:textId="77777777"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cstheme="minorHAnsi" w:hint="cs"/>
                <w:color w:val="auto"/>
                <w:sz w:val="22"/>
                <w:szCs w:val="22"/>
                <w:rtl/>
                <w:lang w:bidi="ar-DZ"/>
              </w:rPr>
              <w:t>اللجنة البيداغوجية الوطنية لميدان</w:t>
            </w:r>
            <w:r w:rsidRPr="00134EAA">
              <w:rPr>
                <w:rFonts w:asciiTheme="minorHAnsi" w:hAnsiTheme="minorHAnsi" w:cstheme="minorHAnsi"/>
                <w:color w:val="auto"/>
                <w:sz w:val="22"/>
                <w:szCs w:val="22"/>
                <w:lang w:bidi="ar-DZ"/>
              </w:rPr>
              <w:t xml:space="preserve"> </w:t>
            </w:r>
            <w:r w:rsidRPr="00134EAA">
              <w:rPr>
                <w:rFonts w:asciiTheme="minorHAnsi" w:hAnsiTheme="minorHAnsi" w:cstheme="minorHAnsi" w:hint="cs"/>
                <w:color w:val="auto"/>
                <w:sz w:val="22"/>
                <w:szCs w:val="22"/>
                <w:rtl/>
                <w:lang w:bidi="ar-DZ"/>
              </w:rPr>
              <w:t>العلوم الإنسانية والاجتماعية</w:t>
            </w:r>
          </w:p>
          <w:p w14:paraId="56E6FCA6" w14:textId="38BAAD94"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cstheme="minorHAnsi" w:hint="cs"/>
                <w:color w:val="auto"/>
                <w:sz w:val="28"/>
                <w:szCs w:val="28"/>
                <w:rtl/>
                <w:lang w:bidi="ar-DZ"/>
              </w:rPr>
              <w:t xml:space="preserve">تحيين سنة 2025  </w:t>
            </w:r>
          </w:p>
        </w:tc>
      </w:tr>
      <w:tr w:rsidR="00B4338D" w14:paraId="2C51CA8E" w14:textId="77777777" w:rsidTr="0008422C">
        <w:tc>
          <w:tcPr>
            <w:tcW w:w="9628" w:type="dxa"/>
            <w:gridSpan w:val="6"/>
          </w:tcPr>
          <w:p w14:paraId="1992B5B6" w14:textId="009D98B1" w:rsidR="008B5BAE" w:rsidRDefault="008B5BAE" w:rsidP="008B5BAE">
            <w:pPr>
              <w:bidi/>
              <w:jc w:val="both"/>
              <w:rPr>
                <w:sz w:val="32"/>
                <w:szCs w:val="32"/>
                <w:rtl/>
                <w:lang w:bidi="ar-DZ"/>
              </w:rPr>
            </w:pPr>
          </w:p>
        </w:tc>
      </w:tr>
      <w:tr w:rsidR="0008422C" w14:paraId="1272FECC" w14:textId="77777777" w:rsidTr="0008422C">
        <w:tc>
          <w:tcPr>
            <w:tcW w:w="707" w:type="dxa"/>
          </w:tcPr>
          <w:p w14:paraId="58D46F58" w14:textId="77777777" w:rsidR="0008422C" w:rsidRDefault="0008422C" w:rsidP="0008422C">
            <w:pPr>
              <w:bidi/>
              <w:jc w:val="both"/>
              <w:rPr>
                <w:sz w:val="32"/>
                <w:szCs w:val="32"/>
                <w:rtl/>
                <w:lang w:bidi="ar-DZ"/>
              </w:rPr>
            </w:pPr>
          </w:p>
        </w:tc>
        <w:tc>
          <w:tcPr>
            <w:tcW w:w="1843" w:type="dxa"/>
            <w:gridSpan w:val="2"/>
            <w:tcBorders>
              <w:right w:val="single" w:sz="8" w:space="0" w:color="auto"/>
            </w:tcBorders>
          </w:tcPr>
          <w:p w14:paraId="68C060ED" w14:textId="77777777" w:rsidR="0008422C" w:rsidRDefault="0008422C" w:rsidP="0008422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535BC2" w14:textId="7580ECC9" w:rsidR="0008422C" w:rsidRPr="003927F8" w:rsidRDefault="0008422C" w:rsidP="0008422C">
            <w:pPr>
              <w:tabs>
                <w:tab w:val="left" w:pos="763"/>
              </w:tabs>
              <w:bidi/>
              <w:jc w:val="center"/>
              <w:rPr>
                <w:sz w:val="36"/>
                <w:szCs w:val="36"/>
                <w:rtl/>
                <w:lang w:bidi="ar-DZ"/>
              </w:rPr>
            </w:pPr>
          </w:p>
        </w:tc>
        <w:tc>
          <w:tcPr>
            <w:tcW w:w="699" w:type="dxa"/>
            <w:tcBorders>
              <w:left w:val="single" w:sz="8" w:space="0" w:color="auto"/>
            </w:tcBorders>
          </w:tcPr>
          <w:p w14:paraId="13F3FE64" w14:textId="77777777" w:rsidR="0008422C" w:rsidRDefault="0008422C" w:rsidP="0008422C">
            <w:pPr>
              <w:bidi/>
              <w:jc w:val="both"/>
              <w:rPr>
                <w:sz w:val="32"/>
                <w:szCs w:val="32"/>
                <w:rtl/>
                <w:lang w:bidi="ar-DZ"/>
              </w:rPr>
            </w:pPr>
          </w:p>
        </w:tc>
      </w:tr>
      <w:tr w:rsidR="0008422C" w14:paraId="4D44447F" w14:textId="77777777" w:rsidTr="0008422C">
        <w:tc>
          <w:tcPr>
            <w:tcW w:w="9628" w:type="dxa"/>
            <w:gridSpan w:val="6"/>
          </w:tcPr>
          <w:p w14:paraId="60A5A1FD" w14:textId="77777777" w:rsidR="0008422C" w:rsidRPr="00B4338D" w:rsidRDefault="0008422C" w:rsidP="0008422C">
            <w:pPr>
              <w:bidi/>
              <w:jc w:val="both"/>
              <w:rPr>
                <w:sz w:val="14"/>
                <w:szCs w:val="14"/>
                <w:rtl/>
                <w:lang w:bidi="ar-DZ"/>
              </w:rPr>
            </w:pPr>
          </w:p>
        </w:tc>
      </w:tr>
      <w:tr w:rsidR="0008422C" w14:paraId="6B97B7D1" w14:textId="77777777" w:rsidTr="0008422C">
        <w:tc>
          <w:tcPr>
            <w:tcW w:w="707" w:type="dxa"/>
          </w:tcPr>
          <w:p w14:paraId="4F0490F4" w14:textId="77777777" w:rsidR="0008422C" w:rsidRDefault="0008422C" w:rsidP="0008422C">
            <w:pPr>
              <w:bidi/>
              <w:jc w:val="both"/>
              <w:rPr>
                <w:sz w:val="32"/>
                <w:szCs w:val="32"/>
                <w:rtl/>
                <w:lang w:bidi="ar-DZ"/>
              </w:rPr>
            </w:pPr>
          </w:p>
        </w:tc>
        <w:tc>
          <w:tcPr>
            <w:tcW w:w="1843" w:type="dxa"/>
            <w:gridSpan w:val="2"/>
            <w:tcBorders>
              <w:right w:val="single" w:sz="8" w:space="0" w:color="auto"/>
            </w:tcBorders>
          </w:tcPr>
          <w:p w14:paraId="7D39D227" w14:textId="77777777" w:rsidR="0008422C" w:rsidRDefault="0008422C" w:rsidP="0008422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2E40297D" w14:textId="6E08CFFB" w:rsidR="0008422C" w:rsidRPr="003927F8" w:rsidRDefault="0008422C" w:rsidP="0008422C">
            <w:pPr>
              <w:bidi/>
              <w:jc w:val="center"/>
              <w:rPr>
                <w:rFonts w:ascii="Sakkal Majalla" w:hAnsi="Sakkal Majalla" w:cs="Sakkal Majalla"/>
                <w:b/>
                <w:bCs/>
                <w:sz w:val="36"/>
                <w:szCs w:val="36"/>
                <w:rtl/>
                <w:lang w:bidi="ar-DZ"/>
              </w:rPr>
            </w:pPr>
          </w:p>
        </w:tc>
        <w:tc>
          <w:tcPr>
            <w:tcW w:w="699" w:type="dxa"/>
            <w:tcBorders>
              <w:left w:val="single" w:sz="8" w:space="0" w:color="auto"/>
            </w:tcBorders>
          </w:tcPr>
          <w:p w14:paraId="6E847C0C" w14:textId="77777777" w:rsidR="0008422C" w:rsidRDefault="0008422C" w:rsidP="0008422C">
            <w:pPr>
              <w:bidi/>
              <w:jc w:val="both"/>
              <w:rPr>
                <w:sz w:val="32"/>
                <w:szCs w:val="32"/>
                <w:rtl/>
                <w:lang w:bidi="ar-DZ"/>
              </w:rPr>
            </w:pPr>
          </w:p>
        </w:tc>
      </w:tr>
      <w:tr w:rsidR="0008422C" w14:paraId="1032E389" w14:textId="77777777" w:rsidTr="0008422C">
        <w:tc>
          <w:tcPr>
            <w:tcW w:w="9628" w:type="dxa"/>
            <w:gridSpan w:val="6"/>
          </w:tcPr>
          <w:p w14:paraId="3673B6A7" w14:textId="77777777" w:rsidR="0008422C" w:rsidRPr="00B4338D" w:rsidRDefault="0008422C" w:rsidP="0008422C">
            <w:pPr>
              <w:bidi/>
              <w:jc w:val="both"/>
              <w:rPr>
                <w:sz w:val="14"/>
                <w:szCs w:val="14"/>
                <w:rtl/>
                <w:lang w:bidi="ar-DZ"/>
              </w:rPr>
            </w:pPr>
          </w:p>
        </w:tc>
      </w:tr>
      <w:tr w:rsidR="0008422C" w14:paraId="7E06F509" w14:textId="77777777" w:rsidTr="0008422C">
        <w:tc>
          <w:tcPr>
            <w:tcW w:w="707" w:type="dxa"/>
          </w:tcPr>
          <w:p w14:paraId="0B4FC176" w14:textId="77777777" w:rsidR="0008422C" w:rsidRDefault="0008422C" w:rsidP="0008422C">
            <w:pPr>
              <w:bidi/>
              <w:jc w:val="both"/>
              <w:rPr>
                <w:sz w:val="32"/>
                <w:szCs w:val="32"/>
                <w:rtl/>
                <w:lang w:bidi="ar-DZ"/>
              </w:rPr>
            </w:pPr>
          </w:p>
        </w:tc>
        <w:tc>
          <w:tcPr>
            <w:tcW w:w="1843" w:type="dxa"/>
            <w:gridSpan w:val="2"/>
            <w:tcBorders>
              <w:right w:val="single" w:sz="8" w:space="0" w:color="auto"/>
            </w:tcBorders>
          </w:tcPr>
          <w:p w14:paraId="0DBD724F" w14:textId="77777777" w:rsidR="0008422C" w:rsidRDefault="0008422C" w:rsidP="0008422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D6FB25" w14:textId="77777777" w:rsidR="0008422C" w:rsidRDefault="0008422C" w:rsidP="0008422C">
            <w:pPr>
              <w:bidi/>
              <w:jc w:val="center"/>
              <w:rPr>
                <w:sz w:val="32"/>
                <w:szCs w:val="32"/>
                <w:rtl/>
                <w:lang w:bidi="ar-DZ"/>
              </w:rPr>
            </w:pPr>
          </w:p>
        </w:tc>
        <w:tc>
          <w:tcPr>
            <w:tcW w:w="699" w:type="dxa"/>
            <w:tcBorders>
              <w:left w:val="single" w:sz="8" w:space="0" w:color="auto"/>
            </w:tcBorders>
          </w:tcPr>
          <w:p w14:paraId="4D6D87FE" w14:textId="77777777" w:rsidR="0008422C" w:rsidRDefault="0008422C" w:rsidP="0008422C">
            <w:pPr>
              <w:bidi/>
              <w:jc w:val="both"/>
              <w:rPr>
                <w:sz w:val="32"/>
                <w:szCs w:val="32"/>
                <w:rtl/>
                <w:lang w:bidi="ar-DZ"/>
              </w:rPr>
            </w:pPr>
          </w:p>
        </w:tc>
      </w:tr>
    </w:tbl>
    <w:p w14:paraId="6BF34B55" w14:textId="77777777" w:rsidR="002C449D" w:rsidRPr="006964A3" w:rsidRDefault="002C449D" w:rsidP="002C449D">
      <w:pPr>
        <w:bidi/>
        <w:jc w:val="both"/>
        <w:rPr>
          <w:sz w:val="32"/>
          <w:szCs w:val="32"/>
          <w:lang w:bidi="ar-DZ"/>
        </w:rPr>
      </w:pPr>
    </w:p>
    <w:p w14:paraId="6F9DFFD3" w14:textId="77777777" w:rsidR="002C449D" w:rsidRPr="006964A3" w:rsidRDefault="002C449D" w:rsidP="002C449D">
      <w:pPr>
        <w:bidi/>
        <w:jc w:val="both"/>
        <w:rPr>
          <w:sz w:val="32"/>
          <w:szCs w:val="32"/>
          <w:rtl/>
          <w:lang w:bidi="ar-DZ"/>
        </w:rPr>
      </w:pPr>
    </w:p>
    <w:tbl>
      <w:tblPr>
        <w:tblStyle w:val="Grilledutableau"/>
        <w:bidiVisual/>
        <w:tblW w:w="0" w:type="auto"/>
        <w:tblLook w:val="04A0" w:firstRow="1" w:lastRow="0" w:firstColumn="1" w:lastColumn="0" w:noHBand="0" w:noVBand="1"/>
      </w:tblPr>
      <w:tblGrid>
        <w:gridCol w:w="714"/>
        <w:gridCol w:w="1843"/>
        <w:gridCol w:w="6379"/>
        <w:gridCol w:w="702"/>
      </w:tblGrid>
      <w:tr w:rsidR="0008422C" w:rsidRPr="00134EAA" w14:paraId="10E9F958" w14:textId="77777777" w:rsidTr="00AA5756">
        <w:tc>
          <w:tcPr>
            <w:tcW w:w="714" w:type="dxa"/>
            <w:tcBorders>
              <w:top w:val="nil"/>
              <w:left w:val="nil"/>
              <w:bottom w:val="nil"/>
              <w:right w:val="nil"/>
            </w:tcBorders>
          </w:tcPr>
          <w:p w14:paraId="1B6C3CE9" w14:textId="77777777" w:rsidR="0008422C" w:rsidRPr="00134EAA" w:rsidRDefault="0008422C" w:rsidP="0008422C">
            <w:pPr>
              <w:bidi/>
              <w:jc w:val="both"/>
              <w:rPr>
                <w:sz w:val="36"/>
                <w:szCs w:val="36"/>
                <w:rtl/>
                <w:lang w:bidi="ar-DZ"/>
              </w:rPr>
            </w:pPr>
          </w:p>
        </w:tc>
        <w:tc>
          <w:tcPr>
            <w:tcW w:w="1843" w:type="dxa"/>
            <w:tcBorders>
              <w:top w:val="nil"/>
              <w:left w:val="nil"/>
              <w:bottom w:val="nil"/>
              <w:right w:val="single" w:sz="8" w:space="0" w:color="auto"/>
            </w:tcBorders>
          </w:tcPr>
          <w:p w14:paraId="226988D8" w14:textId="77777777" w:rsidR="0008422C" w:rsidRPr="00134EAA" w:rsidRDefault="0008422C" w:rsidP="0008422C">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14:paraId="45B383E9" w14:textId="1F0F870A" w:rsidR="0008422C" w:rsidRPr="00367122" w:rsidRDefault="0008422C" w:rsidP="0008422C">
            <w:pPr>
              <w:bidi/>
              <w:jc w:val="center"/>
              <w:rPr>
                <w:rFonts w:asciiTheme="majorBidi" w:hAnsiTheme="majorBidi" w:cstheme="majorBidi"/>
                <w:b/>
                <w:bCs/>
                <w:sz w:val="36"/>
                <w:szCs w:val="36"/>
                <w:rtl/>
                <w:lang w:bidi="ar-DZ"/>
              </w:rPr>
            </w:pPr>
            <w:r w:rsidRPr="00367122">
              <w:rPr>
                <w:rFonts w:asciiTheme="majorBidi" w:hAnsiTheme="majorBidi" w:cstheme="majorBidi"/>
                <w:b/>
                <w:bCs/>
                <w:sz w:val="32"/>
                <w:szCs w:val="32"/>
                <w:rtl/>
                <w:lang w:bidi="ar-DZ"/>
              </w:rPr>
              <w:t>علوم إنسانية واجتماعية</w:t>
            </w:r>
          </w:p>
        </w:tc>
        <w:tc>
          <w:tcPr>
            <w:tcW w:w="702" w:type="dxa"/>
            <w:tcBorders>
              <w:top w:val="nil"/>
              <w:left w:val="single" w:sz="8" w:space="0" w:color="auto"/>
              <w:bottom w:val="nil"/>
              <w:right w:val="nil"/>
            </w:tcBorders>
          </w:tcPr>
          <w:p w14:paraId="12D85963" w14:textId="77777777" w:rsidR="0008422C" w:rsidRPr="00134EAA" w:rsidRDefault="0008422C" w:rsidP="0008422C">
            <w:pPr>
              <w:bidi/>
              <w:jc w:val="both"/>
              <w:rPr>
                <w:sz w:val="36"/>
                <w:szCs w:val="36"/>
                <w:rtl/>
                <w:lang w:bidi="ar-DZ"/>
              </w:rPr>
            </w:pPr>
          </w:p>
        </w:tc>
      </w:tr>
      <w:tr w:rsidR="008B5BAE" w:rsidRPr="00134EAA" w14:paraId="16BB1F59" w14:textId="77777777" w:rsidTr="00134EAA">
        <w:tc>
          <w:tcPr>
            <w:tcW w:w="9638" w:type="dxa"/>
            <w:gridSpan w:val="4"/>
            <w:tcBorders>
              <w:top w:val="nil"/>
              <w:left w:val="nil"/>
              <w:bottom w:val="nil"/>
              <w:right w:val="nil"/>
            </w:tcBorders>
          </w:tcPr>
          <w:p w14:paraId="7B0F584B" w14:textId="77777777" w:rsidR="008B5BAE" w:rsidRPr="00134EAA" w:rsidRDefault="008B5BAE" w:rsidP="0011454A">
            <w:pPr>
              <w:bidi/>
              <w:jc w:val="both"/>
              <w:rPr>
                <w:sz w:val="16"/>
                <w:szCs w:val="16"/>
                <w:rtl/>
                <w:lang w:bidi="ar-DZ"/>
              </w:rPr>
            </w:pPr>
          </w:p>
        </w:tc>
      </w:tr>
      <w:tr w:rsidR="0008422C" w:rsidRPr="00134EAA" w14:paraId="7D42AAF0" w14:textId="77777777" w:rsidTr="00AA5756">
        <w:tc>
          <w:tcPr>
            <w:tcW w:w="714" w:type="dxa"/>
            <w:tcBorders>
              <w:top w:val="nil"/>
              <w:left w:val="nil"/>
              <w:bottom w:val="nil"/>
              <w:right w:val="nil"/>
            </w:tcBorders>
          </w:tcPr>
          <w:p w14:paraId="23AE549A" w14:textId="77777777" w:rsidR="0008422C" w:rsidRPr="00134EAA" w:rsidRDefault="0008422C" w:rsidP="0008422C">
            <w:pPr>
              <w:bidi/>
              <w:jc w:val="both"/>
              <w:rPr>
                <w:sz w:val="36"/>
                <w:szCs w:val="36"/>
                <w:rtl/>
                <w:lang w:bidi="ar-DZ"/>
              </w:rPr>
            </w:pPr>
          </w:p>
        </w:tc>
        <w:tc>
          <w:tcPr>
            <w:tcW w:w="1843" w:type="dxa"/>
            <w:tcBorders>
              <w:top w:val="nil"/>
              <w:left w:val="nil"/>
              <w:bottom w:val="nil"/>
              <w:right w:val="single" w:sz="4" w:space="0" w:color="000000"/>
            </w:tcBorders>
          </w:tcPr>
          <w:p w14:paraId="71F0656B" w14:textId="5FB6BF0B" w:rsidR="0008422C" w:rsidRPr="00134EAA" w:rsidRDefault="0008422C" w:rsidP="0008422C">
            <w:pPr>
              <w:bidi/>
              <w:jc w:val="both"/>
              <w:rPr>
                <w:sz w:val="36"/>
                <w:szCs w:val="36"/>
                <w:rtl/>
                <w:lang w:bidi="ar-DZ"/>
              </w:rPr>
            </w:pPr>
            <w:r w:rsidRPr="00134EAA">
              <w:rPr>
                <w:b/>
                <w:bCs/>
                <w:sz w:val="36"/>
                <w:szCs w:val="36"/>
                <w:rtl/>
                <w:lang w:bidi="ar-DZ"/>
              </w:rPr>
              <w:t>ال</w:t>
            </w:r>
            <w:r>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E6FB308" w14:textId="3AA173F9" w:rsidR="0008422C" w:rsidRPr="00367122" w:rsidRDefault="003927F8" w:rsidP="003927F8">
            <w:pPr>
              <w:bidi/>
              <w:jc w:val="center"/>
              <w:rPr>
                <w:rFonts w:asciiTheme="majorBidi" w:hAnsiTheme="majorBidi" w:cstheme="majorBidi"/>
                <w:sz w:val="36"/>
                <w:szCs w:val="36"/>
                <w:rtl/>
                <w:lang w:bidi="ar-DZ"/>
              </w:rPr>
            </w:pPr>
            <w:r w:rsidRPr="00367122">
              <w:rPr>
                <w:rFonts w:asciiTheme="majorBidi" w:hAnsiTheme="majorBidi" w:cstheme="majorBidi"/>
                <w:b/>
                <w:bCs/>
                <w:sz w:val="32"/>
                <w:szCs w:val="32"/>
                <w:rtl/>
                <w:lang w:bidi="ar-DZ"/>
              </w:rPr>
              <w:t xml:space="preserve">علوم إنسانية - </w:t>
            </w:r>
            <w:r w:rsidR="0008422C" w:rsidRPr="00367122">
              <w:rPr>
                <w:rFonts w:asciiTheme="majorBidi" w:hAnsiTheme="majorBidi" w:cstheme="majorBidi"/>
                <w:b/>
                <w:bCs/>
                <w:sz w:val="32"/>
                <w:szCs w:val="32"/>
                <w:rtl/>
                <w:lang w:bidi="ar-DZ"/>
              </w:rPr>
              <w:t xml:space="preserve">علم المكتبات </w:t>
            </w:r>
          </w:p>
        </w:tc>
        <w:tc>
          <w:tcPr>
            <w:tcW w:w="702" w:type="dxa"/>
            <w:tcBorders>
              <w:top w:val="nil"/>
              <w:left w:val="single" w:sz="4" w:space="0" w:color="000000"/>
              <w:bottom w:val="nil"/>
              <w:right w:val="nil"/>
            </w:tcBorders>
          </w:tcPr>
          <w:p w14:paraId="0E3408CF" w14:textId="77777777" w:rsidR="0008422C" w:rsidRPr="00134EAA" w:rsidRDefault="0008422C" w:rsidP="0008422C">
            <w:pPr>
              <w:bidi/>
              <w:jc w:val="both"/>
              <w:rPr>
                <w:sz w:val="36"/>
                <w:szCs w:val="36"/>
                <w:rtl/>
                <w:lang w:bidi="ar-DZ"/>
              </w:rPr>
            </w:pPr>
          </w:p>
        </w:tc>
      </w:tr>
      <w:tr w:rsidR="0008422C" w:rsidRPr="00134EAA" w14:paraId="258618CE" w14:textId="77777777" w:rsidTr="00134EAA">
        <w:tc>
          <w:tcPr>
            <w:tcW w:w="9638" w:type="dxa"/>
            <w:gridSpan w:val="4"/>
            <w:tcBorders>
              <w:top w:val="nil"/>
              <w:left w:val="nil"/>
              <w:bottom w:val="nil"/>
              <w:right w:val="nil"/>
            </w:tcBorders>
          </w:tcPr>
          <w:p w14:paraId="01A4ACCE" w14:textId="77777777" w:rsidR="0008422C" w:rsidRPr="00134EAA" w:rsidRDefault="0008422C" w:rsidP="0008422C">
            <w:pPr>
              <w:bidi/>
              <w:jc w:val="both"/>
              <w:rPr>
                <w:sz w:val="16"/>
                <w:szCs w:val="16"/>
                <w:rtl/>
                <w:lang w:bidi="ar-DZ"/>
              </w:rPr>
            </w:pPr>
          </w:p>
        </w:tc>
      </w:tr>
      <w:tr w:rsidR="0008422C" w:rsidRPr="00134EAA" w14:paraId="69873328" w14:textId="77777777" w:rsidTr="00AA5756">
        <w:tc>
          <w:tcPr>
            <w:tcW w:w="714" w:type="dxa"/>
            <w:tcBorders>
              <w:top w:val="nil"/>
              <w:left w:val="nil"/>
              <w:bottom w:val="nil"/>
              <w:right w:val="nil"/>
            </w:tcBorders>
          </w:tcPr>
          <w:p w14:paraId="247252A2" w14:textId="77777777" w:rsidR="0008422C" w:rsidRPr="00134EAA" w:rsidRDefault="0008422C" w:rsidP="0008422C">
            <w:pPr>
              <w:bidi/>
              <w:jc w:val="both"/>
              <w:rPr>
                <w:sz w:val="36"/>
                <w:szCs w:val="36"/>
                <w:rtl/>
                <w:lang w:bidi="ar-DZ"/>
              </w:rPr>
            </w:pPr>
          </w:p>
        </w:tc>
        <w:tc>
          <w:tcPr>
            <w:tcW w:w="1843" w:type="dxa"/>
            <w:tcBorders>
              <w:top w:val="nil"/>
              <w:left w:val="nil"/>
              <w:bottom w:val="nil"/>
              <w:right w:val="single" w:sz="4" w:space="0" w:color="000000"/>
            </w:tcBorders>
          </w:tcPr>
          <w:p w14:paraId="50D8CDE1" w14:textId="77777777" w:rsidR="0008422C" w:rsidRPr="00134EAA" w:rsidRDefault="0008422C" w:rsidP="0008422C">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5F1BB3" w14:textId="6642EB97" w:rsidR="0008422C" w:rsidRPr="00367122" w:rsidRDefault="008A1F2E" w:rsidP="008A1F2E">
            <w:pPr>
              <w:bidi/>
              <w:jc w:val="center"/>
              <w:rPr>
                <w:rFonts w:asciiTheme="majorBidi" w:hAnsiTheme="majorBidi" w:cstheme="majorBidi"/>
                <w:b/>
                <w:bCs/>
                <w:sz w:val="32"/>
                <w:szCs w:val="32"/>
                <w:rtl/>
                <w:lang w:bidi="ar-DZ"/>
              </w:rPr>
            </w:pPr>
            <w:r w:rsidRPr="00367122">
              <w:rPr>
                <w:rFonts w:asciiTheme="majorBidi" w:hAnsiTheme="majorBidi" w:cstheme="majorBidi"/>
                <w:b/>
                <w:bCs/>
                <w:sz w:val="32"/>
                <w:szCs w:val="32"/>
                <w:rtl/>
                <w:lang w:bidi="ar-DZ"/>
              </w:rPr>
              <w:t>تسيير ومعالجة المعلومات</w:t>
            </w:r>
          </w:p>
        </w:tc>
        <w:tc>
          <w:tcPr>
            <w:tcW w:w="702" w:type="dxa"/>
            <w:tcBorders>
              <w:top w:val="nil"/>
              <w:left w:val="single" w:sz="4" w:space="0" w:color="000000"/>
              <w:bottom w:val="nil"/>
              <w:right w:val="nil"/>
            </w:tcBorders>
          </w:tcPr>
          <w:p w14:paraId="63B673D9" w14:textId="77777777" w:rsidR="0008422C" w:rsidRPr="00134EAA" w:rsidRDefault="0008422C" w:rsidP="0008422C">
            <w:pPr>
              <w:bidi/>
              <w:jc w:val="both"/>
              <w:rPr>
                <w:sz w:val="36"/>
                <w:szCs w:val="36"/>
                <w:rtl/>
                <w:lang w:bidi="ar-DZ"/>
              </w:rPr>
            </w:pPr>
          </w:p>
        </w:tc>
      </w:tr>
    </w:tbl>
    <w:p w14:paraId="02C271E2" w14:textId="77777777" w:rsidR="008B5BAE" w:rsidRPr="00134EAA" w:rsidRDefault="008B5BAE" w:rsidP="008B5BAE">
      <w:pPr>
        <w:bidi/>
        <w:jc w:val="both"/>
        <w:rPr>
          <w:sz w:val="16"/>
          <w:szCs w:val="16"/>
          <w:lang w:bidi="ar-DZ"/>
        </w:rPr>
      </w:pPr>
    </w:p>
    <w:p w14:paraId="7897913D" w14:textId="77777777" w:rsidR="002C449D" w:rsidRPr="006964A3" w:rsidRDefault="002C449D" w:rsidP="002C449D">
      <w:pPr>
        <w:bidi/>
        <w:jc w:val="both"/>
        <w:rPr>
          <w:b/>
          <w:bCs/>
          <w:sz w:val="32"/>
          <w:szCs w:val="32"/>
          <w:rtl/>
          <w:lang w:bidi="ar-DZ"/>
        </w:rPr>
      </w:pPr>
    </w:p>
    <w:tbl>
      <w:tblPr>
        <w:tblStyle w:val="Grilledutableau"/>
        <w:bidiVisual/>
        <w:tblW w:w="0" w:type="auto"/>
        <w:jc w:val="center"/>
        <w:tblLook w:val="04A0" w:firstRow="1" w:lastRow="0" w:firstColumn="1" w:lastColumn="0" w:noHBand="0" w:noVBand="1"/>
      </w:tblPr>
      <w:tblGrid>
        <w:gridCol w:w="1985"/>
        <w:gridCol w:w="2835"/>
      </w:tblGrid>
      <w:tr w:rsidR="00134EAA" w:rsidRPr="008B5BAE" w14:paraId="224BF852" w14:textId="77777777" w:rsidTr="00AA5756">
        <w:trPr>
          <w:jc w:val="center"/>
        </w:trPr>
        <w:tc>
          <w:tcPr>
            <w:tcW w:w="1985" w:type="dxa"/>
            <w:tcBorders>
              <w:top w:val="nil"/>
              <w:left w:val="nil"/>
              <w:bottom w:val="nil"/>
              <w:right w:val="single" w:sz="4" w:space="0" w:color="000000"/>
            </w:tcBorders>
          </w:tcPr>
          <w:p w14:paraId="69ABBC75" w14:textId="1FCD872A"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C69C99D" w14:textId="4BEB72E4" w:rsidR="00134EAA" w:rsidRPr="00134EAA" w:rsidRDefault="00134EAA" w:rsidP="00367122">
            <w:pPr>
              <w:bidi/>
              <w:jc w:val="center"/>
              <w:rPr>
                <w:sz w:val="36"/>
                <w:szCs w:val="36"/>
                <w:rtl/>
                <w:lang w:bidi="ar-DZ"/>
              </w:rPr>
            </w:pPr>
          </w:p>
        </w:tc>
      </w:tr>
    </w:tbl>
    <w:p w14:paraId="57822CDE" w14:textId="77777777" w:rsidR="002C449D" w:rsidRPr="006964A3" w:rsidRDefault="002C449D" w:rsidP="002C449D">
      <w:pPr>
        <w:bidi/>
        <w:jc w:val="center"/>
        <w:rPr>
          <w:b/>
          <w:bCs/>
          <w:sz w:val="32"/>
          <w:szCs w:val="32"/>
          <w:rtl/>
          <w:lang w:bidi="ar-DZ"/>
        </w:rPr>
      </w:pPr>
    </w:p>
    <w:p w14:paraId="118163F4" w14:textId="77777777" w:rsidR="002C449D" w:rsidRPr="006964A3" w:rsidRDefault="002C449D" w:rsidP="002C449D">
      <w:pPr>
        <w:bidi/>
        <w:jc w:val="center"/>
        <w:rPr>
          <w:b/>
          <w:bCs/>
          <w:sz w:val="32"/>
          <w:szCs w:val="32"/>
          <w:lang w:bidi="ar-DZ"/>
        </w:rPr>
      </w:pPr>
    </w:p>
    <w:p w14:paraId="0A45E8C4" w14:textId="77777777" w:rsidR="00F430E9" w:rsidRDefault="00F430E9" w:rsidP="00F430E9">
      <w:pPr>
        <w:bidi/>
        <w:rPr>
          <w:b/>
          <w:bCs/>
          <w:sz w:val="32"/>
          <w:szCs w:val="32"/>
          <w:rtl/>
          <w:lang w:bidi="ar-DZ"/>
        </w:rPr>
      </w:pPr>
    </w:p>
    <w:p w14:paraId="2829BEB6" w14:textId="7DB9F201" w:rsidR="00F430E9" w:rsidRPr="00A05A5F" w:rsidRDefault="00F430E9" w:rsidP="00F430E9">
      <w:pPr>
        <w:bidi/>
        <w:ind w:left="283"/>
        <w:jc w:val="both"/>
        <w:rPr>
          <w:bCs/>
          <w:rtl/>
          <w:lang w:bidi="ar-DZ"/>
        </w:rPr>
      </w:pPr>
      <w:bookmarkStart w:id="0"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bookmarkEnd w:id="0"/>
    <w:p w14:paraId="0EF87CB6" w14:textId="77777777" w:rsidR="000C05A0" w:rsidRDefault="000C05A0" w:rsidP="000C05A0">
      <w:pPr>
        <w:bidi/>
        <w:ind w:left="1570" w:hanging="1571"/>
        <w:jc w:val="both"/>
        <w:rPr>
          <w:rFonts w:asciiTheme="majorBidi" w:hAnsiTheme="majorBidi" w:cstheme="majorBidi"/>
          <w:sz w:val="28"/>
          <w:szCs w:val="28"/>
          <w:rtl/>
        </w:rPr>
      </w:pPr>
    </w:p>
    <w:p w14:paraId="6DD519F9" w14:textId="77777777" w:rsidR="000C05A0" w:rsidRDefault="000C05A0" w:rsidP="000C05A0">
      <w:pPr>
        <w:bidi/>
        <w:ind w:left="1570" w:hanging="1571"/>
        <w:jc w:val="both"/>
        <w:rPr>
          <w:rFonts w:asciiTheme="majorBidi" w:hAnsiTheme="majorBidi" w:cstheme="majorBidi"/>
          <w:sz w:val="28"/>
          <w:szCs w:val="28"/>
          <w:rtl/>
        </w:rPr>
      </w:pPr>
    </w:p>
    <w:p w14:paraId="235246B7" w14:textId="77777777" w:rsidR="000C05A0" w:rsidRDefault="000C05A0" w:rsidP="000C05A0">
      <w:pPr>
        <w:bidi/>
        <w:ind w:left="1570" w:hanging="1571"/>
        <w:jc w:val="both"/>
        <w:rPr>
          <w:rFonts w:asciiTheme="majorBidi" w:hAnsiTheme="majorBidi" w:cstheme="majorBidi"/>
          <w:sz w:val="28"/>
          <w:szCs w:val="28"/>
          <w:rtl/>
        </w:rPr>
      </w:pPr>
    </w:p>
    <w:p w14:paraId="266FABA1" w14:textId="77777777" w:rsidR="000C05A0" w:rsidRDefault="000C05A0" w:rsidP="000C05A0">
      <w:pPr>
        <w:bidi/>
        <w:ind w:left="1570" w:hanging="1571"/>
        <w:jc w:val="both"/>
        <w:rPr>
          <w:rFonts w:asciiTheme="majorBidi" w:hAnsiTheme="majorBidi" w:cstheme="majorBidi"/>
          <w:sz w:val="28"/>
          <w:szCs w:val="28"/>
          <w:rtl/>
        </w:rPr>
      </w:pPr>
    </w:p>
    <w:p w14:paraId="25180E77" w14:textId="77777777" w:rsidR="000C05A0" w:rsidRDefault="000C05A0" w:rsidP="000C05A0">
      <w:pPr>
        <w:bidi/>
        <w:ind w:left="1570" w:hanging="1571"/>
        <w:jc w:val="both"/>
        <w:rPr>
          <w:rFonts w:asciiTheme="majorBidi" w:hAnsiTheme="majorBidi" w:cstheme="majorBidi"/>
          <w:sz w:val="28"/>
          <w:szCs w:val="28"/>
        </w:rPr>
      </w:pPr>
    </w:p>
    <w:p w14:paraId="26EFAFF1" w14:textId="77777777" w:rsidR="00BD6B46" w:rsidRDefault="00BD6B46" w:rsidP="00BD6B46">
      <w:pPr>
        <w:bidi/>
        <w:ind w:left="1570" w:hanging="1571"/>
        <w:jc w:val="both"/>
        <w:rPr>
          <w:rFonts w:asciiTheme="majorBidi" w:hAnsiTheme="majorBidi" w:cstheme="majorBidi"/>
          <w:sz w:val="28"/>
          <w:szCs w:val="28"/>
        </w:rPr>
      </w:pPr>
    </w:p>
    <w:p w14:paraId="543D79AE" w14:textId="77777777" w:rsidR="00BD6B46" w:rsidRDefault="00BD6B46" w:rsidP="00BD6B46">
      <w:pPr>
        <w:bidi/>
        <w:ind w:left="1570" w:hanging="1571"/>
        <w:jc w:val="both"/>
        <w:rPr>
          <w:rFonts w:asciiTheme="majorBidi" w:hAnsiTheme="majorBidi" w:cstheme="majorBidi"/>
          <w:sz w:val="28"/>
          <w:szCs w:val="28"/>
        </w:rPr>
      </w:pPr>
    </w:p>
    <w:p w14:paraId="5571ECD7" w14:textId="77777777" w:rsidR="00BD6B46" w:rsidRPr="0030639E" w:rsidRDefault="00BD6B46" w:rsidP="00BD6B46">
      <w:pPr>
        <w:bidi/>
        <w:ind w:left="1570" w:hanging="1571"/>
        <w:jc w:val="both"/>
        <w:rPr>
          <w:rFonts w:asciiTheme="majorBidi" w:hAnsiTheme="majorBidi" w:cstheme="majorBidi"/>
          <w:sz w:val="28"/>
          <w:szCs w:val="28"/>
          <w:rtl/>
        </w:rPr>
      </w:pPr>
    </w:p>
    <w:p w14:paraId="0E97CBC6" w14:textId="77777777" w:rsidR="007F587A" w:rsidRPr="0030639E" w:rsidRDefault="007F587A" w:rsidP="007F587A">
      <w:pPr>
        <w:bidi/>
        <w:ind w:left="1570" w:hanging="1571"/>
        <w:jc w:val="both"/>
        <w:rPr>
          <w:rFonts w:asciiTheme="majorBidi" w:hAnsiTheme="majorBidi" w:cstheme="majorBidi"/>
          <w:sz w:val="28"/>
          <w:szCs w:val="28"/>
          <w:rtl/>
        </w:rPr>
      </w:pPr>
    </w:p>
    <w:p w14:paraId="70713255" w14:textId="77777777" w:rsidR="00983C4B" w:rsidRDefault="00983C4B" w:rsidP="00983C4B">
      <w:pPr>
        <w:bidi/>
        <w:jc w:val="both"/>
        <w:rPr>
          <w:b/>
          <w:bCs/>
          <w:sz w:val="32"/>
          <w:szCs w:val="32"/>
          <w:rtl/>
        </w:rPr>
      </w:pPr>
    </w:p>
    <w:tbl>
      <w:tblPr>
        <w:tblStyle w:val="Grilledutableau"/>
        <w:bidiVisual/>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4992"/>
        <w:gridCol w:w="2654"/>
      </w:tblGrid>
      <w:tr w:rsidR="00983C4B" w14:paraId="7BB7FD44" w14:textId="77777777" w:rsidTr="00983C4B">
        <w:tc>
          <w:tcPr>
            <w:tcW w:w="4100" w:type="dxa"/>
            <w:tcBorders>
              <w:right w:val="thickThinSmallGap" w:sz="24" w:space="0" w:color="auto"/>
            </w:tcBorders>
          </w:tcPr>
          <w:p w14:paraId="41A4EB0D" w14:textId="77777777"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6EDA3B72" w14:textId="77777777" w:rsidR="00983C4B" w:rsidRDefault="00983C4B" w:rsidP="00983C4B">
            <w:pPr>
              <w:bidi/>
              <w:jc w:val="center"/>
              <w:rPr>
                <w:rFonts w:asciiTheme="majorBidi" w:hAnsiTheme="majorBidi" w:cstheme="majorBidi"/>
                <w:b/>
                <w:bCs/>
                <w:sz w:val="40"/>
                <w:szCs w:val="40"/>
                <w:rtl/>
                <w:lang w:bidi="ar-DZ"/>
              </w:rPr>
            </w:pPr>
          </w:p>
          <w:p w14:paraId="45276991" w14:textId="14194E69" w:rsidR="00983C4B" w:rsidRPr="00367122" w:rsidRDefault="00983C4B" w:rsidP="00367122">
            <w:pPr>
              <w:bidi/>
              <w:ind w:left="47"/>
              <w:jc w:val="center"/>
              <w:rPr>
                <w:rFonts w:asciiTheme="majorBidi" w:hAnsiTheme="majorBidi" w:cstheme="majorBidi"/>
                <w:b/>
                <w:bCs/>
                <w:sz w:val="40"/>
                <w:szCs w:val="40"/>
                <w:rtl/>
                <w:lang w:bidi="ar-DZ"/>
              </w:rPr>
            </w:pPr>
            <w:r w:rsidRPr="00367122">
              <w:rPr>
                <w:rFonts w:asciiTheme="majorBidi" w:hAnsiTheme="majorBidi" w:cstheme="majorBidi" w:hint="cs"/>
                <w:b/>
                <w:bCs/>
                <w:sz w:val="40"/>
                <w:szCs w:val="40"/>
                <w:highlight w:val="green"/>
                <w:rtl/>
                <w:lang w:bidi="ar-DZ"/>
              </w:rPr>
              <w:t>برنامج ال</w:t>
            </w:r>
            <w:r w:rsidR="00367122" w:rsidRPr="00367122">
              <w:rPr>
                <w:rFonts w:asciiTheme="majorBidi" w:hAnsiTheme="majorBidi" w:cstheme="majorBidi" w:hint="cs"/>
                <w:b/>
                <w:bCs/>
                <w:sz w:val="40"/>
                <w:szCs w:val="40"/>
                <w:highlight w:val="green"/>
                <w:rtl/>
                <w:lang w:bidi="ar-DZ"/>
              </w:rPr>
              <w:t>سداسي الثاني</w:t>
            </w:r>
            <w:r w:rsidR="00367122">
              <w:rPr>
                <w:rFonts w:asciiTheme="majorBidi" w:hAnsiTheme="majorBidi" w:cstheme="majorBidi" w:hint="cs"/>
                <w:b/>
                <w:bCs/>
                <w:sz w:val="40"/>
                <w:szCs w:val="40"/>
                <w:rtl/>
                <w:lang w:bidi="ar-DZ"/>
              </w:rPr>
              <w:t xml:space="preserve"> </w:t>
            </w:r>
            <w:r w:rsidRPr="00367122">
              <w:rPr>
                <w:rFonts w:asciiTheme="majorBidi" w:hAnsiTheme="majorBidi" w:cstheme="majorBidi" w:hint="cs"/>
                <w:b/>
                <w:bCs/>
                <w:sz w:val="40"/>
                <w:szCs w:val="40"/>
                <w:rtl/>
                <w:lang w:bidi="ar-DZ"/>
              </w:rPr>
              <w:t xml:space="preserve">  </w:t>
            </w:r>
          </w:p>
          <w:p w14:paraId="1409C1E9" w14:textId="77777777"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14:paraId="5560C024" w14:textId="77777777" w:rsidR="00983C4B" w:rsidRDefault="00983C4B" w:rsidP="00983C4B">
            <w:pPr>
              <w:bidi/>
              <w:jc w:val="both"/>
              <w:rPr>
                <w:sz w:val="32"/>
                <w:szCs w:val="32"/>
                <w:rtl/>
                <w:lang w:bidi="ar-DZ"/>
              </w:rPr>
            </w:pPr>
          </w:p>
        </w:tc>
      </w:tr>
    </w:tbl>
    <w:p w14:paraId="5C7C11E3" w14:textId="77777777" w:rsidR="00983C4B" w:rsidRPr="00C974B9" w:rsidRDefault="00983C4B" w:rsidP="00983C4B">
      <w:pPr>
        <w:bidi/>
        <w:jc w:val="both"/>
        <w:rPr>
          <w:b/>
          <w:bCs/>
          <w:sz w:val="32"/>
          <w:szCs w:val="32"/>
          <w:rtl/>
        </w:rPr>
      </w:pPr>
    </w:p>
    <w:p w14:paraId="1EC718CB" w14:textId="77777777" w:rsidR="00983C4B" w:rsidRPr="006964A3" w:rsidRDefault="00983C4B" w:rsidP="00983C4B">
      <w:pPr>
        <w:bidi/>
        <w:ind w:left="283"/>
        <w:jc w:val="both"/>
        <w:rPr>
          <w:b/>
          <w:bCs/>
          <w:sz w:val="32"/>
          <w:szCs w:val="32"/>
          <w:rtl/>
        </w:rPr>
      </w:pPr>
    </w:p>
    <w:p w14:paraId="570EE9BA" w14:textId="77777777" w:rsidR="007F587A" w:rsidRPr="0030639E" w:rsidRDefault="007F587A" w:rsidP="007F587A">
      <w:pPr>
        <w:bidi/>
        <w:ind w:left="1570" w:hanging="1571"/>
        <w:jc w:val="both"/>
        <w:rPr>
          <w:rFonts w:asciiTheme="majorBidi" w:hAnsiTheme="majorBidi" w:cstheme="majorBidi"/>
          <w:sz w:val="28"/>
          <w:szCs w:val="28"/>
          <w:rtl/>
        </w:rPr>
      </w:pPr>
    </w:p>
    <w:p w14:paraId="7229776F" w14:textId="77777777" w:rsidR="007F587A" w:rsidRDefault="007F587A" w:rsidP="007F587A">
      <w:pPr>
        <w:bidi/>
        <w:ind w:left="1570" w:hanging="1571"/>
        <w:jc w:val="both"/>
        <w:rPr>
          <w:sz w:val="32"/>
          <w:szCs w:val="32"/>
          <w:rtl/>
        </w:rPr>
      </w:pPr>
    </w:p>
    <w:p w14:paraId="3BD7C89F" w14:textId="77777777" w:rsidR="000C05A0" w:rsidRDefault="000C05A0" w:rsidP="000C05A0">
      <w:pPr>
        <w:bidi/>
        <w:ind w:left="1570" w:hanging="1571"/>
        <w:jc w:val="both"/>
        <w:rPr>
          <w:sz w:val="32"/>
          <w:szCs w:val="32"/>
          <w:rtl/>
        </w:rPr>
      </w:pPr>
    </w:p>
    <w:p w14:paraId="603859CC" w14:textId="77777777" w:rsidR="000C05A0" w:rsidRDefault="000C05A0" w:rsidP="000C05A0">
      <w:pPr>
        <w:bidi/>
        <w:ind w:left="1570" w:hanging="1571"/>
        <w:jc w:val="both"/>
        <w:rPr>
          <w:sz w:val="32"/>
          <w:szCs w:val="32"/>
          <w:rtl/>
        </w:rPr>
      </w:pPr>
    </w:p>
    <w:p w14:paraId="6CD9BF5F" w14:textId="77777777" w:rsidR="000C05A0" w:rsidRDefault="000C05A0" w:rsidP="000C05A0">
      <w:pPr>
        <w:bidi/>
        <w:ind w:left="1570" w:hanging="1571"/>
        <w:jc w:val="both"/>
        <w:rPr>
          <w:sz w:val="32"/>
          <w:szCs w:val="32"/>
          <w:rtl/>
        </w:rPr>
      </w:pPr>
    </w:p>
    <w:p w14:paraId="788F9EA9" w14:textId="77777777" w:rsidR="000C05A0" w:rsidRDefault="000C05A0" w:rsidP="000C05A0">
      <w:pPr>
        <w:bidi/>
        <w:ind w:left="1570" w:hanging="1571"/>
        <w:jc w:val="both"/>
        <w:rPr>
          <w:sz w:val="32"/>
          <w:szCs w:val="32"/>
          <w:rtl/>
        </w:rPr>
      </w:pPr>
    </w:p>
    <w:p w14:paraId="38C6C30A" w14:textId="77777777" w:rsidR="000C05A0" w:rsidRDefault="000C05A0" w:rsidP="000C05A0">
      <w:pPr>
        <w:bidi/>
        <w:ind w:left="1570" w:hanging="1571"/>
        <w:jc w:val="both"/>
        <w:rPr>
          <w:sz w:val="32"/>
          <w:szCs w:val="32"/>
          <w:rtl/>
        </w:rPr>
      </w:pPr>
    </w:p>
    <w:p w14:paraId="3C352409" w14:textId="77777777" w:rsidR="000C05A0" w:rsidRDefault="000C05A0" w:rsidP="000C05A0">
      <w:pPr>
        <w:bidi/>
        <w:ind w:left="1570" w:hanging="1571"/>
        <w:jc w:val="both"/>
        <w:rPr>
          <w:sz w:val="32"/>
          <w:szCs w:val="32"/>
          <w:rtl/>
        </w:rPr>
      </w:pPr>
    </w:p>
    <w:p w14:paraId="5DB43918" w14:textId="77777777" w:rsidR="000C05A0" w:rsidRDefault="000C05A0" w:rsidP="000C05A0">
      <w:pPr>
        <w:bidi/>
        <w:ind w:left="1570" w:hanging="1571"/>
        <w:jc w:val="both"/>
        <w:rPr>
          <w:sz w:val="32"/>
          <w:szCs w:val="32"/>
          <w:rtl/>
        </w:rPr>
      </w:pPr>
    </w:p>
    <w:p w14:paraId="65FF4707" w14:textId="77777777" w:rsidR="000C05A0" w:rsidRDefault="000C05A0" w:rsidP="000C05A0">
      <w:pPr>
        <w:bidi/>
        <w:ind w:left="1570" w:hanging="1571"/>
        <w:jc w:val="both"/>
        <w:rPr>
          <w:sz w:val="32"/>
          <w:szCs w:val="32"/>
          <w:rtl/>
        </w:rPr>
      </w:pPr>
    </w:p>
    <w:p w14:paraId="0D54B44F" w14:textId="77777777" w:rsidR="000C05A0" w:rsidRDefault="000C05A0" w:rsidP="000C05A0">
      <w:pPr>
        <w:bidi/>
        <w:ind w:left="1570" w:hanging="1571"/>
        <w:jc w:val="both"/>
        <w:rPr>
          <w:sz w:val="32"/>
          <w:szCs w:val="32"/>
          <w:rtl/>
        </w:rPr>
      </w:pPr>
    </w:p>
    <w:p w14:paraId="0595E93C" w14:textId="77777777" w:rsidR="000C05A0" w:rsidRDefault="000C05A0" w:rsidP="000C05A0">
      <w:pPr>
        <w:bidi/>
        <w:ind w:left="1570" w:hanging="1571"/>
        <w:jc w:val="both"/>
        <w:rPr>
          <w:sz w:val="32"/>
          <w:szCs w:val="32"/>
          <w:rtl/>
        </w:rPr>
      </w:pPr>
    </w:p>
    <w:p w14:paraId="26EE6BB7" w14:textId="7142ABB7" w:rsidR="006130A9" w:rsidRDefault="006130A9" w:rsidP="006130A9">
      <w:pPr>
        <w:rPr>
          <w:rtl/>
          <w:lang w:val="en-US"/>
        </w:rPr>
      </w:pPr>
    </w:p>
    <w:p w14:paraId="25C2847E" w14:textId="437E1C45" w:rsidR="00F060CC" w:rsidRDefault="00F060CC" w:rsidP="006130A9">
      <w:pPr>
        <w:rPr>
          <w:rtl/>
          <w:lang w:val="en-US"/>
        </w:rPr>
      </w:pPr>
    </w:p>
    <w:p w14:paraId="580F5257" w14:textId="72E7C1B4" w:rsidR="00F060CC" w:rsidRDefault="00F060CC" w:rsidP="006130A9">
      <w:pPr>
        <w:rPr>
          <w:rtl/>
          <w:lang w:val="en-US"/>
        </w:rPr>
      </w:pPr>
    </w:p>
    <w:p w14:paraId="3FFF0AC1" w14:textId="1AEB0D87" w:rsidR="00F060CC" w:rsidRDefault="00F060CC" w:rsidP="006130A9">
      <w:pPr>
        <w:rPr>
          <w:rtl/>
          <w:lang w:val="en-US"/>
        </w:rPr>
      </w:pPr>
    </w:p>
    <w:p w14:paraId="4672A220" w14:textId="342E279F" w:rsidR="00F060CC" w:rsidRDefault="00F060CC" w:rsidP="006130A9">
      <w:pPr>
        <w:rPr>
          <w:rtl/>
          <w:lang w:val="en-US"/>
        </w:rPr>
      </w:pPr>
    </w:p>
    <w:p w14:paraId="69B2D00F" w14:textId="3D5326B6" w:rsidR="00F060CC" w:rsidRDefault="00F060CC" w:rsidP="006130A9">
      <w:pPr>
        <w:rPr>
          <w:rtl/>
          <w:lang w:val="en-US"/>
        </w:rPr>
      </w:pPr>
    </w:p>
    <w:p w14:paraId="3A00F201" w14:textId="21E44E71" w:rsidR="00F060CC" w:rsidRDefault="00F060CC" w:rsidP="006130A9">
      <w:pPr>
        <w:rPr>
          <w:rtl/>
          <w:lang w:val="en-US"/>
        </w:rPr>
      </w:pPr>
    </w:p>
    <w:p w14:paraId="4EA20976" w14:textId="713CF315" w:rsidR="00F060CC" w:rsidRDefault="00F060CC" w:rsidP="006130A9">
      <w:pPr>
        <w:rPr>
          <w:rtl/>
          <w:lang w:val="en-US"/>
        </w:rPr>
      </w:pPr>
    </w:p>
    <w:p w14:paraId="4A4673B9" w14:textId="77777777" w:rsidR="00F060CC" w:rsidRDefault="00F060CC" w:rsidP="006130A9">
      <w:pPr>
        <w:rPr>
          <w:rtl/>
          <w:lang w:val="en-US"/>
        </w:rPr>
      </w:pPr>
    </w:p>
    <w:p w14:paraId="23A7258C" w14:textId="77777777" w:rsidR="006130A9" w:rsidRDefault="006130A9" w:rsidP="006130A9">
      <w:pPr>
        <w:rPr>
          <w:rtl/>
          <w:lang w:val="en-US"/>
        </w:rPr>
      </w:pPr>
    </w:p>
    <w:p w14:paraId="5E582C12" w14:textId="77777777" w:rsidR="006130A9" w:rsidRDefault="006130A9" w:rsidP="006130A9">
      <w:pPr>
        <w:rPr>
          <w:rtl/>
          <w:lang w:val="en-US"/>
        </w:rPr>
      </w:pPr>
    </w:p>
    <w:p w14:paraId="779FA1ED" w14:textId="77777777" w:rsidR="006130A9" w:rsidRDefault="006130A9" w:rsidP="006130A9">
      <w:pPr>
        <w:rPr>
          <w:rtl/>
          <w:lang w:val="en-US"/>
        </w:rPr>
      </w:pPr>
    </w:p>
    <w:p w14:paraId="4213F6CF" w14:textId="77777777" w:rsidR="006130A9" w:rsidRDefault="006130A9" w:rsidP="006130A9">
      <w:pPr>
        <w:rPr>
          <w:rtl/>
          <w:lang w:val="en-US"/>
        </w:rPr>
      </w:pPr>
    </w:p>
    <w:p w14:paraId="12F04AD4" w14:textId="77777777" w:rsidR="006130A9" w:rsidRDefault="006130A9" w:rsidP="006130A9">
      <w:pPr>
        <w:rPr>
          <w:rtl/>
          <w:lang w:val="en-US"/>
        </w:rPr>
      </w:pPr>
    </w:p>
    <w:p w14:paraId="79745445"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lastRenderedPageBreak/>
        <w:t xml:space="preserve">اسم الوحدة: </w:t>
      </w:r>
      <w:r w:rsidRPr="00F060CC">
        <w:rPr>
          <w:rFonts w:asciiTheme="majorBidi" w:hAnsiTheme="majorBidi" w:cstheme="majorBidi"/>
          <w:b/>
          <w:bCs/>
          <w:rtl/>
          <w:lang w:bidi="ar-DZ"/>
        </w:rPr>
        <w:t>أساسية</w:t>
      </w:r>
    </w:p>
    <w:p w14:paraId="7ED1D20D"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اسم المادة: </w:t>
      </w:r>
      <w:r w:rsidRPr="00F060CC">
        <w:rPr>
          <w:rFonts w:asciiTheme="majorBidi" w:hAnsiTheme="majorBidi" w:cstheme="majorBidi"/>
          <w:b/>
          <w:bCs/>
          <w:highlight w:val="green"/>
          <w:rtl/>
          <w:lang w:bidi="ar-DZ"/>
        </w:rPr>
        <w:t>قوائم رؤوس الموضوعات و الضبط الاستنادي</w:t>
      </w:r>
    </w:p>
    <w:p w14:paraId="527427A5"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الرصيد:</w:t>
      </w:r>
      <w:r w:rsidRPr="00F060CC">
        <w:rPr>
          <w:rFonts w:asciiTheme="majorBidi" w:hAnsiTheme="majorBidi" w:cstheme="majorBidi"/>
          <w:b/>
          <w:rtl/>
          <w:lang w:bidi="ar-DZ"/>
        </w:rPr>
        <w:t>5</w:t>
      </w:r>
    </w:p>
    <w:p w14:paraId="4D21C693"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المعامل: </w:t>
      </w:r>
      <w:r w:rsidRPr="00F060CC">
        <w:rPr>
          <w:rFonts w:asciiTheme="majorBidi" w:hAnsiTheme="majorBidi" w:cstheme="majorBidi"/>
          <w:b/>
          <w:rtl/>
          <w:lang w:bidi="ar-DZ"/>
        </w:rPr>
        <w:t>2</w:t>
      </w:r>
    </w:p>
    <w:p w14:paraId="23CBC2E1"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الحجم الساعي خلال السداسي: </w:t>
      </w:r>
      <w:r w:rsidRPr="00F060CC">
        <w:rPr>
          <w:rFonts w:asciiTheme="majorBidi" w:hAnsiTheme="majorBidi" w:cstheme="majorBidi"/>
          <w:b/>
          <w:rtl/>
          <w:lang w:bidi="ar-DZ"/>
        </w:rPr>
        <w:t>45ساعة</w:t>
      </w:r>
    </w:p>
    <w:p w14:paraId="5B000488"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 xml:space="preserve">الحجم الساعي الأسبوعي: </w:t>
      </w:r>
      <w:r w:rsidRPr="00F060CC">
        <w:rPr>
          <w:rFonts w:asciiTheme="majorBidi" w:hAnsiTheme="majorBidi" w:cstheme="majorBidi"/>
          <w:b/>
          <w:rtl/>
          <w:lang w:bidi="ar-DZ"/>
        </w:rPr>
        <w:t>1سا و30د (محاضرة) + 1سا و30د (أعمال موجهة)</w:t>
      </w:r>
    </w:p>
    <w:p w14:paraId="2ABACA99"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طريقة التقييم:</w:t>
      </w:r>
      <w:r w:rsidRPr="00F060CC">
        <w:rPr>
          <w:rFonts w:asciiTheme="majorBidi" w:hAnsiTheme="majorBidi" w:cstheme="majorBidi"/>
          <w:b/>
          <w:rtl/>
          <w:lang w:bidi="ar-DZ"/>
        </w:rPr>
        <w:t xml:space="preserve"> مراقبة مستمرة (</w:t>
      </w:r>
      <w:r w:rsidRPr="00F060CC">
        <w:rPr>
          <w:rFonts w:asciiTheme="majorBidi" w:hAnsiTheme="majorBidi" w:cstheme="majorBidi"/>
          <w:b/>
          <w:color w:val="000000"/>
          <w:rtl/>
        </w:rPr>
        <w:t>40</w:t>
      </w:r>
      <w:r w:rsidRPr="00F060CC">
        <w:rPr>
          <w:rFonts w:asciiTheme="majorBidi" w:hAnsiTheme="majorBidi" w:cstheme="majorBidi"/>
          <w:b/>
          <w:color w:val="000000"/>
        </w:rPr>
        <w:t>%</w:t>
      </w:r>
      <w:r w:rsidRPr="00F060CC">
        <w:rPr>
          <w:rFonts w:asciiTheme="majorBidi" w:hAnsiTheme="majorBidi" w:cstheme="majorBidi"/>
          <w:b/>
          <w:rtl/>
          <w:lang w:bidi="ar-DZ"/>
        </w:rPr>
        <w:t>) + امتحان كتابي (</w:t>
      </w:r>
      <w:r w:rsidRPr="00F060CC">
        <w:rPr>
          <w:rFonts w:asciiTheme="majorBidi" w:hAnsiTheme="majorBidi" w:cstheme="majorBidi"/>
          <w:b/>
          <w:color w:val="000000"/>
          <w:rtl/>
        </w:rPr>
        <w:t>60</w:t>
      </w:r>
      <w:r w:rsidRPr="00F060CC">
        <w:rPr>
          <w:rFonts w:asciiTheme="majorBidi" w:hAnsiTheme="majorBidi" w:cstheme="majorBidi"/>
          <w:b/>
          <w:color w:val="000000"/>
        </w:rPr>
        <w:t>%</w:t>
      </w:r>
      <w:r w:rsidRPr="00F060CC">
        <w:rPr>
          <w:rFonts w:asciiTheme="majorBidi" w:hAnsiTheme="majorBidi" w:cstheme="majorBidi"/>
          <w:b/>
          <w:rtl/>
          <w:lang w:bidi="ar-DZ"/>
        </w:rPr>
        <w:t>)</w:t>
      </w:r>
    </w:p>
    <w:p w14:paraId="5AFB065A" w14:textId="77777777" w:rsidR="006130A9" w:rsidRPr="00F060CC" w:rsidRDefault="006130A9" w:rsidP="00F060CC">
      <w:pPr>
        <w:bidi/>
        <w:jc w:val="lowKashida"/>
        <w:rPr>
          <w:rFonts w:asciiTheme="majorBidi" w:hAnsiTheme="majorBidi" w:cstheme="majorBidi"/>
          <w:bCs/>
          <w:i/>
          <w:iCs/>
          <w:rtl/>
          <w:lang w:bidi="ar-DZ"/>
        </w:rPr>
      </w:pPr>
      <w:r w:rsidRPr="00F060CC">
        <w:rPr>
          <w:rFonts w:asciiTheme="majorBidi" w:hAnsiTheme="majorBidi" w:cstheme="majorBidi"/>
          <w:bCs/>
          <w:rtl/>
          <w:lang w:bidi="ar-DZ"/>
        </w:rPr>
        <w:t xml:space="preserve">أهداف التعليم: </w:t>
      </w:r>
    </w:p>
    <w:p w14:paraId="6B2FA26E"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 التعرف على عملية الضبط الاستنادي وأهميته في ضبط جودة الفهارس والبحث والاسترجاع</w:t>
      </w:r>
    </w:p>
    <w:p w14:paraId="1D7739D8"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2)التعرف على أنواع الملفات الاستنادية (الأشخاص، العناوين الموحدة، الهيئات، الأسماء الجغرافية، العناوين الموحدة، المواضيع)</w:t>
      </w:r>
    </w:p>
    <w:p w14:paraId="01F2CBE5"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3) الإلمام بمعايير وأدوات إعداد التسجيلات الاستنادية</w:t>
      </w:r>
    </w:p>
    <w:p w14:paraId="5A84BB0D" w14:textId="77777777" w:rsidR="006130A9" w:rsidRPr="00F060CC" w:rsidRDefault="006130A9" w:rsidP="00F060CC">
      <w:pPr>
        <w:bidi/>
        <w:jc w:val="lowKashida"/>
        <w:rPr>
          <w:rFonts w:asciiTheme="majorBidi" w:hAnsiTheme="majorBidi" w:cstheme="majorBidi"/>
          <w:bCs/>
          <w:i/>
          <w:iCs/>
          <w:rtl/>
          <w:lang w:bidi="ar-DZ"/>
        </w:rPr>
      </w:pPr>
      <w:r w:rsidRPr="00F060CC">
        <w:rPr>
          <w:rFonts w:asciiTheme="majorBidi" w:hAnsiTheme="majorBidi" w:cstheme="majorBidi"/>
          <w:bCs/>
          <w:rtl/>
          <w:lang w:bidi="ar-DZ"/>
        </w:rPr>
        <w:t>المعارف المسبقة المطلوبة:</w:t>
      </w:r>
    </w:p>
    <w:p w14:paraId="3108B7AB"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 xml:space="preserve">1)معايير الفهرسة الوصفية وإعداد مختلف نقاط الإتاحة في الفهارس </w:t>
      </w:r>
    </w:p>
    <w:p w14:paraId="367AF2B7"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2)اللغات الوثائقية (أنظمة التصنيف، قوائم رؤوس الموضوعات، المكانز)، بنيتها واستخدامها</w:t>
      </w:r>
    </w:p>
    <w:p w14:paraId="25BE16EC"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 xml:space="preserve">3)الفهرسة المقروءة آليا </w:t>
      </w:r>
    </w:p>
    <w:p w14:paraId="0882174E"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القدرات المكتسبة:</w:t>
      </w:r>
    </w:p>
    <w:p w14:paraId="01C4CE53"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 التحكم في آليات ومراحل الضبط الاستنادي</w:t>
      </w:r>
    </w:p>
    <w:p w14:paraId="762C0876"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 قدرة اختيار المعايير والأدوات الخاصة بكل نوع من أنواع الملفات الاستنادية</w:t>
      </w:r>
    </w:p>
    <w:p w14:paraId="124D8D8F"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3) القدرة على التخطيط لإنشاء مختلف أنواع الملفات الاستنادية</w:t>
      </w:r>
    </w:p>
    <w:p w14:paraId="443C66B7" w14:textId="77777777" w:rsidR="006130A9" w:rsidRPr="00F060CC" w:rsidRDefault="006130A9" w:rsidP="00F060CC">
      <w:pPr>
        <w:bidi/>
        <w:jc w:val="lowKashida"/>
        <w:rPr>
          <w:rFonts w:asciiTheme="majorBidi" w:hAnsiTheme="majorBidi" w:cstheme="majorBidi"/>
          <w:b/>
          <w:i/>
          <w:iCs/>
          <w:rtl/>
          <w:lang w:bidi="ar-DZ"/>
        </w:rPr>
      </w:pPr>
      <w:r w:rsidRPr="00F060CC">
        <w:rPr>
          <w:rFonts w:asciiTheme="majorBidi" w:hAnsiTheme="majorBidi" w:cstheme="majorBidi"/>
          <w:bCs/>
          <w:rtl/>
          <w:lang w:bidi="ar-DZ"/>
        </w:rPr>
        <w:t>محتوى المادة:</w:t>
      </w:r>
    </w:p>
    <w:p w14:paraId="5C3D440F"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(01): </w:t>
      </w:r>
      <w:r w:rsidRPr="00F060CC">
        <w:rPr>
          <w:rFonts w:asciiTheme="majorBidi" w:hAnsiTheme="majorBidi" w:cstheme="majorBidi"/>
          <w:b/>
          <w:rtl/>
          <w:lang w:bidi="ar-DZ"/>
        </w:rPr>
        <w:t>الضبط الاستنادي (تعريفه، أهميته)</w:t>
      </w:r>
    </w:p>
    <w:p w14:paraId="3568DB87"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(02): </w:t>
      </w:r>
      <w:r w:rsidRPr="00F060CC">
        <w:rPr>
          <w:rFonts w:asciiTheme="majorBidi" w:hAnsiTheme="majorBidi" w:cstheme="majorBidi"/>
          <w:b/>
          <w:rtl/>
          <w:lang w:bidi="ar-DZ"/>
        </w:rPr>
        <w:t>الملفات الاستنادية(مفهومها، أهميتها،و وظائفها في الفهرس... )</w:t>
      </w:r>
    </w:p>
    <w:p w14:paraId="12BA88FC"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(03): </w:t>
      </w:r>
      <w:r w:rsidRPr="00F060CC">
        <w:rPr>
          <w:rFonts w:asciiTheme="majorBidi" w:hAnsiTheme="majorBidi" w:cstheme="majorBidi"/>
          <w:b/>
          <w:rtl/>
          <w:lang w:bidi="ar-DZ"/>
        </w:rPr>
        <w:t>الملف الاستنادي لأسماء الأشخاص</w:t>
      </w:r>
    </w:p>
    <w:p w14:paraId="1925F534"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(04): </w:t>
      </w:r>
      <w:r w:rsidRPr="00F060CC">
        <w:rPr>
          <w:rFonts w:asciiTheme="majorBidi" w:hAnsiTheme="majorBidi" w:cstheme="majorBidi"/>
          <w:b/>
          <w:rtl/>
          <w:lang w:bidi="ar-DZ"/>
        </w:rPr>
        <w:t>الملف الاستنادي لأسماء الهيئات</w:t>
      </w:r>
    </w:p>
    <w:p w14:paraId="603C9492"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(05): </w:t>
      </w:r>
      <w:r w:rsidRPr="00F060CC">
        <w:rPr>
          <w:rFonts w:asciiTheme="majorBidi" w:hAnsiTheme="majorBidi" w:cstheme="majorBidi"/>
          <w:b/>
          <w:rtl/>
          <w:lang w:bidi="ar-DZ"/>
        </w:rPr>
        <w:t>الملف الاستنادي للعناوين الموحدة</w:t>
      </w:r>
    </w:p>
    <w:p w14:paraId="0F1C8639"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المحاضرة (06): ا</w:t>
      </w:r>
      <w:r w:rsidRPr="00F060CC">
        <w:rPr>
          <w:rFonts w:asciiTheme="majorBidi" w:hAnsiTheme="majorBidi" w:cstheme="majorBidi"/>
          <w:b/>
          <w:rtl/>
          <w:lang w:bidi="ar-DZ"/>
        </w:rPr>
        <w:t>لملف الاستنادي للأسماء الجغرافية</w:t>
      </w:r>
    </w:p>
    <w:p w14:paraId="545602BC"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(07): </w:t>
      </w:r>
      <w:r w:rsidRPr="00F060CC">
        <w:rPr>
          <w:rFonts w:asciiTheme="majorBidi" w:hAnsiTheme="majorBidi" w:cstheme="majorBidi"/>
          <w:b/>
          <w:rtl/>
          <w:lang w:bidi="ar-DZ"/>
        </w:rPr>
        <w:t>الملف الاستنادي الموضوعي</w:t>
      </w:r>
    </w:p>
    <w:p w14:paraId="02B3D1D3"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(08): </w:t>
      </w:r>
      <w:r w:rsidRPr="00F060CC">
        <w:rPr>
          <w:rFonts w:asciiTheme="majorBidi" w:hAnsiTheme="majorBidi" w:cstheme="majorBidi"/>
          <w:rtl/>
        </w:rPr>
        <w:t>بنية الملفات الاستنادية</w:t>
      </w:r>
      <w:r w:rsidRPr="00F060CC">
        <w:rPr>
          <w:rFonts w:asciiTheme="majorBidi" w:hAnsiTheme="majorBidi" w:cstheme="majorBidi"/>
          <w:rtl/>
          <w:lang w:bidi="ar-DZ"/>
        </w:rPr>
        <w:t>: مكونات التسجيلةالاستنادية </w:t>
      </w:r>
    </w:p>
    <w:p w14:paraId="478531DE" w14:textId="77777777" w:rsidR="006130A9" w:rsidRPr="00F060CC" w:rsidRDefault="006130A9" w:rsidP="00F060CC">
      <w:pPr>
        <w:ind w:left="4536"/>
        <w:jc w:val="right"/>
        <w:rPr>
          <w:rFonts w:asciiTheme="majorBidi" w:hAnsiTheme="majorBidi" w:cstheme="majorBidi"/>
          <w:b/>
          <w:bCs/>
          <w:rtl/>
          <w:lang w:bidi="ar-DZ"/>
        </w:rPr>
      </w:pPr>
      <w:r w:rsidRPr="00F060CC">
        <w:rPr>
          <w:rFonts w:asciiTheme="majorBidi" w:hAnsiTheme="majorBidi" w:cstheme="majorBidi"/>
          <w:b/>
          <w:bCs/>
          <w:rtl/>
          <w:lang w:bidi="ar-DZ"/>
        </w:rPr>
        <w:t>المحاضرة (09):</w:t>
      </w:r>
      <w:r w:rsidRPr="00F060CC">
        <w:rPr>
          <w:rFonts w:asciiTheme="majorBidi" w:hAnsiTheme="majorBidi" w:cstheme="majorBidi"/>
          <w:rtl/>
        </w:rPr>
        <w:t>معايير وأدوات إعداد الملفات الاستنادية</w:t>
      </w:r>
    </w:p>
    <w:p w14:paraId="5BD6DD8D" w14:textId="77777777" w:rsidR="006130A9" w:rsidRPr="00F060CC" w:rsidRDefault="006130A9" w:rsidP="00F060CC">
      <w:pPr>
        <w:bidi/>
        <w:jc w:val="lowKashida"/>
        <w:rPr>
          <w:rFonts w:asciiTheme="majorBidi" w:hAnsiTheme="majorBidi" w:cstheme="majorBidi"/>
          <w:rtl/>
          <w:lang w:bidi="ar-DZ"/>
        </w:rPr>
      </w:pPr>
      <w:r w:rsidRPr="00F060CC">
        <w:rPr>
          <w:rFonts w:asciiTheme="majorBidi" w:hAnsiTheme="majorBidi" w:cstheme="majorBidi"/>
          <w:b/>
          <w:bCs/>
          <w:rtl/>
          <w:lang w:bidi="ar-DZ"/>
        </w:rPr>
        <w:t xml:space="preserve">المحاضرة (10): </w:t>
      </w:r>
      <w:r w:rsidRPr="00F060CC">
        <w:rPr>
          <w:rFonts w:asciiTheme="majorBidi" w:hAnsiTheme="majorBidi" w:cstheme="majorBidi"/>
          <w:rtl/>
        </w:rPr>
        <w:t>معايير صياغة نقاط الإتاحة: قواعد الفهرسة الأنجلو أمريكية؛ المواصفات الفرنسية</w:t>
      </w:r>
    </w:p>
    <w:p w14:paraId="5CFE5B23"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(11): </w:t>
      </w:r>
      <w:r w:rsidRPr="00F060CC">
        <w:rPr>
          <w:rFonts w:asciiTheme="majorBidi" w:hAnsiTheme="majorBidi" w:cstheme="majorBidi"/>
          <w:b/>
          <w:rtl/>
        </w:rPr>
        <w:t xml:space="preserve">التركيبة الاستنادية </w:t>
      </w:r>
      <w:r w:rsidRPr="00F060CC">
        <w:rPr>
          <w:rFonts w:asciiTheme="majorBidi" w:hAnsiTheme="majorBidi" w:cstheme="majorBidi"/>
          <w:b/>
          <w:lang w:bidi="ar-DZ"/>
        </w:rPr>
        <w:t>UNIMARC AUTHORITE</w:t>
      </w:r>
    </w:p>
    <w:p w14:paraId="24FB43A7" w14:textId="77777777" w:rsidR="006130A9" w:rsidRPr="00F060CC" w:rsidRDefault="006130A9" w:rsidP="00F060CC">
      <w:pPr>
        <w:bidi/>
        <w:jc w:val="lowKashida"/>
        <w:rPr>
          <w:rFonts w:asciiTheme="majorBidi" w:hAnsiTheme="majorBidi" w:cstheme="majorBidi"/>
        </w:rPr>
      </w:pPr>
      <w:r w:rsidRPr="00F060CC">
        <w:rPr>
          <w:rFonts w:asciiTheme="majorBidi" w:hAnsiTheme="majorBidi" w:cstheme="majorBidi"/>
          <w:b/>
          <w:bCs/>
          <w:rtl/>
          <w:lang w:bidi="ar-DZ"/>
        </w:rPr>
        <w:t>المحاضرة (12):</w:t>
      </w:r>
      <w:r w:rsidRPr="00F060CC">
        <w:rPr>
          <w:rFonts w:asciiTheme="majorBidi" w:hAnsiTheme="majorBidi" w:cstheme="majorBidi"/>
          <w:rtl/>
        </w:rPr>
        <w:t xml:space="preserve">الاتجاهات الحديثة: نموذج المتطلبات الوظيفية للبيانات الاستنادية؛ </w:t>
      </w:r>
      <w:r w:rsidRPr="00F060CC">
        <w:rPr>
          <w:rFonts w:asciiTheme="majorBidi" w:hAnsiTheme="majorBidi" w:cstheme="majorBidi"/>
          <w:lang w:bidi="ar-DZ"/>
        </w:rPr>
        <w:t>FRAD</w:t>
      </w:r>
      <w:r w:rsidRPr="00F060CC">
        <w:rPr>
          <w:rFonts w:asciiTheme="majorBidi" w:hAnsiTheme="majorBidi" w:cstheme="majorBidi"/>
          <w:rtl/>
        </w:rPr>
        <w:t>نموذج المتطلبات الوظيفية للبيانات الاستنادية للموضوعات (</w:t>
      </w:r>
      <w:r w:rsidRPr="00F060CC">
        <w:rPr>
          <w:rFonts w:asciiTheme="majorBidi" w:hAnsiTheme="majorBidi" w:cstheme="majorBidi"/>
          <w:lang w:bidi="ar-DZ"/>
        </w:rPr>
        <w:t>FRASD</w:t>
      </w:r>
      <w:r w:rsidRPr="00F060CC">
        <w:rPr>
          <w:rFonts w:asciiTheme="majorBidi" w:hAnsiTheme="majorBidi" w:cstheme="majorBidi"/>
          <w:rtl/>
        </w:rPr>
        <w:t>)</w:t>
      </w:r>
    </w:p>
    <w:p w14:paraId="565F33C2" w14:textId="77777777" w:rsidR="006130A9" w:rsidRPr="00F060CC" w:rsidRDefault="006130A9" w:rsidP="00F060CC">
      <w:pPr>
        <w:bidi/>
        <w:jc w:val="lowKashida"/>
        <w:rPr>
          <w:rFonts w:asciiTheme="majorBidi" w:hAnsiTheme="majorBidi" w:cstheme="majorBidi"/>
          <w:rtl/>
          <w:lang w:bidi="ar-DZ"/>
        </w:rPr>
      </w:pPr>
      <w:r w:rsidRPr="00F060CC">
        <w:rPr>
          <w:rFonts w:asciiTheme="majorBidi" w:hAnsiTheme="majorBidi" w:cstheme="majorBidi"/>
          <w:b/>
          <w:bCs/>
          <w:rtl/>
          <w:lang w:bidi="ar-DZ"/>
        </w:rPr>
        <w:t xml:space="preserve">المحاضرة (13): </w:t>
      </w:r>
      <w:r w:rsidRPr="00F060CC">
        <w:rPr>
          <w:rFonts w:asciiTheme="majorBidi" w:hAnsiTheme="majorBidi" w:cstheme="majorBidi"/>
          <w:rtl/>
          <w:lang w:bidi="ar-DZ"/>
        </w:rPr>
        <w:t>عرض بعض النماذج للملفات الاستنادية : الملف الاستاندي الافتراضي الدولي</w:t>
      </w:r>
    </w:p>
    <w:p w14:paraId="1D518E5E" w14:textId="77777777" w:rsidR="006130A9" w:rsidRPr="00F060CC" w:rsidRDefault="006130A9" w:rsidP="00F060CC">
      <w:pPr>
        <w:bidi/>
        <w:jc w:val="lowKashida"/>
        <w:rPr>
          <w:rFonts w:asciiTheme="majorBidi" w:hAnsiTheme="majorBidi" w:cstheme="majorBidi"/>
          <w:lang w:bidi="ar-DZ"/>
        </w:rPr>
      </w:pPr>
      <w:r w:rsidRPr="00F060CC">
        <w:rPr>
          <w:rFonts w:asciiTheme="majorBidi" w:hAnsiTheme="majorBidi" w:cstheme="majorBidi"/>
          <w:b/>
          <w:bCs/>
          <w:rtl/>
          <w:lang w:bidi="ar-DZ"/>
        </w:rPr>
        <w:t>المحاضرة (14):</w:t>
      </w:r>
      <w:r w:rsidRPr="00F060CC">
        <w:rPr>
          <w:rFonts w:asciiTheme="majorBidi" w:hAnsiTheme="majorBidi" w:cstheme="majorBidi"/>
          <w:rtl/>
          <w:lang w:bidi="ar-DZ"/>
        </w:rPr>
        <w:t xml:space="preserve"> ا لقائمة الاستنادية </w:t>
      </w:r>
      <w:r w:rsidRPr="00F060CC">
        <w:rPr>
          <w:rFonts w:asciiTheme="majorBidi" w:hAnsiTheme="majorBidi" w:cstheme="majorBidi"/>
          <w:lang w:bidi="ar-DZ"/>
        </w:rPr>
        <w:t>RAMEAU</w:t>
      </w:r>
      <w:r w:rsidRPr="00F060CC">
        <w:rPr>
          <w:rFonts w:asciiTheme="majorBidi" w:hAnsiTheme="majorBidi" w:cstheme="majorBidi"/>
          <w:rtl/>
          <w:lang w:bidi="ar-DZ"/>
        </w:rPr>
        <w:t xml:space="preserve"> الفرنسية </w:t>
      </w:r>
    </w:p>
    <w:p w14:paraId="5CCF6D69" w14:textId="77777777" w:rsidR="006130A9" w:rsidRPr="00F060CC" w:rsidRDefault="006130A9" w:rsidP="00F060CC">
      <w:pPr>
        <w:bidi/>
        <w:jc w:val="lowKashida"/>
        <w:rPr>
          <w:rFonts w:asciiTheme="majorBidi" w:hAnsiTheme="majorBidi" w:cstheme="majorBidi"/>
          <w:rtl/>
          <w:lang w:bidi="ar-DZ"/>
        </w:rPr>
      </w:pPr>
      <w:r w:rsidRPr="00F060CC">
        <w:rPr>
          <w:rFonts w:asciiTheme="majorBidi" w:hAnsiTheme="majorBidi" w:cstheme="majorBidi"/>
          <w:b/>
          <w:bCs/>
          <w:rtl/>
          <w:lang w:bidi="ar-DZ"/>
        </w:rPr>
        <w:t>المحاضرة (15):</w:t>
      </w:r>
      <w:r w:rsidRPr="00F060CC">
        <w:rPr>
          <w:rFonts w:asciiTheme="majorBidi" w:hAnsiTheme="majorBidi" w:cstheme="majorBidi"/>
          <w:rtl/>
          <w:lang w:bidi="ar-DZ"/>
        </w:rPr>
        <w:t>الملفات الاستنادية في الفهرس العربي الموحد</w:t>
      </w:r>
    </w:p>
    <w:p w14:paraId="1CA53701" w14:textId="77777777" w:rsidR="006130A9" w:rsidRPr="00F060CC" w:rsidRDefault="006130A9" w:rsidP="00F060CC">
      <w:pPr>
        <w:bidi/>
        <w:jc w:val="lowKashida"/>
        <w:rPr>
          <w:rFonts w:asciiTheme="majorBidi" w:hAnsiTheme="majorBidi" w:cstheme="majorBidi"/>
          <w:b/>
          <w:bCs/>
          <w:rtl/>
          <w:lang w:bidi="ar-DZ"/>
        </w:rPr>
      </w:pPr>
      <w:r w:rsidRPr="00F060CC">
        <w:rPr>
          <w:rFonts w:asciiTheme="majorBidi" w:hAnsiTheme="majorBidi" w:cstheme="majorBidi"/>
          <w:b/>
          <w:bCs/>
          <w:rtl/>
          <w:lang w:bidi="ar-DZ"/>
        </w:rPr>
        <w:t xml:space="preserve">المراجع: </w:t>
      </w:r>
    </w:p>
    <w:p w14:paraId="093BDD62" w14:textId="77777777" w:rsidR="006130A9" w:rsidRPr="00F060CC" w:rsidRDefault="00367122" w:rsidP="00BB7ECE">
      <w:pPr>
        <w:pStyle w:val="Paragraphedeliste"/>
        <w:numPr>
          <w:ilvl w:val="0"/>
          <w:numId w:val="4"/>
        </w:numPr>
        <w:ind w:right="282"/>
        <w:jc w:val="left"/>
        <w:rPr>
          <w:rFonts w:asciiTheme="majorBidi" w:hAnsiTheme="majorBidi" w:cstheme="majorBidi"/>
          <w:b/>
          <w:bCs/>
          <w:color w:val="000000"/>
          <w:sz w:val="24"/>
          <w:szCs w:val="24"/>
          <w:lang w:val="en-US"/>
        </w:rPr>
      </w:pPr>
      <w:hyperlink r:id="rId9" w:history="1">
        <w:r w:rsidR="006130A9" w:rsidRPr="00F060CC">
          <w:rPr>
            <w:rStyle w:val="Lienhypertexte"/>
            <w:rFonts w:asciiTheme="majorBidi" w:hAnsiTheme="majorBidi" w:cstheme="majorBidi"/>
            <w:sz w:val="24"/>
            <w:szCs w:val="24"/>
            <w:lang w:val="en-US"/>
          </w:rPr>
          <w:t>Hargrett Clack</w:t>
        </w:r>
      </w:hyperlink>
      <w:r w:rsidR="006130A9" w:rsidRPr="00F060CC">
        <w:rPr>
          <w:rFonts w:asciiTheme="majorBidi" w:hAnsiTheme="majorBidi" w:cstheme="majorBidi"/>
          <w:sz w:val="24"/>
          <w:szCs w:val="24"/>
          <w:u w:val="single"/>
          <w:lang w:val="en-US"/>
        </w:rPr>
        <w:t xml:space="preserve"> ,</w:t>
      </w:r>
      <w:r w:rsidR="006130A9" w:rsidRPr="00F060CC">
        <w:rPr>
          <w:rFonts w:asciiTheme="majorBidi" w:hAnsiTheme="majorBidi" w:cstheme="majorBidi"/>
          <w:b/>
          <w:bCs/>
          <w:color w:val="000000"/>
          <w:sz w:val="24"/>
          <w:szCs w:val="24"/>
          <w:lang w:val="en-US"/>
        </w:rPr>
        <w:t>Doris Authority Control: Principles, Applications, and Instructions Chicago : American Library Association 1990.232p</w:t>
      </w:r>
    </w:p>
    <w:p w14:paraId="58A8BF08" w14:textId="77777777" w:rsidR="006130A9" w:rsidRPr="00F060CC" w:rsidRDefault="006130A9" w:rsidP="00BB7ECE">
      <w:pPr>
        <w:pStyle w:val="Paragraphedeliste"/>
        <w:numPr>
          <w:ilvl w:val="0"/>
          <w:numId w:val="4"/>
        </w:numPr>
        <w:ind w:right="282"/>
        <w:jc w:val="left"/>
        <w:rPr>
          <w:rFonts w:asciiTheme="majorBidi" w:hAnsiTheme="majorBidi" w:cstheme="majorBidi"/>
          <w:color w:val="000000"/>
          <w:sz w:val="24"/>
          <w:szCs w:val="24"/>
        </w:rPr>
      </w:pPr>
      <w:r w:rsidRPr="00F060CC">
        <w:rPr>
          <w:rFonts w:asciiTheme="majorBidi" w:hAnsiTheme="majorBidi" w:cstheme="majorBidi"/>
          <w:color w:val="000000"/>
          <w:sz w:val="24"/>
          <w:szCs w:val="24"/>
        </w:rPr>
        <w:t>WITT , Maria,  Fichiers d'autorités : création et utilisation .In : Bulletin des bibliothèques de France (BBF), 1996, n° 2, p. 94-95.</w:t>
      </w:r>
      <w:r w:rsidRPr="00F060CC">
        <w:rPr>
          <w:rFonts w:asciiTheme="majorBidi" w:hAnsiTheme="majorBidi" w:cstheme="majorBidi"/>
          <w:color w:val="000000"/>
          <w:sz w:val="24"/>
          <w:szCs w:val="24"/>
        </w:rPr>
        <w:br/>
        <w:t xml:space="preserve">En ligne : </w:t>
      </w:r>
      <w:hyperlink r:id="rId10" w:history="1">
        <w:r w:rsidRPr="00F060CC">
          <w:rPr>
            <w:rStyle w:val="Lienhypertexte"/>
            <w:rFonts w:asciiTheme="majorBidi" w:hAnsiTheme="majorBidi" w:cstheme="majorBidi"/>
            <w:sz w:val="24"/>
            <w:szCs w:val="24"/>
          </w:rPr>
          <w:t>https://bbf.enssib.fr/consulter/bbf-1996-02-0094-009 ISSN 1292-8399</w:t>
        </w:r>
      </w:hyperlink>
      <w:r w:rsidRPr="00F060CC">
        <w:rPr>
          <w:rFonts w:asciiTheme="majorBidi" w:hAnsiTheme="majorBidi" w:cstheme="majorBidi"/>
          <w:color w:val="000000"/>
          <w:sz w:val="24"/>
          <w:szCs w:val="24"/>
        </w:rPr>
        <w:t>.</w:t>
      </w:r>
    </w:p>
    <w:p w14:paraId="5CB58C37" w14:textId="77777777" w:rsidR="006130A9" w:rsidRPr="00F060CC" w:rsidRDefault="006130A9" w:rsidP="00BB7ECE">
      <w:pPr>
        <w:pStyle w:val="Paragraphedeliste"/>
        <w:numPr>
          <w:ilvl w:val="0"/>
          <w:numId w:val="4"/>
        </w:numPr>
        <w:ind w:right="282"/>
        <w:jc w:val="left"/>
        <w:rPr>
          <w:rFonts w:asciiTheme="majorBidi" w:hAnsiTheme="majorBidi" w:cstheme="majorBidi"/>
          <w:color w:val="000000"/>
          <w:sz w:val="24"/>
          <w:szCs w:val="24"/>
        </w:rPr>
      </w:pPr>
      <w:r w:rsidRPr="00F060CC">
        <w:rPr>
          <w:rFonts w:asciiTheme="majorBidi" w:hAnsiTheme="majorBidi" w:cstheme="majorBidi"/>
          <w:sz w:val="24"/>
          <w:szCs w:val="24"/>
          <w:lang w:eastAsia="fr-FR"/>
        </w:rPr>
        <w:t xml:space="preserve">Fédération internationale des associations de bibliothécaires et des bibliothèques. Manuel Unimarc. Format des notices d’autorité. [en ligne]. Paris : Bibliothèque nationale de France,  249 p., 2004. Disponible sur  </w:t>
      </w:r>
      <w:hyperlink r:id="rId11" w:history="1">
        <w:r w:rsidRPr="00F060CC">
          <w:rPr>
            <w:rStyle w:val="Lienhypertexte"/>
            <w:rFonts w:asciiTheme="majorBidi" w:hAnsiTheme="majorBidi" w:cstheme="majorBidi"/>
            <w:sz w:val="24"/>
            <w:szCs w:val="24"/>
            <w:lang w:eastAsia="fr-FR"/>
          </w:rPr>
          <w:t>http://www.bnf.fr/pages/infopro/outibib/pdf/UnimarcA.pdf</w:t>
        </w:r>
      </w:hyperlink>
    </w:p>
    <w:p w14:paraId="3BD112EA" w14:textId="77777777" w:rsidR="006130A9" w:rsidRPr="00F060CC" w:rsidRDefault="006130A9" w:rsidP="00F060CC">
      <w:pPr>
        <w:tabs>
          <w:tab w:val="left" w:pos="0"/>
          <w:tab w:val="left" w:pos="284"/>
          <w:tab w:val="left" w:pos="426"/>
        </w:tabs>
        <w:bidi/>
        <w:ind w:left="283" w:right="426"/>
        <w:jc w:val="both"/>
        <w:rPr>
          <w:rFonts w:asciiTheme="majorBidi" w:hAnsiTheme="majorBidi" w:cstheme="majorBidi"/>
          <w:rtl/>
          <w:lang w:bidi="ar-DZ"/>
        </w:rPr>
      </w:pPr>
      <w:r w:rsidRPr="00F060CC">
        <w:rPr>
          <w:rFonts w:asciiTheme="majorBidi" w:hAnsiTheme="majorBidi" w:cstheme="majorBidi"/>
          <w:rtl/>
          <w:lang w:eastAsia="fr-FR"/>
        </w:rPr>
        <w:t>4.الاتحاد الدولي لجمعيات ومؤسسات المكتبات</w:t>
      </w:r>
      <w:r w:rsidRPr="00F060CC">
        <w:rPr>
          <w:rFonts w:asciiTheme="majorBidi" w:hAnsiTheme="majorBidi" w:cstheme="majorBidi"/>
          <w:lang w:eastAsia="fr-FR"/>
        </w:rPr>
        <w:t>.</w:t>
      </w:r>
      <w:r w:rsidRPr="00F060CC">
        <w:rPr>
          <w:rFonts w:asciiTheme="majorBidi" w:hAnsiTheme="majorBidi" w:cstheme="majorBidi"/>
          <w:rtl/>
          <w:lang w:eastAsia="fr-FR"/>
        </w:rPr>
        <w:t xml:space="preserve">المتطلبات الوظيفية للبيانات الاستنادية النموذج التصويري ترجمة أ. أسمـاء </w:t>
      </w:r>
      <w:r w:rsidRPr="00F060CC">
        <w:rPr>
          <w:rFonts w:asciiTheme="majorBidi" w:hAnsiTheme="majorBidi" w:cstheme="majorBidi"/>
          <w:rtl/>
          <w:lang w:eastAsia="fr-FR" w:bidi="ar-DZ"/>
        </w:rPr>
        <w:t>الطويل ، مراجعة أحمد صوفي .الاتحاد العربي العربي للمكتبات و المعلومات .2013</w:t>
      </w:r>
    </w:p>
    <w:p w14:paraId="5ECF7B4A" w14:textId="77777777" w:rsidR="006130A9" w:rsidRPr="00F060CC" w:rsidRDefault="006130A9" w:rsidP="00F060CC">
      <w:pPr>
        <w:tabs>
          <w:tab w:val="left" w:pos="0"/>
          <w:tab w:val="left" w:pos="284"/>
          <w:tab w:val="left" w:pos="426"/>
        </w:tabs>
        <w:bidi/>
        <w:ind w:left="283" w:right="426"/>
        <w:jc w:val="both"/>
        <w:rPr>
          <w:rFonts w:asciiTheme="majorBidi" w:hAnsiTheme="majorBidi" w:cstheme="majorBidi"/>
          <w:rtl/>
          <w:lang w:eastAsia="fr-FR"/>
        </w:rPr>
      </w:pPr>
      <w:r w:rsidRPr="00F060CC">
        <w:rPr>
          <w:rFonts w:asciiTheme="majorBidi" w:hAnsiTheme="majorBidi" w:cstheme="majorBidi"/>
          <w:rtl/>
        </w:rPr>
        <w:t>5.</w:t>
      </w:r>
      <w:r w:rsidRPr="00F060CC">
        <w:rPr>
          <w:rFonts w:asciiTheme="majorBidi" w:hAnsiTheme="majorBidi" w:cstheme="majorBidi"/>
          <w:rtl/>
          <w:lang w:eastAsia="fr-FR"/>
        </w:rPr>
        <w:t>كيورجارد، ديردري. ترجمة الفرماوي، جمال. الضبط الاستنادي في قواعد الفهرسة الأنجلوأمريكية. مجلة التسجيلة. ع 5، نوفمبر 2006.متاح على :</w:t>
      </w:r>
    </w:p>
    <w:p w14:paraId="58B9AF61" w14:textId="77777777" w:rsidR="006130A9" w:rsidRPr="00F060CC" w:rsidRDefault="00367122" w:rsidP="00F060CC">
      <w:pPr>
        <w:tabs>
          <w:tab w:val="left" w:pos="0"/>
          <w:tab w:val="left" w:pos="284"/>
          <w:tab w:val="left" w:pos="426"/>
        </w:tabs>
        <w:ind w:right="426"/>
        <w:jc w:val="both"/>
        <w:rPr>
          <w:rFonts w:asciiTheme="majorBidi" w:hAnsiTheme="majorBidi" w:cstheme="majorBidi"/>
        </w:rPr>
      </w:pPr>
      <w:hyperlink r:id="rId12" w:history="1">
        <w:r w:rsidR="006130A9" w:rsidRPr="00F060CC">
          <w:rPr>
            <w:rStyle w:val="Lienhypertexte"/>
            <w:rFonts w:asciiTheme="majorBidi" w:hAnsiTheme="majorBidi" w:cstheme="majorBidi"/>
            <w:lang w:bidi="ar-DZ"/>
          </w:rPr>
          <w:t>http://www.aruc.org/fckeditor/editor/filemanager/connectors/aspx/userfiles/file/245_TASJEELA%2005.pdf</w:t>
        </w:r>
      </w:hyperlink>
    </w:p>
    <w:p w14:paraId="668A12D9" w14:textId="77777777" w:rsidR="006130A9" w:rsidRPr="00F060CC" w:rsidRDefault="006130A9" w:rsidP="00F060CC">
      <w:pPr>
        <w:pStyle w:val="Paragraphedeliste"/>
        <w:autoSpaceDE w:val="0"/>
        <w:autoSpaceDN w:val="0"/>
        <w:bidi/>
        <w:adjustRightInd w:val="0"/>
        <w:ind w:left="284" w:right="426"/>
        <w:rPr>
          <w:rFonts w:asciiTheme="majorBidi" w:hAnsiTheme="majorBidi" w:cstheme="majorBidi"/>
          <w:sz w:val="24"/>
          <w:szCs w:val="24"/>
          <w:rtl/>
          <w:lang w:eastAsia="fr-FR"/>
        </w:rPr>
      </w:pPr>
      <w:r w:rsidRPr="00F060CC">
        <w:rPr>
          <w:rFonts w:asciiTheme="majorBidi" w:hAnsiTheme="majorBidi" w:cstheme="majorBidi"/>
          <w:sz w:val="24"/>
          <w:szCs w:val="24"/>
          <w:rtl/>
          <w:lang w:eastAsia="fr-FR"/>
        </w:rPr>
        <w:t>6. تيقرين ، حسيبة ؛ شوقي غنية . نحو ملف استنادي وطني</w:t>
      </w:r>
      <w:r w:rsidRPr="00F060CC">
        <w:rPr>
          <w:rFonts w:asciiTheme="majorBidi" w:hAnsiTheme="majorBidi" w:cstheme="majorBidi"/>
          <w:sz w:val="24"/>
          <w:szCs w:val="24"/>
          <w:lang w:eastAsia="fr-FR"/>
        </w:rPr>
        <w:t> </w:t>
      </w:r>
      <w:r w:rsidRPr="00F060CC">
        <w:rPr>
          <w:rFonts w:asciiTheme="majorBidi" w:hAnsiTheme="majorBidi" w:cstheme="majorBidi"/>
          <w:sz w:val="24"/>
          <w:szCs w:val="24"/>
          <w:rtl/>
          <w:lang w:eastAsia="fr-FR"/>
        </w:rPr>
        <w:t>جزائري</w:t>
      </w:r>
      <w:r w:rsidRPr="00F060CC">
        <w:rPr>
          <w:rFonts w:asciiTheme="majorBidi" w:hAnsiTheme="majorBidi" w:cstheme="majorBidi"/>
          <w:sz w:val="24"/>
          <w:szCs w:val="24"/>
          <w:lang w:eastAsia="fr-FR"/>
        </w:rPr>
        <w:t xml:space="preserve">: </w:t>
      </w:r>
      <w:r w:rsidRPr="00F060CC">
        <w:rPr>
          <w:rFonts w:asciiTheme="majorBidi" w:hAnsiTheme="majorBidi" w:cstheme="majorBidi"/>
          <w:sz w:val="24"/>
          <w:szCs w:val="24"/>
          <w:rtl/>
          <w:lang w:eastAsia="fr-FR"/>
        </w:rPr>
        <w:t>مقترح لتطوير ملف استنادي إلكتروني ثنائي اللغة.في :ِ</w:t>
      </w:r>
      <w:r w:rsidRPr="00F060CC">
        <w:rPr>
          <w:rFonts w:asciiTheme="majorBidi" w:hAnsiTheme="majorBidi" w:cstheme="majorBidi"/>
          <w:sz w:val="24"/>
          <w:szCs w:val="24"/>
          <w:lang w:eastAsia="fr-FR"/>
        </w:rPr>
        <w:t>Cybrarians Journal</w:t>
      </w:r>
      <w:r w:rsidRPr="00F060CC">
        <w:rPr>
          <w:rFonts w:asciiTheme="majorBidi" w:hAnsiTheme="majorBidi" w:cstheme="majorBidi"/>
          <w:sz w:val="24"/>
          <w:szCs w:val="24"/>
          <w:rtl/>
          <w:lang w:eastAsia="fr-FR"/>
        </w:rPr>
        <w:t>، ع 49 ، مارس 2018.متاح على :</w:t>
      </w:r>
    </w:p>
    <w:p w14:paraId="5A01FD46" w14:textId="77777777" w:rsidR="006130A9" w:rsidRPr="00F060CC" w:rsidRDefault="00367122" w:rsidP="00F060CC">
      <w:pPr>
        <w:tabs>
          <w:tab w:val="right" w:pos="424"/>
        </w:tabs>
        <w:bidi/>
        <w:ind w:left="284"/>
        <w:contextualSpacing/>
        <w:jc w:val="right"/>
        <w:rPr>
          <w:rFonts w:asciiTheme="majorBidi" w:hAnsiTheme="majorBidi" w:cstheme="majorBidi"/>
          <w:b/>
          <w:bCs/>
        </w:rPr>
      </w:pPr>
      <w:hyperlink r:id="rId13" w:history="1">
        <w:r w:rsidR="006130A9" w:rsidRPr="00F060CC">
          <w:rPr>
            <w:rStyle w:val="Lienhypertexte"/>
            <w:rFonts w:asciiTheme="majorBidi" w:hAnsiTheme="majorBidi" w:cstheme="majorBidi"/>
          </w:rPr>
          <w:t>http://www.journal.cybrarians.org/index.php?option=com_content&amp;view=article&amp;id=827:htaqrin&amp;catid=320:papers&amp;Itemid=114</w:t>
        </w:r>
      </w:hyperlink>
    </w:p>
    <w:p w14:paraId="195E5C98" w14:textId="77777777" w:rsidR="006130A9" w:rsidRPr="00F060CC" w:rsidRDefault="006130A9" w:rsidP="00F060CC">
      <w:pPr>
        <w:bidi/>
        <w:jc w:val="lowKashida"/>
        <w:rPr>
          <w:rFonts w:asciiTheme="majorBidi" w:hAnsiTheme="majorBidi" w:cstheme="majorBidi"/>
          <w:rtl/>
        </w:rPr>
      </w:pPr>
    </w:p>
    <w:p w14:paraId="5412F7DA" w14:textId="77777777" w:rsidR="006130A9" w:rsidRPr="00F060CC" w:rsidRDefault="006130A9" w:rsidP="00F060CC">
      <w:pPr>
        <w:rPr>
          <w:rFonts w:asciiTheme="majorBidi" w:hAnsiTheme="majorBidi" w:cstheme="majorBidi"/>
          <w:rtl/>
          <w:lang w:val="en-US"/>
        </w:rPr>
      </w:pPr>
    </w:p>
    <w:p w14:paraId="76BB4EB8" w14:textId="77777777" w:rsidR="006130A9" w:rsidRPr="00F060CC" w:rsidRDefault="006130A9" w:rsidP="00F060CC">
      <w:pPr>
        <w:rPr>
          <w:rFonts w:asciiTheme="majorBidi" w:hAnsiTheme="majorBidi" w:cstheme="majorBidi"/>
          <w:rtl/>
          <w:lang w:val="en-US"/>
        </w:rPr>
      </w:pPr>
    </w:p>
    <w:p w14:paraId="0AC7D199" w14:textId="0D495173" w:rsidR="006130A9" w:rsidRPr="00F060CC" w:rsidRDefault="006130A9" w:rsidP="00F060CC">
      <w:pPr>
        <w:rPr>
          <w:rFonts w:asciiTheme="majorBidi" w:hAnsiTheme="majorBidi" w:cstheme="majorBidi"/>
          <w:rtl/>
          <w:lang w:val="en-US"/>
        </w:rPr>
      </w:pPr>
    </w:p>
    <w:p w14:paraId="50C65BBA" w14:textId="097F0C47" w:rsidR="00DF46CB" w:rsidRPr="00F060CC" w:rsidRDefault="00DF46CB" w:rsidP="00F060CC">
      <w:pPr>
        <w:rPr>
          <w:rFonts w:asciiTheme="majorBidi" w:hAnsiTheme="majorBidi" w:cstheme="majorBidi"/>
          <w:rtl/>
          <w:lang w:val="en-US"/>
        </w:rPr>
      </w:pPr>
    </w:p>
    <w:p w14:paraId="6A06BE48" w14:textId="5FDF534A" w:rsidR="00DF46CB" w:rsidRPr="00F060CC" w:rsidRDefault="00DF46CB" w:rsidP="00F060CC">
      <w:pPr>
        <w:rPr>
          <w:rFonts w:asciiTheme="majorBidi" w:hAnsiTheme="majorBidi" w:cstheme="majorBidi"/>
          <w:rtl/>
          <w:lang w:val="en-US"/>
        </w:rPr>
      </w:pPr>
    </w:p>
    <w:p w14:paraId="158B37A5" w14:textId="77777777" w:rsidR="00DF46CB" w:rsidRPr="00F060CC" w:rsidRDefault="00DF46CB" w:rsidP="00F060CC">
      <w:pPr>
        <w:rPr>
          <w:rFonts w:asciiTheme="majorBidi" w:hAnsiTheme="majorBidi" w:cstheme="majorBidi"/>
          <w:rtl/>
          <w:lang w:val="en-US"/>
        </w:rPr>
      </w:pPr>
    </w:p>
    <w:p w14:paraId="2EC08BA9" w14:textId="77777777" w:rsidR="006130A9" w:rsidRPr="00F060CC" w:rsidRDefault="006130A9" w:rsidP="00F060CC">
      <w:pPr>
        <w:rPr>
          <w:rFonts w:asciiTheme="majorBidi" w:hAnsiTheme="majorBidi" w:cstheme="majorBidi"/>
          <w:rtl/>
          <w:lang w:val="en-US"/>
        </w:rPr>
      </w:pPr>
    </w:p>
    <w:tbl>
      <w:tblPr>
        <w:tblStyle w:val="Grilledutableau"/>
        <w:bidiVisual/>
        <w:tblW w:w="10055" w:type="dxa"/>
        <w:jc w:val="center"/>
        <w:tblLook w:val="04A0" w:firstRow="1" w:lastRow="0" w:firstColumn="1" w:lastColumn="0" w:noHBand="0" w:noVBand="1"/>
      </w:tblPr>
      <w:tblGrid>
        <w:gridCol w:w="1833"/>
        <w:gridCol w:w="8222"/>
      </w:tblGrid>
      <w:tr w:rsidR="006130A9" w:rsidRPr="00F060CC" w14:paraId="0FBEB368" w14:textId="77777777" w:rsidTr="00F57128">
        <w:trPr>
          <w:trHeight w:val="387"/>
          <w:jc w:val="center"/>
        </w:trPr>
        <w:tc>
          <w:tcPr>
            <w:tcW w:w="1833" w:type="dxa"/>
          </w:tcPr>
          <w:p w14:paraId="2BBAAB43"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السداسي</w:t>
            </w:r>
          </w:p>
        </w:tc>
        <w:tc>
          <w:tcPr>
            <w:tcW w:w="8222" w:type="dxa"/>
          </w:tcPr>
          <w:p w14:paraId="3348ED27" w14:textId="17561E22" w:rsidR="006130A9" w:rsidRPr="00F060CC" w:rsidRDefault="006130A9" w:rsidP="00F060CC">
            <w:pPr>
              <w:bidi/>
              <w:rPr>
                <w:rFonts w:asciiTheme="majorBidi" w:hAnsiTheme="majorBidi" w:cstheme="majorBidi"/>
                <w:b/>
                <w:bCs/>
                <w:rtl/>
              </w:rPr>
            </w:pPr>
            <w:r w:rsidRPr="00F060CC">
              <w:rPr>
                <w:rFonts w:asciiTheme="majorBidi" w:hAnsiTheme="majorBidi" w:cstheme="majorBidi"/>
                <w:b/>
                <w:bCs/>
                <w:rtl/>
              </w:rPr>
              <w:t>0</w:t>
            </w:r>
            <w:r w:rsidR="00F060CC" w:rsidRPr="00F060CC">
              <w:rPr>
                <w:rFonts w:asciiTheme="majorBidi" w:hAnsiTheme="majorBidi" w:cstheme="majorBidi"/>
                <w:b/>
                <w:bCs/>
                <w:rtl/>
              </w:rPr>
              <w:t>2</w:t>
            </w:r>
          </w:p>
        </w:tc>
      </w:tr>
      <w:tr w:rsidR="006130A9" w:rsidRPr="00F060CC" w14:paraId="0F4012C5" w14:textId="77777777" w:rsidTr="00F57128">
        <w:trPr>
          <w:jc w:val="center"/>
        </w:trPr>
        <w:tc>
          <w:tcPr>
            <w:tcW w:w="1833" w:type="dxa"/>
          </w:tcPr>
          <w:p w14:paraId="21F56623"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عنوان الوحدة</w:t>
            </w:r>
          </w:p>
        </w:tc>
        <w:tc>
          <w:tcPr>
            <w:tcW w:w="8222" w:type="dxa"/>
          </w:tcPr>
          <w:p w14:paraId="5E5C1FE2" w14:textId="77777777" w:rsidR="006130A9" w:rsidRPr="00F060CC" w:rsidRDefault="006130A9" w:rsidP="00F060CC">
            <w:pPr>
              <w:bidi/>
              <w:rPr>
                <w:rFonts w:asciiTheme="majorBidi" w:hAnsiTheme="majorBidi" w:cstheme="majorBidi"/>
                <w:bCs/>
                <w:rtl/>
                <w:lang w:bidi="ar-DZ"/>
              </w:rPr>
            </w:pPr>
            <w:r w:rsidRPr="00F060CC">
              <w:rPr>
                <w:rFonts w:asciiTheme="majorBidi" w:hAnsiTheme="majorBidi" w:cstheme="majorBidi"/>
                <w:bCs/>
                <w:rtl/>
                <w:lang w:bidi="ar-DZ"/>
              </w:rPr>
              <w:t xml:space="preserve">أساسية </w:t>
            </w:r>
          </w:p>
        </w:tc>
      </w:tr>
      <w:tr w:rsidR="006130A9" w:rsidRPr="00F060CC" w14:paraId="57E80AC9" w14:textId="77777777" w:rsidTr="00F57128">
        <w:trPr>
          <w:trHeight w:val="319"/>
          <w:jc w:val="center"/>
        </w:trPr>
        <w:tc>
          <w:tcPr>
            <w:tcW w:w="1833" w:type="dxa"/>
            <w:shd w:val="clear" w:color="auto" w:fill="D9D9D9" w:themeFill="background1" w:themeFillShade="D9"/>
          </w:tcPr>
          <w:p w14:paraId="281CD819"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المادة</w:t>
            </w:r>
          </w:p>
        </w:tc>
        <w:tc>
          <w:tcPr>
            <w:tcW w:w="8222" w:type="dxa"/>
            <w:shd w:val="clear" w:color="auto" w:fill="D9D9D9" w:themeFill="background1" w:themeFillShade="D9"/>
            <w:vAlign w:val="center"/>
          </w:tcPr>
          <w:p w14:paraId="759B0A53" w14:textId="77777777" w:rsidR="006130A9" w:rsidRPr="00F060CC" w:rsidRDefault="006130A9" w:rsidP="00F060CC">
            <w:pPr>
              <w:bidi/>
              <w:jc w:val="both"/>
              <w:rPr>
                <w:rFonts w:asciiTheme="majorBidi" w:hAnsiTheme="majorBidi" w:cstheme="majorBidi"/>
                <w:b/>
                <w:bCs/>
                <w:rtl/>
                <w:lang w:bidi="ar-DZ"/>
              </w:rPr>
            </w:pPr>
            <w:r w:rsidRPr="00F060CC">
              <w:rPr>
                <w:rFonts w:asciiTheme="majorBidi" w:hAnsiTheme="majorBidi" w:cstheme="majorBidi"/>
                <w:b/>
                <w:bCs/>
                <w:highlight w:val="green"/>
                <w:rtl/>
                <w:lang w:bidi="ar-DZ"/>
              </w:rPr>
              <w:t>معالجة مصادر المعلومات الحديثة</w:t>
            </w:r>
          </w:p>
        </w:tc>
      </w:tr>
      <w:tr w:rsidR="006130A9" w:rsidRPr="00F060CC" w14:paraId="507EDED4" w14:textId="77777777" w:rsidTr="00F57128">
        <w:trPr>
          <w:jc w:val="center"/>
        </w:trPr>
        <w:tc>
          <w:tcPr>
            <w:tcW w:w="1833" w:type="dxa"/>
          </w:tcPr>
          <w:p w14:paraId="7BF2ABF0"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الرصيد</w:t>
            </w:r>
          </w:p>
        </w:tc>
        <w:tc>
          <w:tcPr>
            <w:tcW w:w="8222" w:type="dxa"/>
          </w:tcPr>
          <w:p w14:paraId="27BB1E1C" w14:textId="77777777" w:rsidR="006130A9" w:rsidRPr="00F060CC" w:rsidRDefault="006130A9" w:rsidP="00F060CC">
            <w:pPr>
              <w:bidi/>
              <w:rPr>
                <w:rFonts w:asciiTheme="majorBidi" w:hAnsiTheme="majorBidi" w:cstheme="majorBidi"/>
                <w:b/>
                <w:rtl/>
                <w:lang w:bidi="ar-DZ"/>
              </w:rPr>
            </w:pPr>
            <w:r w:rsidRPr="00F060CC">
              <w:rPr>
                <w:rFonts w:asciiTheme="majorBidi" w:hAnsiTheme="majorBidi" w:cstheme="majorBidi"/>
                <w:b/>
                <w:rtl/>
                <w:lang w:bidi="ar-DZ"/>
              </w:rPr>
              <w:t>5</w:t>
            </w:r>
          </w:p>
        </w:tc>
      </w:tr>
      <w:tr w:rsidR="006130A9" w:rsidRPr="00F060CC" w14:paraId="65E319C0" w14:textId="77777777" w:rsidTr="00F57128">
        <w:trPr>
          <w:jc w:val="center"/>
        </w:trPr>
        <w:tc>
          <w:tcPr>
            <w:tcW w:w="1833" w:type="dxa"/>
          </w:tcPr>
          <w:p w14:paraId="2E374FDF"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المعامل</w:t>
            </w:r>
          </w:p>
        </w:tc>
        <w:tc>
          <w:tcPr>
            <w:tcW w:w="8222" w:type="dxa"/>
          </w:tcPr>
          <w:p w14:paraId="1AFFE439" w14:textId="77777777" w:rsidR="006130A9" w:rsidRPr="00F060CC" w:rsidRDefault="006130A9" w:rsidP="00F060CC">
            <w:pPr>
              <w:bidi/>
              <w:rPr>
                <w:rFonts w:asciiTheme="majorBidi" w:hAnsiTheme="majorBidi" w:cstheme="majorBidi"/>
                <w:b/>
                <w:rtl/>
                <w:lang w:bidi="ar-DZ"/>
              </w:rPr>
            </w:pPr>
            <w:r w:rsidRPr="00F060CC">
              <w:rPr>
                <w:rFonts w:asciiTheme="majorBidi" w:hAnsiTheme="majorBidi" w:cstheme="majorBidi"/>
                <w:b/>
                <w:rtl/>
                <w:lang w:bidi="ar-DZ"/>
              </w:rPr>
              <w:t>2</w:t>
            </w:r>
          </w:p>
        </w:tc>
      </w:tr>
      <w:tr w:rsidR="006130A9" w:rsidRPr="00F060CC" w14:paraId="0DDC086A" w14:textId="77777777" w:rsidTr="00F57128">
        <w:trPr>
          <w:trHeight w:val="1177"/>
          <w:jc w:val="center"/>
        </w:trPr>
        <w:tc>
          <w:tcPr>
            <w:tcW w:w="1833" w:type="dxa"/>
          </w:tcPr>
          <w:p w14:paraId="545FB9AF"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أهداف التعليم</w:t>
            </w:r>
          </w:p>
        </w:tc>
        <w:tc>
          <w:tcPr>
            <w:tcW w:w="8222" w:type="dxa"/>
          </w:tcPr>
          <w:p w14:paraId="77634DBB" w14:textId="77777777" w:rsidR="006130A9" w:rsidRPr="00F060CC" w:rsidRDefault="006130A9" w:rsidP="00F060CC">
            <w:pPr>
              <w:bidi/>
              <w:ind w:left="424"/>
              <w:rPr>
                <w:rFonts w:asciiTheme="majorBidi" w:hAnsiTheme="majorBidi" w:cstheme="majorBidi"/>
                <w:rtl/>
                <w:lang w:bidi="ar-DZ"/>
              </w:rPr>
            </w:pPr>
            <w:r w:rsidRPr="00F060CC">
              <w:rPr>
                <w:rFonts w:asciiTheme="majorBidi" w:hAnsiTheme="majorBidi" w:cstheme="majorBidi"/>
                <w:rtl/>
              </w:rPr>
              <w:t xml:space="preserve">تمكين الطلبة من التعرف على المعايير الحديثة في الفهرسةو المواكبة للبيئة الرقمية (معيار وصف المصادر و إتاحتها </w:t>
            </w:r>
            <w:r w:rsidRPr="00F060CC">
              <w:rPr>
                <w:rFonts w:asciiTheme="majorBidi" w:hAnsiTheme="majorBidi" w:cstheme="majorBidi"/>
              </w:rPr>
              <w:t>RDA</w:t>
            </w:r>
            <w:r w:rsidRPr="00F060CC">
              <w:rPr>
                <w:rFonts w:asciiTheme="majorBidi" w:hAnsiTheme="majorBidi" w:cstheme="majorBidi"/>
                <w:rtl/>
                <w:lang w:bidi="ar-DZ"/>
              </w:rPr>
              <w:t>)</w:t>
            </w:r>
          </w:p>
          <w:p w14:paraId="37A9F300" w14:textId="77777777" w:rsidR="006130A9" w:rsidRPr="00F060CC" w:rsidRDefault="006130A9" w:rsidP="00F060CC">
            <w:pPr>
              <w:bidi/>
              <w:ind w:left="424"/>
              <w:rPr>
                <w:rFonts w:asciiTheme="majorBidi" w:hAnsiTheme="majorBidi" w:cstheme="majorBidi"/>
                <w:bCs/>
                <w:rtl/>
                <w:lang w:bidi="ar-DZ"/>
              </w:rPr>
            </w:pPr>
            <w:r w:rsidRPr="00F060CC">
              <w:rPr>
                <w:rFonts w:asciiTheme="majorBidi" w:hAnsiTheme="majorBidi" w:cstheme="majorBidi"/>
                <w:rtl/>
              </w:rPr>
              <w:t>- التعرف على النماذج المفاهمية البيليوغرافية ل"افلا "</w:t>
            </w:r>
          </w:p>
        </w:tc>
      </w:tr>
      <w:tr w:rsidR="006130A9" w:rsidRPr="00F060CC" w14:paraId="3FCF5CEF" w14:textId="77777777" w:rsidTr="00F57128">
        <w:trPr>
          <w:trHeight w:val="659"/>
          <w:jc w:val="center"/>
        </w:trPr>
        <w:tc>
          <w:tcPr>
            <w:tcW w:w="1833" w:type="dxa"/>
          </w:tcPr>
          <w:p w14:paraId="4D3B93F0" w14:textId="77777777" w:rsidR="006130A9" w:rsidRPr="00F060CC" w:rsidRDefault="006130A9" w:rsidP="00F060CC">
            <w:pPr>
              <w:bidi/>
              <w:ind w:left="-1"/>
              <w:rPr>
                <w:rFonts w:asciiTheme="majorBidi" w:hAnsiTheme="majorBidi" w:cstheme="majorBidi"/>
                <w:b/>
                <w:bCs/>
                <w:rtl/>
                <w:lang w:bidi="ar-DZ"/>
              </w:rPr>
            </w:pPr>
            <w:r w:rsidRPr="00F060CC">
              <w:rPr>
                <w:rFonts w:asciiTheme="majorBidi" w:hAnsiTheme="majorBidi" w:cstheme="majorBidi"/>
                <w:b/>
                <w:bCs/>
                <w:rtl/>
                <w:lang w:bidi="ar-DZ"/>
              </w:rPr>
              <w:t>المعارف المسبقة المطلوبة</w:t>
            </w:r>
          </w:p>
        </w:tc>
        <w:tc>
          <w:tcPr>
            <w:tcW w:w="8222" w:type="dxa"/>
          </w:tcPr>
          <w:p w14:paraId="01A73855" w14:textId="77777777" w:rsidR="006130A9" w:rsidRPr="00F060CC" w:rsidRDefault="006130A9" w:rsidP="00BB7ECE">
            <w:pPr>
              <w:pStyle w:val="Paragraphedeliste"/>
              <w:numPr>
                <w:ilvl w:val="0"/>
                <w:numId w:val="5"/>
              </w:numPr>
              <w:bidi/>
              <w:rPr>
                <w:rFonts w:asciiTheme="majorBidi" w:hAnsiTheme="majorBidi" w:cstheme="majorBidi"/>
                <w:b/>
                <w:sz w:val="24"/>
                <w:szCs w:val="24"/>
                <w:rtl/>
                <w:lang w:bidi="ar-DZ"/>
              </w:rPr>
            </w:pPr>
            <w:r w:rsidRPr="00F060CC">
              <w:rPr>
                <w:rFonts w:asciiTheme="majorBidi" w:hAnsiTheme="majorBidi" w:cstheme="majorBidi"/>
                <w:sz w:val="24"/>
                <w:szCs w:val="24"/>
                <w:rtl/>
              </w:rPr>
              <w:t>معارف مسبقةعن قواعد الوصف المقنن المختلف مصادر المعلومات</w:t>
            </w:r>
            <w:r w:rsidRPr="00F060CC">
              <w:rPr>
                <w:rFonts w:asciiTheme="majorBidi" w:hAnsiTheme="majorBidi" w:cstheme="majorBidi"/>
                <w:sz w:val="24"/>
                <w:szCs w:val="24"/>
                <w:lang w:bidi="ar-DZ"/>
              </w:rPr>
              <w:t>(ISBD – AACR)</w:t>
            </w:r>
          </w:p>
          <w:p w14:paraId="0728B5B4" w14:textId="77777777" w:rsidR="006130A9" w:rsidRPr="00F060CC" w:rsidRDefault="006130A9" w:rsidP="00BB7ECE">
            <w:pPr>
              <w:pStyle w:val="Paragraphedeliste"/>
              <w:numPr>
                <w:ilvl w:val="0"/>
                <w:numId w:val="5"/>
              </w:numPr>
              <w:bidi/>
              <w:rPr>
                <w:rFonts w:asciiTheme="majorBidi" w:hAnsiTheme="majorBidi" w:cstheme="majorBidi"/>
                <w:bCs/>
                <w:sz w:val="24"/>
                <w:szCs w:val="24"/>
                <w:rtl/>
                <w:lang w:bidi="ar-DZ"/>
              </w:rPr>
            </w:pPr>
            <w:r w:rsidRPr="00F060CC">
              <w:rPr>
                <w:rFonts w:asciiTheme="majorBidi" w:hAnsiTheme="majorBidi" w:cstheme="majorBidi"/>
                <w:sz w:val="24"/>
                <w:szCs w:val="24"/>
                <w:rtl/>
              </w:rPr>
              <w:t xml:space="preserve">معارف مسبقة عن الفهرسة المقروءةآليا </w:t>
            </w:r>
            <w:r w:rsidRPr="00F060CC">
              <w:rPr>
                <w:rFonts w:asciiTheme="majorBidi" w:hAnsiTheme="majorBidi" w:cstheme="majorBidi"/>
                <w:sz w:val="24"/>
                <w:szCs w:val="24"/>
              </w:rPr>
              <w:t>(MARC 21- UNIMARC)</w:t>
            </w:r>
          </w:p>
        </w:tc>
      </w:tr>
      <w:tr w:rsidR="006130A9" w:rsidRPr="00F060CC" w14:paraId="168E404C" w14:textId="77777777" w:rsidTr="00F57128">
        <w:trPr>
          <w:trHeight w:val="1986"/>
          <w:jc w:val="center"/>
        </w:trPr>
        <w:tc>
          <w:tcPr>
            <w:tcW w:w="1833" w:type="dxa"/>
          </w:tcPr>
          <w:p w14:paraId="112D180D" w14:textId="77777777" w:rsidR="006130A9" w:rsidRPr="00F060CC" w:rsidRDefault="006130A9" w:rsidP="00F060CC">
            <w:pPr>
              <w:bidi/>
              <w:ind w:left="-1"/>
              <w:rPr>
                <w:rFonts w:asciiTheme="majorBidi" w:hAnsiTheme="majorBidi" w:cstheme="majorBidi"/>
                <w:b/>
                <w:bCs/>
                <w:rtl/>
                <w:lang w:bidi="ar-DZ"/>
              </w:rPr>
            </w:pPr>
            <w:r w:rsidRPr="00F060CC">
              <w:rPr>
                <w:rFonts w:asciiTheme="majorBidi" w:hAnsiTheme="majorBidi" w:cstheme="majorBidi"/>
                <w:b/>
                <w:bCs/>
                <w:rtl/>
                <w:lang w:bidi="ar-DZ"/>
              </w:rPr>
              <w:t>مفردات المادة</w:t>
            </w:r>
          </w:p>
          <w:p w14:paraId="0A007701" w14:textId="77777777" w:rsidR="006130A9" w:rsidRPr="00F060CC" w:rsidRDefault="006130A9" w:rsidP="00F060CC">
            <w:pPr>
              <w:bidi/>
              <w:jc w:val="center"/>
              <w:rPr>
                <w:rFonts w:asciiTheme="majorBidi" w:hAnsiTheme="majorBidi" w:cstheme="majorBidi"/>
                <w:rtl/>
                <w:lang w:bidi="ar-DZ"/>
              </w:rPr>
            </w:pPr>
            <w:r w:rsidRPr="00F060CC">
              <w:rPr>
                <w:rFonts w:asciiTheme="majorBidi" w:hAnsiTheme="majorBidi" w:cstheme="majorBidi"/>
                <w:rtl/>
                <w:lang w:bidi="ar-DZ"/>
              </w:rPr>
              <w:t>(يجب أن يتضمن السداسي 15مفردة تعليمية/درسا).</w:t>
            </w:r>
          </w:p>
        </w:tc>
        <w:tc>
          <w:tcPr>
            <w:tcW w:w="8222" w:type="dxa"/>
          </w:tcPr>
          <w:p w14:paraId="4EE21164" w14:textId="77777777" w:rsidR="006130A9" w:rsidRPr="00F060CC" w:rsidRDefault="006130A9" w:rsidP="00BB7ECE">
            <w:pPr>
              <w:pStyle w:val="Sansinterligne"/>
              <w:numPr>
                <w:ilvl w:val="0"/>
                <w:numId w:val="7"/>
              </w:numPr>
              <w:bidi/>
              <w:rPr>
                <w:rFonts w:asciiTheme="majorBidi" w:hAnsiTheme="majorBidi" w:cstheme="majorBidi"/>
              </w:rPr>
            </w:pPr>
            <w:r w:rsidRPr="00F060CC">
              <w:rPr>
                <w:rFonts w:asciiTheme="majorBidi" w:hAnsiTheme="majorBidi" w:cstheme="majorBidi"/>
                <w:rtl/>
              </w:rPr>
              <w:t xml:space="preserve">مدخل مفاهيمي </w:t>
            </w:r>
          </w:p>
          <w:p w14:paraId="51C213BA" w14:textId="77777777" w:rsidR="006130A9" w:rsidRPr="00F060CC" w:rsidRDefault="006130A9" w:rsidP="00BB7ECE">
            <w:pPr>
              <w:pStyle w:val="Sansinterligne"/>
              <w:numPr>
                <w:ilvl w:val="0"/>
                <w:numId w:val="7"/>
              </w:numPr>
              <w:bidi/>
              <w:rPr>
                <w:rFonts w:asciiTheme="majorBidi" w:hAnsiTheme="majorBidi" w:cstheme="majorBidi"/>
                <w:rtl/>
              </w:rPr>
            </w:pPr>
            <w:r w:rsidRPr="00F060CC">
              <w:rPr>
                <w:rFonts w:asciiTheme="majorBidi" w:hAnsiTheme="majorBidi" w:cstheme="majorBidi"/>
                <w:rtl/>
              </w:rPr>
              <w:t>تنظيم المعلومات في البيئة الرقميية</w:t>
            </w:r>
          </w:p>
          <w:p w14:paraId="1D7B9DB7" w14:textId="77777777" w:rsidR="006130A9" w:rsidRPr="00F060CC" w:rsidRDefault="006130A9" w:rsidP="00BB7ECE">
            <w:pPr>
              <w:pStyle w:val="Sansinterligne"/>
              <w:numPr>
                <w:ilvl w:val="0"/>
                <w:numId w:val="7"/>
              </w:numPr>
              <w:bidi/>
              <w:rPr>
                <w:rFonts w:asciiTheme="majorBidi" w:hAnsiTheme="majorBidi" w:cstheme="majorBidi"/>
              </w:rPr>
            </w:pPr>
            <w:r w:rsidRPr="00F060CC">
              <w:rPr>
                <w:rFonts w:asciiTheme="majorBidi" w:hAnsiTheme="majorBidi" w:cstheme="majorBidi"/>
                <w:rtl/>
              </w:rPr>
              <w:t>الفهرسة الأنجلو أمريكية</w:t>
            </w:r>
            <w:r w:rsidRPr="00F060CC">
              <w:rPr>
                <w:rFonts w:asciiTheme="majorBidi" w:hAnsiTheme="majorBidi" w:cstheme="majorBidi"/>
              </w:rPr>
              <w:t>(AACR)</w:t>
            </w:r>
            <w:r w:rsidRPr="00F060CC">
              <w:rPr>
                <w:rFonts w:asciiTheme="majorBidi" w:hAnsiTheme="majorBidi" w:cstheme="majorBidi"/>
                <w:rtl/>
              </w:rPr>
              <w:t>و الانتقال الى معيار</w:t>
            </w:r>
            <w:r w:rsidRPr="00F060CC">
              <w:rPr>
                <w:rFonts w:asciiTheme="majorBidi" w:hAnsiTheme="majorBidi" w:cstheme="majorBidi"/>
              </w:rPr>
              <w:t xml:space="preserve">      (RDA)</w:t>
            </w:r>
          </w:p>
          <w:p w14:paraId="2A5E3279" w14:textId="77777777" w:rsidR="006130A9" w:rsidRPr="00F060CC" w:rsidRDefault="006130A9" w:rsidP="00BB7ECE">
            <w:pPr>
              <w:pStyle w:val="Sansinterligne"/>
              <w:numPr>
                <w:ilvl w:val="0"/>
                <w:numId w:val="7"/>
              </w:numPr>
              <w:bidi/>
              <w:rPr>
                <w:rFonts w:asciiTheme="majorBidi" w:hAnsiTheme="majorBidi" w:cstheme="majorBidi"/>
                <w:rtl/>
              </w:rPr>
            </w:pPr>
            <w:r w:rsidRPr="00F060CC">
              <w:rPr>
                <w:rFonts w:asciiTheme="majorBidi" w:hAnsiTheme="majorBidi" w:cstheme="majorBidi"/>
                <w:rtl/>
              </w:rPr>
              <w:t>المفهومو الجهات المسؤولة عن تطويره و تحديثه فلسفة</w:t>
            </w:r>
            <w:r w:rsidRPr="00F060CC">
              <w:rPr>
                <w:rFonts w:asciiTheme="majorBidi" w:hAnsiTheme="majorBidi" w:cstheme="majorBidi"/>
              </w:rPr>
              <w:t>(RDA</w:t>
            </w:r>
          </w:p>
          <w:p w14:paraId="7AC32040" w14:textId="77777777" w:rsidR="006130A9" w:rsidRPr="00F060CC" w:rsidRDefault="006130A9" w:rsidP="00BB7ECE">
            <w:pPr>
              <w:pStyle w:val="Sansinterligne"/>
              <w:numPr>
                <w:ilvl w:val="0"/>
                <w:numId w:val="7"/>
              </w:numPr>
              <w:bidi/>
              <w:rPr>
                <w:rFonts w:asciiTheme="majorBidi" w:hAnsiTheme="majorBidi" w:cstheme="majorBidi"/>
              </w:rPr>
            </w:pPr>
            <w:r w:rsidRPr="00F060CC">
              <w:rPr>
                <w:rFonts w:asciiTheme="majorBidi" w:hAnsiTheme="majorBidi" w:cstheme="majorBidi"/>
                <w:rtl/>
              </w:rPr>
              <w:t>قواعد وصف المصادر و اتاحته</w:t>
            </w:r>
          </w:p>
          <w:p w14:paraId="2AB91E5A" w14:textId="77777777" w:rsidR="006130A9" w:rsidRPr="00F060CC" w:rsidRDefault="006130A9" w:rsidP="00BB7ECE">
            <w:pPr>
              <w:pStyle w:val="Sansinterligne"/>
              <w:numPr>
                <w:ilvl w:val="0"/>
                <w:numId w:val="7"/>
              </w:numPr>
              <w:bidi/>
              <w:rPr>
                <w:rFonts w:asciiTheme="majorBidi" w:hAnsiTheme="majorBidi" w:cstheme="majorBidi"/>
                <w:rtl/>
              </w:rPr>
            </w:pPr>
            <w:r w:rsidRPr="00F060CC">
              <w:rPr>
                <w:rFonts w:asciiTheme="majorBidi" w:hAnsiTheme="majorBidi" w:cstheme="majorBidi"/>
                <w:rtl/>
              </w:rPr>
              <w:t>مبادئ المعيار وبناء قواعده (الهدف من المعيار)</w:t>
            </w:r>
          </w:p>
          <w:p w14:paraId="1ACE3A24" w14:textId="77777777" w:rsidR="006130A9" w:rsidRPr="00F060CC" w:rsidRDefault="006130A9" w:rsidP="00BB7ECE">
            <w:pPr>
              <w:pStyle w:val="Sansinterligne"/>
              <w:numPr>
                <w:ilvl w:val="0"/>
                <w:numId w:val="7"/>
              </w:numPr>
              <w:bidi/>
              <w:rPr>
                <w:rFonts w:asciiTheme="majorBidi" w:hAnsiTheme="majorBidi" w:cstheme="majorBidi"/>
                <w:rtl/>
              </w:rPr>
            </w:pPr>
            <w:r w:rsidRPr="00F060CC">
              <w:rPr>
                <w:rFonts w:asciiTheme="majorBidi" w:hAnsiTheme="majorBidi" w:cstheme="majorBidi"/>
                <w:rtl/>
              </w:rPr>
              <w:t xml:space="preserve">معيار  </w:t>
            </w:r>
            <w:r w:rsidRPr="00F060CC">
              <w:rPr>
                <w:rFonts w:asciiTheme="majorBidi" w:hAnsiTheme="majorBidi" w:cstheme="majorBidi"/>
              </w:rPr>
              <w:t>RDA</w:t>
            </w:r>
            <w:r w:rsidRPr="00F060CC">
              <w:rPr>
                <w:rFonts w:asciiTheme="majorBidi" w:hAnsiTheme="majorBidi" w:cstheme="majorBidi"/>
                <w:rtl/>
              </w:rPr>
              <w:t xml:space="preserve"> و علاقته بالنماذج و المعايير الدولية</w:t>
            </w:r>
          </w:p>
          <w:p w14:paraId="74992994" w14:textId="77777777" w:rsidR="006130A9" w:rsidRPr="00F060CC" w:rsidRDefault="006130A9" w:rsidP="00BB7ECE">
            <w:pPr>
              <w:pStyle w:val="Sansinterligne"/>
              <w:numPr>
                <w:ilvl w:val="0"/>
                <w:numId w:val="7"/>
              </w:numPr>
              <w:bidi/>
              <w:rPr>
                <w:rFonts w:asciiTheme="majorBidi" w:hAnsiTheme="majorBidi" w:cstheme="majorBidi"/>
              </w:rPr>
            </w:pPr>
            <w:r w:rsidRPr="00F060CC">
              <w:rPr>
                <w:rFonts w:asciiTheme="majorBidi" w:hAnsiTheme="majorBidi" w:cstheme="majorBidi"/>
                <w:rtl/>
              </w:rPr>
              <w:t>علاقته بالمتطلبات الوظيفية للتسجيلةالبيلوغرافية(</w:t>
            </w:r>
            <w:r w:rsidRPr="00F060CC">
              <w:rPr>
                <w:rFonts w:asciiTheme="majorBidi" w:hAnsiTheme="majorBidi" w:cstheme="majorBidi"/>
              </w:rPr>
              <w:t>(FRBR</w:t>
            </w:r>
          </w:p>
          <w:p w14:paraId="32DCFCF1" w14:textId="77777777" w:rsidR="006130A9" w:rsidRPr="00F060CC" w:rsidRDefault="006130A9" w:rsidP="00BB7ECE">
            <w:pPr>
              <w:pStyle w:val="Sansinterligne"/>
              <w:numPr>
                <w:ilvl w:val="0"/>
                <w:numId w:val="7"/>
              </w:numPr>
              <w:bidi/>
              <w:rPr>
                <w:rFonts w:asciiTheme="majorBidi" w:hAnsiTheme="majorBidi" w:cstheme="majorBidi"/>
                <w:rtl/>
              </w:rPr>
            </w:pPr>
            <w:r w:rsidRPr="00F060CC">
              <w:rPr>
                <w:rFonts w:asciiTheme="majorBidi" w:hAnsiTheme="majorBidi" w:cstheme="majorBidi"/>
                <w:rtl/>
              </w:rPr>
              <w:t xml:space="preserve">علاقته بالمتطلبات الوظيفية للبيانات الاستنادية </w:t>
            </w:r>
            <w:r w:rsidRPr="00F060CC">
              <w:rPr>
                <w:rFonts w:asciiTheme="majorBidi" w:hAnsiTheme="majorBidi" w:cstheme="majorBidi"/>
              </w:rPr>
              <w:t>(FRAD)</w:t>
            </w:r>
          </w:p>
          <w:p w14:paraId="62E06BDC" w14:textId="77777777" w:rsidR="006130A9" w:rsidRPr="00F060CC" w:rsidRDefault="006130A9" w:rsidP="00BB7ECE">
            <w:pPr>
              <w:pStyle w:val="Sansinterligne"/>
              <w:numPr>
                <w:ilvl w:val="0"/>
                <w:numId w:val="7"/>
              </w:numPr>
              <w:bidi/>
              <w:rPr>
                <w:rFonts w:asciiTheme="majorBidi" w:hAnsiTheme="majorBidi" w:cstheme="majorBidi"/>
                <w:rtl/>
              </w:rPr>
            </w:pPr>
            <w:r w:rsidRPr="00F060CC">
              <w:rPr>
                <w:rFonts w:asciiTheme="majorBidi" w:hAnsiTheme="majorBidi" w:cstheme="majorBidi"/>
                <w:rtl/>
              </w:rPr>
              <w:t>علاقته بالمتطلبات الوظيفية للبيانات الاستنادية الموضوعية</w:t>
            </w:r>
            <w:r w:rsidRPr="00F060CC">
              <w:rPr>
                <w:rFonts w:asciiTheme="majorBidi" w:hAnsiTheme="majorBidi" w:cstheme="majorBidi"/>
              </w:rPr>
              <w:t>(FRSAD)</w:t>
            </w:r>
          </w:p>
          <w:p w14:paraId="5696CD9B" w14:textId="77777777" w:rsidR="006130A9" w:rsidRPr="00F060CC" w:rsidRDefault="006130A9" w:rsidP="00BB7ECE">
            <w:pPr>
              <w:pStyle w:val="Sansinterligne"/>
              <w:numPr>
                <w:ilvl w:val="0"/>
                <w:numId w:val="7"/>
              </w:numPr>
              <w:bidi/>
              <w:rPr>
                <w:rFonts w:asciiTheme="majorBidi" w:hAnsiTheme="majorBidi" w:cstheme="majorBidi"/>
              </w:rPr>
            </w:pPr>
            <w:r w:rsidRPr="00F060CC">
              <w:rPr>
                <w:rFonts w:asciiTheme="majorBidi" w:hAnsiTheme="majorBidi" w:cstheme="majorBidi"/>
                <w:rtl/>
              </w:rPr>
              <w:t>النموذج المرجعي لمكتبة "افلا"</w:t>
            </w:r>
            <w:r w:rsidRPr="00F060CC">
              <w:rPr>
                <w:rFonts w:asciiTheme="majorBidi" w:hAnsiTheme="majorBidi" w:cstheme="majorBidi"/>
              </w:rPr>
              <w:t xml:space="preserve">(IFLA LRM) </w:t>
            </w:r>
          </w:p>
          <w:p w14:paraId="725AA8B8" w14:textId="77777777" w:rsidR="006130A9" w:rsidRPr="00F060CC" w:rsidRDefault="006130A9" w:rsidP="00BB7ECE">
            <w:pPr>
              <w:pStyle w:val="Sansinterligne"/>
              <w:numPr>
                <w:ilvl w:val="0"/>
                <w:numId w:val="7"/>
              </w:numPr>
              <w:bidi/>
              <w:rPr>
                <w:rFonts w:asciiTheme="majorBidi" w:hAnsiTheme="majorBidi" w:cstheme="majorBidi"/>
                <w:rtl/>
              </w:rPr>
            </w:pPr>
            <w:r w:rsidRPr="00F060CC">
              <w:rPr>
                <w:rFonts w:asciiTheme="majorBidi" w:hAnsiTheme="majorBidi" w:cstheme="majorBidi"/>
                <w:rtl/>
              </w:rPr>
              <w:t xml:space="preserve">الإطار الببليوغرافي </w:t>
            </w:r>
            <w:r w:rsidRPr="00F060CC">
              <w:rPr>
                <w:rFonts w:asciiTheme="majorBidi" w:hAnsiTheme="majorBidi" w:cstheme="majorBidi"/>
              </w:rPr>
              <w:t>BIBFRAME</w:t>
            </w:r>
          </w:p>
          <w:p w14:paraId="1B078CE3" w14:textId="77777777" w:rsidR="006130A9" w:rsidRPr="00F060CC" w:rsidRDefault="006130A9" w:rsidP="00BB7ECE">
            <w:pPr>
              <w:pStyle w:val="Sansinterligne"/>
              <w:numPr>
                <w:ilvl w:val="0"/>
                <w:numId w:val="7"/>
              </w:numPr>
              <w:bidi/>
              <w:rPr>
                <w:rFonts w:asciiTheme="majorBidi" w:hAnsiTheme="majorBidi" w:cstheme="majorBidi"/>
                <w:rtl/>
              </w:rPr>
            </w:pPr>
            <w:r w:rsidRPr="00F060CC">
              <w:rPr>
                <w:rFonts w:asciiTheme="majorBidi" w:hAnsiTheme="majorBidi" w:cstheme="majorBidi"/>
                <w:rtl/>
              </w:rPr>
              <w:t>مكونات و بنية معيار</w:t>
            </w:r>
            <w:r w:rsidRPr="00F060CC">
              <w:rPr>
                <w:rFonts w:asciiTheme="majorBidi" w:hAnsiTheme="majorBidi" w:cstheme="majorBidi"/>
              </w:rPr>
              <w:t>« rda »</w:t>
            </w:r>
          </w:p>
          <w:p w14:paraId="0BB4A5A1" w14:textId="77777777" w:rsidR="006130A9" w:rsidRPr="00F060CC" w:rsidRDefault="006130A9" w:rsidP="00BB7ECE">
            <w:pPr>
              <w:pStyle w:val="Sansinterligne"/>
              <w:numPr>
                <w:ilvl w:val="0"/>
                <w:numId w:val="7"/>
              </w:numPr>
              <w:bidi/>
              <w:rPr>
                <w:rFonts w:asciiTheme="majorBidi" w:hAnsiTheme="majorBidi" w:cstheme="majorBidi"/>
                <w:rtl/>
              </w:rPr>
            </w:pPr>
            <w:r w:rsidRPr="00F060CC">
              <w:rPr>
                <w:rFonts w:asciiTheme="majorBidi" w:hAnsiTheme="majorBidi" w:cstheme="majorBidi"/>
                <w:rtl/>
              </w:rPr>
              <w:t xml:space="preserve">الأدوات التطبيقية لمعيار  </w:t>
            </w:r>
            <w:r w:rsidRPr="00F060CC">
              <w:rPr>
                <w:rFonts w:asciiTheme="majorBidi" w:hAnsiTheme="majorBidi" w:cstheme="majorBidi"/>
              </w:rPr>
              <w:t>RDAToolkit   « rda »</w:t>
            </w:r>
          </w:p>
          <w:p w14:paraId="2C42B7B4" w14:textId="77777777" w:rsidR="006130A9" w:rsidRPr="00F060CC" w:rsidRDefault="006130A9" w:rsidP="00BB7ECE">
            <w:pPr>
              <w:pStyle w:val="Sansinterligne"/>
              <w:numPr>
                <w:ilvl w:val="0"/>
                <w:numId w:val="7"/>
              </w:numPr>
              <w:bidi/>
              <w:rPr>
                <w:rFonts w:asciiTheme="majorBidi" w:hAnsiTheme="majorBidi" w:cstheme="majorBidi"/>
                <w:rtl/>
              </w:rPr>
            </w:pPr>
            <w:r w:rsidRPr="00F060CC">
              <w:rPr>
                <w:rFonts w:asciiTheme="majorBidi" w:hAnsiTheme="majorBidi" w:cstheme="majorBidi"/>
                <w:rtl/>
              </w:rPr>
              <w:t xml:space="preserve">تجارب عن تطبيق معيار </w:t>
            </w:r>
            <w:r w:rsidRPr="00F060CC">
              <w:rPr>
                <w:rFonts w:asciiTheme="majorBidi" w:hAnsiTheme="majorBidi" w:cstheme="majorBidi"/>
              </w:rPr>
              <w:t>« rda »</w:t>
            </w:r>
            <w:r w:rsidRPr="00F060CC">
              <w:rPr>
                <w:rFonts w:asciiTheme="majorBidi" w:hAnsiTheme="majorBidi" w:cstheme="majorBidi"/>
                <w:rtl/>
              </w:rPr>
              <w:t>عالميا و عربيا</w:t>
            </w:r>
          </w:p>
        </w:tc>
      </w:tr>
      <w:tr w:rsidR="006130A9" w:rsidRPr="00F060CC" w14:paraId="4D41950A" w14:textId="77777777" w:rsidTr="00F57128">
        <w:trPr>
          <w:jc w:val="center"/>
        </w:trPr>
        <w:tc>
          <w:tcPr>
            <w:tcW w:w="1833" w:type="dxa"/>
          </w:tcPr>
          <w:p w14:paraId="6A455728" w14:textId="77777777" w:rsidR="006130A9" w:rsidRPr="00F060CC" w:rsidRDefault="006130A9" w:rsidP="00F060CC">
            <w:pPr>
              <w:bidi/>
              <w:rPr>
                <w:rFonts w:asciiTheme="majorBidi" w:hAnsiTheme="majorBidi" w:cstheme="majorBidi"/>
                <w:bCs/>
                <w:rtl/>
                <w:lang w:bidi="ar-DZ"/>
              </w:rPr>
            </w:pPr>
            <w:r w:rsidRPr="00F060CC">
              <w:rPr>
                <w:rFonts w:asciiTheme="majorBidi" w:hAnsiTheme="majorBidi" w:cstheme="majorBidi"/>
                <w:bCs/>
                <w:rtl/>
                <w:lang w:bidi="ar-DZ"/>
              </w:rPr>
              <w:t>طريقة التقييم</w:t>
            </w:r>
          </w:p>
        </w:tc>
        <w:tc>
          <w:tcPr>
            <w:tcW w:w="8222" w:type="dxa"/>
          </w:tcPr>
          <w:p w14:paraId="012D988A" w14:textId="77777777" w:rsidR="006130A9" w:rsidRPr="00F060CC" w:rsidRDefault="006130A9" w:rsidP="00F060CC">
            <w:pPr>
              <w:bidi/>
              <w:ind w:left="-1"/>
              <w:jc w:val="both"/>
              <w:rPr>
                <w:rFonts w:asciiTheme="majorBidi" w:hAnsiTheme="majorBidi" w:cstheme="majorBidi"/>
                <w:b/>
                <w:rtl/>
                <w:lang w:bidi="ar-DZ"/>
              </w:rPr>
            </w:pPr>
            <w:r w:rsidRPr="00F060CC">
              <w:rPr>
                <w:rFonts w:asciiTheme="majorBidi" w:hAnsiTheme="majorBidi" w:cstheme="majorBidi"/>
                <w:b/>
                <w:rtl/>
                <w:lang w:bidi="ar-DZ"/>
              </w:rPr>
              <w:t>مراقبة مستمرة + امتحان نهائي</w:t>
            </w:r>
          </w:p>
        </w:tc>
      </w:tr>
      <w:tr w:rsidR="006130A9" w:rsidRPr="00F060CC" w14:paraId="42438184" w14:textId="77777777" w:rsidTr="00F57128">
        <w:trPr>
          <w:trHeight w:val="411"/>
          <w:jc w:val="center"/>
        </w:trPr>
        <w:tc>
          <w:tcPr>
            <w:tcW w:w="1833" w:type="dxa"/>
          </w:tcPr>
          <w:p w14:paraId="67FF6F3B"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 xml:space="preserve">المراجع: </w:t>
            </w:r>
          </w:p>
        </w:tc>
        <w:tc>
          <w:tcPr>
            <w:tcW w:w="8222" w:type="dxa"/>
          </w:tcPr>
          <w:p w14:paraId="4D5B247E" w14:textId="77777777" w:rsidR="006130A9" w:rsidRPr="00F060CC" w:rsidRDefault="006130A9" w:rsidP="00BB7ECE">
            <w:pPr>
              <w:pStyle w:val="Paragraphedeliste"/>
              <w:numPr>
                <w:ilvl w:val="0"/>
                <w:numId w:val="6"/>
              </w:numPr>
              <w:bidi/>
              <w:jc w:val="left"/>
              <w:rPr>
                <w:rFonts w:asciiTheme="majorBidi" w:hAnsiTheme="majorBidi" w:cstheme="majorBidi"/>
                <w:b/>
                <w:bCs/>
                <w:sz w:val="24"/>
                <w:szCs w:val="24"/>
                <w:lang w:bidi="ar-DZ"/>
              </w:rPr>
            </w:pPr>
            <w:r w:rsidRPr="00F060CC">
              <w:rPr>
                <w:rFonts w:asciiTheme="majorBidi" w:hAnsiTheme="majorBidi" w:cstheme="majorBidi"/>
                <w:sz w:val="24"/>
                <w:szCs w:val="24"/>
                <w:rtl/>
                <w:lang w:bidi="ar-DZ"/>
              </w:rPr>
              <w:t xml:space="preserve">معوض .محمد عبد الحميد (2013) مقدمة إلى وصف المصادر و اتاحتها </w:t>
            </w:r>
            <w:r w:rsidRPr="00F060CC">
              <w:rPr>
                <w:rFonts w:asciiTheme="majorBidi" w:hAnsiTheme="majorBidi" w:cstheme="majorBidi"/>
                <w:b/>
                <w:bCs/>
                <w:sz w:val="24"/>
                <w:szCs w:val="24"/>
                <w:lang w:bidi="ar-DZ"/>
              </w:rPr>
              <w:t xml:space="preserve">RDA  </w:t>
            </w:r>
          </w:p>
          <w:p w14:paraId="3C93CB7E" w14:textId="77777777" w:rsidR="006130A9" w:rsidRPr="00F060CC" w:rsidRDefault="006130A9" w:rsidP="00BB7ECE">
            <w:pPr>
              <w:pStyle w:val="Paragraphedeliste"/>
              <w:numPr>
                <w:ilvl w:val="0"/>
                <w:numId w:val="6"/>
              </w:numPr>
              <w:bidi/>
              <w:jc w:val="left"/>
              <w:rPr>
                <w:rFonts w:asciiTheme="majorBidi" w:hAnsiTheme="majorBidi" w:cstheme="majorBidi"/>
                <w:sz w:val="24"/>
                <w:szCs w:val="24"/>
                <w:rtl/>
                <w:lang w:bidi="ar-DZ"/>
              </w:rPr>
            </w:pPr>
            <w:r w:rsidRPr="00F060CC">
              <w:rPr>
                <w:rFonts w:asciiTheme="majorBidi" w:hAnsiTheme="majorBidi" w:cstheme="majorBidi"/>
                <w:sz w:val="24"/>
                <w:szCs w:val="24"/>
                <w:rtl/>
                <w:lang w:bidi="ar-DZ"/>
              </w:rPr>
              <w:t>محاضرة عبر الأنترنت .متاحة عامة عبر الأنترنت متاحة على الرابط:</w:t>
            </w:r>
          </w:p>
          <w:p w14:paraId="0CF272D3" w14:textId="77777777" w:rsidR="006130A9" w:rsidRPr="00F060CC" w:rsidRDefault="006130A9" w:rsidP="00F060CC">
            <w:pPr>
              <w:bidi/>
              <w:jc w:val="right"/>
              <w:rPr>
                <w:rFonts w:asciiTheme="majorBidi" w:hAnsiTheme="majorBidi" w:cstheme="majorBidi"/>
                <w:lang w:bidi="ar-DZ"/>
              </w:rPr>
            </w:pPr>
            <w:r w:rsidRPr="00F060CC">
              <w:rPr>
                <w:rFonts w:asciiTheme="majorBidi" w:hAnsiTheme="majorBidi" w:cstheme="majorBidi"/>
                <w:lang w:bidi="ar-DZ"/>
              </w:rPr>
              <w:t xml:space="preserve">https//www.slideshare.net/muawwad/ss-29012327 </w:t>
            </w:r>
          </w:p>
          <w:p w14:paraId="4C2BB828" w14:textId="77777777" w:rsidR="006130A9" w:rsidRPr="00F060CC" w:rsidRDefault="006130A9" w:rsidP="00BB7ECE">
            <w:pPr>
              <w:pStyle w:val="Paragraphedeliste"/>
              <w:numPr>
                <w:ilvl w:val="0"/>
                <w:numId w:val="6"/>
              </w:numPr>
              <w:bidi/>
              <w:jc w:val="left"/>
              <w:rPr>
                <w:rFonts w:asciiTheme="majorBidi" w:hAnsiTheme="majorBidi" w:cstheme="majorBidi"/>
                <w:sz w:val="24"/>
                <w:szCs w:val="24"/>
                <w:rtl/>
                <w:lang w:bidi="ar-DZ"/>
              </w:rPr>
            </w:pPr>
            <w:r w:rsidRPr="00F060CC">
              <w:rPr>
                <w:rFonts w:asciiTheme="majorBidi" w:hAnsiTheme="majorBidi" w:cstheme="majorBidi"/>
                <w:sz w:val="24"/>
                <w:szCs w:val="24"/>
                <w:rtl/>
                <w:lang w:bidi="ar-DZ"/>
              </w:rPr>
              <w:t>هلال رؤؤف عبد الحفيظ و اسراء  مجمد المنسي (2019</w:t>
            </w:r>
            <w:r w:rsidRPr="00F060CC">
              <w:rPr>
                <w:rFonts w:asciiTheme="majorBidi" w:hAnsiTheme="majorBidi" w:cstheme="majorBidi"/>
                <w:sz w:val="24"/>
                <w:szCs w:val="24"/>
                <w:lang w:bidi="ar-DZ"/>
              </w:rPr>
              <w:t>(</w:t>
            </w:r>
            <w:r w:rsidRPr="00F060CC">
              <w:rPr>
                <w:rFonts w:asciiTheme="majorBidi" w:hAnsiTheme="majorBidi" w:cstheme="majorBidi"/>
                <w:sz w:val="24"/>
                <w:szCs w:val="24"/>
                <w:rtl/>
                <w:lang w:bidi="ar-DZ"/>
              </w:rPr>
              <w:t>.معيار وصف مصادر المعلومات و اتاحتها في البيئة العربية .(د.م): الفا للوثائق.</w:t>
            </w:r>
          </w:p>
          <w:p w14:paraId="4444B684" w14:textId="77777777" w:rsidR="006130A9" w:rsidRPr="00F060CC" w:rsidRDefault="006130A9" w:rsidP="00F060CC">
            <w:pPr>
              <w:bidi/>
              <w:jc w:val="right"/>
              <w:rPr>
                <w:rFonts w:asciiTheme="majorBidi" w:hAnsiTheme="majorBidi" w:cstheme="majorBidi"/>
                <w:b/>
                <w:bCs/>
                <w:lang w:bidi="ar-DZ"/>
              </w:rPr>
            </w:pPr>
            <w:r w:rsidRPr="00F060CC">
              <w:rPr>
                <w:rFonts w:asciiTheme="majorBidi" w:hAnsiTheme="majorBidi" w:cstheme="majorBidi"/>
                <w:lang w:bidi="ar-DZ"/>
              </w:rPr>
              <w:t>4. Toussaint.claie( 2018 ).catalogueur d’aujourd'hui. identifier les œuvres .les expression, les personneselon RDA-FR. Paris :ed .du cercle de la librairie</w:t>
            </w:r>
          </w:p>
          <w:p w14:paraId="1B1AB395" w14:textId="77777777" w:rsidR="006130A9" w:rsidRPr="00F060CC" w:rsidRDefault="006130A9" w:rsidP="00F060CC">
            <w:pPr>
              <w:bidi/>
              <w:jc w:val="right"/>
              <w:rPr>
                <w:rFonts w:asciiTheme="majorBidi" w:hAnsiTheme="majorBidi" w:cstheme="majorBidi"/>
                <w:lang w:bidi="ar-DZ"/>
              </w:rPr>
            </w:pPr>
            <w:r w:rsidRPr="00F060CC">
              <w:rPr>
                <w:rFonts w:asciiTheme="majorBidi" w:hAnsiTheme="majorBidi" w:cstheme="majorBidi"/>
                <w:lang w:bidi="ar-DZ"/>
              </w:rPr>
              <w:lastRenderedPageBreak/>
              <w:t>5. Transition bibliographique : voir le lien</w:t>
            </w:r>
          </w:p>
          <w:p w14:paraId="6A68157F" w14:textId="77777777" w:rsidR="006130A9" w:rsidRPr="00F060CC" w:rsidRDefault="006130A9" w:rsidP="00F060CC">
            <w:pPr>
              <w:bidi/>
              <w:jc w:val="right"/>
              <w:rPr>
                <w:rFonts w:asciiTheme="majorBidi" w:hAnsiTheme="majorBidi" w:cstheme="majorBidi"/>
                <w:lang w:bidi="ar-DZ"/>
              </w:rPr>
            </w:pPr>
            <w:r w:rsidRPr="00F060CC">
              <w:rPr>
                <w:rFonts w:asciiTheme="majorBidi" w:hAnsiTheme="majorBidi" w:cstheme="majorBidi"/>
                <w:lang w:bidi="ar-DZ"/>
              </w:rPr>
              <w:t>Httpps//www.transition-bibliographique.fr/rda-fr/pdf-regles-rda-er/</w:t>
            </w:r>
          </w:p>
          <w:p w14:paraId="360D9615" w14:textId="77777777" w:rsidR="006130A9" w:rsidRPr="00F060CC" w:rsidRDefault="006130A9" w:rsidP="00F060CC">
            <w:pPr>
              <w:jc w:val="both"/>
              <w:rPr>
                <w:rFonts w:asciiTheme="majorBidi" w:hAnsiTheme="majorBidi" w:cstheme="majorBidi"/>
                <w:b/>
                <w:bCs/>
                <w:rtl/>
                <w:lang w:bidi="ar-DZ"/>
              </w:rPr>
            </w:pPr>
            <w:r w:rsidRPr="00F060CC">
              <w:rPr>
                <w:rFonts w:asciiTheme="majorBidi" w:hAnsiTheme="majorBidi" w:cstheme="majorBidi"/>
                <w:lang w:val="en-US" w:bidi="ar-DZ"/>
              </w:rPr>
              <w:t>6. Oliver.chris (2010) introducing rda :a guide to the basics. Chicago:ala.117</w:t>
            </w:r>
          </w:p>
        </w:tc>
      </w:tr>
    </w:tbl>
    <w:p w14:paraId="411D9668" w14:textId="77777777" w:rsidR="00DF46CB" w:rsidRPr="00F060CC" w:rsidRDefault="00DF46CB" w:rsidP="00F060CC">
      <w:pPr>
        <w:bidi/>
        <w:jc w:val="lowKashida"/>
        <w:rPr>
          <w:rFonts w:asciiTheme="majorBidi" w:hAnsiTheme="majorBidi" w:cstheme="majorBidi"/>
          <w:b/>
          <w:bCs/>
          <w:rtl/>
          <w:lang w:bidi="ar-DZ"/>
        </w:rPr>
      </w:pPr>
    </w:p>
    <w:p w14:paraId="41DE803A" w14:textId="77777777" w:rsidR="00DF46CB" w:rsidRPr="00F060CC" w:rsidRDefault="00DF46CB" w:rsidP="00F060CC">
      <w:pPr>
        <w:shd w:val="clear" w:color="auto" w:fill="92D050"/>
        <w:bidi/>
        <w:jc w:val="lowKashida"/>
        <w:rPr>
          <w:rFonts w:asciiTheme="majorBidi" w:hAnsiTheme="majorBidi" w:cstheme="majorBidi"/>
          <w:b/>
          <w:bCs/>
          <w:rtl/>
          <w:lang w:bidi="ar-DZ"/>
        </w:rPr>
      </w:pPr>
    </w:p>
    <w:p w14:paraId="3A230482" w14:textId="77777777" w:rsidR="00DF46CB" w:rsidRPr="00F060CC" w:rsidRDefault="00DF46CB" w:rsidP="00F060CC">
      <w:pPr>
        <w:bidi/>
        <w:jc w:val="lowKashida"/>
        <w:rPr>
          <w:rFonts w:asciiTheme="majorBidi" w:hAnsiTheme="majorBidi" w:cstheme="majorBidi"/>
          <w:b/>
          <w:bCs/>
          <w:rtl/>
          <w:lang w:bidi="ar-DZ"/>
        </w:rPr>
      </w:pPr>
    </w:p>
    <w:tbl>
      <w:tblPr>
        <w:tblStyle w:val="Grilledutableau"/>
        <w:bidiVisual/>
        <w:tblW w:w="10055" w:type="dxa"/>
        <w:jc w:val="center"/>
        <w:tblLook w:val="04A0" w:firstRow="1" w:lastRow="0" w:firstColumn="1" w:lastColumn="0" w:noHBand="0" w:noVBand="1"/>
      </w:tblPr>
      <w:tblGrid>
        <w:gridCol w:w="1833"/>
        <w:gridCol w:w="8222"/>
      </w:tblGrid>
      <w:tr w:rsidR="00F060CC" w:rsidRPr="00F060CC" w14:paraId="5D6186BF" w14:textId="77777777" w:rsidTr="005E0CA7">
        <w:trPr>
          <w:trHeight w:val="387"/>
          <w:jc w:val="center"/>
        </w:trPr>
        <w:tc>
          <w:tcPr>
            <w:tcW w:w="1833" w:type="dxa"/>
          </w:tcPr>
          <w:p w14:paraId="3EBCECFE" w14:textId="77777777" w:rsidR="00F060CC" w:rsidRPr="00F060CC" w:rsidRDefault="00F060CC" w:rsidP="00F060CC">
            <w:pPr>
              <w:bidi/>
              <w:ind w:left="-1"/>
              <w:rPr>
                <w:rFonts w:asciiTheme="majorBidi" w:hAnsiTheme="majorBidi" w:cstheme="majorBidi"/>
                <w:bCs/>
                <w:rtl/>
                <w:lang w:bidi="ar-DZ"/>
              </w:rPr>
            </w:pPr>
            <w:r w:rsidRPr="00F060CC">
              <w:rPr>
                <w:rFonts w:asciiTheme="majorBidi" w:hAnsiTheme="majorBidi" w:cstheme="majorBidi"/>
                <w:bCs/>
                <w:rtl/>
                <w:lang w:bidi="ar-DZ"/>
              </w:rPr>
              <w:t>السداسي</w:t>
            </w:r>
          </w:p>
        </w:tc>
        <w:tc>
          <w:tcPr>
            <w:tcW w:w="8222" w:type="dxa"/>
          </w:tcPr>
          <w:p w14:paraId="70DCB03A" w14:textId="11CD4CC9" w:rsidR="00F060CC" w:rsidRPr="00F060CC" w:rsidRDefault="00F060CC" w:rsidP="00F060CC">
            <w:pPr>
              <w:bidi/>
              <w:rPr>
                <w:rFonts w:asciiTheme="majorBidi" w:hAnsiTheme="majorBidi" w:cstheme="majorBidi"/>
                <w:b/>
                <w:bCs/>
                <w:rtl/>
              </w:rPr>
            </w:pPr>
            <w:r w:rsidRPr="00F060CC">
              <w:rPr>
                <w:rFonts w:asciiTheme="majorBidi" w:hAnsiTheme="majorBidi" w:cstheme="majorBidi"/>
                <w:b/>
                <w:bCs/>
                <w:rtl/>
              </w:rPr>
              <w:t>02</w:t>
            </w:r>
          </w:p>
        </w:tc>
      </w:tr>
      <w:tr w:rsidR="00F060CC" w:rsidRPr="00F060CC" w14:paraId="02859415" w14:textId="77777777" w:rsidTr="005E0CA7">
        <w:trPr>
          <w:jc w:val="center"/>
        </w:trPr>
        <w:tc>
          <w:tcPr>
            <w:tcW w:w="1833" w:type="dxa"/>
          </w:tcPr>
          <w:p w14:paraId="017B39F6" w14:textId="77777777" w:rsidR="00F060CC" w:rsidRPr="00F060CC" w:rsidRDefault="00F060CC" w:rsidP="00F060CC">
            <w:pPr>
              <w:bidi/>
              <w:ind w:left="-1"/>
              <w:rPr>
                <w:rFonts w:asciiTheme="majorBidi" w:hAnsiTheme="majorBidi" w:cstheme="majorBidi"/>
                <w:bCs/>
                <w:rtl/>
                <w:lang w:bidi="ar-DZ"/>
              </w:rPr>
            </w:pPr>
            <w:r w:rsidRPr="00F060CC">
              <w:rPr>
                <w:rFonts w:asciiTheme="majorBidi" w:hAnsiTheme="majorBidi" w:cstheme="majorBidi"/>
                <w:bCs/>
                <w:rtl/>
                <w:lang w:bidi="ar-DZ"/>
              </w:rPr>
              <w:t>عنوان الوحدة</w:t>
            </w:r>
          </w:p>
        </w:tc>
        <w:tc>
          <w:tcPr>
            <w:tcW w:w="8222" w:type="dxa"/>
          </w:tcPr>
          <w:p w14:paraId="6F6B4D68" w14:textId="77777777" w:rsidR="00F060CC" w:rsidRPr="00F060CC" w:rsidRDefault="00F060CC" w:rsidP="00F060CC">
            <w:pPr>
              <w:bidi/>
              <w:rPr>
                <w:rFonts w:asciiTheme="majorBidi" w:hAnsiTheme="majorBidi" w:cstheme="majorBidi"/>
                <w:b/>
                <w:rtl/>
                <w:lang w:bidi="ar-DZ"/>
              </w:rPr>
            </w:pPr>
            <w:r w:rsidRPr="00F060CC">
              <w:rPr>
                <w:rFonts w:asciiTheme="majorBidi" w:hAnsiTheme="majorBidi" w:cstheme="majorBidi"/>
                <w:b/>
                <w:rtl/>
                <w:lang w:bidi="ar-DZ"/>
              </w:rPr>
              <w:t xml:space="preserve">أساسية </w:t>
            </w:r>
          </w:p>
        </w:tc>
      </w:tr>
      <w:tr w:rsidR="00F060CC" w:rsidRPr="00F060CC" w14:paraId="0919685F" w14:textId="77777777" w:rsidTr="005E0CA7">
        <w:trPr>
          <w:trHeight w:val="319"/>
          <w:jc w:val="center"/>
        </w:trPr>
        <w:tc>
          <w:tcPr>
            <w:tcW w:w="1833" w:type="dxa"/>
            <w:shd w:val="clear" w:color="auto" w:fill="D9D9D9" w:themeFill="background1" w:themeFillShade="D9"/>
          </w:tcPr>
          <w:p w14:paraId="598EAE0A" w14:textId="77777777" w:rsidR="00F060CC" w:rsidRPr="00F060CC" w:rsidRDefault="00F060CC" w:rsidP="00F060CC">
            <w:pPr>
              <w:bidi/>
              <w:ind w:left="-1"/>
              <w:rPr>
                <w:rFonts w:asciiTheme="majorBidi" w:hAnsiTheme="majorBidi" w:cstheme="majorBidi"/>
                <w:bCs/>
                <w:rtl/>
                <w:lang w:bidi="ar-DZ"/>
              </w:rPr>
            </w:pPr>
            <w:r w:rsidRPr="00F060CC">
              <w:rPr>
                <w:rFonts w:asciiTheme="majorBidi" w:hAnsiTheme="majorBidi" w:cstheme="majorBidi"/>
                <w:bCs/>
                <w:rtl/>
                <w:lang w:bidi="ar-DZ"/>
              </w:rPr>
              <w:t>المادة</w:t>
            </w:r>
          </w:p>
        </w:tc>
        <w:tc>
          <w:tcPr>
            <w:tcW w:w="8222" w:type="dxa"/>
            <w:shd w:val="clear" w:color="auto" w:fill="D9D9D9" w:themeFill="background1" w:themeFillShade="D9"/>
            <w:vAlign w:val="center"/>
          </w:tcPr>
          <w:p w14:paraId="51B78941" w14:textId="21B8890B" w:rsidR="00F060CC" w:rsidRPr="00F060CC" w:rsidRDefault="00F060CC" w:rsidP="00F060CC">
            <w:pPr>
              <w:bidi/>
              <w:jc w:val="both"/>
              <w:rPr>
                <w:rFonts w:asciiTheme="majorBidi" w:hAnsiTheme="majorBidi" w:cstheme="majorBidi"/>
                <w:b/>
                <w:bCs/>
                <w:rtl/>
                <w:lang w:bidi="ar-DZ"/>
              </w:rPr>
            </w:pPr>
            <w:r w:rsidRPr="00F060CC">
              <w:rPr>
                <w:rFonts w:asciiTheme="majorBidi" w:hAnsiTheme="majorBidi" w:cstheme="majorBidi"/>
                <w:b/>
                <w:bCs/>
                <w:highlight w:val="green"/>
                <w:rtl/>
                <w:lang w:bidi="ar-DZ"/>
              </w:rPr>
              <w:t>التسيير الإلكتروني للوثائق</w:t>
            </w:r>
            <w:r w:rsidRPr="00F060CC">
              <w:rPr>
                <w:rFonts w:asciiTheme="majorBidi" w:hAnsiTheme="majorBidi" w:cstheme="majorBidi"/>
                <w:b/>
                <w:bCs/>
                <w:rtl/>
                <w:lang w:bidi="ar-DZ"/>
              </w:rPr>
              <w:t xml:space="preserve"> </w:t>
            </w:r>
            <w:r w:rsidRPr="00F060CC">
              <w:rPr>
                <w:rFonts w:asciiTheme="majorBidi" w:hAnsiTheme="majorBidi" w:cstheme="majorBidi"/>
                <w:b/>
                <w:bCs/>
                <w:rtl/>
                <w:lang w:bidi="ar-DZ"/>
              </w:rPr>
              <w:t xml:space="preserve"> </w:t>
            </w:r>
          </w:p>
        </w:tc>
      </w:tr>
      <w:tr w:rsidR="00F060CC" w:rsidRPr="00F060CC" w14:paraId="03E87A1C" w14:textId="77777777" w:rsidTr="005E0CA7">
        <w:trPr>
          <w:jc w:val="center"/>
        </w:trPr>
        <w:tc>
          <w:tcPr>
            <w:tcW w:w="1833" w:type="dxa"/>
          </w:tcPr>
          <w:p w14:paraId="2EC5AB40" w14:textId="77777777" w:rsidR="00F060CC" w:rsidRPr="00F060CC" w:rsidRDefault="00F060CC" w:rsidP="00F060CC">
            <w:pPr>
              <w:bidi/>
              <w:ind w:left="-1"/>
              <w:rPr>
                <w:rFonts w:asciiTheme="majorBidi" w:hAnsiTheme="majorBidi" w:cstheme="majorBidi"/>
                <w:bCs/>
                <w:rtl/>
                <w:lang w:bidi="ar-DZ"/>
              </w:rPr>
            </w:pPr>
            <w:r w:rsidRPr="00F060CC">
              <w:rPr>
                <w:rFonts w:asciiTheme="majorBidi" w:hAnsiTheme="majorBidi" w:cstheme="majorBidi"/>
                <w:bCs/>
                <w:rtl/>
                <w:lang w:bidi="ar-DZ"/>
              </w:rPr>
              <w:t>الرصيد</w:t>
            </w:r>
          </w:p>
        </w:tc>
        <w:tc>
          <w:tcPr>
            <w:tcW w:w="8222" w:type="dxa"/>
          </w:tcPr>
          <w:p w14:paraId="70478C91" w14:textId="77777777" w:rsidR="00F060CC" w:rsidRPr="00F060CC" w:rsidRDefault="00F060CC" w:rsidP="00F060CC">
            <w:pPr>
              <w:bidi/>
              <w:rPr>
                <w:rFonts w:asciiTheme="majorBidi" w:hAnsiTheme="majorBidi" w:cstheme="majorBidi"/>
                <w:b/>
                <w:rtl/>
                <w:lang w:bidi="ar-DZ"/>
              </w:rPr>
            </w:pPr>
            <w:r w:rsidRPr="00F060CC">
              <w:rPr>
                <w:rFonts w:asciiTheme="majorBidi" w:hAnsiTheme="majorBidi" w:cstheme="majorBidi"/>
                <w:b/>
                <w:lang w:bidi="ar-DZ"/>
              </w:rPr>
              <w:t>5</w:t>
            </w:r>
          </w:p>
        </w:tc>
      </w:tr>
      <w:tr w:rsidR="00F060CC" w:rsidRPr="00F060CC" w14:paraId="02D91207" w14:textId="77777777" w:rsidTr="005E0CA7">
        <w:trPr>
          <w:jc w:val="center"/>
        </w:trPr>
        <w:tc>
          <w:tcPr>
            <w:tcW w:w="1833" w:type="dxa"/>
          </w:tcPr>
          <w:p w14:paraId="08A13926" w14:textId="77777777" w:rsidR="00F060CC" w:rsidRPr="00F060CC" w:rsidRDefault="00F060CC" w:rsidP="00F060CC">
            <w:pPr>
              <w:bidi/>
              <w:ind w:left="-1"/>
              <w:rPr>
                <w:rFonts w:asciiTheme="majorBidi" w:hAnsiTheme="majorBidi" w:cstheme="majorBidi"/>
                <w:bCs/>
                <w:rtl/>
                <w:lang w:bidi="ar-DZ"/>
              </w:rPr>
            </w:pPr>
            <w:r w:rsidRPr="00F060CC">
              <w:rPr>
                <w:rFonts w:asciiTheme="majorBidi" w:hAnsiTheme="majorBidi" w:cstheme="majorBidi"/>
                <w:bCs/>
                <w:rtl/>
                <w:lang w:bidi="ar-DZ"/>
              </w:rPr>
              <w:t>المعامل</w:t>
            </w:r>
          </w:p>
        </w:tc>
        <w:tc>
          <w:tcPr>
            <w:tcW w:w="8222" w:type="dxa"/>
          </w:tcPr>
          <w:p w14:paraId="2C1A2A64" w14:textId="77777777" w:rsidR="00F060CC" w:rsidRPr="00F060CC" w:rsidRDefault="00F060CC" w:rsidP="00F060CC">
            <w:pPr>
              <w:bidi/>
              <w:rPr>
                <w:rFonts w:asciiTheme="majorBidi" w:hAnsiTheme="majorBidi" w:cstheme="majorBidi"/>
                <w:b/>
                <w:rtl/>
                <w:lang w:bidi="ar-DZ"/>
              </w:rPr>
            </w:pPr>
            <w:r w:rsidRPr="00F060CC">
              <w:rPr>
                <w:rFonts w:asciiTheme="majorBidi" w:hAnsiTheme="majorBidi" w:cstheme="majorBidi"/>
                <w:b/>
                <w:rtl/>
                <w:lang w:bidi="ar-DZ"/>
              </w:rPr>
              <w:t>2</w:t>
            </w:r>
          </w:p>
        </w:tc>
      </w:tr>
      <w:tr w:rsidR="00F060CC" w:rsidRPr="00F060CC" w14:paraId="30DEF608" w14:textId="77777777" w:rsidTr="005E0CA7">
        <w:trPr>
          <w:trHeight w:val="567"/>
          <w:jc w:val="center"/>
        </w:trPr>
        <w:tc>
          <w:tcPr>
            <w:tcW w:w="1833" w:type="dxa"/>
          </w:tcPr>
          <w:p w14:paraId="5C9545E5" w14:textId="77777777" w:rsidR="00F060CC" w:rsidRPr="00F060CC" w:rsidRDefault="00F060CC" w:rsidP="00F060CC">
            <w:pPr>
              <w:bidi/>
              <w:ind w:left="-1"/>
              <w:rPr>
                <w:rFonts w:asciiTheme="majorBidi" w:hAnsiTheme="majorBidi" w:cstheme="majorBidi"/>
                <w:bCs/>
                <w:rtl/>
                <w:lang w:bidi="ar-DZ"/>
              </w:rPr>
            </w:pPr>
            <w:r w:rsidRPr="00F060CC">
              <w:rPr>
                <w:rFonts w:asciiTheme="majorBidi" w:hAnsiTheme="majorBidi" w:cstheme="majorBidi"/>
                <w:bCs/>
                <w:rtl/>
                <w:lang w:bidi="ar-DZ"/>
              </w:rPr>
              <w:t>أهداف التعليم</w:t>
            </w:r>
          </w:p>
        </w:tc>
        <w:tc>
          <w:tcPr>
            <w:tcW w:w="8222" w:type="dxa"/>
          </w:tcPr>
          <w:p w14:paraId="65A75A9A" w14:textId="77777777" w:rsidR="00F060CC" w:rsidRPr="00F060CC" w:rsidRDefault="00F060CC" w:rsidP="00F060CC">
            <w:pPr>
              <w:pStyle w:val="NormalWeb"/>
              <w:bidi/>
              <w:spacing w:before="0" w:beforeAutospacing="0" w:after="0" w:afterAutospacing="0"/>
              <w:rPr>
                <w:rFonts w:asciiTheme="majorBidi" w:hAnsiTheme="majorBidi" w:cstheme="majorBidi"/>
                <w:color w:val="404040"/>
              </w:rPr>
            </w:pPr>
            <w:r w:rsidRPr="00F060CC">
              <w:rPr>
                <w:rFonts w:asciiTheme="majorBidi" w:hAnsiTheme="majorBidi" w:cstheme="majorBidi"/>
                <w:color w:val="404040"/>
                <w:rtl/>
              </w:rPr>
              <w:t>- تعريف الطلاب بمفاهيم إدارة المحتوى الرقمي وأهميته في العصر الرقمي</w:t>
            </w:r>
            <w:r w:rsidRPr="00F060CC">
              <w:rPr>
                <w:rFonts w:asciiTheme="majorBidi" w:hAnsiTheme="majorBidi" w:cstheme="majorBidi"/>
                <w:color w:val="404040"/>
              </w:rPr>
              <w:t>.</w:t>
            </w:r>
          </w:p>
          <w:p w14:paraId="604BB2D1" w14:textId="77777777" w:rsidR="00F060CC" w:rsidRPr="00F060CC" w:rsidRDefault="00F060CC" w:rsidP="00F060CC">
            <w:pPr>
              <w:pStyle w:val="NormalWeb"/>
              <w:bidi/>
              <w:spacing w:before="0" w:beforeAutospacing="0" w:after="0" w:afterAutospacing="0"/>
              <w:rPr>
                <w:rFonts w:asciiTheme="majorBidi" w:hAnsiTheme="majorBidi" w:cstheme="majorBidi"/>
                <w:color w:val="404040"/>
              </w:rPr>
            </w:pPr>
            <w:r w:rsidRPr="00F060CC">
              <w:rPr>
                <w:rFonts w:asciiTheme="majorBidi" w:hAnsiTheme="majorBidi" w:cstheme="majorBidi"/>
                <w:color w:val="404040"/>
                <w:rtl/>
              </w:rPr>
              <w:t>- فهم دورة حياة المحتوى الرقمي: من الإنشاء إلى التخزين، مرورًا بالتحديث والحذف</w:t>
            </w:r>
            <w:r w:rsidRPr="00F060CC">
              <w:rPr>
                <w:rFonts w:asciiTheme="majorBidi" w:hAnsiTheme="majorBidi" w:cstheme="majorBidi"/>
                <w:color w:val="404040"/>
              </w:rPr>
              <w:t>.</w:t>
            </w:r>
          </w:p>
          <w:p w14:paraId="5317D2D7" w14:textId="77777777" w:rsidR="00F060CC" w:rsidRPr="00F060CC" w:rsidRDefault="00F060CC" w:rsidP="00F060CC">
            <w:pPr>
              <w:pStyle w:val="NormalWeb"/>
              <w:bidi/>
              <w:spacing w:before="0" w:beforeAutospacing="0" w:after="0" w:afterAutospacing="0"/>
              <w:rPr>
                <w:rFonts w:asciiTheme="majorBidi" w:hAnsiTheme="majorBidi" w:cstheme="majorBidi"/>
                <w:color w:val="404040"/>
                <w:rtl/>
              </w:rPr>
            </w:pPr>
            <w:r w:rsidRPr="00F060CC">
              <w:rPr>
                <w:rFonts w:asciiTheme="majorBidi" w:hAnsiTheme="majorBidi" w:cstheme="majorBidi"/>
                <w:color w:val="404040"/>
                <w:rtl/>
              </w:rPr>
              <w:t>- دراسة معايير الجودة والاتساق في إنتاج المحتوى (مثل معايير الـ </w:t>
            </w:r>
            <w:r w:rsidRPr="00F060CC">
              <w:rPr>
                <w:rStyle w:val="lev"/>
                <w:rFonts w:asciiTheme="majorBidi" w:eastAsia="SimSun" w:hAnsiTheme="majorBidi" w:cstheme="majorBidi"/>
                <w:color w:val="404040"/>
              </w:rPr>
              <w:t>SEO</w:t>
            </w:r>
            <w:r w:rsidRPr="00F060CC">
              <w:rPr>
                <w:rFonts w:asciiTheme="majorBidi" w:hAnsiTheme="majorBidi" w:cstheme="majorBidi"/>
                <w:color w:val="404040"/>
                <w:rtl/>
              </w:rPr>
              <w:t>، والوصولية)</w:t>
            </w:r>
          </w:p>
          <w:p w14:paraId="540076EB" w14:textId="77777777" w:rsidR="00F060CC" w:rsidRPr="00F060CC" w:rsidRDefault="00F060CC" w:rsidP="00F060CC">
            <w:pPr>
              <w:pStyle w:val="NormalWeb"/>
              <w:bidi/>
              <w:spacing w:before="0" w:beforeAutospacing="0" w:after="0" w:afterAutospacing="0"/>
              <w:rPr>
                <w:rFonts w:asciiTheme="majorBidi" w:hAnsiTheme="majorBidi" w:cstheme="majorBidi"/>
                <w:color w:val="404040"/>
                <w:rtl/>
              </w:rPr>
            </w:pPr>
            <w:r w:rsidRPr="00F060CC">
              <w:rPr>
                <w:rFonts w:asciiTheme="majorBidi" w:hAnsiTheme="majorBidi" w:cstheme="majorBidi"/>
                <w:color w:val="404040"/>
                <w:rtl/>
              </w:rPr>
              <w:t>- تطوير استراتيجيات لنشر المحتوى عبر منصات متعددة (مواقع إلكترونية، شبكات اجتماعية، تطبيقات)</w:t>
            </w:r>
          </w:p>
        </w:tc>
      </w:tr>
      <w:tr w:rsidR="00F060CC" w:rsidRPr="00F060CC" w14:paraId="23629294" w14:textId="77777777" w:rsidTr="005E0CA7">
        <w:trPr>
          <w:jc w:val="center"/>
        </w:trPr>
        <w:tc>
          <w:tcPr>
            <w:tcW w:w="1833" w:type="dxa"/>
          </w:tcPr>
          <w:p w14:paraId="74915084" w14:textId="77777777" w:rsidR="00F060CC" w:rsidRPr="00F060CC" w:rsidRDefault="00F060CC" w:rsidP="00F060CC">
            <w:pPr>
              <w:bidi/>
              <w:ind w:left="-1"/>
              <w:rPr>
                <w:rFonts w:asciiTheme="majorBidi" w:hAnsiTheme="majorBidi" w:cstheme="majorBidi"/>
                <w:b/>
                <w:bCs/>
                <w:rtl/>
                <w:lang w:bidi="ar-DZ"/>
              </w:rPr>
            </w:pPr>
            <w:r w:rsidRPr="00F060CC">
              <w:rPr>
                <w:rFonts w:asciiTheme="majorBidi" w:hAnsiTheme="majorBidi" w:cstheme="majorBidi"/>
                <w:b/>
                <w:bCs/>
                <w:rtl/>
                <w:lang w:bidi="ar-DZ"/>
              </w:rPr>
              <w:t>المعارف المسبقة المطلوبة</w:t>
            </w:r>
          </w:p>
          <w:p w14:paraId="05CAE054" w14:textId="77777777" w:rsidR="00F060CC" w:rsidRPr="00F060CC" w:rsidRDefault="00F060CC" w:rsidP="00F060CC">
            <w:pPr>
              <w:bidi/>
              <w:rPr>
                <w:rFonts w:asciiTheme="majorBidi" w:hAnsiTheme="majorBidi" w:cstheme="majorBidi"/>
                <w:b/>
                <w:bCs/>
                <w:rtl/>
                <w:lang w:bidi="ar-DZ"/>
              </w:rPr>
            </w:pPr>
          </w:p>
        </w:tc>
        <w:tc>
          <w:tcPr>
            <w:tcW w:w="8222" w:type="dxa"/>
          </w:tcPr>
          <w:p w14:paraId="530C9A1B" w14:textId="77777777" w:rsidR="00F060CC" w:rsidRPr="00F060CC" w:rsidRDefault="00F060CC" w:rsidP="00F060CC">
            <w:pPr>
              <w:bidi/>
              <w:jc w:val="both"/>
              <w:rPr>
                <w:rFonts w:asciiTheme="majorBidi" w:hAnsiTheme="majorBidi" w:cstheme="majorBidi"/>
                <w:b/>
                <w:rtl/>
                <w:lang w:bidi="ar-DZ"/>
              </w:rPr>
            </w:pPr>
            <w:r w:rsidRPr="00F060CC">
              <w:rPr>
                <w:rFonts w:asciiTheme="majorBidi" w:hAnsiTheme="majorBidi" w:cstheme="majorBidi"/>
                <w:b/>
                <w:rtl/>
                <w:lang w:bidi="ar-DZ"/>
              </w:rPr>
              <w:t xml:space="preserve">- معارف مرتبطة بتقنيات المعلومات </w:t>
            </w:r>
          </w:p>
          <w:p w14:paraId="2580E25D" w14:textId="77777777" w:rsidR="00F060CC" w:rsidRPr="00F060CC" w:rsidRDefault="00F060CC" w:rsidP="00F060CC">
            <w:pPr>
              <w:bidi/>
              <w:jc w:val="both"/>
              <w:rPr>
                <w:rFonts w:asciiTheme="majorBidi" w:hAnsiTheme="majorBidi" w:cstheme="majorBidi"/>
                <w:b/>
                <w:rtl/>
                <w:lang w:bidi="ar-DZ"/>
              </w:rPr>
            </w:pPr>
            <w:r w:rsidRPr="00F060CC">
              <w:rPr>
                <w:rFonts w:asciiTheme="majorBidi" w:hAnsiTheme="majorBidi" w:cstheme="majorBidi"/>
                <w:b/>
                <w:rtl/>
                <w:lang w:bidi="ar-DZ"/>
              </w:rPr>
              <w:t>- مهارات في استخدام بعض تكنولوجيات المعلومات</w:t>
            </w:r>
          </w:p>
          <w:p w14:paraId="5C78DA7B" w14:textId="77777777" w:rsidR="00F060CC" w:rsidRPr="00F060CC" w:rsidRDefault="00F060CC" w:rsidP="00F060CC">
            <w:pPr>
              <w:bidi/>
              <w:jc w:val="both"/>
              <w:rPr>
                <w:rFonts w:asciiTheme="majorBidi" w:hAnsiTheme="majorBidi" w:cstheme="majorBidi"/>
                <w:b/>
                <w:lang w:bidi="ar-DZ"/>
              </w:rPr>
            </w:pPr>
            <w:r w:rsidRPr="00F060CC">
              <w:rPr>
                <w:rFonts w:asciiTheme="majorBidi" w:hAnsiTheme="majorBidi" w:cstheme="majorBidi"/>
                <w:b/>
                <w:rtl/>
                <w:lang w:bidi="ar-DZ"/>
              </w:rPr>
              <w:t xml:space="preserve">- معارف حول الملكية الفكرية </w:t>
            </w:r>
          </w:p>
        </w:tc>
      </w:tr>
      <w:tr w:rsidR="00F060CC" w:rsidRPr="00F060CC" w14:paraId="0986BB83" w14:textId="77777777" w:rsidTr="005E0CA7">
        <w:trPr>
          <w:trHeight w:val="1986"/>
          <w:jc w:val="center"/>
        </w:trPr>
        <w:tc>
          <w:tcPr>
            <w:tcW w:w="1833" w:type="dxa"/>
          </w:tcPr>
          <w:p w14:paraId="179DEED7" w14:textId="77777777" w:rsidR="00F060CC" w:rsidRPr="00F060CC" w:rsidRDefault="00F060CC" w:rsidP="00F060CC">
            <w:pPr>
              <w:bidi/>
              <w:ind w:left="-1"/>
              <w:rPr>
                <w:rFonts w:asciiTheme="majorBidi" w:hAnsiTheme="majorBidi" w:cstheme="majorBidi"/>
                <w:b/>
                <w:bCs/>
                <w:rtl/>
                <w:lang w:bidi="ar-DZ"/>
              </w:rPr>
            </w:pPr>
            <w:r w:rsidRPr="00F060CC">
              <w:rPr>
                <w:rFonts w:asciiTheme="majorBidi" w:hAnsiTheme="majorBidi" w:cstheme="majorBidi"/>
                <w:b/>
                <w:bCs/>
                <w:rtl/>
                <w:lang w:bidi="ar-DZ"/>
              </w:rPr>
              <w:t>مفردات المادة</w:t>
            </w:r>
          </w:p>
          <w:p w14:paraId="20E074FD" w14:textId="77777777" w:rsidR="00F060CC" w:rsidRPr="00F060CC" w:rsidRDefault="00F060CC" w:rsidP="00F060CC">
            <w:pPr>
              <w:bidi/>
              <w:jc w:val="center"/>
              <w:rPr>
                <w:rFonts w:asciiTheme="majorBidi" w:hAnsiTheme="majorBidi" w:cstheme="majorBidi"/>
                <w:rtl/>
                <w:lang w:bidi="ar-DZ"/>
              </w:rPr>
            </w:pPr>
            <w:r w:rsidRPr="00F060CC">
              <w:rPr>
                <w:rFonts w:asciiTheme="majorBidi" w:hAnsiTheme="majorBidi" w:cstheme="majorBidi"/>
                <w:rtl/>
                <w:lang w:bidi="ar-DZ"/>
              </w:rPr>
              <w:t>(يجب أن يتضمن السداسي 15مفردة تعليمية/درسا).</w:t>
            </w:r>
          </w:p>
        </w:tc>
        <w:tc>
          <w:tcPr>
            <w:tcW w:w="8222" w:type="dxa"/>
          </w:tcPr>
          <w:p w14:paraId="5DF4E14E" w14:textId="77777777" w:rsidR="00F060CC" w:rsidRPr="00F060CC" w:rsidRDefault="00F060CC" w:rsidP="00F060CC">
            <w:pPr>
              <w:bidi/>
              <w:jc w:val="both"/>
              <w:rPr>
                <w:rStyle w:val="lev"/>
                <w:rFonts w:asciiTheme="majorBidi" w:hAnsiTheme="majorBidi" w:cstheme="majorBidi"/>
                <w:b w:val="0"/>
                <w:bCs w:val="0"/>
                <w:rtl/>
              </w:rPr>
            </w:pPr>
            <w:r w:rsidRPr="00F060CC">
              <w:rPr>
                <w:rFonts w:asciiTheme="majorBidi" w:hAnsiTheme="majorBidi" w:cstheme="majorBidi"/>
                <w:b/>
                <w:rtl/>
                <w:lang w:bidi="ar-DZ"/>
              </w:rPr>
              <w:t>المحور 1 :</w:t>
            </w:r>
            <w:r w:rsidRPr="00F060CC">
              <w:rPr>
                <w:rStyle w:val="lev"/>
                <w:rFonts w:asciiTheme="majorBidi" w:hAnsiTheme="majorBidi" w:cstheme="majorBidi"/>
                <w:rtl/>
              </w:rPr>
              <w:t>المفاهيم الأساسية لإدارة المحتويات الرقمية</w:t>
            </w:r>
          </w:p>
          <w:p w14:paraId="16744D8C"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نظم إدارة المحتويات </w:t>
            </w:r>
          </w:p>
          <w:p w14:paraId="06CFB008"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المعايير و الأطر التنظيمية لإدارة المحتويات الرقمية </w:t>
            </w:r>
          </w:p>
          <w:p w14:paraId="68A0D0E9"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استراتيجيات إدارة المحتوى الرقمي </w:t>
            </w:r>
          </w:p>
          <w:p w14:paraId="7C7B68B6" w14:textId="77777777" w:rsidR="00F060CC" w:rsidRPr="00F060CC" w:rsidRDefault="00F060CC" w:rsidP="00BB7ECE">
            <w:pPr>
              <w:pStyle w:val="Paragraphedeliste"/>
              <w:numPr>
                <w:ilvl w:val="0"/>
                <w:numId w:val="40"/>
              </w:numPr>
              <w:bidi/>
              <w:rPr>
                <w:rFonts w:asciiTheme="majorBidi" w:hAnsiTheme="majorBidi" w:cstheme="majorBidi"/>
                <w:b/>
                <w:sz w:val="24"/>
                <w:szCs w:val="24"/>
                <w:rtl/>
                <w:lang w:bidi="ar-DZ"/>
              </w:rPr>
            </w:pPr>
            <w:r w:rsidRPr="00F060CC">
              <w:rPr>
                <w:rFonts w:asciiTheme="majorBidi" w:hAnsiTheme="majorBidi" w:cstheme="majorBidi"/>
                <w:b/>
                <w:sz w:val="24"/>
                <w:szCs w:val="24"/>
                <w:rtl/>
                <w:lang w:bidi="ar-DZ"/>
              </w:rPr>
              <w:t>أدوات و تقنيات إدارة المحتويات الرقمية</w:t>
            </w:r>
          </w:p>
          <w:p w14:paraId="256D07CD"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أنظمة إدارة المحتوى</w:t>
            </w:r>
          </w:p>
          <w:p w14:paraId="62D11CB6"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أنظمة إدارة المحتوىالمؤسسي </w:t>
            </w:r>
          </w:p>
          <w:p w14:paraId="0B4758C6"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أنظمة إدارة التعلم </w:t>
            </w:r>
          </w:p>
          <w:p w14:paraId="4B255190"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الرقمنة وحفظ المحتويات الرقمية </w:t>
            </w:r>
          </w:p>
          <w:p w14:paraId="71B6CC8A"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استرجاع المحتوى الرقمي والبحث المتقدم </w:t>
            </w:r>
          </w:p>
          <w:p w14:paraId="0CD1B210"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إنشاء وتنظيم المحتوى الرقمي </w:t>
            </w:r>
          </w:p>
          <w:p w14:paraId="63A8C0E4"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أنظمة الأرشفة المؤسسية و المكتبية</w:t>
            </w:r>
          </w:p>
          <w:p w14:paraId="5BFCC3B1"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حقوق الملكية الفكرية والمحتوى الرقمي </w:t>
            </w:r>
          </w:p>
          <w:p w14:paraId="0AEC477A"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التسويق الرقمي و المحتوى</w:t>
            </w:r>
          </w:p>
          <w:p w14:paraId="257ED58F" w14:textId="77777777" w:rsidR="00F060CC" w:rsidRPr="00F060CC" w:rsidRDefault="00F060CC" w:rsidP="00BB7ECE">
            <w:pPr>
              <w:pStyle w:val="Paragraphedeliste"/>
              <w:numPr>
                <w:ilvl w:val="0"/>
                <w:numId w:val="4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تحليل المحتويات الرقمية </w:t>
            </w:r>
          </w:p>
          <w:p w14:paraId="0DD3984F" w14:textId="77777777" w:rsidR="00F060CC" w:rsidRPr="00F060CC" w:rsidRDefault="00F060CC" w:rsidP="00BB7ECE">
            <w:pPr>
              <w:pStyle w:val="Paragraphedeliste"/>
              <w:numPr>
                <w:ilvl w:val="0"/>
                <w:numId w:val="40"/>
              </w:numPr>
              <w:bidi/>
              <w:rPr>
                <w:rFonts w:asciiTheme="majorBidi" w:hAnsiTheme="majorBidi" w:cstheme="majorBidi"/>
                <w:b/>
                <w:sz w:val="24"/>
                <w:szCs w:val="24"/>
                <w:rtl/>
                <w:lang w:bidi="ar-DZ"/>
              </w:rPr>
            </w:pPr>
            <w:r w:rsidRPr="00F060CC">
              <w:rPr>
                <w:rFonts w:asciiTheme="majorBidi" w:hAnsiTheme="majorBidi" w:cstheme="majorBidi"/>
                <w:b/>
                <w:sz w:val="24"/>
                <w:szCs w:val="24"/>
                <w:rtl/>
                <w:lang w:bidi="ar-DZ"/>
              </w:rPr>
              <w:t xml:space="preserve">التفاعل وتجربة المستخدم في نظم إدارة المحتوى </w:t>
            </w:r>
          </w:p>
        </w:tc>
      </w:tr>
      <w:tr w:rsidR="00F060CC" w:rsidRPr="00F060CC" w14:paraId="4F114C6F" w14:textId="77777777" w:rsidTr="005E0CA7">
        <w:trPr>
          <w:jc w:val="center"/>
        </w:trPr>
        <w:tc>
          <w:tcPr>
            <w:tcW w:w="1833" w:type="dxa"/>
          </w:tcPr>
          <w:p w14:paraId="10D43588" w14:textId="77777777" w:rsidR="00F060CC" w:rsidRPr="00F060CC" w:rsidRDefault="00F060CC" w:rsidP="00F060CC">
            <w:pPr>
              <w:bidi/>
              <w:rPr>
                <w:rFonts w:asciiTheme="majorBidi" w:hAnsiTheme="majorBidi" w:cstheme="majorBidi"/>
                <w:bCs/>
                <w:rtl/>
                <w:lang w:bidi="ar-DZ"/>
              </w:rPr>
            </w:pPr>
            <w:r w:rsidRPr="00F060CC">
              <w:rPr>
                <w:rFonts w:asciiTheme="majorBidi" w:hAnsiTheme="majorBidi" w:cstheme="majorBidi"/>
                <w:bCs/>
                <w:rtl/>
                <w:lang w:bidi="ar-DZ"/>
              </w:rPr>
              <w:t>طريقة التقييم</w:t>
            </w:r>
          </w:p>
        </w:tc>
        <w:tc>
          <w:tcPr>
            <w:tcW w:w="8222" w:type="dxa"/>
          </w:tcPr>
          <w:p w14:paraId="38166AF0" w14:textId="77777777" w:rsidR="00F060CC" w:rsidRPr="00F060CC" w:rsidRDefault="00F060CC" w:rsidP="00F060CC">
            <w:pPr>
              <w:bidi/>
              <w:rPr>
                <w:rFonts w:asciiTheme="majorBidi" w:hAnsiTheme="majorBidi" w:cstheme="majorBidi"/>
                <w:bCs/>
                <w:rtl/>
                <w:lang w:bidi="ar-DZ"/>
              </w:rPr>
            </w:pPr>
            <w:r w:rsidRPr="00F060CC">
              <w:rPr>
                <w:rFonts w:asciiTheme="majorBidi" w:hAnsiTheme="majorBidi" w:cstheme="majorBidi"/>
                <w:bCs/>
                <w:rtl/>
                <w:lang w:bidi="ar-DZ"/>
              </w:rPr>
              <w:t>امتحان نهائي</w:t>
            </w:r>
          </w:p>
        </w:tc>
      </w:tr>
      <w:tr w:rsidR="00F060CC" w:rsidRPr="00F060CC" w14:paraId="1D5113E8" w14:textId="77777777" w:rsidTr="005E0CA7">
        <w:trPr>
          <w:trHeight w:val="1695"/>
          <w:jc w:val="center"/>
        </w:trPr>
        <w:tc>
          <w:tcPr>
            <w:tcW w:w="1833" w:type="dxa"/>
          </w:tcPr>
          <w:p w14:paraId="65AE1098" w14:textId="77777777" w:rsidR="00F060CC" w:rsidRPr="00F060CC" w:rsidRDefault="00F060CC" w:rsidP="00F060CC">
            <w:pPr>
              <w:bidi/>
              <w:ind w:left="-1"/>
              <w:rPr>
                <w:rFonts w:asciiTheme="majorBidi" w:hAnsiTheme="majorBidi" w:cstheme="majorBidi"/>
                <w:bCs/>
                <w:rtl/>
                <w:lang w:bidi="ar-DZ"/>
              </w:rPr>
            </w:pPr>
          </w:p>
          <w:p w14:paraId="61BF81FD" w14:textId="77777777" w:rsidR="00F060CC" w:rsidRPr="00F060CC" w:rsidRDefault="00F060CC" w:rsidP="00F060CC">
            <w:pPr>
              <w:bidi/>
              <w:ind w:left="-1"/>
              <w:rPr>
                <w:rFonts w:asciiTheme="majorBidi" w:hAnsiTheme="majorBidi" w:cstheme="majorBidi"/>
                <w:bCs/>
                <w:rtl/>
                <w:lang w:bidi="ar-DZ"/>
              </w:rPr>
            </w:pPr>
            <w:r w:rsidRPr="00F060CC">
              <w:rPr>
                <w:rFonts w:asciiTheme="majorBidi" w:hAnsiTheme="majorBidi" w:cstheme="majorBidi"/>
                <w:bCs/>
                <w:rtl/>
                <w:lang w:bidi="ar-DZ"/>
              </w:rPr>
              <w:t xml:space="preserve">المراجع: </w:t>
            </w:r>
          </w:p>
        </w:tc>
        <w:tc>
          <w:tcPr>
            <w:tcW w:w="8222" w:type="dxa"/>
          </w:tcPr>
          <w:p w14:paraId="0AEAC0E6" w14:textId="77777777" w:rsidR="00F060CC" w:rsidRPr="00F060CC" w:rsidRDefault="00F060CC" w:rsidP="00F060CC">
            <w:pPr>
              <w:bidi/>
              <w:jc w:val="both"/>
              <w:rPr>
                <w:rFonts w:asciiTheme="majorBidi" w:hAnsiTheme="majorBidi" w:cstheme="majorBidi"/>
                <w:lang w:val="en-US"/>
              </w:rPr>
            </w:pPr>
          </w:p>
          <w:p w14:paraId="6AF6DFF0" w14:textId="77777777" w:rsidR="00F060CC" w:rsidRPr="00F060CC" w:rsidRDefault="00F060CC" w:rsidP="00F060CC">
            <w:pPr>
              <w:jc w:val="both"/>
              <w:rPr>
                <w:rFonts w:asciiTheme="majorBidi" w:hAnsiTheme="majorBidi" w:cstheme="majorBidi"/>
                <w:lang w:val="en-US"/>
              </w:rPr>
            </w:pPr>
            <w:r w:rsidRPr="00F060CC">
              <w:rPr>
                <w:rFonts w:asciiTheme="majorBidi" w:hAnsiTheme="majorBidi" w:cstheme="majorBidi"/>
                <w:lang w:val="en-US"/>
              </w:rPr>
              <w:t>López, X., &amp; Menendez, M. (2020). "Digital Content Management for Libraries: Trends and Strategies."</w:t>
            </w:r>
          </w:p>
          <w:p w14:paraId="1BF9F6B9" w14:textId="77777777" w:rsidR="00F060CC" w:rsidRPr="00F060CC" w:rsidRDefault="00F060CC" w:rsidP="00F060CC">
            <w:pPr>
              <w:jc w:val="both"/>
              <w:rPr>
                <w:rFonts w:asciiTheme="majorBidi" w:hAnsiTheme="majorBidi" w:cstheme="majorBidi"/>
              </w:rPr>
            </w:pPr>
            <w:r w:rsidRPr="00F060CC">
              <w:rPr>
                <w:rFonts w:asciiTheme="majorBidi" w:hAnsiTheme="majorBidi" w:cstheme="majorBidi"/>
                <w:lang w:val="en-US"/>
              </w:rPr>
              <w:t xml:space="preserve">Smith, A. (2019). "Long-Term Digital Preservation: Challenges and Solutions." </w:t>
            </w:r>
            <w:r w:rsidRPr="00F060CC">
              <w:rPr>
                <w:rFonts w:asciiTheme="majorBidi" w:hAnsiTheme="majorBidi" w:cstheme="majorBidi"/>
              </w:rPr>
              <w:t>Journal of Digital Information Management.</w:t>
            </w:r>
          </w:p>
          <w:p w14:paraId="5F7AC67C" w14:textId="77777777" w:rsidR="00F060CC" w:rsidRPr="00F060CC" w:rsidRDefault="00F060CC" w:rsidP="00F060CC">
            <w:pPr>
              <w:jc w:val="both"/>
              <w:rPr>
                <w:rFonts w:asciiTheme="majorBidi" w:hAnsiTheme="majorBidi" w:cstheme="majorBidi"/>
              </w:rPr>
            </w:pPr>
            <w:r w:rsidRPr="00F060CC">
              <w:rPr>
                <w:rStyle w:val="lev"/>
                <w:rFonts w:asciiTheme="majorBidi" w:hAnsiTheme="majorBidi" w:cstheme="majorBidi"/>
                <w:color w:val="404040"/>
              </w:rPr>
              <w:t>Simon, J.-P.</w:t>
            </w:r>
            <w:r w:rsidRPr="00F060CC">
              <w:rPr>
                <w:rFonts w:asciiTheme="majorBidi" w:hAnsiTheme="majorBidi" w:cstheme="majorBidi"/>
                <w:color w:val="404040"/>
              </w:rPr>
              <w:t> (2020). </w:t>
            </w:r>
            <w:r w:rsidRPr="00F060CC">
              <w:rPr>
                <w:rStyle w:val="Accentuation"/>
                <w:rFonts w:asciiTheme="majorBidi" w:hAnsiTheme="majorBidi" w:cstheme="majorBidi"/>
                <w:color w:val="404040"/>
              </w:rPr>
              <w:t>L’émergence des écosystèmes de contenus numériques en Chine</w:t>
            </w:r>
            <w:r w:rsidRPr="00F060CC">
              <w:rPr>
                <w:rFonts w:asciiTheme="majorBidi" w:hAnsiTheme="majorBidi" w:cstheme="majorBidi"/>
                <w:i/>
                <w:iCs/>
                <w:color w:val="404040"/>
              </w:rPr>
              <w:t xml:space="preserve">. </w:t>
            </w:r>
            <w:r w:rsidRPr="00F060CC">
              <w:rPr>
                <w:rFonts w:asciiTheme="majorBidi" w:hAnsiTheme="majorBidi" w:cstheme="majorBidi"/>
                <w:color w:val="404040"/>
              </w:rPr>
              <w:t>Réseaux, 224(6)</w:t>
            </w:r>
          </w:p>
          <w:p w14:paraId="041D747E" w14:textId="77777777" w:rsidR="00F060CC" w:rsidRPr="00F060CC" w:rsidRDefault="00F060CC" w:rsidP="00F060CC">
            <w:pPr>
              <w:jc w:val="both"/>
              <w:rPr>
                <w:rFonts w:asciiTheme="majorBidi" w:hAnsiTheme="majorBidi" w:cstheme="majorBidi"/>
                <w:lang w:val="en-US"/>
              </w:rPr>
            </w:pPr>
            <w:r w:rsidRPr="00F060CC">
              <w:rPr>
                <w:rFonts w:asciiTheme="majorBidi" w:hAnsiTheme="majorBidi" w:cstheme="majorBidi"/>
                <w:lang w:val="en-US"/>
              </w:rPr>
              <w:t>Gonçalves, M., Moreira, B., &amp; Fox, E. (2018). "Digital Libraries and Content Management Systems: A Comparative Study." Information Science &amp; Technology.</w:t>
            </w:r>
          </w:p>
          <w:p w14:paraId="790AB965" w14:textId="77777777" w:rsidR="00F060CC" w:rsidRPr="00F060CC" w:rsidRDefault="00F060CC" w:rsidP="00F060CC">
            <w:pPr>
              <w:jc w:val="both"/>
              <w:rPr>
                <w:rFonts w:asciiTheme="majorBidi" w:hAnsiTheme="majorBidi" w:cstheme="majorBidi"/>
                <w:lang w:val="en-US"/>
              </w:rPr>
            </w:pPr>
            <w:r w:rsidRPr="00F060CC">
              <w:rPr>
                <w:rFonts w:asciiTheme="majorBidi" w:hAnsiTheme="majorBidi" w:cstheme="majorBidi"/>
                <w:lang w:val="en-US"/>
              </w:rPr>
              <w:t>Gupta, P., &amp;Chhabra, S. (2021). "Digital Content Management in Libraries: An Overview." Library Philosophy and Practice.</w:t>
            </w:r>
          </w:p>
          <w:p w14:paraId="2B775DAA" w14:textId="77777777" w:rsidR="00F060CC" w:rsidRPr="00F060CC" w:rsidRDefault="00F060CC" w:rsidP="00F060CC">
            <w:pPr>
              <w:bidi/>
              <w:jc w:val="both"/>
              <w:rPr>
                <w:rFonts w:asciiTheme="majorBidi" w:hAnsiTheme="majorBidi" w:cstheme="majorBidi"/>
                <w:b/>
                <w:rtl/>
                <w:lang w:bidi="ar-DZ"/>
              </w:rPr>
            </w:pPr>
          </w:p>
        </w:tc>
      </w:tr>
    </w:tbl>
    <w:p w14:paraId="6112D9BE" w14:textId="77777777" w:rsidR="00DF46CB" w:rsidRPr="00F060CC" w:rsidRDefault="00DF46CB" w:rsidP="00F060CC">
      <w:pPr>
        <w:bidi/>
        <w:jc w:val="lowKashida"/>
        <w:rPr>
          <w:rFonts w:asciiTheme="majorBidi" w:hAnsiTheme="majorBidi" w:cstheme="majorBidi"/>
          <w:b/>
          <w:bCs/>
          <w:rtl/>
          <w:lang w:val="en-US" w:bidi="ar-DZ"/>
        </w:rPr>
      </w:pPr>
    </w:p>
    <w:p w14:paraId="41F8492A" w14:textId="77777777" w:rsidR="00DF46CB" w:rsidRPr="00F060CC" w:rsidRDefault="00DF46CB" w:rsidP="00F060CC">
      <w:pPr>
        <w:shd w:val="clear" w:color="auto" w:fill="92D050"/>
        <w:bidi/>
        <w:jc w:val="lowKashida"/>
        <w:rPr>
          <w:rFonts w:asciiTheme="majorBidi" w:hAnsiTheme="majorBidi" w:cstheme="majorBidi"/>
          <w:b/>
          <w:bCs/>
          <w:rtl/>
          <w:lang w:bidi="ar-DZ"/>
        </w:rPr>
      </w:pPr>
    </w:p>
    <w:p w14:paraId="1D1E46E9" w14:textId="77777777" w:rsidR="00DF46CB" w:rsidRPr="00F060CC" w:rsidRDefault="00DF46CB" w:rsidP="00F060CC">
      <w:pPr>
        <w:bidi/>
        <w:jc w:val="lowKashida"/>
        <w:rPr>
          <w:rFonts w:asciiTheme="majorBidi" w:hAnsiTheme="majorBidi" w:cstheme="majorBidi"/>
          <w:b/>
          <w:bCs/>
          <w:rtl/>
          <w:lang w:bidi="ar-DZ"/>
        </w:rPr>
      </w:pPr>
    </w:p>
    <w:p w14:paraId="01E104D5"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اسم الوحدة: </w:t>
      </w:r>
      <w:r w:rsidRPr="00F060CC">
        <w:rPr>
          <w:rFonts w:asciiTheme="majorBidi" w:hAnsiTheme="majorBidi" w:cstheme="majorBidi"/>
          <w:b/>
          <w:bCs/>
          <w:rtl/>
          <w:lang w:bidi="ar-DZ"/>
        </w:rPr>
        <w:t>أساسية</w:t>
      </w:r>
    </w:p>
    <w:p w14:paraId="30830704"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اسم المادة: </w:t>
      </w:r>
      <w:r w:rsidRPr="00F060CC">
        <w:rPr>
          <w:rFonts w:asciiTheme="majorBidi" w:hAnsiTheme="majorBidi" w:cstheme="majorBidi"/>
          <w:b/>
          <w:bCs/>
          <w:highlight w:val="green"/>
          <w:rtl/>
          <w:lang w:bidi="ar-DZ"/>
        </w:rPr>
        <w:t>إدارة التغيير</w:t>
      </w:r>
    </w:p>
    <w:p w14:paraId="2DB101AB"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الرصيد:</w:t>
      </w:r>
      <w:r w:rsidRPr="00F060CC">
        <w:rPr>
          <w:rFonts w:asciiTheme="majorBidi" w:hAnsiTheme="majorBidi" w:cstheme="majorBidi"/>
          <w:b/>
          <w:rtl/>
          <w:lang w:bidi="ar-DZ"/>
        </w:rPr>
        <w:t xml:space="preserve"> 5</w:t>
      </w:r>
    </w:p>
    <w:p w14:paraId="7A99C619"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المعامل: 2</w:t>
      </w:r>
    </w:p>
    <w:p w14:paraId="7851AA22"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الحجم الساعي خلال السداسي:</w:t>
      </w:r>
      <w:r w:rsidRPr="00F060CC">
        <w:rPr>
          <w:rFonts w:asciiTheme="majorBidi" w:hAnsiTheme="majorBidi" w:cstheme="majorBidi"/>
          <w:b/>
          <w:rtl/>
          <w:lang w:bidi="ar-DZ"/>
        </w:rPr>
        <w:t>45 ساعة</w:t>
      </w:r>
    </w:p>
    <w:p w14:paraId="6FF8E0B2"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 xml:space="preserve">الحجم الساعي الأسبوعي: </w:t>
      </w:r>
      <w:r w:rsidRPr="00F060CC">
        <w:rPr>
          <w:rFonts w:asciiTheme="majorBidi" w:hAnsiTheme="majorBidi" w:cstheme="majorBidi"/>
          <w:b/>
          <w:rtl/>
          <w:lang w:bidi="ar-DZ"/>
        </w:rPr>
        <w:t>1سا و30د (محاضرة) + 1سا و30د (أعمال موجهة)</w:t>
      </w:r>
    </w:p>
    <w:p w14:paraId="39D100BB"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طريقة التقييم:</w:t>
      </w:r>
      <w:r w:rsidRPr="00F060CC">
        <w:rPr>
          <w:rFonts w:asciiTheme="majorBidi" w:hAnsiTheme="majorBidi" w:cstheme="majorBidi"/>
          <w:b/>
          <w:rtl/>
          <w:lang w:bidi="ar-DZ"/>
        </w:rPr>
        <w:t>مراقبة مستمرة (</w:t>
      </w:r>
      <w:r w:rsidRPr="00F060CC">
        <w:rPr>
          <w:rFonts w:asciiTheme="majorBidi" w:hAnsiTheme="majorBidi" w:cstheme="majorBidi"/>
          <w:b/>
          <w:color w:val="000000"/>
          <w:rtl/>
        </w:rPr>
        <w:t>40</w:t>
      </w:r>
      <w:r w:rsidRPr="00F060CC">
        <w:rPr>
          <w:rFonts w:asciiTheme="majorBidi" w:hAnsiTheme="majorBidi" w:cstheme="majorBidi"/>
          <w:b/>
          <w:color w:val="000000"/>
        </w:rPr>
        <w:t>%</w:t>
      </w:r>
      <w:r w:rsidRPr="00F060CC">
        <w:rPr>
          <w:rFonts w:asciiTheme="majorBidi" w:hAnsiTheme="majorBidi" w:cstheme="majorBidi"/>
          <w:b/>
          <w:rtl/>
          <w:lang w:bidi="ar-DZ"/>
        </w:rPr>
        <w:t>) + امتحان كتابي (</w:t>
      </w:r>
      <w:r w:rsidRPr="00F060CC">
        <w:rPr>
          <w:rFonts w:asciiTheme="majorBidi" w:hAnsiTheme="majorBidi" w:cstheme="majorBidi"/>
          <w:b/>
          <w:color w:val="000000"/>
          <w:rtl/>
        </w:rPr>
        <w:t>60</w:t>
      </w:r>
      <w:r w:rsidRPr="00F060CC">
        <w:rPr>
          <w:rFonts w:asciiTheme="majorBidi" w:hAnsiTheme="majorBidi" w:cstheme="majorBidi"/>
          <w:b/>
          <w:color w:val="000000"/>
        </w:rPr>
        <w:t>%</w:t>
      </w:r>
      <w:r w:rsidRPr="00F060CC">
        <w:rPr>
          <w:rFonts w:asciiTheme="majorBidi" w:hAnsiTheme="majorBidi" w:cstheme="majorBidi"/>
          <w:b/>
          <w:rtl/>
          <w:lang w:bidi="ar-DZ"/>
        </w:rPr>
        <w:t>)</w:t>
      </w:r>
    </w:p>
    <w:p w14:paraId="2215C759" w14:textId="77777777" w:rsidR="006130A9" w:rsidRPr="00F060CC" w:rsidRDefault="006130A9" w:rsidP="00F060CC">
      <w:pPr>
        <w:bidi/>
        <w:jc w:val="lowKashida"/>
        <w:rPr>
          <w:rFonts w:asciiTheme="majorBidi" w:hAnsiTheme="majorBidi" w:cstheme="majorBidi"/>
          <w:bCs/>
          <w:i/>
          <w:iCs/>
          <w:rtl/>
          <w:lang w:bidi="ar-DZ"/>
        </w:rPr>
      </w:pPr>
      <w:r w:rsidRPr="00F060CC">
        <w:rPr>
          <w:rFonts w:asciiTheme="majorBidi" w:hAnsiTheme="majorBidi" w:cstheme="majorBidi"/>
          <w:bCs/>
          <w:rtl/>
          <w:lang w:bidi="ar-DZ"/>
        </w:rPr>
        <w:t xml:space="preserve">أهداف التعليم: </w:t>
      </w:r>
    </w:p>
    <w:p w14:paraId="388D6AC3"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1)توعية وتحسيس الطلبة على أهمية مفهوم التغيير بأبعاده المختلفة الذي يعد كأحد مصادر إدارة الأعمال الحديثة.</w:t>
      </w:r>
    </w:p>
    <w:p w14:paraId="244594FB"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 السماح لكافة الطلبة معرفة قوى التغيير واستراتيجياته في المؤسسات عامة وفي أنظمة المعلومات الوثائقية خاصة.</w:t>
      </w:r>
    </w:p>
    <w:p w14:paraId="1C71285E"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3) معرفة كيفية بناء عملية التغيير.</w:t>
      </w:r>
    </w:p>
    <w:p w14:paraId="3C26670E" w14:textId="77777777" w:rsidR="006130A9" w:rsidRPr="00F060CC" w:rsidRDefault="006130A9" w:rsidP="00F060CC">
      <w:pPr>
        <w:bidi/>
        <w:jc w:val="lowKashida"/>
        <w:rPr>
          <w:rFonts w:asciiTheme="majorBidi" w:hAnsiTheme="majorBidi" w:cstheme="majorBidi"/>
          <w:bCs/>
          <w:i/>
          <w:iCs/>
          <w:rtl/>
          <w:lang w:bidi="ar-DZ"/>
        </w:rPr>
      </w:pPr>
      <w:r w:rsidRPr="00F060CC">
        <w:rPr>
          <w:rFonts w:asciiTheme="majorBidi" w:hAnsiTheme="majorBidi" w:cstheme="majorBidi"/>
          <w:bCs/>
          <w:rtl/>
          <w:lang w:bidi="ar-DZ"/>
        </w:rPr>
        <w:t>المعارف المسبقة المطلوبة:</w:t>
      </w:r>
    </w:p>
    <w:p w14:paraId="284C53D0"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 توفير الطالب على معلومات تتعلق إدارة الأعمال وإدارة المشاريع.</w:t>
      </w:r>
    </w:p>
    <w:p w14:paraId="1338103B"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2)الإلمام بكافة المعارف والأدوات الأساسية لإدارة التغيير</w:t>
      </w:r>
    </w:p>
    <w:p w14:paraId="68D36DB7"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3) امتلاك الطالب معرفة إدارة وتنظيم المؤسسات الوثائقية.</w:t>
      </w:r>
    </w:p>
    <w:p w14:paraId="1224EDDC"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القدرات المكتسبة:</w:t>
      </w:r>
    </w:p>
    <w:p w14:paraId="2DC5C560"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 معرفة أحد الأساليب الحديثة إدارة التغيير.</w:t>
      </w:r>
    </w:p>
    <w:p w14:paraId="1731AD0C"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 إبراز أهم القدرات والكفاءات وكذا الخصال الواجب توفرها لدى القائمين والمسيرين في إحداث عملية التغيير</w:t>
      </w:r>
    </w:p>
    <w:p w14:paraId="67C86F89" w14:textId="77777777" w:rsidR="006130A9" w:rsidRPr="00F060CC" w:rsidRDefault="006130A9" w:rsidP="00F060CC">
      <w:pPr>
        <w:bidi/>
        <w:ind w:firstLine="565"/>
        <w:jc w:val="lowKashida"/>
        <w:rPr>
          <w:rFonts w:asciiTheme="majorBidi" w:hAnsiTheme="majorBidi" w:cstheme="majorBidi"/>
          <w:bCs/>
          <w:rtl/>
          <w:lang w:bidi="ar-DZ"/>
        </w:rPr>
      </w:pPr>
      <w:r w:rsidRPr="00F060CC">
        <w:rPr>
          <w:rFonts w:asciiTheme="majorBidi" w:hAnsiTheme="majorBidi" w:cstheme="majorBidi"/>
          <w:b/>
          <w:rtl/>
          <w:lang w:bidi="ar-DZ"/>
        </w:rPr>
        <w:t>3) اكتشاف الكفاءات والأدوار المنوطة بالقائمين بإدارة مشاريع المؤسسة عامة وأنظمة المعلومات خاصة بأبعادها ال</w:t>
      </w:r>
    </w:p>
    <w:p w14:paraId="0F6BD43B" w14:textId="77777777" w:rsidR="006130A9" w:rsidRPr="00F060CC" w:rsidRDefault="006130A9" w:rsidP="00F060CC">
      <w:pPr>
        <w:bidi/>
        <w:rPr>
          <w:rFonts w:asciiTheme="majorBidi" w:hAnsiTheme="majorBidi" w:cstheme="majorBidi"/>
          <w:bCs/>
          <w:rtl/>
          <w:lang w:bidi="ar-DZ"/>
        </w:rPr>
      </w:pPr>
    </w:p>
    <w:p w14:paraId="64C1D836" w14:textId="77777777" w:rsidR="006130A9" w:rsidRPr="00F060CC" w:rsidRDefault="006130A9" w:rsidP="00F060CC">
      <w:pPr>
        <w:bidi/>
        <w:rPr>
          <w:rFonts w:asciiTheme="majorBidi" w:hAnsiTheme="majorBidi" w:cstheme="majorBidi"/>
          <w:bCs/>
          <w:rtl/>
          <w:lang w:bidi="ar-DZ"/>
        </w:rPr>
      </w:pPr>
      <w:r w:rsidRPr="00F060CC">
        <w:rPr>
          <w:rFonts w:asciiTheme="majorBidi" w:hAnsiTheme="majorBidi" w:cstheme="majorBidi"/>
          <w:bCs/>
          <w:rtl/>
          <w:lang w:bidi="ar-DZ"/>
        </w:rPr>
        <w:t>محتوى المادة:</w:t>
      </w:r>
    </w:p>
    <w:p w14:paraId="7B908BC5" w14:textId="77777777" w:rsidR="006130A9" w:rsidRPr="00F060CC" w:rsidRDefault="006130A9" w:rsidP="00F060CC">
      <w:pPr>
        <w:bidi/>
        <w:jc w:val="lowKashida"/>
        <w:rPr>
          <w:rFonts w:asciiTheme="majorBidi" w:hAnsiTheme="majorBidi" w:cstheme="majorBidi"/>
          <w:b/>
          <w:i/>
          <w:iCs/>
          <w:rtl/>
          <w:lang w:bidi="ar-DZ"/>
        </w:rPr>
      </w:pPr>
      <w:r w:rsidRPr="00F060CC">
        <w:rPr>
          <w:rFonts w:asciiTheme="majorBidi" w:hAnsiTheme="majorBidi" w:cstheme="majorBidi"/>
          <w:bCs/>
          <w:rtl/>
          <w:lang w:bidi="ar-DZ"/>
        </w:rPr>
        <w:t>مقدمة</w:t>
      </w:r>
    </w:p>
    <w:p w14:paraId="734F03F1" w14:textId="77777777" w:rsidR="006130A9" w:rsidRPr="00F060CC" w:rsidRDefault="006130A9" w:rsidP="00F060CC">
      <w:pPr>
        <w:bidi/>
        <w:jc w:val="lowKashida"/>
        <w:rPr>
          <w:rFonts w:asciiTheme="majorBidi" w:hAnsiTheme="majorBidi" w:cstheme="majorBidi"/>
          <w:rtl/>
          <w:lang w:bidi="ar-DZ"/>
        </w:rPr>
      </w:pPr>
      <w:r w:rsidRPr="00F060CC">
        <w:rPr>
          <w:rFonts w:asciiTheme="majorBidi" w:hAnsiTheme="majorBidi" w:cstheme="majorBidi"/>
          <w:b/>
          <w:bCs/>
          <w:rtl/>
          <w:lang w:bidi="ar-DZ"/>
        </w:rPr>
        <w:t>المحاضرة (01</w:t>
      </w:r>
      <w:r w:rsidRPr="00F060CC">
        <w:rPr>
          <w:rFonts w:asciiTheme="majorBidi" w:hAnsiTheme="majorBidi" w:cstheme="majorBidi"/>
          <w:rtl/>
          <w:lang w:bidi="ar-DZ"/>
        </w:rPr>
        <w:t>): مفهوم التغيير</w:t>
      </w:r>
    </w:p>
    <w:p w14:paraId="39572CA9"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(02): </w:t>
      </w:r>
      <w:r w:rsidRPr="00F060CC">
        <w:rPr>
          <w:rFonts w:asciiTheme="majorBidi" w:hAnsiTheme="majorBidi" w:cstheme="majorBidi"/>
          <w:b/>
          <w:rtl/>
          <w:lang w:bidi="ar-DZ"/>
        </w:rPr>
        <w:t>مفهوم إدارة التغيير</w:t>
      </w:r>
    </w:p>
    <w:p w14:paraId="60592FD3"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المحاضرة (03):</w:t>
      </w:r>
      <w:r w:rsidRPr="00F060CC">
        <w:rPr>
          <w:rFonts w:asciiTheme="majorBidi" w:hAnsiTheme="majorBidi" w:cstheme="majorBidi"/>
          <w:rtl/>
          <w:lang w:bidi="ar-DZ"/>
        </w:rPr>
        <w:t>أهمية وأهداف التغيير</w:t>
      </w:r>
    </w:p>
    <w:p w14:paraId="588CA916"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(04): </w:t>
      </w:r>
      <w:r w:rsidRPr="00F060CC">
        <w:rPr>
          <w:rFonts w:asciiTheme="majorBidi" w:hAnsiTheme="majorBidi" w:cstheme="majorBidi"/>
          <w:b/>
          <w:rtl/>
          <w:lang w:bidi="ar-DZ"/>
        </w:rPr>
        <w:t>أسباب ومبادئ التغيير</w:t>
      </w:r>
    </w:p>
    <w:p w14:paraId="273F9F5D"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(05): </w:t>
      </w:r>
      <w:r w:rsidRPr="00F060CC">
        <w:rPr>
          <w:rFonts w:asciiTheme="majorBidi" w:hAnsiTheme="majorBidi" w:cstheme="majorBidi"/>
          <w:b/>
          <w:rtl/>
          <w:lang w:bidi="ar-DZ"/>
        </w:rPr>
        <w:t>دور الثقافة المؤسسية في عملية التغيير</w:t>
      </w:r>
    </w:p>
    <w:p w14:paraId="4ED17B9D"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(06): </w:t>
      </w:r>
      <w:r w:rsidRPr="00F060CC">
        <w:rPr>
          <w:rFonts w:asciiTheme="majorBidi" w:hAnsiTheme="majorBidi" w:cstheme="majorBidi"/>
          <w:b/>
          <w:rtl/>
          <w:lang w:bidi="ar-DZ"/>
        </w:rPr>
        <w:t>التغيير في أنظمة المعلومات الوثائقية</w:t>
      </w:r>
    </w:p>
    <w:p w14:paraId="55802527"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(07): </w:t>
      </w:r>
      <w:r w:rsidRPr="00F060CC">
        <w:rPr>
          <w:rFonts w:asciiTheme="majorBidi" w:hAnsiTheme="majorBidi" w:cstheme="majorBidi"/>
          <w:b/>
          <w:rtl/>
          <w:lang w:bidi="ar-DZ"/>
        </w:rPr>
        <w:t>أنواع التغيير ومجالاته</w:t>
      </w:r>
    </w:p>
    <w:p w14:paraId="301E3152"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(08): </w:t>
      </w:r>
      <w:r w:rsidRPr="00F060CC">
        <w:rPr>
          <w:rFonts w:asciiTheme="majorBidi" w:hAnsiTheme="majorBidi" w:cstheme="majorBidi"/>
          <w:b/>
          <w:rtl/>
          <w:lang w:bidi="ar-DZ"/>
        </w:rPr>
        <w:t>متطلبات التغيير</w:t>
      </w:r>
    </w:p>
    <w:p w14:paraId="1156DCB3"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(09): </w:t>
      </w:r>
      <w:r w:rsidRPr="00F060CC">
        <w:rPr>
          <w:rFonts w:asciiTheme="majorBidi" w:hAnsiTheme="majorBidi" w:cstheme="majorBidi"/>
          <w:b/>
          <w:rtl/>
          <w:lang w:bidi="ar-DZ"/>
        </w:rPr>
        <w:t>التخطيط للتغيير</w:t>
      </w:r>
    </w:p>
    <w:p w14:paraId="4C5D848F"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(10): </w:t>
      </w:r>
      <w:r w:rsidRPr="00F060CC">
        <w:rPr>
          <w:rFonts w:asciiTheme="majorBidi" w:hAnsiTheme="majorBidi" w:cstheme="majorBidi"/>
          <w:b/>
          <w:rtl/>
          <w:lang w:bidi="ar-DZ"/>
        </w:rPr>
        <w:t>خصائص إدارة التغيير</w:t>
      </w:r>
    </w:p>
    <w:p w14:paraId="3AB3515E"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(11): </w:t>
      </w:r>
      <w:r w:rsidRPr="00F060CC">
        <w:rPr>
          <w:rFonts w:asciiTheme="majorBidi" w:hAnsiTheme="majorBidi" w:cstheme="majorBidi"/>
          <w:b/>
          <w:rtl/>
          <w:lang w:bidi="ar-DZ"/>
        </w:rPr>
        <w:t>استراتيجيات التغيير</w:t>
      </w:r>
    </w:p>
    <w:p w14:paraId="0C4560D0"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(12): </w:t>
      </w:r>
      <w:r w:rsidRPr="00F060CC">
        <w:rPr>
          <w:rFonts w:asciiTheme="majorBidi" w:hAnsiTheme="majorBidi" w:cstheme="majorBidi"/>
          <w:b/>
          <w:rtl/>
          <w:lang w:bidi="ar-DZ"/>
        </w:rPr>
        <w:t>قيادة التغيير</w:t>
      </w:r>
    </w:p>
    <w:p w14:paraId="5C9FC0FC"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(13): </w:t>
      </w:r>
      <w:r w:rsidRPr="00F060CC">
        <w:rPr>
          <w:rFonts w:asciiTheme="majorBidi" w:hAnsiTheme="majorBidi" w:cstheme="majorBidi"/>
          <w:b/>
          <w:rtl/>
          <w:lang w:bidi="ar-DZ"/>
        </w:rPr>
        <w:t>أسباب مقاومة ومعوقات التغيير</w:t>
      </w:r>
    </w:p>
    <w:p w14:paraId="77BB70F0"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(14): </w:t>
      </w:r>
      <w:r w:rsidRPr="00F060CC">
        <w:rPr>
          <w:rFonts w:asciiTheme="majorBidi" w:hAnsiTheme="majorBidi" w:cstheme="majorBidi"/>
          <w:b/>
          <w:rtl/>
          <w:lang w:bidi="ar-DZ"/>
        </w:rPr>
        <w:t>نماذج عن عملية التغيير</w:t>
      </w:r>
    </w:p>
    <w:p w14:paraId="6CE8AEE1"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(15): </w:t>
      </w:r>
      <w:r w:rsidRPr="00F060CC">
        <w:rPr>
          <w:rFonts w:asciiTheme="majorBidi" w:hAnsiTheme="majorBidi" w:cstheme="majorBidi"/>
          <w:b/>
          <w:rtl/>
          <w:lang w:bidi="ar-DZ"/>
        </w:rPr>
        <w:t>امتحان (تقييم المعارف المكتسبة)</w:t>
      </w:r>
    </w:p>
    <w:p w14:paraId="3589EC25" w14:textId="77777777" w:rsidR="006130A9" w:rsidRPr="00F060CC" w:rsidRDefault="006130A9" w:rsidP="00F060CC">
      <w:pPr>
        <w:bidi/>
        <w:jc w:val="center"/>
        <w:rPr>
          <w:rFonts w:asciiTheme="majorBidi" w:hAnsiTheme="majorBidi" w:cstheme="majorBidi"/>
          <w:bCs/>
          <w:rtl/>
          <w:lang w:bidi="ar-DZ"/>
        </w:rPr>
      </w:pPr>
    </w:p>
    <w:p w14:paraId="07350B68" w14:textId="77777777" w:rsidR="006130A9" w:rsidRPr="00F060CC" w:rsidRDefault="006130A9" w:rsidP="00F060CC">
      <w:pPr>
        <w:bidi/>
        <w:rPr>
          <w:rFonts w:asciiTheme="majorBidi" w:hAnsiTheme="majorBidi" w:cstheme="majorBidi"/>
          <w:b/>
          <w:rtl/>
          <w:lang w:bidi="ar-DZ"/>
        </w:rPr>
      </w:pPr>
      <w:r w:rsidRPr="00F060CC">
        <w:rPr>
          <w:rFonts w:asciiTheme="majorBidi" w:hAnsiTheme="majorBidi" w:cstheme="majorBidi"/>
          <w:bCs/>
          <w:rtl/>
          <w:lang w:bidi="ar-DZ"/>
        </w:rPr>
        <w:t>المراجع:</w:t>
      </w:r>
    </w:p>
    <w:p w14:paraId="19033E98" w14:textId="77777777" w:rsidR="006130A9" w:rsidRPr="00F060CC" w:rsidRDefault="006130A9" w:rsidP="00F060CC">
      <w:pPr>
        <w:tabs>
          <w:tab w:val="right" w:pos="424"/>
        </w:tabs>
        <w:bidi/>
        <w:contextualSpacing/>
        <w:jc w:val="lowKashida"/>
        <w:rPr>
          <w:rFonts w:asciiTheme="majorBidi" w:hAnsiTheme="majorBidi" w:cstheme="majorBidi"/>
          <w:rtl/>
          <w:lang w:bidi="ar-DZ"/>
        </w:rPr>
      </w:pPr>
      <w:r w:rsidRPr="00F060CC">
        <w:rPr>
          <w:rFonts w:asciiTheme="majorBidi" w:hAnsiTheme="majorBidi" w:cstheme="majorBidi"/>
          <w:rtl/>
          <w:lang w:bidi="ar-DZ"/>
        </w:rPr>
        <w:t>عليان، ربحي مصطفى. إدارة التغيير. عمان: دار صفاء للنشر والتوزيع، 2015</w:t>
      </w:r>
    </w:p>
    <w:p w14:paraId="2C850E55" w14:textId="77777777" w:rsidR="006130A9" w:rsidRPr="00F060CC" w:rsidRDefault="006130A9" w:rsidP="00F060CC">
      <w:pPr>
        <w:tabs>
          <w:tab w:val="right" w:pos="424"/>
        </w:tabs>
        <w:bidi/>
        <w:contextualSpacing/>
        <w:jc w:val="lowKashida"/>
        <w:rPr>
          <w:rFonts w:asciiTheme="majorBidi" w:hAnsiTheme="majorBidi" w:cstheme="majorBidi"/>
          <w:rtl/>
          <w:lang w:bidi="ar-DZ"/>
        </w:rPr>
      </w:pPr>
      <w:r w:rsidRPr="00F060CC">
        <w:rPr>
          <w:rFonts w:asciiTheme="majorBidi" w:hAnsiTheme="majorBidi" w:cstheme="majorBidi"/>
          <w:rtl/>
          <w:lang w:bidi="ar-DZ"/>
        </w:rPr>
        <w:t>الحمادي، علي. التغيير الذكي. بيروت: دار ابن حزم، 2011</w:t>
      </w:r>
    </w:p>
    <w:p w14:paraId="0783A6CD" w14:textId="77777777" w:rsidR="006130A9" w:rsidRPr="00F060CC" w:rsidRDefault="006130A9" w:rsidP="00F060CC">
      <w:pPr>
        <w:tabs>
          <w:tab w:val="right" w:pos="424"/>
        </w:tabs>
        <w:bidi/>
        <w:contextualSpacing/>
        <w:jc w:val="lowKashida"/>
        <w:rPr>
          <w:rFonts w:asciiTheme="majorBidi" w:hAnsiTheme="majorBidi" w:cstheme="majorBidi"/>
          <w:rtl/>
          <w:lang w:bidi="ar-DZ"/>
        </w:rPr>
      </w:pPr>
      <w:r w:rsidRPr="00F060CC">
        <w:rPr>
          <w:rFonts w:asciiTheme="majorBidi" w:hAnsiTheme="majorBidi" w:cstheme="majorBidi"/>
          <w:rtl/>
          <w:lang w:bidi="ar-DZ"/>
        </w:rPr>
        <w:t>ماهر، أحمد. إدارة التغيير. الإسكندرية: الدار الجامعية للطباعة والنشر، 2010</w:t>
      </w:r>
    </w:p>
    <w:p w14:paraId="60A2CABB" w14:textId="77777777" w:rsidR="006130A9" w:rsidRPr="00F060CC" w:rsidRDefault="006130A9" w:rsidP="00F060CC">
      <w:pPr>
        <w:tabs>
          <w:tab w:val="right" w:pos="424"/>
        </w:tabs>
        <w:bidi/>
        <w:contextualSpacing/>
        <w:jc w:val="lowKashida"/>
        <w:rPr>
          <w:rFonts w:asciiTheme="majorBidi" w:hAnsiTheme="majorBidi" w:cstheme="majorBidi"/>
          <w:rtl/>
          <w:lang w:bidi="ar-DZ"/>
        </w:rPr>
      </w:pPr>
      <w:r w:rsidRPr="00F060CC">
        <w:rPr>
          <w:rFonts w:asciiTheme="majorBidi" w:hAnsiTheme="majorBidi" w:cstheme="majorBidi"/>
          <w:rtl/>
          <w:lang w:bidi="ar-DZ"/>
        </w:rPr>
        <w:t xml:space="preserve">حسنين، رجب عبد الحميد. إدارة التغيير في مؤسسات المكتبات والمعلومات. القاهرة: </w:t>
      </w:r>
      <w:r w:rsidRPr="00F060CC">
        <w:rPr>
          <w:rFonts w:asciiTheme="majorBidi" w:hAnsiTheme="majorBidi" w:cstheme="majorBidi"/>
          <w:rtl/>
        </w:rPr>
        <w:t xml:space="preserve">العربي للنشر والتوزيع، </w:t>
      </w:r>
      <w:r w:rsidRPr="00F060CC">
        <w:rPr>
          <w:rFonts w:asciiTheme="majorBidi" w:hAnsiTheme="majorBidi" w:cstheme="majorBidi"/>
          <w:rtl/>
          <w:lang w:bidi="ar-DZ"/>
        </w:rPr>
        <w:t>2020</w:t>
      </w:r>
    </w:p>
    <w:p w14:paraId="604853FB" w14:textId="77777777" w:rsidR="006130A9" w:rsidRPr="00F060CC" w:rsidRDefault="006130A9" w:rsidP="00F060CC">
      <w:pPr>
        <w:tabs>
          <w:tab w:val="right" w:pos="424"/>
        </w:tabs>
        <w:bidi/>
        <w:contextualSpacing/>
        <w:jc w:val="lowKashida"/>
        <w:rPr>
          <w:rFonts w:asciiTheme="majorBidi" w:hAnsiTheme="majorBidi" w:cstheme="majorBidi"/>
          <w:rtl/>
          <w:lang w:bidi="ar-DZ"/>
        </w:rPr>
      </w:pPr>
      <w:r w:rsidRPr="00F060CC">
        <w:rPr>
          <w:rFonts w:asciiTheme="majorBidi" w:hAnsiTheme="majorBidi" w:cstheme="majorBidi"/>
          <w:rtl/>
          <w:lang w:bidi="ar-DZ"/>
        </w:rPr>
        <w:t>دودين، أحمد يوسف. إدارة التغيير والتطوير التنظيمي. عمان: دار اليازوري العلمية، 2013</w:t>
      </w:r>
    </w:p>
    <w:p w14:paraId="51CA9B2D" w14:textId="77777777" w:rsidR="006130A9" w:rsidRPr="00F060CC" w:rsidRDefault="006130A9" w:rsidP="00F060CC">
      <w:pPr>
        <w:tabs>
          <w:tab w:val="right" w:pos="424"/>
        </w:tabs>
        <w:bidi/>
        <w:contextualSpacing/>
        <w:jc w:val="lowKashida"/>
        <w:rPr>
          <w:rFonts w:asciiTheme="majorBidi" w:hAnsiTheme="majorBidi" w:cstheme="majorBidi"/>
          <w:rtl/>
          <w:lang w:bidi="ar-DZ"/>
        </w:rPr>
      </w:pPr>
      <w:r w:rsidRPr="00F060CC">
        <w:rPr>
          <w:rFonts w:asciiTheme="majorBidi" w:hAnsiTheme="majorBidi" w:cstheme="majorBidi"/>
          <w:rtl/>
          <w:lang w:bidi="ar-DZ"/>
        </w:rPr>
        <w:t>عبد الرسول، الموسوي. إدارة التغيير صناعة المستقبل. عمان: الدار المنهجية للنشر والتوزيع، 2020</w:t>
      </w:r>
    </w:p>
    <w:p w14:paraId="64AFE2C4" w14:textId="77777777" w:rsidR="006130A9" w:rsidRPr="00F060CC" w:rsidRDefault="006130A9" w:rsidP="00F060CC">
      <w:pPr>
        <w:tabs>
          <w:tab w:val="right" w:pos="424"/>
        </w:tabs>
        <w:bidi/>
        <w:contextualSpacing/>
        <w:jc w:val="lowKashida"/>
        <w:rPr>
          <w:rFonts w:asciiTheme="majorBidi" w:hAnsiTheme="majorBidi" w:cstheme="majorBidi"/>
          <w:rtl/>
          <w:lang w:bidi="ar-DZ"/>
        </w:rPr>
      </w:pPr>
      <w:r w:rsidRPr="00F060CC">
        <w:rPr>
          <w:rFonts w:asciiTheme="majorBidi" w:hAnsiTheme="majorBidi" w:cstheme="majorBidi"/>
          <w:rtl/>
          <w:lang w:bidi="ar-DZ"/>
        </w:rPr>
        <w:t>الخطيب، خالد. إدارة التغيير في عالم متغير. عمان: دار كنوز المعرفة العلمية، 2016</w:t>
      </w:r>
    </w:p>
    <w:p w14:paraId="4A9B55BD" w14:textId="77777777" w:rsidR="006130A9" w:rsidRPr="00F060CC" w:rsidRDefault="006130A9" w:rsidP="00F060CC">
      <w:pPr>
        <w:tabs>
          <w:tab w:val="right" w:pos="424"/>
        </w:tabs>
        <w:contextualSpacing/>
        <w:jc w:val="lowKashida"/>
        <w:rPr>
          <w:rFonts w:asciiTheme="majorBidi" w:hAnsiTheme="majorBidi" w:cstheme="majorBidi"/>
          <w:lang w:val="en-US" w:bidi="ar-DZ"/>
        </w:rPr>
      </w:pPr>
      <w:r w:rsidRPr="00F060CC">
        <w:rPr>
          <w:rFonts w:asciiTheme="majorBidi" w:hAnsiTheme="majorBidi" w:cstheme="majorBidi"/>
          <w:lang w:val="en-US" w:bidi="ar-DZ"/>
        </w:rPr>
        <w:t>Kotter, John P. Leading Change Harvard Business Review, 2012</w:t>
      </w:r>
    </w:p>
    <w:p w14:paraId="44351A03" w14:textId="77777777" w:rsidR="006130A9" w:rsidRPr="00F060CC" w:rsidRDefault="006130A9" w:rsidP="00F060CC">
      <w:pPr>
        <w:tabs>
          <w:tab w:val="right" w:pos="424"/>
        </w:tabs>
        <w:contextualSpacing/>
        <w:jc w:val="lowKashida"/>
        <w:rPr>
          <w:rFonts w:asciiTheme="majorBidi" w:hAnsiTheme="majorBidi" w:cstheme="majorBidi"/>
          <w:lang w:val="en-US" w:bidi="ar-DZ"/>
        </w:rPr>
      </w:pPr>
      <w:r w:rsidRPr="00F060CC">
        <w:rPr>
          <w:rFonts w:asciiTheme="majorBidi" w:hAnsiTheme="majorBidi" w:cstheme="majorBidi"/>
          <w:lang w:val="en-US" w:bidi="ar-DZ"/>
        </w:rPr>
        <w:t>Bridges, William; Bridges, Susan. Managing Transitions: Making the Most of Change, 2017</w:t>
      </w:r>
    </w:p>
    <w:p w14:paraId="4433C393" w14:textId="77777777" w:rsidR="006130A9" w:rsidRPr="00F060CC" w:rsidRDefault="006130A9" w:rsidP="00F060CC">
      <w:pPr>
        <w:tabs>
          <w:tab w:val="right" w:pos="424"/>
        </w:tabs>
        <w:contextualSpacing/>
        <w:jc w:val="lowKashida"/>
        <w:rPr>
          <w:rFonts w:asciiTheme="majorBidi" w:hAnsiTheme="majorBidi" w:cstheme="majorBidi"/>
          <w:lang w:val="en-US" w:bidi="ar-DZ"/>
        </w:rPr>
      </w:pPr>
      <w:r w:rsidRPr="00F060CC">
        <w:rPr>
          <w:rFonts w:asciiTheme="majorBidi" w:hAnsiTheme="majorBidi" w:cstheme="majorBidi"/>
          <w:lang w:val="en-US" w:bidi="ar-DZ"/>
        </w:rPr>
        <w:t>Hiatt, Jeffrey M.; Creasey, Timothy J. Change Management: The People Side of Change, 2012</w:t>
      </w:r>
    </w:p>
    <w:p w14:paraId="10E2BA1E" w14:textId="77777777" w:rsidR="006130A9" w:rsidRPr="00F060CC" w:rsidRDefault="006130A9" w:rsidP="00F060CC">
      <w:pPr>
        <w:tabs>
          <w:tab w:val="right" w:pos="424"/>
        </w:tabs>
        <w:contextualSpacing/>
        <w:jc w:val="lowKashida"/>
        <w:rPr>
          <w:rFonts w:asciiTheme="majorBidi" w:hAnsiTheme="majorBidi" w:cstheme="majorBidi"/>
          <w:rtl/>
          <w:lang w:val="en-US" w:bidi="ar-DZ"/>
        </w:rPr>
      </w:pPr>
      <w:r w:rsidRPr="00F060CC">
        <w:rPr>
          <w:rFonts w:asciiTheme="majorBidi" w:hAnsiTheme="majorBidi" w:cstheme="majorBidi"/>
          <w:lang w:val="en-US" w:bidi="ar-DZ"/>
        </w:rPr>
        <w:lastRenderedPageBreak/>
        <w:t>Drucker, Peter. Managing in a Time of Great Change, 2009</w:t>
      </w:r>
    </w:p>
    <w:p w14:paraId="6AFF52D1" w14:textId="77777777" w:rsidR="006130A9" w:rsidRPr="00F060CC" w:rsidRDefault="006130A9" w:rsidP="00F060CC">
      <w:pPr>
        <w:tabs>
          <w:tab w:val="right" w:pos="424"/>
        </w:tabs>
        <w:bidi/>
        <w:contextualSpacing/>
        <w:jc w:val="lowKashida"/>
        <w:rPr>
          <w:rFonts w:asciiTheme="majorBidi" w:hAnsiTheme="majorBidi" w:cstheme="majorBidi"/>
          <w:b/>
          <w:bCs/>
          <w:rtl/>
          <w:lang w:bidi="ar-DZ"/>
        </w:rPr>
      </w:pPr>
      <w:r w:rsidRPr="00F060CC">
        <w:rPr>
          <w:rFonts w:asciiTheme="majorBidi" w:hAnsiTheme="majorBidi" w:cstheme="majorBidi"/>
          <w:b/>
          <w:bCs/>
          <w:rtl/>
          <w:lang w:bidi="ar-DZ"/>
        </w:rPr>
        <w:t>مقالات الدوريات</w:t>
      </w:r>
    </w:p>
    <w:p w14:paraId="601919E1" w14:textId="77777777" w:rsidR="006130A9" w:rsidRPr="00F060CC" w:rsidRDefault="006130A9" w:rsidP="00F060CC">
      <w:pPr>
        <w:tabs>
          <w:tab w:val="right" w:pos="424"/>
        </w:tabs>
        <w:bidi/>
        <w:contextualSpacing/>
        <w:jc w:val="lowKashida"/>
        <w:rPr>
          <w:rFonts w:asciiTheme="majorBidi" w:eastAsia="Times New Roman" w:hAnsiTheme="majorBidi" w:cstheme="majorBidi"/>
          <w:color w:val="000000"/>
          <w:lang w:eastAsia="fr-FR" w:bidi="ar-DZ"/>
        </w:rPr>
      </w:pPr>
      <w:r w:rsidRPr="00F060CC">
        <w:rPr>
          <w:rFonts w:asciiTheme="majorBidi" w:eastAsia="Times New Roman" w:hAnsiTheme="majorBidi" w:cstheme="majorBidi"/>
          <w:color w:val="000000"/>
          <w:rtl/>
          <w:lang w:eastAsia="fr-FR" w:bidi="ar-DZ"/>
        </w:rPr>
        <w:t>بن الطيب، زينب؛ بودربان عز الدين. التغيير التنظيمي وأثره على جودة أداء المكتبات الجامعية الجزائرية: مكتبات جامعة باتنة 1 نموذجا في: مجلة العلوم الانسانية والاجتماعية. مج. 8، ع. 03، ديسمبر 2022</w:t>
      </w:r>
    </w:p>
    <w:p w14:paraId="2501F8BE" w14:textId="20C8FBF3" w:rsidR="00367122" w:rsidRPr="00F060CC" w:rsidRDefault="00367122" w:rsidP="00F060CC">
      <w:pPr>
        <w:bidi/>
        <w:jc w:val="lowKashida"/>
        <w:rPr>
          <w:rFonts w:asciiTheme="majorBidi" w:hAnsiTheme="majorBidi" w:cstheme="majorBidi"/>
          <w:b/>
          <w:bCs/>
          <w:rtl/>
          <w:lang w:bidi="ar-DZ"/>
        </w:rPr>
      </w:pPr>
    </w:p>
    <w:p w14:paraId="59764AF4" w14:textId="2D100732" w:rsidR="00367122" w:rsidRPr="00F060CC" w:rsidRDefault="00367122" w:rsidP="00F060CC">
      <w:pPr>
        <w:bidi/>
        <w:jc w:val="lowKashida"/>
        <w:rPr>
          <w:rFonts w:asciiTheme="majorBidi" w:hAnsiTheme="majorBidi" w:cstheme="majorBidi"/>
          <w:b/>
          <w:bCs/>
          <w:rtl/>
          <w:lang w:bidi="ar-DZ"/>
        </w:rPr>
      </w:pPr>
    </w:p>
    <w:p w14:paraId="5AF0CE79" w14:textId="77777777" w:rsidR="00367122" w:rsidRPr="00F060CC" w:rsidRDefault="00367122" w:rsidP="00F060CC">
      <w:pPr>
        <w:shd w:val="clear" w:color="auto" w:fill="92D050"/>
        <w:bidi/>
        <w:jc w:val="lowKashida"/>
        <w:rPr>
          <w:rFonts w:asciiTheme="majorBidi" w:hAnsiTheme="majorBidi" w:cstheme="majorBidi"/>
          <w:b/>
          <w:bCs/>
          <w:rtl/>
          <w:lang w:bidi="ar-DZ"/>
        </w:rPr>
      </w:pPr>
    </w:p>
    <w:p w14:paraId="731285A9" w14:textId="48133C6D" w:rsidR="006130A9" w:rsidRPr="00F060CC" w:rsidRDefault="006130A9" w:rsidP="00F060CC">
      <w:pPr>
        <w:bidi/>
        <w:jc w:val="lowKashida"/>
        <w:rPr>
          <w:rFonts w:asciiTheme="majorBidi" w:hAnsiTheme="majorBidi" w:cstheme="majorBidi"/>
          <w:rtl/>
          <w:lang w:bidi="ar-DZ"/>
        </w:rPr>
      </w:pPr>
      <w:r w:rsidRPr="00F060CC">
        <w:rPr>
          <w:rFonts w:asciiTheme="majorBidi" w:hAnsiTheme="majorBidi" w:cstheme="majorBidi"/>
          <w:bCs/>
          <w:rtl/>
          <w:lang w:bidi="ar-DZ"/>
        </w:rPr>
        <w:t xml:space="preserve">السداسي: </w:t>
      </w:r>
      <w:r w:rsidRPr="00F060CC">
        <w:rPr>
          <w:rFonts w:asciiTheme="majorBidi" w:hAnsiTheme="majorBidi" w:cstheme="majorBidi"/>
          <w:b/>
          <w:bCs/>
          <w:rtl/>
          <w:lang w:bidi="ar-DZ"/>
        </w:rPr>
        <w:t>الثاني</w:t>
      </w:r>
    </w:p>
    <w:p w14:paraId="289E989C"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اسم الوحدة: </w:t>
      </w:r>
      <w:r w:rsidRPr="00F060CC">
        <w:rPr>
          <w:rFonts w:asciiTheme="majorBidi" w:hAnsiTheme="majorBidi" w:cstheme="majorBidi"/>
          <w:b/>
          <w:bCs/>
          <w:rtl/>
        </w:rPr>
        <w:t>التعليمية المنهجية</w:t>
      </w:r>
    </w:p>
    <w:p w14:paraId="67516805"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اسم المادة: </w:t>
      </w:r>
      <w:r w:rsidRPr="00F060CC">
        <w:rPr>
          <w:rFonts w:asciiTheme="majorBidi" w:hAnsiTheme="majorBidi" w:cstheme="majorBidi"/>
          <w:bCs/>
          <w:highlight w:val="green"/>
          <w:rtl/>
          <w:lang w:bidi="ar-DZ"/>
        </w:rPr>
        <w:t>منهجية البحث العلمي في علوم المعلومات 2</w:t>
      </w:r>
    </w:p>
    <w:p w14:paraId="39106F5E"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الرصيد:</w:t>
      </w:r>
      <w:r w:rsidRPr="00F060CC">
        <w:rPr>
          <w:rFonts w:asciiTheme="majorBidi" w:hAnsiTheme="majorBidi" w:cstheme="majorBidi"/>
          <w:b/>
          <w:rtl/>
          <w:lang w:bidi="ar-DZ"/>
        </w:rPr>
        <w:t xml:space="preserve"> 02</w:t>
      </w:r>
    </w:p>
    <w:p w14:paraId="468D4409"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المعامل: </w:t>
      </w:r>
      <w:r w:rsidRPr="00F060CC">
        <w:rPr>
          <w:rFonts w:asciiTheme="majorBidi" w:hAnsiTheme="majorBidi" w:cstheme="majorBidi"/>
          <w:b/>
          <w:rtl/>
          <w:lang w:bidi="ar-DZ"/>
        </w:rPr>
        <w:t>02</w:t>
      </w:r>
    </w:p>
    <w:p w14:paraId="3477F3C6"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الحجم الساعي خلال السداسي:</w:t>
      </w:r>
      <w:r w:rsidRPr="00F060CC">
        <w:rPr>
          <w:rFonts w:asciiTheme="majorBidi" w:hAnsiTheme="majorBidi" w:cstheme="majorBidi"/>
          <w:b/>
          <w:rtl/>
          <w:lang w:bidi="ar-DZ"/>
        </w:rPr>
        <w:t>45 ساعة</w:t>
      </w:r>
    </w:p>
    <w:p w14:paraId="78CFB8FC"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 xml:space="preserve">الحجم الساعي الأسبوعي: </w:t>
      </w:r>
      <w:r w:rsidRPr="00F060CC">
        <w:rPr>
          <w:rFonts w:asciiTheme="majorBidi" w:hAnsiTheme="majorBidi" w:cstheme="majorBidi"/>
          <w:b/>
          <w:rtl/>
          <w:lang w:bidi="ar-DZ"/>
        </w:rPr>
        <w:t>1سا و30د (محاضرة) + 1سا و30د (أعمال تطبيقية)</w:t>
      </w:r>
    </w:p>
    <w:p w14:paraId="53F89561"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طريقة التقييم:</w:t>
      </w:r>
      <w:r w:rsidRPr="00F060CC">
        <w:rPr>
          <w:rFonts w:asciiTheme="majorBidi" w:hAnsiTheme="majorBidi" w:cstheme="majorBidi"/>
          <w:b/>
          <w:rtl/>
          <w:lang w:bidi="ar-DZ"/>
        </w:rPr>
        <w:t xml:space="preserve"> مراقبة مستمرة (</w:t>
      </w:r>
      <w:r w:rsidRPr="00F060CC">
        <w:rPr>
          <w:rFonts w:asciiTheme="majorBidi" w:hAnsiTheme="majorBidi" w:cstheme="majorBidi"/>
          <w:b/>
          <w:color w:val="000000"/>
          <w:rtl/>
        </w:rPr>
        <w:t>40</w:t>
      </w:r>
      <w:r w:rsidRPr="00F060CC">
        <w:rPr>
          <w:rFonts w:asciiTheme="majorBidi" w:hAnsiTheme="majorBidi" w:cstheme="majorBidi"/>
          <w:b/>
          <w:color w:val="000000"/>
        </w:rPr>
        <w:t>%</w:t>
      </w:r>
      <w:r w:rsidRPr="00F060CC">
        <w:rPr>
          <w:rFonts w:asciiTheme="majorBidi" w:hAnsiTheme="majorBidi" w:cstheme="majorBidi"/>
          <w:b/>
          <w:rtl/>
          <w:lang w:bidi="ar-DZ"/>
        </w:rPr>
        <w:t>) + امتحان كتابي (</w:t>
      </w:r>
      <w:r w:rsidRPr="00F060CC">
        <w:rPr>
          <w:rFonts w:asciiTheme="majorBidi" w:hAnsiTheme="majorBidi" w:cstheme="majorBidi"/>
          <w:b/>
          <w:color w:val="000000"/>
          <w:rtl/>
        </w:rPr>
        <w:t>60</w:t>
      </w:r>
      <w:r w:rsidRPr="00F060CC">
        <w:rPr>
          <w:rFonts w:asciiTheme="majorBidi" w:hAnsiTheme="majorBidi" w:cstheme="majorBidi"/>
          <w:b/>
          <w:color w:val="000000"/>
        </w:rPr>
        <w:t>%</w:t>
      </w:r>
      <w:r w:rsidRPr="00F060CC">
        <w:rPr>
          <w:rFonts w:asciiTheme="majorBidi" w:hAnsiTheme="majorBidi" w:cstheme="majorBidi"/>
          <w:b/>
          <w:rtl/>
          <w:lang w:bidi="ar-DZ"/>
        </w:rPr>
        <w:t>)</w:t>
      </w:r>
    </w:p>
    <w:p w14:paraId="02879192" w14:textId="77777777" w:rsidR="006130A9" w:rsidRPr="00F060CC" w:rsidRDefault="006130A9" w:rsidP="00F060CC">
      <w:pPr>
        <w:bidi/>
        <w:jc w:val="lowKashida"/>
        <w:rPr>
          <w:rFonts w:asciiTheme="majorBidi" w:hAnsiTheme="majorBidi" w:cstheme="majorBidi"/>
          <w:bCs/>
          <w:i/>
          <w:iCs/>
          <w:rtl/>
          <w:lang w:bidi="ar-DZ"/>
        </w:rPr>
      </w:pPr>
      <w:r w:rsidRPr="00F060CC">
        <w:rPr>
          <w:rFonts w:asciiTheme="majorBidi" w:hAnsiTheme="majorBidi" w:cstheme="majorBidi"/>
          <w:bCs/>
          <w:rtl/>
          <w:lang w:bidi="ar-DZ"/>
        </w:rPr>
        <w:t xml:space="preserve">أهداف التعليم: </w:t>
      </w:r>
      <w:r w:rsidRPr="00F060CC">
        <w:rPr>
          <w:rFonts w:asciiTheme="majorBidi" w:hAnsiTheme="majorBidi" w:cstheme="majorBidi"/>
          <w:b/>
          <w:rtl/>
          <w:lang w:bidi="ar-DZ"/>
        </w:rPr>
        <w:t>تمكين الطالب من:</w:t>
      </w:r>
    </w:p>
    <w:p w14:paraId="25E82DA9"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 تصميم أداة/ أدوات البحث</w:t>
      </w:r>
    </w:p>
    <w:p w14:paraId="572C78E6"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 جمع وتحليل البيانات</w:t>
      </w:r>
    </w:p>
    <w:p w14:paraId="6026EB7D"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3) تفسير وعرض نتائج البحث</w:t>
      </w:r>
    </w:p>
    <w:p w14:paraId="502515BE"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4) الالتزام بأخلاقيات وقواعد البحث</w:t>
      </w:r>
    </w:p>
    <w:p w14:paraId="39BFF31D"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5) الاستعانة بالأدوات التكنولوجية المتاحة عبر مختلف مراحل البحث</w:t>
      </w:r>
    </w:p>
    <w:p w14:paraId="13DE7841" w14:textId="77777777" w:rsidR="006130A9" w:rsidRPr="00F060CC" w:rsidRDefault="006130A9" w:rsidP="00F060CC">
      <w:pPr>
        <w:bidi/>
        <w:jc w:val="lowKashida"/>
        <w:rPr>
          <w:rFonts w:asciiTheme="majorBidi" w:hAnsiTheme="majorBidi" w:cstheme="majorBidi"/>
          <w:bCs/>
          <w:i/>
          <w:iCs/>
          <w:rtl/>
          <w:lang w:bidi="ar-DZ"/>
        </w:rPr>
      </w:pPr>
      <w:r w:rsidRPr="00F060CC">
        <w:rPr>
          <w:rFonts w:asciiTheme="majorBidi" w:hAnsiTheme="majorBidi" w:cstheme="majorBidi"/>
          <w:bCs/>
          <w:rtl/>
          <w:lang w:bidi="ar-DZ"/>
        </w:rPr>
        <w:t>المعارف المسبقة المطلوبة:</w:t>
      </w:r>
    </w:p>
    <w:p w14:paraId="58B80B7C" w14:textId="77777777" w:rsidR="006130A9" w:rsidRPr="00F060CC" w:rsidRDefault="006130A9" w:rsidP="00F060CC">
      <w:pPr>
        <w:shd w:val="clear" w:color="auto" w:fill="FFFFFF"/>
        <w:bidi/>
        <w:ind w:firstLine="561"/>
        <w:rPr>
          <w:rFonts w:asciiTheme="majorBidi" w:eastAsia="Times New Roman" w:hAnsiTheme="majorBidi" w:cstheme="majorBidi"/>
          <w:color w:val="222222"/>
          <w:lang w:val="en-US" w:eastAsia="en-GB"/>
        </w:rPr>
      </w:pPr>
      <w:r w:rsidRPr="00F060CC">
        <w:rPr>
          <w:rFonts w:asciiTheme="majorBidi" w:hAnsiTheme="majorBidi" w:cstheme="majorBidi"/>
          <w:b/>
          <w:rtl/>
          <w:lang w:bidi="ar-DZ"/>
        </w:rPr>
        <w:t>1)</w:t>
      </w:r>
      <w:r w:rsidRPr="00F060CC">
        <w:rPr>
          <w:rFonts w:asciiTheme="majorBidi" w:eastAsia="Times New Roman" w:hAnsiTheme="majorBidi" w:cstheme="majorBidi"/>
          <w:color w:val="222222"/>
          <w:rtl/>
          <w:lang w:eastAsia="en-GB"/>
        </w:rPr>
        <w:t>إلمام بمبادئ التفكير العلمي وأساسيات البحث العلمي.</w:t>
      </w:r>
    </w:p>
    <w:p w14:paraId="279D84E4"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 اطلاع على نماذج سابقة لبحوث وطنية وأجنبية في علم المكتبات والمعلومات.</w:t>
      </w:r>
    </w:p>
    <w:p w14:paraId="60FFE76F" w14:textId="77777777" w:rsidR="006130A9" w:rsidRPr="00F060CC" w:rsidRDefault="006130A9" w:rsidP="00F060CC">
      <w:pPr>
        <w:bidi/>
        <w:ind w:firstLine="565"/>
        <w:jc w:val="lowKashida"/>
        <w:rPr>
          <w:rFonts w:asciiTheme="majorBidi" w:hAnsiTheme="majorBidi" w:cstheme="majorBidi"/>
          <w:b/>
          <w:rtl/>
        </w:rPr>
      </w:pPr>
      <w:r w:rsidRPr="00F060CC">
        <w:rPr>
          <w:rFonts w:asciiTheme="majorBidi" w:hAnsiTheme="majorBidi" w:cstheme="majorBidi"/>
          <w:b/>
          <w:rtl/>
          <w:lang w:bidi="ar-DZ"/>
        </w:rPr>
        <w:t>3) خبرة في إعداد أبحاث مصغرة في إطار التكليفات العلمية.</w:t>
      </w:r>
    </w:p>
    <w:p w14:paraId="545E6789" w14:textId="77777777" w:rsidR="006130A9" w:rsidRPr="00F060CC" w:rsidRDefault="006130A9" w:rsidP="00F060CC">
      <w:pPr>
        <w:bidi/>
        <w:ind w:firstLine="565"/>
        <w:jc w:val="lowKashida"/>
        <w:rPr>
          <w:rFonts w:asciiTheme="majorBidi" w:hAnsiTheme="majorBidi" w:cstheme="majorBidi"/>
          <w:b/>
          <w:rtl/>
        </w:rPr>
      </w:pPr>
      <w:r w:rsidRPr="00F060CC">
        <w:rPr>
          <w:rFonts w:asciiTheme="majorBidi" w:hAnsiTheme="majorBidi" w:cstheme="majorBidi"/>
          <w:b/>
          <w:rtl/>
        </w:rPr>
        <w:t>4) مستوى جيد في استعمال تكنولوجيا المعلومات</w:t>
      </w:r>
    </w:p>
    <w:p w14:paraId="44B6E748"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القدرات المكتسبة:</w:t>
      </w:r>
    </w:p>
    <w:p w14:paraId="37D3A04E"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 القدرة على التعامل مع جميع مراحل إعداد بحث التخرج والانتقال المنطقي عبرها</w:t>
      </w:r>
    </w:p>
    <w:p w14:paraId="4CB9A06F"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 القدرة على التحليل والاستنتاج وتقييم البحث</w:t>
      </w:r>
    </w:p>
    <w:p w14:paraId="084CA2D6"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3) توظيف مختلف التكنولوجيات لدعم البحث</w:t>
      </w:r>
    </w:p>
    <w:p w14:paraId="7F0F9D6B" w14:textId="77777777" w:rsidR="006130A9" w:rsidRPr="00F060CC" w:rsidRDefault="006130A9" w:rsidP="00F060CC">
      <w:pPr>
        <w:bidi/>
        <w:jc w:val="lowKashida"/>
        <w:rPr>
          <w:rFonts w:asciiTheme="majorBidi" w:hAnsiTheme="majorBidi" w:cstheme="majorBidi"/>
          <w:bCs/>
          <w:rtl/>
          <w:lang w:bidi="ar-DZ"/>
        </w:rPr>
      </w:pPr>
    </w:p>
    <w:p w14:paraId="1516FC1F" w14:textId="77777777" w:rsidR="006130A9" w:rsidRPr="00F060CC" w:rsidRDefault="006130A9" w:rsidP="00F060CC">
      <w:pPr>
        <w:bidi/>
        <w:jc w:val="lowKashida"/>
        <w:rPr>
          <w:rFonts w:asciiTheme="majorBidi" w:hAnsiTheme="majorBidi" w:cstheme="majorBidi"/>
          <w:bCs/>
          <w:rtl/>
          <w:lang w:bidi="ar-DZ"/>
        </w:rPr>
      </w:pPr>
    </w:p>
    <w:p w14:paraId="2DD2FA9E" w14:textId="77777777" w:rsidR="006130A9" w:rsidRPr="00F060CC" w:rsidRDefault="006130A9" w:rsidP="00F060CC">
      <w:pPr>
        <w:bidi/>
        <w:jc w:val="lowKashida"/>
        <w:rPr>
          <w:rFonts w:asciiTheme="majorBidi" w:hAnsiTheme="majorBidi" w:cstheme="majorBidi"/>
          <w:bCs/>
          <w:rtl/>
          <w:lang w:bidi="ar-DZ"/>
        </w:rPr>
      </w:pPr>
    </w:p>
    <w:p w14:paraId="11E55292" w14:textId="77777777" w:rsidR="006130A9" w:rsidRPr="00F060CC" w:rsidRDefault="006130A9" w:rsidP="00F060CC">
      <w:pPr>
        <w:bidi/>
        <w:jc w:val="lowKashida"/>
        <w:rPr>
          <w:rFonts w:asciiTheme="majorBidi" w:hAnsiTheme="majorBidi" w:cstheme="majorBidi"/>
          <w:b/>
          <w:i/>
          <w:iCs/>
          <w:rtl/>
          <w:lang w:bidi="ar-DZ"/>
        </w:rPr>
      </w:pPr>
      <w:r w:rsidRPr="00F060CC">
        <w:rPr>
          <w:rFonts w:asciiTheme="majorBidi" w:hAnsiTheme="majorBidi" w:cstheme="majorBidi"/>
          <w:bCs/>
          <w:rtl/>
          <w:lang w:bidi="ar-DZ"/>
        </w:rPr>
        <w:t>محتوى المادة:</w:t>
      </w:r>
    </w:p>
    <w:p w14:paraId="259D7658" w14:textId="77777777" w:rsidR="006130A9" w:rsidRPr="00F060CC" w:rsidRDefault="006130A9" w:rsidP="00F060CC">
      <w:pPr>
        <w:bidi/>
        <w:jc w:val="lowKashida"/>
        <w:rPr>
          <w:rFonts w:asciiTheme="majorBidi" w:hAnsiTheme="majorBidi" w:cstheme="majorBidi"/>
          <w:b/>
          <w:bCs/>
          <w:rtl/>
          <w:lang w:bidi="ar-DZ"/>
        </w:rPr>
      </w:pPr>
      <w:r w:rsidRPr="00F060CC">
        <w:rPr>
          <w:rFonts w:asciiTheme="majorBidi" w:hAnsiTheme="majorBidi" w:cstheme="majorBidi"/>
          <w:b/>
          <w:bCs/>
          <w:rtl/>
          <w:lang w:bidi="ar-DZ"/>
        </w:rPr>
        <w:t xml:space="preserve">المحاضرة (01): </w:t>
      </w:r>
      <w:r w:rsidRPr="00F060CC">
        <w:rPr>
          <w:rFonts w:asciiTheme="majorBidi" w:hAnsiTheme="majorBidi" w:cstheme="majorBidi"/>
          <w:rtl/>
          <w:lang w:bidi="ar-DZ"/>
        </w:rPr>
        <w:t>أدوات جمع البيانات: تصميمها وإدارتها</w:t>
      </w:r>
    </w:p>
    <w:p w14:paraId="24D1D680" w14:textId="77777777" w:rsidR="006130A9" w:rsidRPr="00F060CC" w:rsidRDefault="006130A9" w:rsidP="00F060CC">
      <w:pPr>
        <w:bidi/>
        <w:jc w:val="lowKashida"/>
        <w:rPr>
          <w:rFonts w:asciiTheme="majorBidi" w:hAnsiTheme="majorBidi" w:cstheme="majorBidi"/>
          <w:b/>
          <w:bCs/>
          <w:rtl/>
          <w:lang w:bidi="ar-DZ"/>
        </w:rPr>
      </w:pPr>
      <w:r w:rsidRPr="00F060CC">
        <w:rPr>
          <w:rFonts w:asciiTheme="majorBidi" w:hAnsiTheme="majorBidi" w:cstheme="majorBidi"/>
          <w:b/>
          <w:bCs/>
          <w:rtl/>
          <w:lang w:bidi="ar-DZ"/>
        </w:rPr>
        <w:t xml:space="preserve">المحاضرة (02): </w:t>
      </w:r>
      <w:r w:rsidRPr="00F060CC">
        <w:rPr>
          <w:rFonts w:asciiTheme="majorBidi" w:hAnsiTheme="majorBidi" w:cstheme="majorBidi"/>
          <w:rtl/>
          <w:lang w:bidi="ar-DZ"/>
        </w:rPr>
        <w:t>أدوات وبرمجيات مساعدة لتصميم وتوزيع أدوات جمع البيانات (</w:t>
      </w:r>
      <w:r w:rsidRPr="00F060CC">
        <w:rPr>
          <w:rFonts w:asciiTheme="majorBidi" w:hAnsiTheme="majorBidi" w:cstheme="majorBidi"/>
          <w:lang w:bidi="ar-DZ"/>
        </w:rPr>
        <w:t xml:space="preserve">Google </w:t>
      </w:r>
      <w:r w:rsidRPr="00F060CC">
        <w:rPr>
          <w:rFonts w:asciiTheme="majorBidi" w:hAnsiTheme="majorBidi" w:cstheme="majorBidi"/>
          <w:lang w:val="en-US" w:bidi="ar-DZ"/>
        </w:rPr>
        <w:t>Forms…</w:t>
      </w:r>
      <w:r w:rsidRPr="00F060CC">
        <w:rPr>
          <w:rFonts w:asciiTheme="majorBidi" w:hAnsiTheme="majorBidi" w:cstheme="majorBidi"/>
          <w:rtl/>
          <w:lang w:bidi="ar-DZ"/>
        </w:rPr>
        <w:t>)</w:t>
      </w:r>
    </w:p>
    <w:p w14:paraId="211EBFBF"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(03): منهجية </w:t>
      </w:r>
      <w:r w:rsidRPr="00F060CC">
        <w:rPr>
          <w:rFonts w:asciiTheme="majorBidi" w:hAnsiTheme="majorBidi" w:cstheme="majorBidi"/>
          <w:b/>
          <w:rtl/>
          <w:lang w:bidi="ar-DZ"/>
        </w:rPr>
        <w:t>تحليل البيانات الكمية</w:t>
      </w:r>
    </w:p>
    <w:p w14:paraId="33AED4A9" w14:textId="77777777" w:rsidR="006130A9" w:rsidRPr="00F060CC" w:rsidRDefault="006130A9" w:rsidP="00F060CC">
      <w:pPr>
        <w:bidi/>
        <w:jc w:val="lowKashida"/>
        <w:rPr>
          <w:rFonts w:asciiTheme="majorBidi" w:hAnsiTheme="majorBidi" w:cstheme="majorBidi"/>
          <w:b/>
          <w:lang w:bidi="ar-DZ"/>
        </w:rPr>
      </w:pPr>
      <w:r w:rsidRPr="00F060CC">
        <w:rPr>
          <w:rFonts w:asciiTheme="majorBidi" w:hAnsiTheme="majorBidi" w:cstheme="majorBidi"/>
          <w:b/>
          <w:bCs/>
          <w:rtl/>
          <w:lang w:bidi="ar-DZ"/>
        </w:rPr>
        <w:t xml:space="preserve">المحاضرة (04): </w:t>
      </w:r>
      <w:r w:rsidRPr="00F060CC">
        <w:rPr>
          <w:rFonts w:asciiTheme="majorBidi" w:hAnsiTheme="majorBidi" w:cstheme="majorBidi"/>
          <w:b/>
          <w:rtl/>
          <w:lang w:bidi="ar-DZ"/>
        </w:rPr>
        <w:t>منهجية تحليل البيانات الكيفية</w:t>
      </w:r>
    </w:p>
    <w:p w14:paraId="55211BCE" w14:textId="77777777" w:rsidR="006130A9" w:rsidRPr="00F060CC" w:rsidRDefault="006130A9" w:rsidP="00F060CC">
      <w:pPr>
        <w:bidi/>
        <w:jc w:val="lowKashida"/>
        <w:rPr>
          <w:rFonts w:asciiTheme="majorBidi" w:hAnsiTheme="majorBidi" w:cstheme="majorBidi"/>
          <w:b/>
          <w:bCs/>
          <w:rtl/>
          <w:lang w:val="en-US"/>
        </w:rPr>
      </w:pPr>
      <w:r w:rsidRPr="00F060CC">
        <w:rPr>
          <w:rFonts w:asciiTheme="majorBidi" w:hAnsiTheme="majorBidi" w:cstheme="majorBidi"/>
          <w:b/>
          <w:bCs/>
          <w:rtl/>
          <w:lang w:bidi="ar-DZ"/>
        </w:rPr>
        <w:t xml:space="preserve">المحاضرة (05): </w:t>
      </w:r>
      <w:r w:rsidRPr="00F060CC">
        <w:rPr>
          <w:rFonts w:asciiTheme="majorBidi" w:hAnsiTheme="majorBidi" w:cstheme="majorBidi"/>
          <w:rtl/>
          <w:lang w:bidi="ar-DZ"/>
        </w:rPr>
        <w:t>تحليل البيانات باستعمال الحاسوب (...</w:t>
      </w:r>
      <w:r w:rsidRPr="00F060CC">
        <w:rPr>
          <w:rFonts w:asciiTheme="majorBidi" w:hAnsiTheme="majorBidi" w:cstheme="majorBidi"/>
          <w:lang w:bidi="ar-DZ"/>
        </w:rPr>
        <w:t>MS Excel,</w:t>
      </w:r>
      <w:r w:rsidRPr="00F060CC">
        <w:rPr>
          <w:rFonts w:asciiTheme="majorBidi" w:hAnsiTheme="majorBidi" w:cstheme="majorBidi"/>
          <w:lang w:val="en-US" w:bidi="ar-DZ"/>
        </w:rPr>
        <w:t>SPSS</w:t>
      </w:r>
      <w:r w:rsidRPr="00F060CC">
        <w:rPr>
          <w:rFonts w:asciiTheme="majorBidi" w:hAnsiTheme="majorBidi" w:cstheme="majorBidi"/>
          <w:rtl/>
          <w:lang w:val="en-US" w:bidi="ar-DZ"/>
        </w:rPr>
        <w:t>)</w:t>
      </w:r>
    </w:p>
    <w:p w14:paraId="72348174" w14:textId="77777777" w:rsidR="006130A9" w:rsidRPr="00F060CC" w:rsidRDefault="006130A9" w:rsidP="00F060CC">
      <w:pPr>
        <w:bidi/>
        <w:jc w:val="lowKashida"/>
        <w:rPr>
          <w:rFonts w:asciiTheme="majorBidi" w:hAnsiTheme="majorBidi" w:cstheme="majorBidi"/>
          <w:b/>
          <w:bCs/>
          <w:lang w:val="en-US"/>
        </w:rPr>
      </w:pPr>
      <w:r w:rsidRPr="00F060CC">
        <w:rPr>
          <w:rFonts w:asciiTheme="majorBidi" w:hAnsiTheme="majorBidi" w:cstheme="majorBidi"/>
          <w:b/>
          <w:bCs/>
          <w:rtl/>
          <w:lang w:bidi="ar-DZ"/>
        </w:rPr>
        <w:t xml:space="preserve">المحاضرة (06): </w:t>
      </w:r>
      <w:r w:rsidRPr="00F060CC">
        <w:rPr>
          <w:rFonts w:asciiTheme="majorBidi" w:hAnsiTheme="majorBidi" w:cstheme="majorBidi"/>
          <w:b/>
          <w:rtl/>
          <w:lang w:bidi="ar-DZ"/>
        </w:rPr>
        <w:t>تفسير</w:t>
      </w:r>
      <w:r w:rsidRPr="00F060CC">
        <w:rPr>
          <w:rFonts w:asciiTheme="majorBidi" w:hAnsiTheme="majorBidi" w:cstheme="majorBidi"/>
          <w:b/>
          <w:rtl/>
        </w:rPr>
        <w:t xml:space="preserve"> وتقديم</w:t>
      </w:r>
      <w:r w:rsidRPr="00F060CC">
        <w:rPr>
          <w:rFonts w:asciiTheme="majorBidi" w:hAnsiTheme="majorBidi" w:cstheme="majorBidi"/>
          <w:b/>
          <w:rtl/>
          <w:lang w:bidi="ar-DZ"/>
        </w:rPr>
        <w:t xml:space="preserve"> نتائج البحث</w:t>
      </w:r>
    </w:p>
    <w:p w14:paraId="63573440"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(07): </w:t>
      </w:r>
      <w:r w:rsidRPr="00F060CC">
        <w:rPr>
          <w:rFonts w:asciiTheme="majorBidi" w:hAnsiTheme="majorBidi" w:cstheme="majorBidi"/>
          <w:rtl/>
          <w:lang w:bidi="ar-DZ"/>
        </w:rPr>
        <w:t>ضمان جودة البحث</w:t>
      </w:r>
    </w:p>
    <w:p w14:paraId="237C77DC"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(08): </w:t>
      </w:r>
      <w:r w:rsidRPr="00F060CC">
        <w:rPr>
          <w:rFonts w:asciiTheme="majorBidi" w:hAnsiTheme="majorBidi" w:cstheme="majorBidi"/>
          <w:rtl/>
          <w:lang w:bidi="ar-DZ"/>
        </w:rPr>
        <w:t>قواعد كتابة البحث</w:t>
      </w:r>
    </w:p>
    <w:p w14:paraId="790EE904" w14:textId="77777777" w:rsidR="006130A9" w:rsidRPr="00F060CC" w:rsidRDefault="006130A9" w:rsidP="00F060CC">
      <w:pPr>
        <w:bidi/>
        <w:jc w:val="lowKashida"/>
        <w:rPr>
          <w:rFonts w:asciiTheme="majorBidi" w:hAnsiTheme="majorBidi" w:cstheme="majorBidi"/>
          <w:rtl/>
          <w:lang w:bidi="ar-DZ"/>
        </w:rPr>
      </w:pPr>
      <w:r w:rsidRPr="00F060CC">
        <w:rPr>
          <w:rFonts w:asciiTheme="majorBidi" w:hAnsiTheme="majorBidi" w:cstheme="majorBidi"/>
          <w:b/>
          <w:bCs/>
          <w:rtl/>
          <w:lang w:bidi="ar-DZ"/>
        </w:rPr>
        <w:t xml:space="preserve">المحاضرة (09): </w:t>
      </w:r>
      <w:r w:rsidRPr="00F060CC">
        <w:rPr>
          <w:rFonts w:asciiTheme="majorBidi" w:hAnsiTheme="majorBidi" w:cstheme="majorBidi"/>
          <w:rtl/>
          <w:lang w:bidi="ar-DZ"/>
        </w:rPr>
        <w:t>أخلاقيات البحث الأكاديمي</w:t>
      </w:r>
    </w:p>
    <w:p w14:paraId="4C0E4433" w14:textId="77777777" w:rsidR="006130A9" w:rsidRPr="00F060CC" w:rsidRDefault="006130A9" w:rsidP="00F060CC">
      <w:pPr>
        <w:bidi/>
        <w:jc w:val="lowKashida"/>
        <w:rPr>
          <w:rFonts w:asciiTheme="majorBidi" w:hAnsiTheme="majorBidi" w:cstheme="majorBidi"/>
          <w:rtl/>
          <w:lang w:val="en-US"/>
        </w:rPr>
      </w:pPr>
      <w:r w:rsidRPr="00F060CC">
        <w:rPr>
          <w:rFonts w:asciiTheme="majorBidi" w:hAnsiTheme="majorBidi" w:cstheme="majorBidi"/>
          <w:b/>
          <w:bCs/>
          <w:rtl/>
          <w:lang w:bidi="ar-DZ"/>
        </w:rPr>
        <w:t xml:space="preserve">المحاضرة (10): </w:t>
      </w:r>
      <w:r w:rsidRPr="00F060CC">
        <w:rPr>
          <w:rFonts w:asciiTheme="majorBidi" w:hAnsiTheme="majorBidi" w:cstheme="majorBidi"/>
          <w:rtl/>
          <w:lang w:bidi="ar-DZ"/>
        </w:rPr>
        <w:t>الأدوات والبرامج الحديثة لتوثيق المراجع في البحث</w:t>
      </w:r>
      <w:r w:rsidRPr="00F060CC">
        <w:rPr>
          <w:rFonts w:asciiTheme="majorBidi" w:hAnsiTheme="majorBidi" w:cstheme="majorBidi"/>
          <w:rtl/>
        </w:rPr>
        <w:t xml:space="preserve"> (</w:t>
      </w:r>
      <w:r w:rsidRPr="00F060CC">
        <w:rPr>
          <w:rFonts w:asciiTheme="majorBidi" w:hAnsiTheme="majorBidi" w:cstheme="majorBidi"/>
          <w:lang w:val="en-US"/>
        </w:rPr>
        <w:t>Zotero, Endnote…</w:t>
      </w:r>
      <w:r w:rsidRPr="00F060CC">
        <w:rPr>
          <w:rFonts w:asciiTheme="majorBidi" w:hAnsiTheme="majorBidi" w:cstheme="majorBidi"/>
          <w:rtl/>
        </w:rPr>
        <w:t>)</w:t>
      </w:r>
    </w:p>
    <w:p w14:paraId="5A5B3B35" w14:textId="77777777" w:rsidR="006130A9" w:rsidRPr="00F060CC" w:rsidRDefault="006130A9" w:rsidP="00F060CC">
      <w:pPr>
        <w:bidi/>
        <w:jc w:val="lowKashida"/>
        <w:rPr>
          <w:rFonts w:asciiTheme="majorBidi" w:hAnsiTheme="majorBidi" w:cstheme="majorBidi"/>
          <w:rtl/>
        </w:rPr>
      </w:pPr>
      <w:r w:rsidRPr="00F060CC">
        <w:rPr>
          <w:rFonts w:asciiTheme="majorBidi" w:hAnsiTheme="majorBidi" w:cstheme="majorBidi"/>
          <w:b/>
          <w:bCs/>
          <w:rtl/>
          <w:lang w:bidi="ar-DZ"/>
        </w:rPr>
        <w:t xml:space="preserve">المحاضرة (11): </w:t>
      </w:r>
      <w:r w:rsidRPr="00F060CC">
        <w:rPr>
          <w:rFonts w:asciiTheme="majorBidi" w:hAnsiTheme="majorBidi" w:cstheme="majorBidi"/>
          <w:rtl/>
          <w:lang w:bidi="ar-DZ"/>
        </w:rPr>
        <w:t>البحث الأكاديمي وأدوات الذكاء الاصطناعي</w:t>
      </w:r>
    </w:p>
    <w:p w14:paraId="78FB428F"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(12): </w:t>
      </w:r>
      <w:r w:rsidRPr="00F060CC">
        <w:rPr>
          <w:rFonts w:asciiTheme="majorBidi" w:hAnsiTheme="majorBidi" w:cstheme="majorBidi"/>
          <w:rtl/>
          <w:lang w:bidi="ar-DZ"/>
        </w:rPr>
        <w:t>تقديم البحث ونشره</w:t>
      </w:r>
    </w:p>
    <w:p w14:paraId="5A354DC7"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(13): </w:t>
      </w:r>
      <w:r w:rsidRPr="00F060CC">
        <w:rPr>
          <w:rFonts w:asciiTheme="majorBidi" w:hAnsiTheme="majorBidi" w:cstheme="majorBidi"/>
          <w:rtl/>
          <w:lang w:bidi="ar-DZ"/>
        </w:rPr>
        <w:t>تطبيق نتائج البحث في مجال علم المكتبات والمعلومات</w:t>
      </w:r>
    </w:p>
    <w:p w14:paraId="49F59F70" w14:textId="77777777" w:rsidR="006130A9" w:rsidRPr="00F060CC" w:rsidRDefault="006130A9" w:rsidP="00F060CC">
      <w:pPr>
        <w:bidi/>
        <w:jc w:val="lowKashida"/>
        <w:rPr>
          <w:rFonts w:asciiTheme="majorBidi" w:hAnsiTheme="majorBidi" w:cstheme="majorBidi"/>
          <w:rtl/>
          <w:lang w:bidi="ar-DZ"/>
        </w:rPr>
      </w:pPr>
      <w:r w:rsidRPr="00F060CC">
        <w:rPr>
          <w:rFonts w:asciiTheme="majorBidi" w:hAnsiTheme="majorBidi" w:cstheme="majorBidi"/>
          <w:b/>
          <w:bCs/>
          <w:rtl/>
          <w:lang w:bidi="ar-DZ"/>
        </w:rPr>
        <w:t xml:space="preserve">المحاضرة (14): </w:t>
      </w:r>
      <w:r w:rsidRPr="00F060CC">
        <w:rPr>
          <w:rFonts w:asciiTheme="majorBidi" w:hAnsiTheme="majorBidi" w:cstheme="majorBidi"/>
          <w:rtl/>
          <w:lang w:bidi="ar-DZ"/>
        </w:rPr>
        <w:t>صعوبات البحث في علم المكتبات في الجزائر وتذليلها</w:t>
      </w:r>
    </w:p>
    <w:p w14:paraId="6EF264DA"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(15): </w:t>
      </w:r>
      <w:r w:rsidRPr="00F060CC">
        <w:rPr>
          <w:rFonts w:asciiTheme="majorBidi" w:hAnsiTheme="majorBidi" w:cstheme="majorBidi"/>
          <w:b/>
          <w:rtl/>
          <w:lang w:bidi="ar-DZ"/>
        </w:rPr>
        <w:t>امتحان (تقييم المعارف المكتسبة)</w:t>
      </w:r>
    </w:p>
    <w:p w14:paraId="6413DEE0"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 xml:space="preserve">المراجع: </w:t>
      </w:r>
    </w:p>
    <w:p w14:paraId="695A35ED" w14:textId="77777777" w:rsidR="006130A9" w:rsidRPr="00F060CC" w:rsidRDefault="006130A9" w:rsidP="00BB7ECE">
      <w:pPr>
        <w:pStyle w:val="Paragraphedeliste"/>
        <w:numPr>
          <w:ilvl w:val="0"/>
          <w:numId w:val="8"/>
        </w:numPr>
        <w:bidi/>
        <w:jc w:val="left"/>
        <w:rPr>
          <w:rFonts w:asciiTheme="majorBidi" w:hAnsiTheme="majorBidi" w:cstheme="majorBidi"/>
          <w:sz w:val="24"/>
          <w:szCs w:val="24"/>
        </w:rPr>
      </w:pPr>
      <w:r w:rsidRPr="00F060CC">
        <w:rPr>
          <w:rFonts w:asciiTheme="majorBidi" w:hAnsiTheme="majorBidi" w:cstheme="majorBidi"/>
          <w:sz w:val="24"/>
          <w:szCs w:val="24"/>
          <w:rtl/>
        </w:rPr>
        <w:lastRenderedPageBreak/>
        <w:t>أنجرس موريس. منهجية البحث في العلوم الإنسانية: تدريبات عملية؛ تر. بوزيد صحراوي وآخرون. الجزائر: دار القصبة للنشر، 2004</w:t>
      </w:r>
    </w:p>
    <w:p w14:paraId="44D3BD48" w14:textId="77777777" w:rsidR="006130A9" w:rsidRPr="00F060CC" w:rsidRDefault="006130A9" w:rsidP="00BB7ECE">
      <w:pPr>
        <w:pStyle w:val="Paragraphedeliste"/>
        <w:numPr>
          <w:ilvl w:val="0"/>
          <w:numId w:val="8"/>
        </w:numPr>
        <w:tabs>
          <w:tab w:val="left" w:pos="993"/>
        </w:tabs>
        <w:autoSpaceDE w:val="0"/>
        <w:autoSpaceDN w:val="0"/>
        <w:bidi/>
        <w:adjustRightInd w:val="0"/>
        <w:jc w:val="left"/>
        <w:rPr>
          <w:rFonts w:asciiTheme="majorBidi" w:hAnsiTheme="majorBidi" w:cstheme="majorBidi"/>
          <w:sz w:val="24"/>
          <w:szCs w:val="24"/>
        </w:rPr>
      </w:pPr>
      <w:r w:rsidRPr="00F060CC">
        <w:rPr>
          <w:rFonts w:asciiTheme="majorBidi" w:hAnsiTheme="majorBidi" w:cstheme="majorBidi"/>
          <w:sz w:val="24"/>
          <w:szCs w:val="24"/>
          <w:rtl/>
        </w:rPr>
        <w:t>خليفة شعبان عبد العزيز. المحاورات في مناهج البحث في علم المكتبات والمعلومات. الدار المصرية اللبنانية، 1997</w:t>
      </w:r>
    </w:p>
    <w:p w14:paraId="0A115A7C" w14:textId="77777777" w:rsidR="006130A9" w:rsidRPr="00F060CC" w:rsidRDefault="006130A9" w:rsidP="00BB7ECE">
      <w:pPr>
        <w:pStyle w:val="Paragraphedeliste"/>
        <w:numPr>
          <w:ilvl w:val="0"/>
          <w:numId w:val="8"/>
        </w:numPr>
        <w:tabs>
          <w:tab w:val="left" w:pos="993"/>
        </w:tabs>
        <w:autoSpaceDE w:val="0"/>
        <w:autoSpaceDN w:val="0"/>
        <w:bidi/>
        <w:adjustRightInd w:val="0"/>
        <w:jc w:val="left"/>
        <w:rPr>
          <w:rFonts w:asciiTheme="majorBidi" w:hAnsiTheme="majorBidi" w:cstheme="majorBidi"/>
          <w:sz w:val="24"/>
          <w:szCs w:val="24"/>
        </w:rPr>
      </w:pPr>
      <w:r w:rsidRPr="00F060CC">
        <w:rPr>
          <w:rFonts w:asciiTheme="majorBidi" w:hAnsiTheme="majorBidi" w:cstheme="majorBidi"/>
          <w:sz w:val="24"/>
          <w:szCs w:val="24"/>
          <w:rtl/>
        </w:rPr>
        <w:t xml:space="preserve">زرواتي، رشيد. منهجية البحث في العلوم الاجتماعية: أسس علمية و تدريبات.- الجزائر: دار الكتاب الحديث، 2004. </w:t>
      </w:r>
    </w:p>
    <w:p w14:paraId="56C90D07" w14:textId="77777777" w:rsidR="006130A9" w:rsidRPr="00F060CC" w:rsidRDefault="006130A9" w:rsidP="00BB7ECE">
      <w:pPr>
        <w:pStyle w:val="Notedebasdepage"/>
        <w:numPr>
          <w:ilvl w:val="0"/>
          <w:numId w:val="8"/>
        </w:numPr>
        <w:bidi/>
        <w:rPr>
          <w:rFonts w:asciiTheme="majorBidi" w:hAnsiTheme="majorBidi" w:cstheme="majorBidi"/>
          <w:sz w:val="24"/>
          <w:szCs w:val="24"/>
          <w:rtl/>
          <w:lang w:val="en-GB"/>
        </w:rPr>
      </w:pPr>
      <w:r w:rsidRPr="00F060CC">
        <w:rPr>
          <w:rFonts w:asciiTheme="majorBidi" w:hAnsiTheme="majorBidi" w:cstheme="majorBidi"/>
          <w:sz w:val="24"/>
          <w:szCs w:val="24"/>
          <w:rtl/>
          <w:lang w:val="en-GB"/>
        </w:rPr>
        <w:t xml:space="preserve">العمودي، هدى محمد، الجوهري، عزة فاروق. مناهج البحث العلمي في علم المكتبات والمعلومات: دراسة تحليلية للإنتاج الفكري المنشور في الدوريات المتخصصة. على الخط. [05-01-2021]. متاح على </w:t>
      </w:r>
      <w:hyperlink r:id="rId14" w:history="1">
        <w:r w:rsidRPr="00F060CC">
          <w:rPr>
            <w:rStyle w:val="Lienhypertexte"/>
            <w:rFonts w:asciiTheme="majorBidi" w:hAnsiTheme="majorBidi" w:cstheme="majorBidi"/>
            <w:sz w:val="24"/>
            <w:szCs w:val="24"/>
            <w:lang w:val="en-GB"/>
          </w:rPr>
          <w:t>https://www.kau.edu.sa/Files/12510/Researches/63378_34394.pdf</w:t>
        </w:r>
      </w:hyperlink>
    </w:p>
    <w:p w14:paraId="7A05B868" w14:textId="77777777" w:rsidR="006130A9" w:rsidRPr="00F060CC" w:rsidRDefault="006130A9" w:rsidP="00BB7ECE">
      <w:pPr>
        <w:pStyle w:val="Paragraphedeliste"/>
        <w:numPr>
          <w:ilvl w:val="0"/>
          <w:numId w:val="8"/>
        </w:numPr>
        <w:tabs>
          <w:tab w:val="left" w:pos="993"/>
        </w:tabs>
        <w:autoSpaceDE w:val="0"/>
        <w:autoSpaceDN w:val="0"/>
        <w:bidi/>
        <w:adjustRightInd w:val="0"/>
        <w:jc w:val="left"/>
        <w:rPr>
          <w:rFonts w:asciiTheme="majorBidi" w:hAnsiTheme="majorBidi" w:cstheme="majorBidi"/>
          <w:sz w:val="24"/>
          <w:szCs w:val="24"/>
        </w:rPr>
      </w:pPr>
      <w:r w:rsidRPr="00F060CC">
        <w:rPr>
          <w:rFonts w:asciiTheme="majorBidi" w:hAnsiTheme="majorBidi" w:cstheme="majorBidi"/>
          <w:sz w:val="24"/>
          <w:szCs w:val="24"/>
          <w:rtl/>
        </w:rPr>
        <w:t>فوزي رباح. الاتجاهات الحديثة للبحث في علوم المكتبات والمعلومات: دراسة استكشافية. مجلة اعلم. 21 (2018)</w:t>
      </w:r>
    </w:p>
    <w:p w14:paraId="48805914" w14:textId="77777777" w:rsidR="006130A9" w:rsidRPr="00F060CC" w:rsidRDefault="006130A9" w:rsidP="00BB7ECE">
      <w:pPr>
        <w:pStyle w:val="Paragraphedeliste"/>
        <w:numPr>
          <w:ilvl w:val="0"/>
          <w:numId w:val="8"/>
        </w:numPr>
        <w:bidi/>
        <w:jc w:val="left"/>
        <w:rPr>
          <w:rFonts w:asciiTheme="majorBidi" w:hAnsiTheme="majorBidi" w:cstheme="majorBidi"/>
          <w:sz w:val="24"/>
          <w:szCs w:val="24"/>
        </w:rPr>
      </w:pPr>
      <w:r w:rsidRPr="00F060CC">
        <w:rPr>
          <w:rFonts w:asciiTheme="majorBidi" w:hAnsiTheme="majorBidi" w:cstheme="majorBidi"/>
          <w:sz w:val="24"/>
          <w:szCs w:val="24"/>
          <w:rtl/>
        </w:rPr>
        <w:t>منهجية البحث العلمي في العلوم الاجتماعية: دليل الطالب في إنجاز بحث سوسيولوجي الملتقى الوطني حول م ب ع جامعة سطيف2، 2017 دار حسين راس الجبل للنشر قسنطينة</w:t>
      </w:r>
    </w:p>
    <w:p w14:paraId="7EE6324C" w14:textId="77777777" w:rsidR="006130A9" w:rsidRPr="00F060CC" w:rsidRDefault="006130A9" w:rsidP="00BB7ECE">
      <w:pPr>
        <w:pStyle w:val="Paragraphedeliste"/>
        <w:numPr>
          <w:ilvl w:val="0"/>
          <w:numId w:val="8"/>
        </w:numPr>
        <w:bidi/>
        <w:jc w:val="left"/>
        <w:rPr>
          <w:rFonts w:asciiTheme="majorBidi" w:hAnsiTheme="majorBidi" w:cstheme="majorBidi"/>
          <w:sz w:val="24"/>
          <w:szCs w:val="24"/>
          <w:rtl/>
        </w:rPr>
      </w:pPr>
      <w:r w:rsidRPr="00F060CC">
        <w:rPr>
          <w:rFonts w:asciiTheme="majorBidi" w:hAnsiTheme="majorBidi" w:cstheme="majorBidi"/>
          <w:sz w:val="24"/>
          <w:szCs w:val="24"/>
          <w:rtl/>
        </w:rPr>
        <w:t>منهجية البحث العلمي وتقنياته في العلوم الاجتماعية. مجموعة من المؤلفين؛ إشراف عمار بوحوش. برلين: المركز الديمقراطي العربي للدراسات الاستراتيجية والسياسية والاقتصادية، 2019</w:t>
      </w:r>
    </w:p>
    <w:p w14:paraId="60248C3D" w14:textId="77777777" w:rsidR="006130A9" w:rsidRPr="00F060CC" w:rsidRDefault="006130A9" w:rsidP="00F060CC">
      <w:pPr>
        <w:pStyle w:val="Notedebasdepage"/>
        <w:rPr>
          <w:rFonts w:asciiTheme="majorBidi" w:hAnsiTheme="majorBidi" w:cstheme="majorBidi"/>
          <w:sz w:val="24"/>
          <w:szCs w:val="24"/>
          <w:rtl/>
          <w:lang w:val="en-GB"/>
        </w:rPr>
      </w:pPr>
    </w:p>
    <w:p w14:paraId="7524D919" w14:textId="77777777" w:rsidR="006130A9" w:rsidRPr="00F060CC" w:rsidRDefault="006130A9" w:rsidP="00BB7ECE">
      <w:pPr>
        <w:pStyle w:val="Notedebasdepage"/>
        <w:numPr>
          <w:ilvl w:val="0"/>
          <w:numId w:val="8"/>
        </w:numPr>
        <w:rPr>
          <w:rFonts w:asciiTheme="majorBidi" w:hAnsiTheme="majorBidi" w:cstheme="majorBidi"/>
          <w:sz w:val="24"/>
          <w:szCs w:val="24"/>
          <w:rtl/>
          <w:lang w:val="en-GB"/>
        </w:rPr>
      </w:pPr>
      <w:r w:rsidRPr="00F060CC">
        <w:rPr>
          <w:rFonts w:asciiTheme="majorBidi" w:hAnsiTheme="majorBidi" w:cstheme="majorBidi"/>
          <w:sz w:val="24"/>
          <w:szCs w:val="24"/>
          <w:lang w:val="en-GB"/>
        </w:rPr>
        <w:t>ALA. Introduction to research in LIS. &lt;Online&gt;</w:t>
      </w:r>
      <w:r w:rsidRPr="00F060CC">
        <w:rPr>
          <w:rFonts w:asciiTheme="majorBidi" w:hAnsiTheme="majorBidi" w:cstheme="majorBidi"/>
          <w:sz w:val="24"/>
          <w:szCs w:val="24"/>
          <w:lang w:val="en-US"/>
        </w:rPr>
        <w:t xml:space="preserve">. </w:t>
      </w:r>
      <w:r w:rsidRPr="00F060CC">
        <w:rPr>
          <w:rFonts w:asciiTheme="majorBidi" w:hAnsiTheme="majorBidi" w:cstheme="majorBidi"/>
          <w:sz w:val="24"/>
          <w:szCs w:val="24"/>
          <w:lang w:val="en-GB"/>
        </w:rPr>
        <w:t xml:space="preserve">&lt;03-01-2021&gt;. Available at </w:t>
      </w:r>
      <w:hyperlink r:id="rId15" w:history="1">
        <w:r w:rsidRPr="00F060CC">
          <w:rPr>
            <w:rStyle w:val="Lienhypertexte"/>
            <w:rFonts w:asciiTheme="majorBidi" w:hAnsiTheme="majorBidi" w:cstheme="majorBidi"/>
            <w:sz w:val="24"/>
            <w:szCs w:val="24"/>
            <w:lang w:val="en-GB"/>
          </w:rPr>
          <w:t>http://www.ala.org/tools/research/larks/students</w:t>
        </w:r>
      </w:hyperlink>
    </w:p>
    <w:p w14:paraId="21A9853A" w14:textId="77777777" w:rsidR="006130A9" w:rsidRPr="00F060CC" w:rsidRDefault="006130A9" w:rsidP="00BB7ECE">
      <w:pPr>
        <w:pStyle w:val="Paragraphedeliste"/>
        <w:numPr>
          <w:ilvl w:val="0"/>
          <w:numId w:val="8"/>
        </w:numPr>
        <w:jc w:val="left"/>
        <w:rPr>
          <w:rFonts w:asciiTheme="majorBidi" w:hAnsiTheme="majorBidi" w:cstheme="majorBidi"/>
          <w:sz w:val="24"/>
          <w:szCs w:val="24"/>
          <w:lang w:val="en-US"/>
        </w:rPr>
      </w:pPr>
      <w:r w:rsidRPr="00F060CC">
        <w:rPr>
          <w:rFonts w:asciiTheme="majorBidi" w:hAnsiTheme="majorBidi" w:cstheme="majorBidi"/>
          <w:sz w:val="24"/>
          <w:szCs w:val="24"/>
          <w:lang w:val="en-US"/>
        </w:rPr>
        <w:t>Connaway, L. &amp; Powell, R. (2010). Basic research methods for librarians. 5</w:t>
      </w:r>
      <w:r w:rsidRPr="00F060CC">
        <w:rPr>
          <w:rFonts w:asciiTheme="majorBidi" w:hAnsiTheme="majorBidi" w:cstheme="majorBidi"/>
          <w:sz w:val="24"/>
          <w:szCs w:val="24"/>
          <w:vertAlign w:val="superscript"/>
          <w:lang w:val="en-US"/>
        </w:rPr>
        <w:t>th</w:t>
      </w:r>
      <w:r w:rsidRPr="00F060CC">
        <w:rPr>
          <w:rFonts w:asciiTheme="majorBidi" w:hAnsiTheme="majorBidi" w:cstheme="majorBidi"/>
          <w:sz w:val="24"/>
          <w:szCs w:val="24"/>
          <w:lang w:val="en-US"/>
        </w:rPr>
        <w:t xml:space="preserve"> ed. Libraries unlimited, Santa Barbara, California. </w:t>
      </w:r>
    </w:p>
    <w:p w14:paraId="7F68C055" w14:textId="77777777" w:rsidR="006130A9" w:rsidRPr="00F060CC" w:rsidRDefault="006130A9" w:rsidP="00BB7ECE">
      <w:pPr>
        <w:pStyle w:val="Paragraphedeliste"/>
        <w:numPr>
          <w:ilvl w:val="0"/>
          <w:numId w:val="8"/>
        </w:numPr>
        <w:jc w:val="left"/>
        <w:rPr>
          <w:rFonts w:asciiTheme="majorBidi" w:hAnsiTheme="majorBidi" w:cstheme="majorBidi"/>
          <w:sz w:val="24"/>
          <w:szCs w:val="24"/>
          <w:lang w:val="en-US"/>
        </w:rPr>
      </w:pPr>
      <w:r w:rsidRPr="00F060CC">
        <w:rPr>
          <w:rFonts w:asciiTheme="majorBidi" w:hAnsiTheme="majorBidi" w:cstheme="majorBidi"/>
          <w:sz w:val="24"/>
          <w:szCs w:val="24"/>
          <w:lang w:val="en-US"/>
        </w:rPr>
        <w:t>Glootenburg A. (2013). Research methodology in LIS. Uxbridge: Koros</w:t>
      </w:r>
    </w:p>
    <w:p w14:paraId="70A77AE8" w14:textId="77777777" w:rsidR="006130A9" w:rsidRPr="00F060CC" w:rsidRDefault="006130A9" w:rsidP="00BB7ECE">
      <w:pPr>
        <w:pStyle w:val="Notedebasdepage"/>
        <w:numPr>
          <w:ilvl w:val="0"/>
          <w:numId w:val="8"/>
        </w:numPr>
        <w:rPr>
          <w:rFonts w:asciiTheme="majorBidi" w:hAnsiTheme="majorBidi" w:cstheme="majorBidi"/>
          <w:sz w:val="24"/>
          <w:szCs w:val="24"/>
          <w:lang w:val="en-US"/>
        </w:rPr>
      </w:pPr>
      <w:r w:rsidRPr="00F060CC">
        <w:rPr>
          <w:rFonts w:asciiTheme="majorBidi" w:hAnsiTheme="majorBidi" w:cstheme="majorBidi"/>
          <w:sz w:val="24"/>
          <w:szCs w:val="24"/>
          <w:lang w:val="en-US"/>
        </w:rPr>
        <w:t xml:space="preserve">Dongardive, P. Research in librarianship: an uneasy connection. International journal of library science. 2(3).2012. P. 53-60. &lt;Online&gt;. &lt;04-01-2021&gt;.Available at  </w:t>
      </w:r>
      <w:hyperlink r:id="rId16" w:history="1">
        <w:r w:rsidRPr="00F060CC">
          <w:rPr>
            <w:rStyle w:val="Lienhypertexte"/>
            <w:rFonts w:asciiTheme="majorBidi" w:hAnsiTheme="majorBidi" w:cstheme="majorBidi"/>
            <w:sz w:val="24"/>
            <w:szCs w:val="24"/>
            <w:lang w:val="en-US"/>
          </w:rPr>
          <w:t>http://article.sapub.org/10.5923.j.library.20130203.02.html</w:t>
        </w:r>
      </w:hyperlink>
    </w:p>
    <w:p w14:paraId="64230433" w14:textId="77777777" w:rsidR="006130A9" w:rsidRPr="00F060CC" w:rsidRDefault="006130A9" w:rsidP="00BB7ECE">
      <w:pPr>
        <w:pStyle w:val="Paragraphedeliste"/>
        <w:numPr>
          <w:ilvl w:val="0"/>
          <w:numId w:val="8"/>
        </w:numPr>
        <w:jc w:val="left"/>
        <w:rPr>
          <w:rFonts w:asciiTheme="majorBidi" w:hAnsiTheme="majorBidi" w:cstheme="majorBidi"/>
          <w:sz w:val="24"/>
          <w:szCs w:val="24"/>
          <w:lang w:val="en-US"/>
        </w:rPr>
      </w:pPr>
      <w:r w:rsidRPr="00F060CC">
        <w:rPr>
          <w:rFonts w:asciiTheme="majorBidi" w:eastAsiaTheme="minorHAnsi" w:hAnsiTheme="majorBidi" w:cstheme="majorBidi"/>
          <w:sz w:val="24"/>
          <w:szCs w:val="24"/>
          <w:lang w:val="en-GB"/>
        </w:rPr>
        <w:t>Mallikarjun, Dora, H. Anil Kumar. National and international trends in library and information science research: A comparative review of the literature. IFLA journal, vol. 46, issue 3, 2020. &lt;Online&gt;. &lt;16-12-2020&gt;. Available at</w:t>
      </w:r>
      <w:hyperlink r:id="rId17" w:history="1">
        <w:r w:rsidRPr="00F060CC">
          <w:rPr>
            <w:rStyle w:val="Lienhypertexte"/>
            <w:rFonts w:asciiTheme="majorBidi" w:hAnsiTheme="majorBidi" w:cstheme="majorBidi"/>
            <w:sz w:val="24"/>
            <w:szCs w:val="24"/>
            <w:lang w:val="en-GB"/>
          </w:rPr>
          <w:t>https://journals.sagepub.com/doi/10.1177/0340035219886610</w:t>
        </w:r>
      </w:hyperlink>
    </w:p>
    <w:p w14:paraId="2E65045A" w14:textId="77777777" w:rsidR="006130A9" w:rsidRPr="00F060CC" w:rsidRDefault="006130A9" w:rsidP="00BB7ECE">
      <w:pPr>
        <w:pStyle w:val="Paragraphedeliste"/>
        <w:numPr>
          <w:ilvl w:val="0"/>
          <w:numId w:val="8"/>
        </w:numPr>
        <w:jc w:val="left"/>
        <w:rPr>
          <w:rFonts w:asciiTheme="majorBidi" w:hAnsiTheme="majorBidi" w:cstheme="majorBidi"/>
          <w:sz w:val="24"/>
          <w:szCs w:val="24"/>
          <w:lang w:val="en-US"/>
        </w:rPr>
      </w:pPr>
      <w:r w:rsidRPr="00F060CC">
        <w:rPr>
          <w:rFonts w:asciiTheme="majorBidi" w:hAnsiTheme="majorBidi" w:cstheme="majorBidi"/>
          <w:sz w:val="24"/>
          <w:szCs w:val="24"/>
          <w:lang w:val="en-GB"/>
        </w:rPr>
        <w:t xml:space="preserve">Panda, A, Gupta, R. Making academic research more relevant: A few suggestions. IIBM management review. V. 26, Issue 3, 2014. P. 156-169. &lt;Online&gt;. &lt;30-12-2020&gt;. Available at </w:t>
      </w:r>
      <w:hyperlink r:id="rId18" w:anchor="bib68" w:history="1">
        <w:r w:rsidRPr="00F060CC">
          <w:rPr>
            <w:rStyle w:val="Lienhypertexte"/>
            <w:rFonts w:asciiTheme="majorBidi" w:hAnsiTheme="majorBidi" w:cstheme="majorBidi"/>
            <w:sz w:val="24"/>
            <w:szCs w:val="24"/>
            <w:lang w:val="en-GB"/>
          </w:rPr>
          <w:t>https://www.sciencedirect.com/science/article/pii/S0970389614000688#bib68</w:t>
        </w:r>
      </w:hyperlink>
    </w:p>
    <w:p w14:paraId="7464B2C7" w14:textId="77777777" w:rsidR="006130A9" w:rsidRPr="00F060CC" w:rsidRDefault="006130A9" w:rsidP="00BB7ECE">
      <w:pPr>
        <w:pStyle w:val="nova-e-listitem"/>
        <w:numPr>
          <w:ilvl w:val="0"/>
          <w:numId w:val="8"/>
        </w:numPr>
        <w:shd w:val="clear" w:color="auto" w:fill="FFFFFF"/>
        <w:spacing w:before="0" w:beforeAutospacing="0" w:after="0" w:afterAutospacing="0"/>
        <w:rPr>
          <w:rFonts w:asciiTheme="majorBidi" w:hAnsiTheme="majorBidi" w:cstheme="majorBidi"/>
          <w:lang w:val="en-US"/>
        </w:rPr>
      </w:pPr>
      <w:r w:rsidRPr="00F060CC">
        <w:rPr>
          <w:rFonts w:asciiTheme="majorBidi" w:eastAsiaTheme="minorHAnsi" w:hAnsiTheme="majorBidi" w:cstheme="majorBidi"/>
          <w:lang w:eastAsia="en-US"/>
        </w:rPr>
        <w:t xml:space="preserve">Pham Hue, Tanner Kerry. Collaboration between academics and librarians: A literature review and framework for analysis. </w:t>
      </w:r>
      <w:hyperlink r:id="rId19" w:history="1">
        <w:r w:rsidRPr="00F060CC">
          <w:rPr>
            <w:rFonts w:asciiTheme="majorBidi" w:eastAsiaTheme="minorHAnsi" w:hAnsiTheme="majorBidi" w:cstheme="majorBidi"/>
            <w:lang w:eastAsia="en-US"/>
          </w:rPr>
          <w:t>Library Review</w:t>
        </w:r>
      </w:hyperlink>
      <w:r w:rsidRPr="00F060CC">
        <w:rPr>
          <w:rFonts w:asciiTheme="majorBidi" w:eastAsiaTheme="minorHAnsi" w:hAnsiTheme="majorBidi" w:cstheme="majorBidi"/>
          <w:lang w:eastAsia="en-US"/>
        </w:rPr>
        <w:t>, Vol. 63(1/2), 2014. p. 15-45 &lt;online&gt;. &lt;14-06-2020&gt;. Available at</w:t>
      </w:r>
      <w:hyperlink r:id="rId20" w:history="1">
        <w:r w:rsidRPr="00F060CC">
          <w:rPr>
            <w:rStyle w:val="Lienhypertexte"/>
            <w:rFonts w:asciiTheme="majorBidi" w:eastAsiaTheme="majorEastAsia" w:hAnsiTheme="majorBidi" w:cstheme="majorBidi"/>
          </w:rPr>
          <w:t>(PDF) Collaboration between academics and librarians: A literature review and framework for analysis (researchgate.net)</w:t>
        </w:r>
      </w:hyperlink>
    </w:p>
    <w:p w14:paraId="562B8470" w14:textId="77777777" w:rsidR="006130A9" w:rsidRPr="00F060CC" w:rsidRDefault="006130A9" w:rsidP="00BB7ECE">
      <w:pPr>
        <w:pStyle w:val="Paragraphedeliste"/>
        <w:numPr>
          <w:ilvl w:val="0"/>
          <w:numId w:val="8"/>
        </w:numPr>
        <w:jc w:val="left"/>
        <w:rPr>
          <w:rFonts w:asciiTheme="majorBidi" w:hAnsiTheme="majorBidi" w:cstheme="majorBidi"/>
          <w:sz w:val="24"/>
          <w:szCs w:val="24"/>
          <w:lang w:val="en-US"/>
        </w:rPr>
      </w:pPr>
      <w:r w:rsidRPr="00F060CC">
        <w:rPr>
          <w:rFonts w:asciiTheme="majorBidi" w:hAnsiTheme="majorBidi" w:cstheme="majorBidi"/>
          <w:sz w:val="24"/>
          <w:szCs w:val="24"/>
          <w:lang w:val="en-US"/>
        </w:rPr>
        <w:t>Pickard, A.J. (2013). Research methods in information. London: Facet</w:t>
      </w:r>
    </w:p>
    <w:p w14:paraId="5E84982C" w14:textId="77777777" w:rsidR="006130A9" w:rsidRPr="00F060CC" w:rsidRDefault="006130A9" w:rsidP="00F060CC">
      <w:pPr>
        <w:rPr>
          <w:rFonts w:asciiTheme="majorBidi" w:hAnsiTheme="majorBidi" w:cstheme="majorBidi"/>
          <w:lang w:val="en-US"/>
        </w:rPr>
      </w:pPr>
    </w:p>
    <w:p w14:paraId="1FCEC7DF" w14:textId="77777777" w:rsidR="006130A9" w:rsidRPr="00F060CC" w:rsidRDefault="006130A9" w:rsidP="00F060CC">
      <w:pPr>
        <w:shd w:val="clear" w:color="auto" w:fill="92D050"/>
        <w:bidi/>
        <w:jc w:val="lowKashida"/>
        <w:rPr>
          <w:rFonts w:asciiTheme="majorBidi" w:hAnsiTheme="majorBidi" w:cstheme="majorBidi"/>
          <w:b/>
          <w:bCs/>
          <w:lang w:val="en-US"/>
        </w:rPr>
      </w:pPr>
    </w:p>
    <w:p w14:paraId="5AD68177" w14:textId="77777777" w:rsidR="006130A9" w:rsidRPr="00F060CC" w:rsidRDefault="006130A9" w:rsidP="00F060CC">
      <w:pPr>
        <w:rPr>
          <w:rFonts w:asciiTheme="majorBidi" w:hAnsiTheme="majorBidi" w:cstheme="majorBidi"/>
          <w:rtl/>
          <w:lang w:val="en-US"/>
        </w:rPr>
      </w:pPr>
    </w:p>
    <w:p w14:paraId="542D001C" w14:textId="77777777" w:rsidR="006130A9" w:rsidRPr="00F060CC" w:rsidRDefault="006130A9" w:rsidP="00F060CC">
      <w:pPr>
        <w:rPr>
          <w:rFonts w:asciiTheme="majorBidi" w:hAnsiTheme="majorBidi" w:cstheme="majorBidi"/>
          <w:rtl/>
          <w:lang w:val="en-US"/>
        </w:rPr>
      </w:pPr>
    </w:p>
    <w:tbl>
      <w:tblPr>
        <w:tblStyle w:val="Grilledutableau"/>
        <w:bidiVisual/>
        <w:tblW w:w="10055" w:type="dxa"/>
        <w:jc w:val="center"/>
        <w:tblLook w:val="04A0" w:firstRow="1" w:lastRow="0" w:firstColumn="1" w:lastColumn="0" w:noHBand="0" w:noVBand="1"/>
      </w:tblPr>
      <w:tblGrid>
        <w:gridCol w:w="1833"/>
        <w:gridCol w:w="8222"/>
      </w:tblGrid>
      <w:tr w:rsidR="006130A9" w:rsidRPr="00F060CC" w14:paraId="1804CD06" w14:textId="77777777" w:rsidTr="00F57128">
        <w:trPr>
          <w:trHeight w:val="387"/>
          <w:jc w:val="center"/>
        </w:trPr>
        <w:tc>
          <w:tcPr>
            <w:tcW w:w="1833" w:type="dxa"/>
          </w:tcPr>
          <w:p w14:paraId="5D6A033E"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السداسي</w:t>
            </w:r>
          </w:p>
        </w:tc>
        <w:tc>
          <w:tcPr>
            <w:tcW w:w="8222" w:type="dxa"/>
          </w:tcPr>
          <w:p w14:paraId="470B4FE5" w14:textId="77777777" w:rsidR="006130A9" w:rsidRPr="00F060CC" w:rsidRDefault="006130A9" w:rsidP="00F060CC">
            <w:pPr>
              <w:bidi/>
              <w:rPr>
                <w:rFonts w:asciiTheme="majorBidi" w:hAnsiTheme="majorBidi" w:cstheme="majorBidi"/>
                <w:b/>
                <w:bCs/>
                <w:rtl/>
                <w:lang w:bidi="ar-DZ"/>
              </w:rPr>
            </w:pPr>
            <w:r w:rsidRPr="00F060CC">
              <w:rPr>
                <w:rFonts w:asciiTheme="majorBidi" w:hAnsiTheme="majorBidi" w:cstheme="majorBidi"/>
                <w:b/>
                <w:bCs/>
                <w:rtl/>
                <w:lang w:bidi="ar-DZ"/>
              </w:rPr>
              <w:t>الثاني</w:t>
            </w:r>
          </w:p>
        </w:tc>
      </w:tr>
      <w:tr w:rsidR="006130A9" w:rsidRPr="00F060CC" w14:paraId="0FA8B3BB" w14:textId="77777777" w:rsidTr="00F57128">
        <w:trPr>
          <w:jc w:val="center"/>
        </w:trPr>
        <w:tc>
          <w:tcPr>
            <w:tcW w:w="1833" w:type="dxa"/>
          </w:tcPr>
          <w:p w14:paraId="0B3A27F0"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عنوان الوحدة</w:t>
            </w:r>
          </w:p>
        </w:tc>
        <w:tc>
          <w:tcPr>
            <w:tcW w:w="8222" w:type="dxa"/>
          </w:tcPr>
          <w:p w14:paraId="511AE3F9" w14:textId="77777777" w:rsidR="006130A9" w:rsidRPr="00F060CC" w:rsidRDefault="006130A9" w:rsidP="00F060CC">
            <w:pPr>
              <w:bidi/>
              <w:rPr>
                <w:rFonts w:asciiTheme="majorBidi" w:hAnsiTheme="majorBidi" w:cstheme="majorBidi"/>
                <w:b/>
                <w:bCs/>
                <w:rtl/>
                <w:lang w:bidi="ar-DZ"/>
              </w:rPr>
            </w:pPr>
            <w:r w:rsidRPr="00F060CC">
              <w:rPr>
                <w:rFonts w:asciiTheme="majorBidi" w:hAnsiTheme="majorBidi" w:cstheme="majorBidi"/>
                <w:b/>
                <w:bCs/>
                <w:rtl/>
                <w:lang w:bidi="ar-DZ"/>
              </w:rPr>
              <w:t>منهجية</w:t>
            </w:r>
          </w:p>
        </w:tc>
      </w:tr>
      <w:tr w:rsidR="006130A9" w:rsidRPr="00F060CC" w14:paraId="0F74D3F8" w14:textId="77777777" w:rsidTr="00F57128">
        <w:trPr>
          <w:trHeight w:val="319"/>
          <w:jc w:val="center"/>
        </w:trPr>
        <w:tc>
          <w:tcPr>
            <w:tcW w:w="1833" w:type="dxa"/>
            <w:shd w:val="clear" w:color="auto" w:fill="D9D9D9" w:themeFill="background1" w:themeFillShade="D9"/>
          </w:tcPr>
          <w:p w14:paraId="5603D277"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المادة</w:t>
            </w:r>
          </w:p>
        </w:tc>
        <w:tc>
          <w:tcPr>
            <w:tcW w:w="8222" w:type="dxa"/>
            <w:shd w:val="clear" w:color="auto" w:fill="D9D9D9" w:themeFill="background1" w:themeFillShade="D9"/>
          </w:tcPr>
          <w:p w14:paraId="6BAE0EA6" w14:textId="77777777" w:rsidR="006130A9" w:rsidRPr="00F060CC" w:rsidRDefault="006130A9" w:rsidP="00F060CC">
            <w:pPr>
              <w:bidi/>
              <w:rPr>
                <w:rFonts w:asciiTheme="majorBidi" w:hAnsiTheme="majorBidi" w:cstheme="majorBidi"/>
                <w:b/>
                <w:bCs/>
                <w:rtl/>
                <w:lang w:bidi="ar-DZ"/>
              </w:rPr>
            </w:pPr>
            <w:r w:rsidRPr="00F060CC">
              <w:rPr>
                <w:rFonts w:asciiTheme="majorBidi" w:hAnsiTheme="majorBidi" w:cstheme="majorBidi"/>
                <w:b/>
                <w:bCs/>
                <w:highlight w:val="green"/>
                <w:rtl/>
                <w:lang w:bidi="ar-DZ"/>
              </w:rPr>
              <w:t>البحث البيبليوغرافي 2</w:t>
            </w:r>
          </w:p>
        </w:tc>
      </w:tr>
      <w:tr w:rsidR="006130A9" w:rsidRPr="00F060CC" w14:paraId="35520272" w14:textId="77777777" w:rsidTr="00F57128">
        <w:trPr>
          <w:jc w:val="center"/>
        </w:trPr>
        <w:tc>
          <w:tcPr>
            <w:tcW w:w="1833" w:type="dxa"/>
          </w:tcPr>
          <w:p w14:paraId="0FF486AC"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الرصيد</w:t>
            </w:r>
          </w:p>
        </w:tc>
        <w:tc>
          <w:tcPr>
            <w:tcW w:w="8222" w:type="dxa"/>
          </w:tcPr>
          <w:p w14:paraId="32DF2317" w14:textId="77777777" w:rsidR="006130A9" w:rsidRPr="00F060CC" w:rsidRDefault="006130A9" w:rsidP="00F060CC">
            <w:pPr>
              <w:bidi/>
              <w:rPr>
                <w:rFonts w:asciiTheme="majorBidi" w:hAnsiTheme="majorBidi" w:cstheme="majorBidi"/>
                <w:b/>
                <w:bCs/>
                <w:rtl/>
                <w:lang w:bidi="ar-DZ"/>
              </w:rPr>
            </w:pPr>
            <w:r w:rsidRPr="00F060CC">
              <w:rPr>
                <w:rFonts w:asciiTheme="majorBidi" w:hAnsiTheme="majorBidi" w:cstheme="majorBidi"/>
                <w:b/>
                <w:bCs/>
                <w:rtl/>
                <w:lang w:bidi="ar-DZ"/>
              </w:rPr>
              <w:t>2</w:t>
            </w:r>
          </w:p>
        </w:tc>
      </w:tr>
      <w:tr w:rsidR="006130A9" w:rsidRPr="00F060CC" w14:paraId="4C81398C" w14:textId="77777777" w:rsidTr="00F57128">
        <w:trPr>
          <w:jc w:val="center"/>
        </w:trPr>
        <w:tc>
          <w:tcPr>
            <w:tcW w:w="1833" w:type="dxa"/>
          </w:tcPr>
          <w:p w14:paraId="2634A822"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المعامل</w:t>
            </w:r>
          </w:p>
        </w:tc>
        <w:tc>
          <w:tcPr>
            <w:tcW w:w="8222" w:type="dxa"/>
          </w:tcPr>
          <w:p w14:paraId="4D22D639" w14:textId="77777777" w:rsidR="006130A9" w:rsidRPr="00F060CC" w:rsidRDefault="006130A9" w:rsidP="00F060CC">
            <w:pPr>
              <w:bidi/>
              <w:rPr>
                <w:rFonts w:asciiTheme="majorBidi" w:hAnsiTheme="majorBidi" w:cstheme="majorBidi"/>
                <w:b/>
                <w:bCs/>
                <w:rtl/>
                <w:lang w:bidi="ar-DZ"/>
              </w:rPr>
            </w:pPr>
            <w:r w:rsidRPr="00F060CC">
              <w:rPr>
                <w:rFonts w:asciiTheme="majorBidi" w:hAnsiTheme="majorBidi" w:cstheme="majorBidi"/>
                <w:b/>
                <w:bCs/>
                <w:rtl/>
                <w:lang w:bidi="ar-DZ"/>
              </w:rPr>
              <w:t>1</w:t>
            </w:r>
          </w:p>
        </w:tc>
      </w:tr>
      <w:tr w:rsidR="006130A9" w:rsidRPr="00F060CC" w14:paraId="3349E67D" w14:textId="77777777" w:rsidTr="00F57128">
        <w:trPr>
          <w:trHeight w:val="1638"/>
          <w:jc w:val="center"/>
        </w:trPr>
        <w:tc>
          <w:tcPr>
            <w:tcW w:w="1833" w:type="dxa"/>
          </w:tcPr>
          <w:p w14:paraId="14899ED5"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أهداف التعليم</w:t>
            </w:r>
          </w:p>
        </w:tc>
        <w:tc>
          <w:tcPr>
            <w:tcW w:w="8222" w:type="dxa"/>
          </w:tcPr>
          <w:p w14:paraId="7E9F053A" w14:textId="77777777" w:rsidR="006130A9" w:rsidRPr="00F060CC" w:rsidRDefault="006130A9" w:rsidP="00BB7ECE">
            <w:pPr>
              <w:numPr>
                <w:ilvl w:val="0"/>
                <w:numId w:val="1"/>
              </w:numPr>
              <w:bidi/>
              <w:ind w:left="714" w:hanging="357"/>
              <w:rPr>
                <w:rFonts w:asciiTheme="majorBidi" w:eastAsiaTheme="minorHAnsi" w:hAnsiTheme="majorBidi" w:cstheme="majorBidi"/>
                <w:lang w:val="en-US" w:eastAsia="en-US"/>
              </w:rPr>
            </w:pPr>
            <w:r w:rsidRPr="00F060CC">
              <w:rPr>
                <w:rFonts w:asciiTheme="majorBidi" w:eastAsiaTheme="minorHAnsi" w:hAnsiTheme="majorBidi" w:cstheme="majorBidi"/>
                <w:rtl/>
                <w:lang w:val="en-US" w:eastAsia="en-US"/>
              </w:rPr>
              <w:t>التعرف على طرق البحث كمتخصصين في مجال المكتبات</w:t>
            </w:r>
          </w:p>
          <w:p w14:paraId="35987696" w14:textId="77777777" w:rsidR="006130A9" w:rsidRPr="00F060CC" w:rsidRDefault="006130A9" w:rsidP="00BB7ECE">
            <w:pPr>
              <w:numPr>
                <w:ilvl w:val="0"/>
                <w:numId w:val="1"/>
              </w:numPr>
              <w:bidi/>
              <w:ind w:left="714" w:hanging="357"/>
              <w:rPr>
                <w:rFonts w:asciiTheme="majorBidi" w:eastAsiaTheme="minorHAnsi" w:hAnsiTheme="majorBidi" w:cstheme="majorBidi"/>
                <w:lang w:val="en-US" w:eastAsia="en-US"/>
              </w:rPr>
            </w:pPr>
            <w:r w:rsidRPr="00F060CC">
              <w:rPr>
                <w:rFonts w:asciiTheme="majorBidi" w:eastAsiaTheme="minorHAnsi" w:hAnsiTheme="majorBidi" w:cstheme="majorBidi"/>
                <w:rtl/>
                <w:lang w:val="en-US" w:eastAsia="en-US"/>
              </w:rPr>
              <w:t>التعرف على الفروقات بين البحث في البيئة التقليدية والبيئة الإلكترونية.</w:t>
            </w:r>
          </w:p>
          <w:p w14:paraId="350A1D5A" w14:textId="77777777" w:rsidR="006130A9" w:rsidRPr="00F060CC" w:rsidRDefault="006130A9" w:rsidP="00BB7ECE">
            <w:pPr>
              <w:numPr>
                <w:ilvl w:val="0"/>
                <w:numId w:val="1"/>
              </w:numPr>
              <w:bidi/>
              <w:ind w:left="714" w:hanging="357"/>
              <w:rPr>
                <w:rFonts w:asciiTheme="majorBidi" w:eastAsiaTheme="minorHAnsi" w:hAnsiTheme="majorBidi" w:cstheme="majorBidi"/>
                <w:lang w:val="en-US" w:eastAsia="en-US"/>
              </w:rPr>
            </w:pPr>
            <w:r w:rsidRPr="00F060CC">
              <w:rPr>
                <w:rFonts w:asciiTheme="majorBidi" w:eastAsiaTheme="minorHAnsi" w:hAnsiTheme="majorBidi" w:cstheme="majorBidi"/>
                <w:rtl/>
                <w:lang w:val="en-US" w:eastAsia="en-US"/>
              </w:rPr>
              <w:t>التمكن من تقييم مصادر المعلومات ذات الجودة والمصداقية.</w:t>
            </w:r>
          </w:p>
          <w:p w14:paraId="6014DCC3" w14:textId="77777777" w:rsidR="006130A9" w:rsidRPr="00F060CC" w:rsidRDefault="006130A9" w:rsidP="00BB7ECE">
            <w:pPr>
              <w:numPr>
                <w:ilvl w:val="0"/>
                <w:numId w:val="1"/>
              </w:numPr>
              <w:bidi/>
              <w:ind w:left="714" w:hanging="357"/>
              <w:rPr>
                <w:rFonts w:asciiTheme="majorBidi" w:eastAsiaTheme="minorHAnsi" w:hAnsiTheme="majorBidi" w:cstheme="majorBidi"/>
                <w:lang w:val="en-US" w:eastAsia="en-US"/>
              </w:rPr>
            </w:pPr>
            <w:r w:rsidRPr="00F060CC">
              <w:rPr>
                <w:rFonts w:asciiTheme="majorBidi" w:eastAsiaTheme="minorHAnsi" w:hAnsiTheme="majorBidi" w:cstheme="majorBidi"/>
                <w:rtl/>
                <w:lang w:val="en-US" w:eastAsia="en-US"/>
              </w:rPr>
              <w:t>التحكم في طرق البحث الحديثة.</w:t>
            </w:r>
          </w:p>
          <w:p w14:paraId="1B66013B" w14:textId="77777777" w:rsidR="006130A9" w:rsidRPr="00F060CC" w:rsidRDefault="006130A9" w:rsidP="00BB7ECE">
            <w:pPr>
              <w:numPr>
                <w:ilvl w:val="0"/>
                <w:numId w:val="1"/>
              </w:numPr>
              <w:bidi/>
              <w:ind w:left="714" w:hanging="357"/>
              <w:rPr>
                <w:rFonts w:asciiTheme="majorBidi" w:eastAsiaTheme="minorHAnsi" w:hAnsiTheme="majorBidi" w:cstheme="majorBidi"/>
                <w:rtl/>
                <w:lang w:val="en-US" w:eastAsia="en-US"/>
              </w:rPr>
            </w:pPr>
            <w:r w:rsidRPr="00F060CC">
              <w:rPr>
                <w:rFonts w:asciiTheme="majorBidi" w:eastAsiaTheme="minorHAnsi" w:hAnsiTheme="majorBidi" w:cstheme="majorBidi"/>
                <w:rtl/>
                <w:lang w:val="en-US" w:eastAsia="en-US"/>
              </w:rPr>
              <w:t>استخدام التكنولوجيا والتقنية في تنظيم وتسيير مصادر المعلومات لتيسير البحث العلمي مستقبلا.</w:t>
            </w:r>
          </w:p>
        </w:tc>
      </w:tr>
      <w:tr w:rsidR="006130A9" w:rsidRPr="00F060CC" w14:paraId="10E744FC" w14:textId="77777777" w:rsidTr="00F57128">
        <w:trPr>
          <w:jc w:val="center"/>
        </w:trPr>
        <w:tc>
          <w:tcPr>
            <w:tcW w:w="1833" w:type="dxa"/>
          </w:tcPr>
          <w:p w14:paraId="351C09C6" w14:textId="77777777" w:rsidR="006130A9" w:rsidRPr="00F060CC" w:rsidRDefault="006130A9" w:rsidP="00F060CC">
            <w:pPr>
              <w:bidi/>
              <w:ind w:left="-1"/>
              <w:rPr>
                <w:rFonts w:asciiTheme="majorBidi" w:hAnsiTheme="majorBidi" w:cstheme="majorBidi"/>
                <w:b/>
                <w:bCs/>
                <w:rtl/>
                <w:lang w:bidi="ar-DZ"/>
              </w:rPr>
            </w:pPr>
            <w:r w:rsidRPr="00F060CC">
              <w:rPr>
                <w:rFonts w:asciiTheme="majorBidi" w:hAnsiTheme="majorBidi" w:cstheme="majorBidi"/>
                <w:b/>
                <w:bCs/>
                <w:rtl/>
                <w:lang w:bidi="ar-DZ"/>
              </w:rPr>
              <w:lastRenderedPageBreak/>
              <w:t>المعارف المسبقة المطلوبة</w:t>
            </w:r>
          </w:p>
          <w:p w14:paraId="0FAFCBE5" w14:textId="77777777" w:rsidR="006130A9" w:rsidRPr="00F060CC" w:rsidRDefault="006130A9" w:rsidP="00F060CC">
            <w:pPr>
              <w:bidi/>
              <w:rPr>
                <w:rFonts w:asciiTheme="majorBidi" w:hAnsiTheme="majorBidi" w:cstheme="majorBidi"/>
                <w:b/>
                <w:bCs/>
                <w:rtl/>
                <w:lang w:bidi="ar-DZ"/>
              </w:rPr>
            </w:pPr>
          </w:p>
        </w:tc>
        <w:tc>
          <w:tcPr>
            <w:tcW w:w="8222" w:type="dxa"/>
          </w:tcPr>
          <w:p w14:paraId="662DD74C" w14:textId="77777777" w:rsidR="006130A9" w:rsidRPr="00F060CC" w:rsidRDefault="006130A9" w:rsidP="00BB7ECE">
            <w:pPr>
              <w:pStyle w:val="Paragraphedeliste"/>
              <w:numPr>
                <w:ilvl w:val="0"/>
                <w:numId w:val="2"/>
              </w:numPr>
              <w:bidi/>
              <w:ind w:left="714" w:hanging="357"/>
              <w:jc w:val="left"/>
              <w:rPr>
                <w:rFonts w:asciiTheme="majorBidi" w:eastAsiaTheme="minorHAnsi" w:hAnsiTheme="majorBidi" w:cstheme="majorBidi"/>
                <w:sz w:val="24"/>
                <w:szCs w:val="24"/>
                <w:lang w:val="en-US"/>
              </w:rPr>
            </w:pPr>
            <w:r w:rsidRPr="00F060CC">
              <w:rPr>
                <w:rFonts w:asciiTheme="majorBidi" w:eastAsiaTheme="minorHAnsi" w:hAnsiTheme="majorBidi" w:cstheme="majorBidi"/>
                <w:sz w:val="24"/>
                <w:szCs w:val="24"/>
                <w:rtl/>
                <w:lang w:val="en-US"/>
              </w:rPr>
              <w:t>المعرفة المسبقة بالحواسيب وطرق البحث البسيطة.</w:t>
            </w:r>
          </w:p>
          <w:p w14:paraId="07A966EA" w14:textId="77777777" w:rsidR="006130A9" w:rsidRPr="00F060CC" w:rsidRDefault="006130A9" w:rsidP="00BB7ECE">
            <w:pPr>
              <w:pStyle w:val="Paragraphedeliste"/>
              <w:numPr>
                <w:ilvl w:val="0"/>
                <w:numId w:val="2"/>
              </w:numPr>
              <w:bidi/>
              <w:ind w:left="714" w:hanging="357"/>
              <w:jc w:val="left"/>
              <w:rPr>
                <w:rFonts w:asciiTheme="majorBidi" w:eastAsiaTheme="minorHAnsi" w:hAnsiTheme="majorBidi" w:cstheme="majorBidi"/>
                <w:sz w:val="24"/>
                <w:szCs w:val="24"/>
                <w:lang w:val="en-US"/>
              </w:rPr>
            </w:pPr>
            <w:r w:rsidRPr="00F060CC">
              <w:rPr>
                <w:rFonts w:asciiTheme="majorBidi" w:eastAsiaTheme="minorHAnsi" w:hAnsiTheme="majorBidi" w:cstheme="majorBidi"/>
                <w:sz w:val="24"/>
                <w:szCs w:val="24"/>
                <w:rtl/>
                <w:lang w:val="en-US"/>
              </w:rPr>
              <w:t>معرفة بالمصادر المعلوماتية التقليدية.</w:t>
            </w:r>
          </w:p>
          <w:p w14:paraId="08DDCC7E" w14:textId="77777777" w:rsidR="006130A9" w:rsidRPr="00F060CC" w:rsidRDefault="006130A9" w:rsidP="00BB7ECE">
            <w:pPr>
              <w:pStyle w:val="Paragraphedeliste"/>
              <w:numPr>
                <w:ilvl w:val="0"/>
                <w:numId w:val="2"/>
              </w:numPr>
              <w:bidi/>
              <w:ind w:left="714" w:hanging="357"/>
              <w:jc w:val="left"/>
              <w:rPr>
                <w:rFonts w:asciiTheme="majorBidi" w:eastAsiaTheme="minorHAnsi" w:hAnsiTheme="majorBidi" w:cstheme="majorBidi"/>
                <w:sz w:val="24"/>
                <w:szCs w:val="24"/>
                <w:lang w:val="en-US"/>
              </w:rPr>
            </w:pPr>
            <w:r w:rsidRPr="00F060CC">
              <w:rPr>
                <w:rFonts w:asciiTheme="majorBidi" w:eastAsiaTheme="minorHAnsi" w:hAnsiTheme="majorBidi" w:cstheme="majorBidi"/>
                <w:sz w:val="24"/>
                <w:szCs w:val="24"/>
                <w:rtl/>
                <w:lang w:val="en-US"/>
              </w:rPr>
              <w:t>معرفة بالمكتبات والسلسلة الوثائقية.</w:t>
            </w:r>
          </w:p>
          <w:p w14:paraId="3FFABB11" w14:textId="77777777" w:rsidR="006130A9" w:rsidRPr="00F060CC" w:rsidRDefault="006130A9" w:rsidP="00BB7ECE">
            <w:pPr>
              <w:pStyle w:val="Paragraphedeliste"/>
              <w:numPr>
                <w:ilvl w:val="0"/>
                <w:numId w:val="2"/>
              </w:numPr>
              <w:bidi/>
              <w:ind w:left="714" w:hanging="357"/>
              <w:jc w:val="left"/>
              <w:rPr>
                <w:rFonts w:asciiTheme="majorBidi" w:eastAsiaTheme="minorHAnsi" w:hAnsiTheme="majorBidi" w:cstheme="majorBidi"/>
                <w:sz w:val="24"/>
                <w:szCs w:val="24"/>
                <w:rtl/>
                <w:lang w:val="en-US"/>
              </w:rPr>
            </w:pPr>
            <w:r w:rsidRPr="00F060CC">
              <w:rPr>
                <w:rFonts w:asciiTheme="majorBidi" w:eastAsiaTheme="minorHAnsi" w:hAnsiTheme="majorBidi" w:cstheme="majorBidi"/>
                <w:sz w:val="24"/>
                <w:szCs w:val="24"/>
                <w:rtl/>
                <w:lang w:val="en-US"/>
              </w:rPr>
              <w:t>معرفة بطرق التصنيف والبحث عن المعلومات في المكتبة.</w:t>
            </w:r>
          </w:p>
        </w:tc>
      </w:tr>
      <w:tr w:rsidR="006130A9" w:rsidRPr="00F060CC" w14:paraId="12774AB6" w14:textId="77777777" w:rsidTr="00F57128">
        <w:trPr>
          <w:trHeight w:val="841"/>
          <w:jc w:val="center"/>
        </w:trPr>
        <w:tc>
          <w:tcPr>
            <w:tcW w:w="1833" w:type="dxa"/>
          </w:tcPr>
          <w:p w14:paraId="134E27CE" w14:textId="77777777" w:rsidR="006130A9" w:rsidRPr="00F060CC" w:rsidRDefault="006130A9" w:rsidP="00F060CC">
            <w:pPr>
              <w:bidi/>
              <w:ind w:left="-1"/>
              <w:rPr>
                <w:rFonts w:asciiTheme="majorBidi" w:hAnsiTheme="majorBidi" w:cstheme="majorBidi"/>
                <w:b/>
                <w:bCs/>
                <w:rtl/>
                <w:lang w:bidi="ar-DZ"/>
              </w:rPr>
            </w:pPr>
            <w:r w:rsidRPr="00F060CC">
              <w:rPr>
                <w:rFonts w:asciiTheme="majorBidi" w:hAnsiTheme="majorBidi" w:cstheme="majorBidi"/>
                <w:b/>
                <w:bCs/>
                <w:rtl/>
                <w:lang w:bidi="ar-DZ"/>
              </w:rPr>
              <w:t>مفردات المادة</w:t>
            </w:r>
          </w:p>
          <w:p w14:paraId="3859BC6A" w14:textId="77777777" w:rsidR="006130A9" w:rsidRPr="00F060CC" w:rsidRDefault="006130A9" w:rsidP="00F060CC">
            <w:pPr>
              <w:bidi/>
              <w:rPr>
                <w:rFonts w:asciiTheme="majorBidi" w:hAnsiTheme="majorBidi" w:cstheme="majorBidi"/>
                <w:rtl/>
                <w:lang w:bidi="ar-DZ"/>
              </w:rPr>
            </w:pPr>
            <w:r w:rsidRPr="00F060CC">
              <w:rPr>
                <w:rFonts w:asciiTheme="majorBidi" w:hAnsiTheme="majorBidi" w:cstheme="majorBidi"/>
                <w:rtl/>
                <w:lang w:bidi="ar-DZ"/>
              </w:rPr>
              <w:t>(يجب أن يتضمن السداسي 15مفردة تعليمية/درسا).</w:t>
            </w:r>
          </w:p>
        </w:tc>
        <w:tc>
          <w:tcPr>
            <w:tcW w:w="8222" w:type="dxa"/>
          </w:tcPr>
          <w:p w14:paraId="659DF949"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rtl/>
              </w:rPr>
              <w:t>البحث البيبليوغرافي الآلي مدخل مفاهيمي</w:t>
            </w:r>
          </w:p>
          <w:p w14:paraId="787149FF"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rtl/>
              </w:rPr>
              <w:t xml:space="preserve">المصادر المعلوماتية الرقمية </w:t>
            </w:r>
          </w:p>
          <w:p w14:paraId="2D30ABBB"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rtl/>
              </w:rPr>
              <w:t>البحث عبر الأنترنت</w:t>
            </w:r>
          </w:p>
          <w:p w14:paraId="3F38F495"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rtl/>
              </w:rPr>
              <w:t>استراتيجيات وتقنيات البحث عبر الأنترنت</w:t>
            </w:r>
          </w:p>
          <w:p w14:paraId="070BD532"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rtl/>
              </w:rPr>
              <w:t>أدوات البحث البيبليوغرافي الآلي</w:t>
            </w:r>
          </w:p>
          <w:p w14:paraId="6BFE8334"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rtl/>
              </w:rPr>
              <w:t>قواعد البيانات</w:t>
            </w:r>
          </w:p>
          <w:p w14:paraId="1DFC49E5"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rtl/>
              </w:rPr>
              <w:t>اليقظة الوثائقية والمعلوماتية</w:t>
            </w:r>
          </w:p>
          <w:p w14:paraId="72AB8E29"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rtl/>
              </w:rPr>
              <w:t>إدارة تسيير وتنظيم الوثائق الإلكترونية</w:t>
            </w:r>
          </w:p>
          <w:p w14:paraId="3A79AF09"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rPr>
              <w:t>Zotero</w:t>
            </w:r>
          </w:p>
          <w:p w14:paraId="693CB4B9"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rPr>
              <w:t>Mendeley</w:t>
            </w:r>
          </w:p>
          <w:p w14:paraId="58EE0FD9"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lang w:val="en-GB"/>
              </w:rPr>
              <w:t>Endnote</w:t>
            </w:r>
          </w:p>
          <w:p w14:paraId="3FE2CE3A"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rtl/>
              </w:rPr>
              <w:t>طرق عمل واستخدام نظم تسيير المصادر الإلكترونية</w:t>
            </w:r>
          </w:p>
          <w:p w14:paraId="7B0E4B1A"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Pr>
            </w:pPr>
            <w:r w:rsidRPr="00F060CC">
              <w:rPr>
                <w:rFonts w:asciiTheme="majorBidi" w:hAnsiTheme="majorBidi" w:cstheme="majorBidi"/>
                <w:sz w:val="24"/>
                <w:szCs w:val="24"/>
                <w:rtl/>
              </w:rPr>
              <w:t>الخدمة المرجعية في المكتبات ومراكز المعلومات</w:t>
            </w:r>
          </w:p>
          <w:p w14:paraId="6E6421F3" w14:textId="77777777" w:rsidR="006130A9" w:rsidRPr="00F060CC" w:rsidRDefault="006130A9" w:rsidP="00BB7ECE">
            <w:pPr>
              <w:pStyle w:val="Paragraphedeliste"/>
              <w:numPr>
                <w:ilvl w:val="0"/>
                <w:numId w:val="3"/>
              </w:numPr>
              <w:bidi/>
              <w:ind w:left="714" w:right="391" w:hanging="357"/>
              <w:jc w:val="left"/>
              <w:rPr>
                <w:rFonts w:asciiTheme="majorBidi" w:hAnsiTheme="majorBidi" w:cstheme="majorBidi"/>
                <w:sz w:val="24"/>
                <w:szCs w:val="24"/>
                <w:rtl/>
              </w:rPr>
            </w:pPr>
            <w:r w:rsidRPr="00F060CC">
              <w:rPr>
                <w:rFonts w:asciiTheme="majorBidi" w:hAnsiTheme="majorBidi" w:cstheme="majorBidi"/>
                <w:sz w:val="24"/>
                <w:szCs w:val="24"/>
                <w:rtl/>
              </w:rPr>
              <w:t>الخدمة المرجعية الإلكترونية.</w:t>
            </w:r>
          </w:p>
        </w:tc>
      </w:tr>
      <w:tr w:rsidR="006130A9" w:rsidRPr="00F060CC" w14:paraId="05897509" w14:textId="77777777" w:rsidTr="00F57128">
        <w:trPr>
          <w:jc w:val="center"/>
        </w:trPr>
        <w:tc>
          <w:tcPr>
            <w:tcW w:w="1833" w:type="dxa"/>
          </w:tcPr>
          <w:p w14:paraId="0579DD18" w14:textId="77777777" w:rsidR="006130A9" w:rsidRPr="00F060CC" w:rsidRDefault="006130A9" w:rsidP="00F060CC">
            <w:pPr>
              <w:bidi/>
              <w:rPr>
                <w:rFonts w:asciiTheme="majorBidi" w:hAnsiTheme="majorBidi" w:cstheme="majorBidi"/>
                <w:bCs/>
                <w:rtl/>
                <w:lang w:bidi="ar-DZ"/>
              </w:rPr>
            </w:pPr>
            <w:r w:rsidRPr="00F060CC">
              <w:rPr>
                <w:rFonts w:asciiTheme="majorBidi" w:hAnsiTheme="majorBidi" w:cstheme="majorBidi"/>
                <w:bCs/>
                <w:rtl/>
                <w:lang w:bidi="ar-DZ"/>
              </w:rPr>
              <w:t>طريقة التقييم</w:t>
            </w:r>
          </w:p>
        </w:tc>
        <w:tc>
          <w:tcPr>
            <w:tcW w:w="8222" w:type="dxa"/>
          </w:tcPr>
          <w:p w14:paraId="2F23A54E" w14:textId="77777777" w:rsidR="006130A9" w:rsidRPr="00F060CC" w:rsidRDefault="006130A9" w:rsidP="00F060CC">
            <w:pPr>
              <w:bidi/>
              <w:rPr>
                <w:rFonts w:asciiTheme="majorBidi" w:hAnsiTheme="majorBidi" w:cstheme="majorBidi"/>
                <w:bCs/>
                <w:rtl/>
                <w:lang w:bidi="ar-DZ"/>
              </w:rPr>
            </w:pPr>
            <w:r w:rsidRPr="00F060CC">
              <w:rPr>
                <w:rFonts w:asciiTheme="majorBidi" w:hAnsiTheme="majorBidi" w:cstheme="majorBidi"/>
                <w:bCs/>
                <w:rtl/>
                <w:lang w:bidi="ar-DZ"/>
              </w:rPr>
              <w:t xml:space="preserve">امتحان نهائي </w:t>
            </w:r>
          </w:p>
        </w:tc>
      </w:tr>
      <w:tr w:rsidR="006130A9" w:rsidRPr="00F060CC" w14:paraId="6DBD1ADA" w14:textId="77777777" w:rsidTr="00F57128">
        <w:trPr>
          <w:trHeight w:val="292"/>
          <w:jc w:val="center"/>
        </w:trPr>
        <w:tc>
          <w:tcPr>
            <w:tcW w:w="1833" w:type="dxa"/>
          </w:tcPr>
          <w:p w14:paraId="055B89A1"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 xml:space="preserve">المراجع: </w:t>
            </w:r>
          </w:p>
        </w:tc>
        <w:tc>
          <w:tcPr>
            <w:tcW w:w="8222" w:type="dxa"/>
          </w:tcPr>
          <w:p w14:paraId="23BB912C" w14:textId="77777777" w:rsidR="006130A9" w:rsidRPr="00F060CC" w:rsidRDefault="006130A9" w:rsidP="00F060CC">
            <w:pPr>
              <w:bidi/>
              <w:jc w:val="both"/>
              <w:rPr>
                <w:rFonts w:asciiTheme="majorBidi" w:eastAsiaTheme="minorHAnsi" w:hAnsiTheme="majorBidi" w:cstheme="majorBidi"/>
                <w:rtl/>
                <w:lang w:val="en-US" w:eastAsia="en-US"/>
              </w:rPr>
            </w:pPr>
            <w:r w:rsidRPr="00F060CC">
              <w:rPr>
                <w:rFonts w:asciiTheme="majorBidi" w:eastAsiaTheme="minorHAnsi" w:hAnsiTheme="majorBidi" w:cstheme="majorBidi"/>
                <w:rtl/>
                <w:lang w:val="en-US" w:eastAsia="en-US" w:bidi="ar-DZ"/>
              </w:rPr>
              <w:t xml:space="preserve">1. </w:t>
            </w:r>
          </w:p>
        </w:tc>
      </w:tr>
    </w:tbl>
    <w:p w14:paraId="2A9D9D60" w14:textId="77777777" w:rsidR="00367122" w:rsidRPr="00F060CC" w:rsidRDefault="00367122" w:rsidP="00F060CC">
      <w:pPr>
        <w:bidi/>
        <w:jc w:val="lowKashida"/>
        <w:rPr>
          <w:rFonts w:asciiTheme="majorBidi" w:hAnsiTheme="majorBidi" w:cstheme="majorBidi"/>
          <w:b/>
          <w:bCs/>
          <w:rtl/>
          <w:lang w:bidi="ar-DZ"/>
        </w:rPr>
      </w:pPr>
    </w:p>
    <w:p w14:paraId="65E04D3B" w14:textId="77777777" w:rsidR="00367122" w:rsidRPr="00F060CC" w:rsidRDefault="00367122" w:rsidP="00F060CC">
      <w:pPr>
        <w:shd w:val="clear" w:color="auto" w:fill="92D050"/>
        <w:bidi/>
        <w:jc w:val="lowKashida"/>
        <w:rPr>
          <w:rFonts w:asciiTheme="majorBidi" w:hAnsiTheme="majorBidi" w:cstheme="majorBidi"/>
          <w:b/>
          <w:bCs/>
          <w:rtl/>
          <w:lang w:bidi="ar-DZ"/>
        </w:rPr>
      </w:pPr>
    </w:p>
    <w:p w14:paraId="49D79F5B" w14:textId="483B7FD7" w:rsidR="00367122" w:rsidRPr="00F060CC" w:rsidRDefault="00367122" w:rsidP="00F060CC">
      <w:pPr>
        <w:bidi/>
        <w:jc w:val="lowKashida"/>
        <w:rPr>
          <w:rFonts w:asciiTheme="majorBidi" w:hAnsiTheme="majorBidi" w:cstheme="majorBidi"/>
          <w:b/>
          <w:bCs/>
          <w:rtl/>
          <w:lang w:bidi="ar-DZ"/>
        </w:rPr>
      </w:pPr>
    </w:p>
    <w:p w14:paraId="5B2BDDD5" w14:textId="779A093A" w:rsidR="000D5CE9" w:rsidRPr="00F060CC" w:rsidRDefault="000D5CE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اسم الوحدة: التعليمية </w:t>
      </w:r>
      <w:r w:rsidRPr="00F060CC">
        <w:rPr>
          <w:rFonts w:asciiTheme="majorBidi" w:hAnsiTheme="majorBidi" w:cstheme="majorBidi"/>
          <w:b/>
          <w:bCs/>
          <w:rtl/>
          <w:lang w:bidi="ar-DZ"/>
        </w:rPr>
        <w:t xml:space="preserve">المنهجية </w:t>
      </w:r>
    </w:p>
    <w:p w14:paraId="3CEA0E4B" w14:textId="116B4D49" w:rsidR="000D5CE9" w:rsidRPr="00F060CC" w:rsidRDefault="000D5CE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اسم المادة</w:t>
      </w:r>
      <w:r w:rsidRPr="00F060CC">
        <w:rPr>
          <w:rFonts w:asciiTheme="majorBidi" w:hAnsiTheme="majorBidi" w:cstheme="majorBidi"/>
          <w:bCs/>
          <w:rtl/>
          <w:lang w:bidi="ar-DZ"/>
        </w:rPr>
        <w:t xml:space="preserve"> : </w:t>
      </w:r>
      <w:r w:rsidR="00F060CC" w:rsidRPr="00F060CC">
        <w:rPr>
          <w:rFonts w:asciiTheme="majorBidi" w:hAnsiTheme="majorBidi" w:cstheme="majorBidi"/>
          <w:bCs/>
          <w:highlight w:val="green"/>
          <w:rtl/>
          <w:lang w:bidi="ar-DZ"/>
        </w:rPr>
        <w:t xml:space="preserve">مراسلات إدارية </w:t>
      </w:r>
    </w:p>
    <w:p w14:paraId="7A332BE2" w14:textId="77777777" w:rsidR="000D5CE9" w:rsidRPr="00F060CC" w:rsidRDefault="000D5CE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الرصيد:</w:t>
      </w:r>
      <w:r w:rsidRPr="00F060CC">
        <w:rPr>
          <w:rFonts w:asciiTheme="majorBidi" w:hAnsiTheme="majorBidi" w:cstheme="majorBidi"/>
          <w:b/>
          <w:rtl/>
          <w:lang w:bidi="ar-DZ"/>
        </w:rPr>
        <w:t>1</w:t>
      </w:r>
    </w:p>
    <w:p w14:paraId="182778BC" w14:textId="77777777" w:rsidR="000D5CE9" w:rsidRPr="00F060CC" w:rsidRDefault="000D5CE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المعامل: </w:t>
      </w:r>
      <w:r w:rsidRPr="00F060CC">
        <w:rPr>
          <w:rFonts w:asciiTheme="majorBidi" w:hAnsiTheme="majorBidi" w:cstheme="majorBidi"/>
          <w:b/>
          <w:rtl/>
          <w:lang w:bidi="ar-DZ"/>
        </w:rPr>
        <w:t>1</w:t>
      </w:r>
    </w:p>
    <w:p w14:paraId="3D4F930C" w14:textId="5BE26889" w:rsidR="000D5CE9" w:rsidRPr="00F060CC" w:rsidRDefault="000D5CE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الحجم الساعي خلال السداسي: </w:t>
      </w:r>
      <w:r w:rsidRPr="00F060CC">
        <w:rPr>
          <w:rFonts w:asciiTheme="majorBidi" w:hAnsiTheme="majorBidi" w:cstheme="majorBidi"/>
          <w:b/>
          <w:rtl/>
          <w:lang w:bidi="ar-DZ"/>
        </w:rPr>
        <w:t>22</w:t>
      </w:r>
      <w:r w:rsidRPr="00F060CC">
        <w:rPr>
          <w:rFonts w:asciiTheme="majorBidi" w:hAnsiTheme="majorBidi" w:cstheme="majorBidi"/>
          <w:b/>
          <w:rtl/>
          <w:lang w:bidi="ar-DZ"/>
        </w:rPr>
        <w:t xml:space="preserve"> ساعة</w:t>
      </w:r>
      <w:r w:rsidRPr="00F060CC">
        <w:rPr>
          <w:rFonts w:asciiTheme="majorBidi" w:hAnsiTheme="majorBidi" w:cstheme="majorBidi"/>
          <w:b/>
          <w:rtl/>
          <w:lang w:bidi="ar-DZ"/>
        </w:rPr>
        <w:t>30د</w:t>
      </w:r>
    </w:p>
    <w:p w14:paraId="30C90987" w14:textId="286DB756"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 xml:space="preserve">الحجم الساعي الأسبوعي: </w:t>
      </w:r>
      <w:r w:rsidRPr="00F060CC">
        <w:rPr>
          <w:rFonts w:asciiTheme="majorBidi" w:hAnsiTheme="majorBidi" w:cstheme="majorBidi"/>
          <w:b/>
          <w:rtl/>
          <w:lang w:bidi="ar-DZ"/>
        </w:rPr>
        <w:t>1سا و30د (محاضرة)+</w:t>
      </w:r>
    </w:p>
    <w:p w14:paraId="2B7F558A" w14:textId="68AB038E"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طريقة التقييم:</w:t>
      </w:r>
      <w:r w:rsidRPr="00F060CC">
        <w:rPr>
          <w:rFonts w:asciiTheme="majorBidi" w:hAnsiTheme="majorBidi" w:cstheme="majorBidi"/>
          <w:b/>
          <w:rtl/>
          <w:lang w:bidi="ar-DZ"/>
        </w:rPr>
        <w:t xml:space="preserve"> </w:t>
      </w:r>
      <w:r w:rsidRPr="00F060CC">
        <w:rPr>
          <w:rFonts w:asciiTheme="majorBidi" w:hAnsiTheme="majorBidi" w:cstheme="majorBidi"/>
          <w:b/>
          <w:rtl/>
          <w:lang w:bidi="ar-DZ"/>
        </w:rPr>
        <w:t>امتحان كتابي (</w:t>
      </w:r>
      <w:r w:rsidRPr="00F060CC">
        <w:rPr>
          <w:rFonts w:asciiTheme="majorBidi" w:hAnsiTheme="majorBidi" w:cstheme="majorBidi"/>
          <w:b/>
          <w:color w:val="000000"/>
          <w:rtl/>
        </w:rPr>
        <w:t>10</w:t>
      </w:r>
      <w:r w:rsidRPr="00F060CC">
        <w:rPr>
          <w:rFonts w:asciiTheme="majorBidi" w:hAnsiTheme="majorBidi" w:cstheme="majorBidi"/>
          <w:b/>
          <w:color w:val="000000"/>
          <w:rtl/>
        </w:rPr>
        <w:t>0</w:t>
      </w:r>
      <w:r w:rsidRPr="00F060CC">
        <w:rPr>
          <w:rFonts w:asciiTheme="majorBidi" w:hAnsiTheme="majorBidi" w:cstheme="majorBidi"/>
          <w:b/>
          <w:color w:val="000000"/>
        </w:rPr>
        <w:t>%</w:t>
      </w:r>
      <w:r w:rsidRPr="00F060CC">
        <w:rPr>
          <w:rFonts w:asciiTheme="majorBidi" w:hAnsiTheme="majorBidi" w:cstheme="majorBidi"/>
          <w:b/>
          <w:rtl/>
          <w:lang w:bidi="ar-DZ"/>
        </w:rPr>
        <w:t>)</w:t>
      </w:r>
    </w:p>
    <w:p w14:paraId="4F014C46" w14:textId="77777777" w:rsidR="000D5CE9" w:rsidRPr="00F060CC" w:rsidRDefault="000D5CE9" w:rsidP="00F060CC">
      <w:pPr>
        <w:bidi/>
        <w:jc w:val="lowKashida"/>
        <w:rPr>
          <w:rFonts w:asciiTheme="majorBidi" w:hAnsiTheme="majorBidi" w:cstheme="majorBidi"/>
          <w:bCs/>
          <w:i/>
          <w:iCs/>
          <w:rtl/>
          <w:lang w:bidi="ar-DZ"/>
        </w:rPr>
      </w:pPr>
      <w:r w:rsidRPr="00F060CC">
        <w:rPr>
          <w:rFonts w:asciiTheme="majorBidi" w:hAnsiTheme="majorBidi" w:cstheme="majorBidi"/>
          <w:bCs/>
          <w:rtl/>
          <w:lang w:bidi="ar-DZ"/>
        </w:rPr>
        <w:t xml:space="preserve">أهداف التعليم: </w:t>
      </w:r>
    </w:p>
    <w:p w14:paraId="7FD7FBA8" w14:textId="77777777" w:rsidR="000D5CE9" w:rsidRPr="00F060CC" w:rsidRDefault="000D5CE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 التعرف على أنواع الاتصال الإداري ووسائله.</w:t>
      </w:r>
    </w:p>
    <w:p w14:paraId="1BDE6142" w14:textId="77777777" w:rsidR="000D5CE9" w:rsidRPr="00F060CC" w:rsidRDefault="000D5CE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 الاطلاع على أنواع المراسلات الإدارية وكيفية تحريرها.</w:t>
      </w:r>
    </w:p>
    <w:p w14:paraId="3D45D2F4" w14:textId="77777777" w:rsidR="000D5CE9" w:rsidRPr="00F060CC" w:rsidRDefault="000D5CE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3) معرفة أنواع النصوص التشريعية والتنظيمية والتفسيرية.</w:t>
      </w:r>
    </w:p>
    <w:p w14:paraId="3ABABA66" w14:textId="77777777" w:rsidR="000D5CE9" w:rsidRPr="00F060CC" w:rsidRDefault="000D5CE9" w:rsidP="00F060CC">
      <w:pPr>
        <w:bidi/>
        <w:jc w:val="lowKashida"/>
        <w:rPr>
          <w:rFonts w:asciiTheme="majorBidi" w:hAnsiTheme="majorBidi" w:cstheme="majorBidi"/>
          <w:bCs/>
          <w:i/>
          <w:iCs/>
          <w:rtl/>
          <w:lang w:bidi="ar-DZ"/>
        </w:rPr>
      </w:pPr>
      <w:r w:rsidRPr="00F060CC">
        <w:rPr>
          <w:rFonts w:asciiTheme="majorBidi" w:hAnsiTheme="majorBidi" w:cstheme="majorBidi"/>
          <w:bCs/>
          <w:rtl/>
          <w:lang w:bidi="ar-DZ"/>
        </w:rPr>
        <w:t>المعارف المسبقة المطلوبة:</w:t>
      </w:r>
    </w:p>
    <w:p w14:paraId="288DBA24" w14:textId="77777777" w:rsidR="000D5CE9" w:rsidRPr="00F060CC" w:rsidRDefault="000D5CE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1)فهم عناصر العملية الاتصالية (المرسل، المستقبل، الرسالة، الوسيلة، التغذية الراجعة)</w:t>
      </w:r>
    </w:p>
    <w:p w14:paraId="602ABDCF" w14:textId="77777777" w:rsidR="000D5CE9" w:rsidRPr="00F060CC" w:rsidRDefault="000D5CE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2)التمكن من مهارات الكتابة الإدارية (قواعد اللغة والنحو، أساليب الكتابة الرسمية، هيكل الوثيقة)</w:t>
      </w:r>
    </w:p>
    <w:p w14:paraId="62C09A05" w14:textId="77777777" w:rsidR="000D5CE9" w:rsidRPr="00F060CC" w:rsidRDefault="000D5CE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3) معرفة الهياكل التنظيمية والإدارية والثقافة التنظيمية داخل المؤسسة.</w:t>
      </w:r>
    </w:p>
    <w:p w14:paraId="11E19A45"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القدرات المكتسبة:</w:t>
      </w:r>
    </w:p>
    <w:p w14:paraId="16E8047D" w14:textId="77777777" w:rsidR="000D5CE9" w:rsidRPr="00F060CC" w:rsidRDefault="000D5CE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 تمكين الطالب من التعرف على أهم أنواع المراسلات والتقارير الإدارية.</w:t>
      </w:r>
    </w:p>
    <w:p w14:paraId="5E00E475" w14:textId="77777777" w:rsidR="000D5CE9" w:rsidRPr="00F060CC" w:rsidRDefault="000D5CE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 التمكن من تحرير مختلف المراسلات والتقارير المطلوبة أثناء نشاطه المهني.</w:t>
      </w:r>
    </w:p>
    <w:p w14:paraId="63494D6B" w14:textId="77777777" w:rsidR="000D5CE9" w:rsidRPr="00F060CC" w:rsidRDefault="000D5CE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3) معرفة أنواع النصوص التشريعية والتنظيمية والتفسيرية في الجزائر.</w:t>
      </w:r>
    </w:p>
    <w:p w14:paraId="0E2BF7D0" w14:textId="77777777" w:rsidR="000D5CE9" w:rsidRPr="00F060CC" w:rsidRDefault="000D5CE9" w:rsidP="00F060CC">
      <w:pPr>
        <w:bidi/>
        <w:jc w:val="lowKashida"/>
        <w:rPr>
          <w:rFonts w:asciiTheme="majorBidi" w:hAnsiTheme="majorBidi" w:cstheme="majorBidi"/>
          <w:b/>
          <w:i/>
          <w:iCs/>
          <w:rtl/>
          <w:lang w:bidi="ar-DZ"/>
        </w:rPr>
      </w:pPr>
      <w:r w:rsidRPr="00F060CC">
        <w:rPr>
          <w:rFonts w:asciiTheme="majorBidi" w:hAnsiTheme="majorBidi" w:cstheme="majorBidi"/>
          <w:bCs/>
          <w:rtl/>
          <w:lang w:bidi="ar-DZ"/>
        </w:rPr>
        <w:t>محتوى المادة:</w:t>
      </w:r>
    </w:p>
    <w:p w14:paraId="47CE964B" w14:textId="77777777" w:rsidR="000D5CE9" w:rsidRPr="00F060CC" w:rsidRDefault="000D5CE9" w:rsidP="00F060CC">
      <w:pPr>
        <w:bidi/>
        <w:jc w:val="lowKashida"/>
        <w:rPr>
          <w:rFonts w:asciiTheme="majorBidi" w:hAnsiTheme="majorBidi" w:cstheme="majorBidi"/>
          <w:b/>
          <w:bCs/>
          <w:rtl/>
          <w:lang w:bidi="ar-DZ"/>
        </w:rPr>
      </w:pPr>
      <w:r w:rsidRPr="00F060CC">
        <w:rPr>
          <w:rFonts w:asciiTheme="majorBidi" w:hAnsiTheme="majorBidi" w:cstheme="majorBidi"/>
          <w:b/>
          <w:bCs/>
          <w:rtl/>
          <w:lang w:bidi="ar-DZ"/>
        </w:rPr>
        <w:t>المحاضرة (01):  مدخل عام إلى علم الإدارة</w:t>
      </w:r>
    </w:p>
    <w:p w14:paraId="5B6889C5"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(02): </w:t>
      </w:r>
      <w:r w:rsidRPr="00F060CC">
        <w:rPr>
          <w:rFonts w:asciiTheme="majorBidi" w:hAnsiTheme="majorBidi" w:cstheme="majorBidi"/>
          <w:b/>
          <w:rtl/>
          <w:lang w:bidi="ar-DZ"/>
        </w:rPr>
        <w:t>ماهية الاتصال الإداري</w:t>
      </w:r>
    </w:p>
    <w:p w14:paraId="547A3231"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(03): </w:t>
      </w:r>
      <w:r w:rsidRPr="00F060CC">
        <w:rPr>
          <w:rFonts w:asciiTheme="majorBidi" w:hAnsiTheme="majorBidi" w:cstheme="majorBidi"/>
          <w:b/>
          <w:rtl/>
          <w:lang w:bidi="ar-DZ"/>
        </w:rPr>
        <w:t>أنواع الاتصال الإداري ووسائله</w:t>
      </w:r>
    </w:p>
    <w:p w14:paraId="6EE463A8"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(04): </w:t>
      </w:r>
      <w:r w:rsidRPr="00F060CC">
        <w:rPr>
          <w:rFonts w:asciiTheme="majorBidi" w:hAnsiTheme="majorBidi" w:cstheme="majorBidi"/>
          <w:b/>
          <w:rtl/>
          <w:lang w:bidi="ar-DZ"/>
        </w:rPr>
        <w:t>مهارات الاتصال؛ شروط فعاليته، ومعوقاته</w:t>
      </w:r>
    </w:p>
    <w:p w14:paraId="4AD00669"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(05): </w:t>
      </w:r>
      <w:r w:rsidRPr="00F060CC">
        <w:rPr>
          <w:rFonts w:asciiTheme="majorBidi" w:hAnsiTheme="majorBidi" w:cstheme="majorBidi"/>
          <w:b/>
          <w:rtl/>
          <w:lang w:bidi="ar-DZ"/>
        </w:rPr>
        <w:t>ماهية التحرير الاداري</w:t>
      </w:r>
    </w:p>
    <w:p w14:paraId="2992D704" w14:textId="77777777" w:rsidR="000D5CE9" w:rsidRPr="00F060CC" w:rsidRDefault="000D5CE9" w:rsidP="00F060CC">
      <w:pPr>
        <w:bidi/>
        <w:jc w:val="lowKashida"/>
        <w:rPr>
          <w:rFonts w:asciiTheme="majorBidi" w:hAnsiTheme="majorBidi" w:cstheme="majorBidi"/>
          <w:b/>
          <w:bCs/>
          <w:rtl/>
          <w:lang w:bidi="ar-DZ"/>
        </w:rPr>
      </w:pPr>
      <w:r w:rsidRPr="00F060CC">
        <w:rPr>
          <w:rFonts w:asciiTheme="majorBidi" w:hAnsiTheme="majorBidi" w:cstheme="majorBidi"/>
          <w:b/>
          <w:bCs/>
          <w:rtl/>
          <w:lang w:bidi="ar-DZ"/>
        </w:rPr>
        <w:t xml:space="preserve">المحاضرة (06): </w:t>
      </w:r>
      <w:r w:rsidRPr="00F060CC">
        <w:rPr>
          <w:rFonts w:asciiTheme="majorBidi" w:hAnsiTheme="majorBidi" w:cstheme="majorBidi"/>
          <w:b/>
          <w:rtl/>
          <w:lang w:bidi="ar-DZ"/>
        </w:rPr>
        <w:t>خصائص الأسلوب الاداري وصيغه</w:t>
      </w:r>
    </w:p>
    <w:p w14:paraId="014F8B60"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lastRenderedPageBreak/>
        <w:t>المحاضرة (07): قواعد التحرير الاداري</w:t>
      </w:r>
    </w:p>
    <w:p w14:paraId="63A289F6"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(08): </w:t>
      </w:r>
      <w:r w:rsidRPr="00F060CC">
        <w:rPr>
          <w:rFonts w:asciiTheme="majorBidi" w:hAnsiTheme="majorBidi" w:cstheme="majorBidi"/>
          <w:b/>
          <w:rtl/>
          <w:lang w:bidi="ar-DZ"/>
        </w:rPr>
        <w:t>الرسائل الإدارية</w:t>
      </w:r>
    </w:p>
    <w:p w14:paraId="6D938306"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(09): </w:t>
      </w:r>
      <w:r w:rsidRPr="00F060CC">
        <w:rPr>
          <w:rFonts w:asciiTheme="majorBidi" w:hAnsiTheme="majorBidi" w:cstheme="majorBidi"/>
          <w:b/>
          <w:rtl/>
          <w:lang w:bidi="ar-DZ"/>
        </w:rPr>
        <w:t>وسائل الاتصال الداخلي</w:t>
      </w:r>
    </w:p>
    <w:p w14:paraId="4F166E9F"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(10): </w:t>
      </w:r>
      <w:r w:rsidRPr="00F060CC">
        <w:rPr>
          <w:rFonts w:asciiTheme="majorBidi" w:hAnsiTheme="majorBidi" w:cstheme="majorBidi"/>
          <w:b/>
          <w:rtl/>
          <w:lang w:bidi="ar-DZ"/>
        </w:rPr>
        <w:t>وثائق التبليغ</w:t>
      </w:r>
    </w:p>
    <w:p w14:paraId="2A9EA3E7"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(11): </w:t>
      </w:r>
      <w:r w:rsidRPr="00F060CC">
        <w:rPr>
          <w:rFonts w:asciiTheme="majorBidi" w:hAnsiTheme="majorBidi" w:cstheme="majorBidi"/>
          <w:b/>
          <w:rtl/>
          <w:lang w:bidi="ar-DZ"/>
        </w:rPr>
        <w:t>وثائق السرد؛ الوصف والتحليل</w:t>
      </w:r>
    </w:p>
    <w:p w14:paraId="23029C1A"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(12): </w:t>
      </w:r>
      <w:r w:rsidRPr="00F060CC">
        <w:rPr>
          <w:rFonts w:asciiTheme="majorBidi" w:hAnsiTheme="majorBidi" w:cstheme="majorBidi"/>
          <w:b/>
          <w:rtl/>
          <w:lang w:bidi="ar-DZ"/>
        </w:rPr>
        <w:t>النصوص التشريعية</w:t>
      </w:r>
    </w:p>
    <w:p w14:paraId="362B5A5A"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(13): </w:t>
      </w:r>
      <w:r w:rsidRPr="00F060CC">
        <w:rPr>
          <w:rFonts w:asciiTheme="majorBidi" w:hAnsiTheme="majorBidi" w:cstheme="majorBidi"/>
          <w:b/>
          <w:rtl/>
          <w:lang w:bidi="ar-DZ"/>
        </w:rPr>
        <w:t>النصوص التنظيمية</w:t>
      </w:r>
    </w:p>
    <w:p w14:paraId="3835FE6B"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(14): </w:t>
      </w:r>
      <w:r w:rsidRPr="00F060CC">
        <w:rPr>
          <w:rFonts w:asciiTheme="majorBidi" w:hAnsiTheme="majorBidi" w:cstheme="majorBidi"/>
          <w:b/>
          <w:rtl/>
          <w:lang w:bidi="ar-DZ"/>
        </w:rPr>
        <w:t>النصوص التفسيرية</w:t>
      </w:r>
    </w:p>
    <w:p w14:paraId="0A6E32E7"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(15): </w:t>
      </w:r>
      <w:r w:rsidRPr="00F060CC">
        <w:rPr>
          <w:rFonts w:asciiTheme="majorBidi" w:hAnsiTheme="majorBidi" w:cstheme="majorBidi"/>
          <w:b/>
          <w:rtl/>
          <w:lang w:bidi="ar-DZ"/>
        </w:rPr>
        <w:t>امتحان (تقييم المعارف المكتسبة)</w:t>
      </w:r>
    </w:p>
    <w:p w14:paraId="40A38E33"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 xml:space="preserve">المراجع: </w:t>
      </w:r>
    </w:p>
    <w:p w14:paraId="5D9322E7" w14:textId="77777777" w:rsidR="000D5CE9" w:rsidRPr="00F060CC" w:rsidRDefault="000D5CE9" w:rsidP="00BB7ECE">
      <w:pPr>
        <w:numPr>
          <w:ilvl w:val="0"/>
          <w:numId w:val="39"/>
        </w:numPr>
        <w:tabs>
          <w:tab w:val="right" w:pos="424"/>
        </w:tabs>
        <w:bidi/>
        <w:ind w:left="360"/>
        <w:contextualSpacing/>
        <w:jc w:val="lowKashida"/>
        <w:rPr>
          <w:rFonts w:asciiTheme="majorBidi" w:hAnsiTheme="majorBidi" w:cstheme="majorBidi"/>
          <w:b/>
          <w:color w:val="000000"/>
        </w:rPr>
      </w:pPr>
      <w:r w:rsidRPr="00F060CC">
        <w:rPr>
          <w:rFonts w:asciiTheme="majorBidi" w:hAnsiTheme="majorBidi" w:cstheme="majorBidi"/>
          <w:b/>
          <w:rtl/>
          <w:lang w:bidi="ar-DZ"/>
        </w:rPr>
        <w:t>ناصر قاسمي، الاتصال في المؤسسة: دراسة نظرية وتطبيقية، ط. 02، الجزائر: ديوان المطبوعات الجامعية، 2016</w:t>
      </w:r>
    </w:p>
    <w:p w14:paraId="70AED2BA" w14:textId="77777777" w:rsidR="000D5CE9" w:rsidRPr="00F060CC" w:rsidRDefault="000D5CE9" w:rsidP="00BB7ECE">
      <w:pPr>
        <w:pStyle w:val="Paragraphedeliste"/>
        <w:numPr>
          <w:ilvl w:val="0"/>
          <w:numId w:val="39"/>
        </w:numPr>
        <w:autoSpaceDE w:val="0"/>
        <w:autoSpaceDN w:val="0"/>
        <w:bidi/>
        <w:adjustRightInd w:val="0"/>
        <w:ind w:left="360"/>
        <w:rPr>
          <w:rFonts w:asciiTheme="majorBidi" w:hAnsiTheme="majorBidi" w:cstheme="majorBidi"/>
          <w:sz w:val="24"/>
          <w:szCs w:val="24"/>
        </w:rPr>
      </w:pPr>
      <w:r w:rsidRPr="00F060CC">
        <w:rPr>
          <w:rFonts w:asciiTheme="majorBidi" w:hAnsiTheme="majorBidi" w:cstheme="majorBidi"/>
          <w:sz w:val="24"/>
          <w:szCs w:val="24"/>
          <w:rtl/>
        </w:rPr>
        <w:t>برارمة ميلود، مميزات المراسلات والوثائق الإدارية:طرق التصنيف والترتيب والحفظ،الجزائر:دار المعرفة، 2005</w:t>
      </w:r>
    </w:p>
    <w:p w14:paraId="7DD72F77" w14:textId="77777777" w:rsidR="000D5CE9" w:rsidRPr="00F060CC" w:rsidRDefault="000D5CE9" w:rsidP="00BB7ECE">
      <w:pPr>
        <w:pStyle w:val="Paragraphedeliste"/>
        <w:numPr>
          <w:ilvl w:val="0"/>
          <w:numId w:val="39"/>
        </w:numPr>
        <w:autoSpaceDE w:val="0"/>
        <w:autoSpaceDN w:val="0"/>
        <w:bidi/>
        <w:adjustRightInd w:val="0"/>
        <w:ind w:left="360"/>
        <w:rPr>
          <w:rFonts w:asciiTheme="majorBidi" w:hAnsiTheme="majorBidi" w:cstheme="majorBidi"/>
          <w:sz w:val="24"/>
          <w:szCs w:val="24"/>
          <w:rtl/>
        </w:rPr>
      </w:pPr>
      <w:r w:rsidRPr="00F060CC">
        <w:rPr>
          <w:rFonts w:asciiTheme="majorBidi" w:hAnsiTheme="majorBidi" w:cstheme="majorBidi"/>
          <w:sz w:val="24"/>
          <w:szCs w:val="24"/>
          <w:rtl/>
        </w:rPr>
        <w:t xml:space="preserve">نضال فلاح الضلاعين وآخرون، نظريات الاتصال والإعلام ا لجماهيري. عمان: الإعصارالعلمي للنشروالتوزيع، </w:t>
      </w:r>
      <w:r w:rsidRPr="00F060CC">
        <w:rPr>
          <w:rFonts w:asciiTheme="majorBidi" w:hAnsiTheme="majorBidi" w:cstheme="majorBidi"/>
          <w:sz w:val="24"/>
          <w:szCs w:val="24"/>
          <w:lang w:val="en-US"/>
        </w:rPr>
        <w:t>2016</w:t>
      </w:r>
    </w:p>
    <w:p w14:paraId="4344D8D9" w14:textId="77777777" w:rsidR="000D5CE9" w:rsidRPr="00F060CC" w:rsidRDefault="000D5CE9" w:rsidP="00BB7ECE">
      <w:pPr>
        <w:pStyle w:val="Paragraphedeliste"/>
        <w:numPr>
          <w:ilvl w:val="0"/>
          <w:numId w:val="39"/>
        </w:numPr>
        <w:autoSpaceDE w:val="0"/>
        <w:autoSpaceDN w:val="0"/>
        <w:bidi/>
        <w:adjustRightInd w:val="0"/>
        <w:ind w:left="360"/>
        <w:rPr>
          <w:rFonts w:asciiTheme="majorBidi" w:hAnsiTheme="majorBidi" w:cstheme="majorBidi"/>
          <w:sz w:val="24"/>
          <w:szCs w:val="24"/>
          <w:rtl/>
        </w:rPr>
      </w:pPr>
      <w:r w:rsidRPr="00F060CC">
        <w:rPr>
          <w:rFonts w:asciiTheme="majorBidi" w:hAnsiTheme="majorBidi" w:cstheme="majorBidi"/>
          <w:sz w:val="24"/>
          <w:szCs w:val="24"/>
          <w:rtl/>
        </w:rPr>
        <w:t>منيرنوري،التسييرالعملي  والاتصالات الإدارية:المفاهيم والتطبيقات</w:t>
      </w:r>
      <w:r w:rsidRPr="00F060CC">
        <w:rPr>
          <w:rFonts w:asciiTheme="majorBidi" w:hAnsiTheme="majorBidi" w:cstheme="majorBidi"/>
          <w:sz w:val="24"/>
          <w:szCs w:val="24"/>
          <w:rtl/>
          <w:lang w:val="en-US"/>
        </w:rPr>
        <w:t>. الجزائر:</w:t>
      </w:r>
      <w:r w:rsidRPr="00F060CC">
        <w:rPr>
          <w:rFonts w:asciiTheme="majorBidi" w:hAnsiTheme="majorBidi" w:cstheme="majorBidi"/>
          <w:sz w:val="24"/>
          <w:szCs w:val="24"/>
          <w:rtl/>
        </w:rPr>
        <w:t>ديوانالمطبوعات الجامعية،</w:t>
      </w:r>
      <w:r w:rsidRPr="00F060CC">
        <w:rPr>
          <w:rFonts w:asciiTheme="majorBidi" w:hAnsiTheme="majorBidi" w:cstheme="majorBidi"/>
          <w:sz w:val="24"/>
          <w:szCs w:val="24"/>
          <w:lang w:val="en-US"/>
        </w:rPr>
        <w:t xml:space="preserve"> 2015</w:t>
      </w:r>
    </w:p>
    <w:p w14:paraId="433FD6F9" w14:textId="77777777" w:rsidR="000D5CE9" w:rsidRPr="00F060CC" w:rsidRDefault="000D5CE9" w:rsidP="00BB7ECE">
      <w:pPr>
        <w:pStyle w:val="Paragraphedeliste"/>
        <w:numPr>
          <w:ilvl w:val="0"/>
          <w:numId w:val="39"/>
        </w:numPr>
        <w:autoSpaceDE w:val="0"/>
        <w:autoSpaceDN w:val="0"/>
        <w:bidi/>
        <w:adjustRightInd w:val="0"/>
        <w:ind w:left="360"/>
        <w:rPr>
          <w:rFonts w:asciiTheme="majorBidi" w:hAnsiTheme="majorBidi" w:cstheme="majorBidi"/>
          <w:sz w:val="24"/>
          <w:szCs w:val="24"/>
          <w:rtl/>
        </w:rPr>
      </w:pPr>
      <w:r w:rsidRPr="00F060CC">
        <w:rPr>
          <w:rFonts w:asciiTheme="majorBidi" w:hAnsiTheme="majorBidi" w:cstheme="majorBidi"/>
          <w:sz w:val="24"/>
          <w:szCs w:val="24"/>
          <w:rtl/>
        </w:rPr>
        <w:t>أحمدالعبيدأبوالسعيد،زهيرعبداللطيفعابد،</w:t>
      </w:r>
      <w:r w:rsidRPr="00F060CC">
        <w:rPr>
          <w:rFonts w:asciiTheme="majorBidi" w:hAnsiTheme="majorBidi" w:cstheme="majorBidi"/>
          <w:sz w:val="24"/>
          <w:szCs w:val="24"/>
          <w:lang w:val="en-US"/>
        </w:rPr>
        <w:t xml:space="preserve"> "</w:t>
      </w:r>
      <w:r w:rsidRPr="00F060CC">
        <w:rPr>
          <w:rFonts w:asciiTheme="majorBidi" w:hAnsiTheme="majorBidi" w:cstheme="majorBidi"/>
          <w:sz w:val="24"/>
          <w:szCs w:val="24"/>
          <w:rtl/>
        </w:rPr>
        <w:t>مهاراتالاتصالوفنالتعاملمعالآخرين</w:t>
      </w:r>
      <w:r w:rsidRPr="00F060CC">
        <w:rPr>
          <w:rFonts w:asciiTheme="majorBidi" w:hAnsiTheme="majorBidi" w:cstheme="majorBidi"/>
          <w:sz w:val="24"/>
          <w:szCs w:val="24"/>
          <w:lang w:val="en-US"/>
        </w:rPr>
        <w:t>"</w:t>
      </w:r>
      <w:r w:rsidRPr="00F060CC">
        <w:rPr>
          <w:rFonts w:asciiTheme="majorBidi" w:hAnsiTheme="majorBidi" w:cstheme="majorBidi"/>
          <w:sz w:val="24"/>
          <w:szCs w:val="24"/>
          <w:rtl/>
        </w:rPr>
        <w:t>،</w:t>
      </w:r>
      <w:r w:rsidRPr="00F060CC">
        <w:rPr>
          <w:rFonts w:asciiTheme="majorBidi" w:hAnsiTheme="majorBidi" w:cstheme="majorBidi"/>
          <w:sz w:val="24"/>
          <w:szCs w:val="24"/>
          <w:lang w:val="en-US"/>
        </w:rPr>
        <w:t>.</w:t>
      </w:r>
      <w:r w:rsidRPr="00F060CC">
        <w:rPr>
          <w:rFonts w:asciiTheme="majorBidi" w:hAnsiTheme="majorBidi" w:cstheme="majorBidi"/>
          <w:sz w:val="24"/>
          <w:szCs w:val="24"/>
          <w:rtl/>
        </w:rPr>
        <w:t>اليازوري،الأردن،</w:t>
      </w:r>
      <w:r w:rsidRPr="00F060CC">
        <w:rPr>
          <w:rFonts w:asciiTheme="majorBidi" w:hAnsiTheme="majorBidi" w:cstheme="majorBidi"/>
          <w:sz w:val="24"/>
          <w:szCs w:val="24"/>
          <w:lang w:val="en-US"/>
        </w:rPr>
        <w:t xml:space="preserve"> 2014</w:t>
      </w:r>
    </w:p>
    <w:p w14:paraId="0326D5A5" w14:textId="77777777" w:rsidR="000D5CE9" w:rsidRPr="00F060CC" w:rsidRDefault="000D5CE9" w:rsidP="00BB7ECE">
      <w:pPr>
        <w:pStyle w:val="Paragraphedeliste"/>
        <w:numPr>
          <w:ilvl w:val="0"/>
          <w:numId w:val="39"/>
        </w:numPr>
        <w:autoSpaceDE w:val="0"/>
        <w:autoSpaceDN w:val="0"/>
        <w:adjustRightInd w:val="0"/>
        <w:ind w:left="360"/>
        <w:jc w:val="left"/>
        <w:rPr>
          <w:rFonts w:asciiTheme="majorBidi" w:hAnsiTheme="majorBidi" w:cstheme="majorBidi"/>
          <w:sz w:val="24"/>
          <w:szCs w:val="24"/>
          <w:rtl/>
        </w:rPr>
      </w:pPr>
      <w:r w:rsidRPr="00F060CC">
        <w:rPr>
          <w:rFonts w:asciiTheme="majorBidi" w:hAnsiTheme="majorBidi" w:cstheme="majorBidi"/>
          <w:sz w:val="24"/>
          <w:szCs w:val="24"/>
          <w:lang w:val="en-US"/>
        </w:rPr>
        <w:t xml:space="preserve">Bittner, R.J, </w:t>
      </w:r>
      <w:r w:rsidRPr="00F060CC">
        <w:rPr>
          <w:rFonts w:asciiTheme="majorBidi" w:hAnsiTheme="majorBidi" w:cstheme="majorBidi"/>
          <w:sz w:val="24"/>
          <w:szCs w:val="24"/>
          <w:rtl/>
          <w:lang w:val="en-US"/>
        </w:rPr>
        <w:t>.</w:t>
      </w:r>
      <w:r w:rsidRPr="00F060CC">
        <w:rPr>
          <w:rFonts w:asciiTheme="majorBidi" w:hAnsiTheme="majorBidi" w:cstheme="majorBidi"/>
          <w:sz w:val="24"/>
          <w:szCs w:val="24"/>
          <w:lang w:val="en-US"/>
        </w:rPr>
        <w:t>Mass Communication: An introduction</w:t>
      </w:r>
      <w:r w:rsidRPr="00F060CC">
        <w:rPr>
          <w:rFonts w:asciiTheme="majorBidi" w:hAnsiTheme="majorBidi" w:cstheme="majorBidi"/>
          <w:sz w:val="24"/>
          <w:szCs w:val="24"/>
          <w:rtl/>
          <w:lang w:val="en-US"/>
        </w:rPr>
        <w:t>.</w:t>
      </w:r>
      <w:r w:rsidRPr="00F060CC">
        <w:rPr>
          <w:rFonts w:asciiTheme="majorBidi" w:hAnsiTheme="majorBidi" w:cstheme="majorBidi"/>
          <w:sz w:val="24"/>
          <w:szCs w:val="24"/>
          <w:lang w:val="en-US"/>
        </w:rPr>
        <w:t xml:space="preserve"> 2nd ed., N.Y, Prentice-Hall,Inc, 1986.</w:t>
      </w:r>
    </w:p>
    <w:p w14:paraId="03DEBD7D" w14:textId="77777777" w:rsidR="000D5CE9" w:rsidRPr="00F060CC" w:rsidRDefault="000D5CE9" w:rsidP="00BB7ECE">
      <w:pPr>
        <w:pStyle w:val="Paragraphedeliste"/>
        <w:numPr>
          <w:ilvl w:val="0"/>
          <w:numId w:val="39"/>
        </w:numPr>
        <w:autoSpaceDE w:val="0"/>
        <w:autoSpaceDN w:val="0"/>
        <w:adjustRightInd w:val="0"/>
        <w:ind w:left="360"/>
        <w:rPr>
          <w:rFonts w:asciiTheme="majorBidi" w:hAnsiTheme="majorBidi" w:cstheme="majorBidi"/>
          <w:sz w:val="24"/>
          <w:szCs w:val="24"/>
          <w:rtl/>
        </w:rPr>
      </w:pPr>
      <w:r w:rsidRPr="00F060CC">
        <w:rPr>
          <w:rFonts w:asciiTheme="majorBidi" w:hAnsiTheme="majorBidi" w:cstheme="majorBidi"/>
          <w:sz w:val="24"/>
          <w:szCs w:val="24"/>
          <w:lang w:val="en-US"/>
        </w:rPr>
        <w:t xml:space="preserve">Dimbleby Richard and Graeme Burton, </w:t>
      </w:r>
      <w:r w:rsidRPr="00F060CC">
        <w:rPr>
          <w:rFonts w:asciiTheme="majorBidi" w:hAnsiTheme="majorBidi" w:cstheme="majorBidi"/>
          <w:sz w:val="24"/>
          <w:szCs w:val="24"/>
          <w:rtl/>
          <w:lang w:val="en-US"/>
        </w:rPr>
        <w:t>.</w:t>
      </w:r>
      <w:r w:rsidRPr="00F060CC">
        <w:rPr>
          <w:rFonts w:asciiTheme="majorBidi" w:hAnsiTheme="majorBidi" w:cstheme="majorBidi"/>
          <w:sz w:val="24"/>
          <w:szCs w:val="24"/>
          <w:lang w:val="en-US"/>
        </w:rPr>
        <w:t>More than words: An introduction tocommunication</w:t>
      </w:r>
      <w:r w:rsidRPr="00F060CC">
        <w:rPr>
          <w:rFonts w:asciiTheme="majorBidi" w:hAnsiTheme="majorBidi" w:cstheme="majorBidi"/>
          <w:sz w:val="24"/>
          <w:szCs w:val="24"/>
          <w:rtl/>
          <w:lang w:val="en-US"/>
        </w:rPr>
        <w:t>.</w:t>
      </w:r>
      <w:r w:rsidRPr="00F060CC">
        <w:rPr>
          <w:rFonts w:asciiTheme="majorBidi" w:hAnsiTheme="majorBidi" w:cstheme="majorBidi"/>
          <w:sz w:val="24"/>
          <w:szCs w:val="24"/>
          <w:lang w:val="en-US"/>
        </w:rPr>
        <w:t xml:space="preserve"> New York</w:t>
      </w:r>
      <w:r w:rsidRPr="00F060CC">
        <w:rPr>
          <w:rFonts w:asciiTheme="majorBidi" w:hAnsiTheme="majorBidi" w:cstheme="majorBidi"/>
          <w:sz w:val="24"/>
          <w:szCs w:val="24"/>
          <w:rtl/>
          <w:lang w:val="en-US"/>
        </w:rPr>
        <w:t xml:space="preserve">: </w:t>
      </w:r>
      <w:r w:rsidRPr="00F060CC">
        <w:rPr>
          <w:rFonts w:asciiTheme="majorBidi" w:hAnsiTheme="majorBidi" w:cstheme="majorBidi"/>
          <w:sz w:val="24"/>
          <w:szCs w:val="24"/>
          <w:lang w:val="en-US"/>
        </w:rPr>
        <w:t>Routledge, Third edition, 1998.</w:t>
      </w:r>
    </w:p>
    <w:p w14:paraId="13180DC7" w14:textId="77777777" w:rsidR="000D5CE9" w:rsidRPr="00F060CC" w:rsidRDefault="000D5CE9" w:rsidP="00BB7ECE">
      <w:pPr>
        <w:pStyle w:val="Paragraphedeliste"/>
        <w:numPr>
          <w:ilvl w:val="0"/>
          <w:numId w:val="39"/>
        </w:numPr>
        <w:autoSpaceDE w:val="0"/>
        <w:autoSpaceDN w:val="0"/>
        <w:adjustRightInd w:val="0"/>
        <w:ind w:left="360"/>
        <w:rPr>
          <w:rFonts w:asciiTheme="majorBidi" w:hAnsiTheme="majorBidi" w:cstheme="majorBidi"/>
          <w:sz w:val="24"/>
          <w:szCs w:val="24"/>
        </w:rPr>
      </w:pPr>
      <w:r w:rsidRPr="00F060CC">
        <w:rPr>
          <w:rFonts w:asciiTheme="majorBidi" w:hAnsiTheme="majorBidi" w:cstheme="majorBidi"/>
          <w:sz w:val="24"/>
          <w:szCs w:val="24"/>
        </w:rPr>
        <w:t>Arbonnier, Alain ; De Meulemeester, Bernard ; Ronchin, Josiane.- La lettre administrative - Formation continue.- Paris : La Documentation Française, 2000</w:t>
      </w:r>
    </w:p>
    <w:p w14:paraId="1CD53997" w14:textId="77777777" w:rsidR="000D5CE9" w:rsidRPr="00F060CC" w:rsidRDefault="000D5CE9" w:rsidP="00BB7ECE">
      <w:pPr>
        <w:pStyle w:val="Paragraphedeliste"/>
        <w:numPr>
          <w:ilvl w:val="0"/>
          <w:numId w:val="39"/>
        </w:numPr>
        <w:autoSpaceDE w:val="0"/>
        <w:autoSpaceDN w:val="0"/>
        <w:adjustRightInd w:val="0"/>
        <w:ind w:left="360"/>
        <w:rPr>
          <w:rFonts w:asciiTheme="majorBidi" w:hAnsiTheme="majorBidi" w:cstheme="majorBidi"/>
          <w:sz w:val="24"/>
          <w:szCs w:val="24"/>
        </w:rPr>
      </w:pPr>
      <w:r w:rsidRPr="00F060CC">
        <w:rPr>
          <w:rFonts w:asciiTheme="majorBidi" w:hAnsiTheme="majorBidi" w:cstheme="majorBidi"/>
          <w:sz w:val="24"/>
          <w:szCs w:val="24"/>
        </w:rPr>
        <w:t>Bonnery, R. ; Le Guérinel, Pierre.- La note administrative - Paris : La Documentation Française, 1995</w:t>
      </w:r>
    </w:p>
    <w:p w14:paraId="3B0F2A30" w14:textId="77777777" w:rsidR="000D5CE9" w:rsidRPr="00F060CC" w:rsidRDefault="000D5CE9" w:rsidP="00BB7ECE">
      <w:pPr>
        <w:pStyle w:val="Paragraphedeliste"/>
        <w:numPr>
          <w:ilvl w:val="0"/>
          <w:numId w:val="39"/>
        </w:numPr>
        <w:autoSpaceDE w:val="0"/>
        <w:autoSpaceDN w:val="0"/>
        <w:adjustRightInd w:val="0"/>
        <w:ind w:left="360"/>
        <w:jc w:val="left"/>
        <w:rPr>
          <w:rFonts w:asciiTheme="majorBidi" w:hAnsiTheme="majorBidi" w:cstheme="majorBidi"/>
          <w:sz w:val="24"/>
          <w:szCs w:val="24"/>
          <w:rtl/>
        </w:rPr>
      </w:pPr>
      <w:r w:rsidRPr="00F060CC">
        <w:rPr>
          <w:rFonts w:asciiTheme="majorBidi" w:hAnsiTheme="majorBidi" w:cstheme="majorBidi"/>
          <w:sz w:val="24"/>
          <w:szCs w:val="24"/>
        </w:rPr>
        <w:t>Catherine, Robert.- Le style administratif.- Paris : Albin Michel, 1996</w:t>
      </w:r>
    </w:p>
    <w:p w14:paraId="4FD24AD7" w14:textId="77777777" w:rsidR="000D5CE9" w:rsidRPr="00F060CC" w:rsidRDefault="000D5CE9" w:rsidP="00BB7ECE">
      <w:pPr>
        <w:pStyle w:val="Paragraphedeliste"/>
        <w:numPr>
          <w:ilvl w:val="0"/>
          <w:numId w:val="39"/>
        </w:numPr>
        <w:autoSpaceDE w:val="0"/>
        <w:autoSpaceDN w:val="0"/>
        <w:adjustRightInd w:val="0"/>
        <w:ind w:left="360"/>
        <w:jc w:val="left"/>
        <w:rPr>
          <w:rFonts w:asciiTheme="majorBidi" w:hAnsiTheme="majorBidi" w:cstheme="majorBidi"/>
          <w:sz w:val="24"/>
          <w:szCs w:val="24"/>
          <w:rtl/>
        </w:rPr>
      </w:pPr>
      <w:r w:rsidRPr="00F060CC">
        <w:rPr>
          <w:rFonts w:asciiTheme="majorBidi" w:hAnsiTheme="majorBidi" w:cstheme="majorBidi"/>
          <w:sz w:val="24"/>
          <w:szCs w:val="24"/>
        </w:rPr>
        <w:t>Quillien, Philippe-Jean.- L'épreuve de note ou de rapport (catégories A et B).- Paris : Ellipses, 2005</w:t>
      </w:r>
    </w:p>
    <w:p w14:paraId="518E02B4" w14:textId="77777777" w:rsidR="000D5CE9" w:rsidRPr="00F060CC" w:rsidRDefault="000D5CE9" w:rsidP="00BB7ECE">
      <w:pPr>
        <w:pStyle w:val="Paragraphedeliste"/>
        <w:numPr>
          <w:ilvl w:val="0"/>
          <w:numId w:val="39"/>
        </w:numPr>
        <w:autoSpaceDE w:val="0"/>
        <w:autoSpaceDN w:val="0"/>
        <w:adjustRightInd w:val="0"/>
        <w:ind w:left="360"/>
        <w:jc w:val="left"/>
        <w:rPr>
          <w:rFonts w:asciiTheme="majorBidi" w:hAnsiTheme="majorBidi" w:cstheme="majorBidi"/>
          <w:sz w:val="24"/>
          <w:szCs w:val="24"/>
        </w:rPr>
      </w:pPr>
      <w:r w:rsidRPr="00F060CC">
        <w:rPr>
          <w:rFonts w:asciiTheme="majorBidi" w:hAnsiTheme="majorBidi" w:cstheme="majorBidi"/>
          <w:sz w:val="24"/>
          <w:szCs w:val="24"/>
        </w:rPr>
        <w:t>Renaudineau, Isabelle.- Concours administratifs : note administrative.- Paris : Vuibert, 2003</w:t>
      </w:r>
    </w:p>
    <w:p w14:paraId="500AA31C" w14:textId="77777777" w:rsidR="000D5CE9" w:rsidRPr="00F060CC" w:rsidRDefault="000D5CE9" w:rsidP="00F060CC">
      <w:pPr>
        <w:rPr>
          <w:rFonts w:asciiTheme="majorBidi" w:hAnsiTheme="majorBidi" w:cstheme="majorBidi"/>
          <w:rtl/>
        </w:rPr>
      </w:pPr>
    </w:p>
    <w:p w14:paraId="43203C58" w14:textId="77777777" w:rsidR="000D5CE9" w:rsidRPr="00F060CC" w:rsidRDefault="000D5CE9" w:rsidP="00F060CC">
      <w:pPr>
        <w:rPr>
          <w:rFonts w:asciiTheme="majorBidi" w:hAnsiTheme="majorBidi" w:cstheme="majorBidi"/>
          <w:rtl/>
        </w:rPr>
      </w:pPr>
    </w:p>
    <w:p w14:paraId="2DA445F4" w14:textId="53E24415" w:rsidR="00367122" w:rsidRPr="00F060CC" w:rsidRDefault="00367122" w:rsidP="00F060CC">
      <w:pPr>
        <w:bidi/>
        <w:jc w:val="lowKashida"/>
        <w:rPr>
          <w:rFonts w:asciiTheme="majorBidi" w:hAnsiTheme="majorBidi" w:cstheme="majorBidi"/>
          <w:b/>
          <w:bCs/>
          <w:rtl/>
          <w:lang w:bidi="ar-DZ"/>
        </w:rPr>
      </w:pPr>
    </w:p>
    <w:p w14:paraId="2A5ACED2" w14:textId="14FA011E" w:rsidR="00367122" w:rsidRPr="00F060CC" w:rsidRDefault="00367122" w:rsidP="00F060CC">
      <w:pPr>
        <w:bidi/>
        <w:jc w:val="lowKashida"/>
        <w:rPr>
          <w:rFonts w:asciiTheme="majorBidi" w:hAnsiTheme="majorBidi" w:cstheme="majorBidi"/>
          <w:b/>
          <w:bCs/>
          <w:rtl/>
          <w:lang w:bidi="ar-DZ"/>
        </w:rPr>
      </w:pPr>
    </w:p>
    <w:p w14:paraId="5609870E" w14:textId="54F0A3E9" w:rsidR="00367122" w:rsidRPr="00F060CC" w:rsidRDefault="00367122" w:rsidP="00F060CC">
      <w:pPr>
        <w:bidi/>
        <w:jc w:val="lowKashida"/>
        <w:rPr>
          <w:rFonts w:asciiTheme="majorBidi" w:hAnsiTheme="majorBidi" w:cstheme="majorBidi"/>
          <w:b/>
          <w:bCs/>
          <w:rtl/>
          <w:lang w:bidi="ar-DZ"/>
        </w:rPr>
      </w:pPr>
    </w:p>
    <w:p w14:paraId="2ECD0108" w14:textId="53E497AE" w:rsidR="00367122" w:rsidRPr="00F060CC" w:rsidRDefault="00367122" w:rsidP="00F060CC">
      <w:pPr>
        <w:bidi/>
        <w:jc w:val="lowKashida"/>
        <w:rPr>
          <w:rFonts w:asciiTheme="majorBidi" w:hAnsiTheme="majorBidi" w:cstheme="majorBidi"/>
          <w:b/>
          <w:bCs/>
          <w:rtl/>
          <w:lang w:bidi="ar-DZ"/>
        </w:rPr>
      </w:pPr>
    </w:p>
    <w:p w14:paraId="039BDA43" w14:textId="6B917DD5" w:rsidR="00367122" w:rsidRPr="00F060CC" w:rsidRDefault="00367122" w:rsidP="00F060CC">
      <w:pPr>
        <w:bidi/>
        <w:jc w:val="lowKashida"/>
        <w:rPr>
          <w:rFonts w:asciiTheme="majorBidi" w:hAnsiTheme="majorBidi" w:cstheme="majorBidi"/>
          <w:b/>
          <w:bCs/>
          <w:rtl/>
          <w:lang w:bidi="ar-DZ"/>
        </w:rPr>
      </w:pPr>
    </w:p>
    <w:p w14:paraId="47953569" w14:textId="5F4DFF26" w:rsidR="00367122" w:rsidRPr="00F060CC" w:rsidRDefault="00367122" w:rsidP="00F060CC">
      <w:pPr>
        <w:bidi/>
        <w:jc w:val="lowKashida"/>
        <w:rPr>
          <w:rFonts w:asciiTheme="majorBidi" w:hAnsiTheme="majorBidi" w:cstheme="majorBidi"/>
          <w:b/>
          <w:bCs/>
          <w:rtl/>
          <w:lang w:bidi="ar-DZ"/>
        </w:rPr>
      </w:pPr>
    </w:p>
    <w:p w14:paraId="4E422B92" w14:textId="68150395" w:rsidR="00367122" w:rsidRPr="00F060CC" w:rsidRDefault="00367122" w:rsidP="00F060CC">
      <w:pPr>
        <w:shd w:val="clear" w:color="auto" w:fill="92D050"/>
        <w:bidi/>
        <w:jc w:val="lowKashida"/>
        <w:rPr>
          <w:rFonts w:asciiTheme="majorBidi" w:hAnsiTheme="majorBidi" w:cstheme="majorBidi"/>
          <w:b/>
          <w:bCs/>
          <w:rtl/>
          <w:lang w:bidi="ar-DZ"/>
        </w:rPr>
      </w:pPr>
    </w:p>
    <w:p w14:paraId="0937608C" w14:textId="77777777" w:rsidR="00367122" w:rsidRPr="00F060CC" w:rsidRDefault="00367122" w:rsidP="00F060CC">
      <w:pPr>
        <w:bidi/>
        <w:jc w:val="lowKashida"/>
        <w:rPr>
          <w:rFonts w:asciiTheme="majorBidi" w:hAnsiTheme="majorBidi" w:cstheme="majorBidi"/>
          <w:b/>
          <w:bCs/>
          <w:rtl/>
          <w:lang w:bidi="ar-DZ"/>
        </w:rPr>
      </w:pPr>
    </w:p>
    <w:p w14:paraId="00F887AE"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اسم الوحدة: التعليمية </w:t>
      </w:r>
      <w:r w:rsidRPr="00F060CC">
        <w:rPr>
          <w:rFonts w:asciiTheme="majorBidi" w:hAnsiTheme="majorBidi" w:cstheme="majorBidi"/>
          <w:b/>
          <w:bCs/>
          <w:rtl/>
          <w:lang w:bidi="ar-DZ"/>
        </w:rPr>
        <w:t>الاستكشافية</w:t>
      </w:r>
    </w:p>
    <w:p w14:paraId="5979C7F2"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اسم المادة: </w:t>
      </w:r>
      <w:r w:rsidRPr="00F060CC">
        <w:rPr>
          <w:rFonts w:asciiTheme="majorBidi" w:hAnsiTheme="majorBidi" w:cstheme="majorBidi"/>
          <w:bCs/>
          <w:highlight w:val="green"/>
          <w:rtl/>
          <w:lang w:bidi="ar-DZ"/>
        </w:rPr>
        <w:t>الوساطة في المؤسسات الوثائقية</w:t>
      </w:r>
    </w:p>
    <w:p w14:paraId="2FF86F6D"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الرصيد:</w:t>
      </w:r>
      <w:r w:rsidRPr="00F060CC">
        <w:rPr>
          <w:rFonts w:asciiTheme="majorBidi" w:hAnsiTheme="majorBidi" w:cstheme="majorBidi"/>
          <w:b/>
          <w:rtl/>
          <w:lang w:bidi="ar-DZ"/>
        </w:rPr>
        <w:t>1</w:t>
      </w:r>
    </w:p>
    <w:p w14:paraId="68D765BD"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المعامل: </w:t>
      </w:r>
      <w:r w:rsidRPr="00F060CC">
        <w:rPr>
          <w:rFonts w:asciiTheme="majorBidi" w:hAnsiTheme="majorBidi" w:cstheme="majorBidi"/>
          <w:b/>
          <w:rtl/>
          <w:lang w:bidi="ar-DZ"/>
        </w:rPr>
        <w:t>1</w:t>
      </w:r>
    </w:p>
    <w:p w14:paraId="2A66E5E5" w14:textId="40AFC2CC"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الحجم الساعي خلال السداسي:</w:t>
      </w:r>
      <w:r w:rsidR="00367122" w:rsidRPr="00F060CC">
        <w:rPr>
          <w:rFonts w:asciiTheme="majorBidi" w:hAnsiTheme="majorBidi" w:cstheme="majorBidi"/>
          <w:b/>
          <w:rtl/>
          <w:lang w:bidi="ar-DZ"/>
        </w:rPr>
        <w:t>22</w:t>
      </w:r>
      <w:r w:rsidRPr="00F060CC">
        <w:rPr>
          <w:rFonts w:asciiTheme="majorBidi" w:hAnsiTheme="majorBidi" w:cstheme="majorBidi"/>
          <w:b/>
          <w:rtl/>
          <w:lang w:bidi="ar-DZ"/>
        </w:rPr>
        <w:t>ساعة</w:t>
      </w:r>
      <w:r w:rsidR="00367122" w:rsidRPr="00F060CC">
        <w:rPr>
          <w:rFonts w:asciiTheme="majorBidi" w:hAnsiTheme="majorBidi" w:cstheme="majorBidi"/>
          <w:b/>
          <w:rtl/>
          <w:lang w:bidi="ar-DZ"/>
        </w:rPr>
        <w:t>30د</w:t>
      </w:r>
    </w:p>
    <w:p w14:paraId="488E3AB0" w14:textId="54BC8DE4"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 xml:space="preserve">الحجم الساعي الأسبوعي: </w:t>
      </w:r>
      <w:r w:rsidRPr="00F060CC">
        <w:rPr>
          <w:rFonts w:asciiTheme="majorBidi" w:hAnsiTheme="majorBidi" w:cstheme="majorBidi"/>
          <w:b/>
          <w:rtl/>
          <w:lang w:bidi="ar-DZ"/>
        </w:rPr>
        <w:t>1سا و30د (محاضرة)</w:t>
      </w:r>
    </w:p>
    <w:p w14:paraId="136E4A22" w14:textId="78965CE2"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طريقة التقييم:</w:t>
      </w:r>
      <w:r w:rsidRPr="00F060CC">
        <w:rPr>
          <w:rFonts w:asciiTheme="majorBidi" w:hAnsiTheme="majorBidi" w:cstheme="majorBidi"/>
          <w:b/>
          <w:rtl/>
          <w:lang w:bidi="ar-DZ"/>
        </w:rPr>
        <w:t>مراقبة امتحان كتابي (</w:t>
      </w:r>
      <w:r w:rsidR="00367122" w:rsidRPr="00F060CC">
        <w:rPr>
          <w:rFonts w:asciiTheme="majorBidi" w:hAnsiTheme="majorBidi" w:cstheme="majorBidi"/>
          <w:b/>
          <w:color w:val="000000"/>
          <w:rtl/>
        </w:rPr>
        <w:t>10</w:t>
      </w:r>
      <w:r w:rsidRPr="00F060CC">
        <w:rPr>
          <w:rFonts w:asciiTheme="majorBidi" w:hAnsiTheme="majorBidi" w:cstheme="majorBidi"/>
          <w:b/>
          <w:color w:val="000000"/>
          <w:rtl/>
        </w:rPr>
        <w:t>0</w:t>
      </w:r>
      <w:r w:rsidRPr="00F060CC">
        <w:rPr>
          <w:rFonts w:asciiTheme="majorBidi" w:hAnsiTheme="majorBidi" w:cstheme="majorBidi"/>
          <w:b/>
          <w:color w:val="000000"/>
        </w:rPr>
        <w:t>%</w:t>
      </w:r>
      <w:r w:rsidRPr="00F060CC">
        <w:rPr>
          <w:rFonts w:asciiTheme="majorBidi" w:hAnsiTheme="majorBidi" w:cstheme="majorBidi"/>
          <w:b/>
          <w:rtl/>
          <w:lang w:bidi="ar-DZ"/>
        </w:rPr>
        <w:t>)</w:t>
      </w:r>
    </w:p>
    <w:p w14:paraId="091EA5D0" w14:textId="77777777" w:rsidR="006130A9" w:rsidRPr="00F060CC" w:rsidRDefault="006130A9" w:rsidP="00F060CC">
      <w:pPr>
        <w:bidi/>
        <w:jc w:val="lowKashida"/>
        <w:rPr>
          <w:rFonts w:asciiTheme="majorBidi" w:hAnsiTheme="majorBidi" w:cstheme="majorBidi"/>
          <w:bCs/>
          <w:i/>
          <w:iCs/>
          <w:rtl/>
          <w:lang w:bidi="ar-DZ"/>
        </w:rPr>
      </w:pPr>
      <w:r w:rsidRPr="00F060CC">
        <w:rPr>
          <w:rFonts w:asciiTheme="majorBidi" w:hAnsiTheme="majorBidi" w:cstheme="majorBidi"/>
          <w:bCs/>
          <w:rtl/>
          <w:lang w:bidi="ar-DZ"/>
        </w:rPr>
        <w:t xml:space="preserve">أهداف التعليم: </w:t>
      </w:r>
    </w:p>
    <w:p w14:paraId="77CBDD86"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 تعزيز مفهوم الوساطة الوثائقية لدى الطلبة.</w:t>
      </w:r>
    </w:p>
    <w:p w14:paraId="62FE4A06"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 ابراز دور وأهمية الوساطة الوثائقية في المؤسسات التوثيقية.</w:t>
      </w:r>
    </w:p>
    <w:p w14:paraId="506ABB32"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3) تحديد أهمية الوساطة الوثائقية في مراكز الرشيف ودور الأرشيفي في ذلك.</w:t>
      </w:r>
    </w:p>
    <w:p w14:paraId="299C4009" w14:textId="77777777" w:rsidR="006130A9" w:rsidRPr="00F060CC" w:rsidRDefault="006130A9" w:rsidP="00F060CC">
      <w:pPr>
        <w:bidi/>
        <w:jc w:val="lowKashida"/>
        <w:rPr>
          <w:rFonts w:asciiTheme="majorBidi" w:hAnsiTheme="majorBidi" w:cstheme="majorBidi"/>
          <w:bCs/>
          <w:i/>
          <w:iCs/>
          <w:rtl/>
          <w:lang w:bidi="ar-DZ"/>
        </w:rPr>
      </w:pPr>
      <w:r w:rsidRPr="00F060CC">
        <w:rPr>
          <w:rFonts w:asciiTheme="majorBidi" w:hAnsiTheme="majorBidi" w:cstheme="majorBidi"/>
          <w:bCs/>
          <w:rtl/>
          <w:lang w:bidi="ar-DZ"/>
        </w:rPr>
        <w:t>المعارف المسبقة المطلوبة:</w:t>
      </w:r>
    </w:p>
    <w:p w14:paraId="6A516F0F"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1)معلومات مسبقة حول مفهوم الاتصال.</w:t>
      </w:r>
    </w:p>
    <w:p w14:paraId="511E91D4"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2)مفهوم التواصل بين المؤسسة التوثيقية ومستعمليها.</w:t>
      </w:r>
    </w:p>
    <w:p w14:paraId="1CCD43C4"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القدرات المكتسبة:</w:t>
      </w:r>
    </w:p>
    <w:p w14:paraId="09AD7034"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1) التعرف على أساسيات ومبادئ وأشكال الوساطة الوثائقية.</w:t>
      </w:r>
    </w:p>
    <w:p w14:paraId="5DB61EA1"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lastRenderedPageBreak/>
        <w:t>2) التعرف على أشكال الوساطة الوثائقية الرقمية في المؤسسات التوثيقية.</w:t>
      </w:r>
    </w:p>
    <w:p w14:paraId="2EC1F8FB" w14:textId="77777777" w:rsidR="006130A9" w:rsidRPr="00F060CC" w:rsidRDefault="006130A9" w:rsidP="00F060CC">
      <w:pPr>
        <w:bidi/>
        <w:ind w:firstLine="565"/>
        <w:jc w:val="lowKashida"/>
        <w:rPr>
          <w:rFonts w:asciiTheme="majorBidi" w:hAnsiTheme="majorBidi" w:cstheme="majorBidi"/>
          <w:b/>
          <w:rtl/>
          <w:lang w:bidi="ar-DZ"/>
        </w:rPr>
      </w:pPr>
      <w:r w:rsidRPr="00F060CC">
        <w:rPr>
          <w:rFonts w:asciiTheme="majorBidi" w:hAnsiTheme="majorBidi" w:cstheme="majorBidi"/>
          <w:b/>
          <w:rtl/>
          <w:lang w:bidi="ar-DZ"/>
        </w:rPr>
        <w:t>3) ابراز دور ومهام الأرشيفيين في الوساطة الوثائقية في مراكز الأرشيف.</w:t>
      </w:r>
    </w:p>
    <w:p w14:paraId="62797DA3" w14:textId="77777777" w:rsidR="006130A9" w:rsidRPr="00F060CC" w:rsidRDefault="006130A9" w:rsidP="00F060CC">
      <w:pPr>
        <w:bidi/>
        <w:jc w:val="lowKashida"/>
        <w:rPr>
          <w:rFonts w:asciiTheme="majorBidi" w:hAnsiTheme="majorBidi" w:cstheme="majorBidi"/>
          <w:b/>
          <w:i/>
          <w:iCs/>
          <w:rtl/>
          <w:lang w:bidi="ar-DZ"/>
        </w:rPr>
      </w:pPr>
      <w:r w:rsidRPr="00F060CC">
        <w:rPr>
          <w:rFonts w:asciiTheme="majorBidi" w:hAnsiTheme="majorBidi" w:cstheme="majorBidi"/>
          <w:bCs/>
          <w:rtl/>
          <w:lang w:bidi="ar-DZ"/>
        </w:rPr>
        <w:t>محتوى المادة:</w:t>
      </w:r>
    </w:p>
    <w:p w14:paraId="69D5C8DA" w14:textId="77777777" w:rsidR="006130A9" w:rsidRPr="00F060CC" w:rsidRDefault="006130A9" w:rsidP="00F060CC">
      <w:pPr>
        <w:bidi/>
        <w:jc w:val="lowKashida"/>
        <w:rPr>
          <w:rFonts w:asciiTheme="majorBidi" w:hAnsiTheme="majorBidi" w:cstheme="majorBidi"/>
          <w:b/>
          <w:bCs/>
          <w:rtl/>
          <w:lang w:bidi="ar-DZ"/>
        </w:rPr>
      </w:pPr>
      <w:r w:rsidRPr="00F060CC">
        <w:rPr>
          <w:rFonts w:asciiTheme="majorBidi" w:hAnsiTheme="majorBidi" w:cstheme="majorBidi"/>
          <w:b/>
          <w:bCs/>
          <w:rtl/>
          <w:lang w:bidi="ar-DZ"/>
        </w:rPr>
        <w:t xml:space="preserve">المحاضرة (01): </w:t>
      </w:r>
      <w:r w:rsidRPr="00F060CC">
        <w:rPr>
          <w:rFonts w:asciiTheme="majorBidi" w:hAnsiTheme="majorBidi" w:cstheme="majorBidi"/>
          <w:rtl/>
          <w:lang w:bidi="ar-DZ"/>
        </w:rPr>
        <w:t>الاتصال في المؤسسات الوثائقية</w:t>
      </w:r>
    </w:p>
    <w:p w14:paraId="49874FF3" w14:textId="77777777" w:rsidR="006130A9" w:rsidRPr="00F060CC" w:rsidRDefault="006130A9" w:rsidP="00F060CC">
      <w:pPr>
        <w:bidi/>
        <w:jc w:val="lowKashida"/>
        <w:rPr>
          <w:rFonts w:asciiTheme="majorBidi" w:hAnsiTheme="majorBidi" w:cstheme="majorBidi"/>
          <w:b/>
          <w:bCs/>
          <w:rtl/>
          <w:lang w:bidi="ar-DZ"/>
        </w:rPr>
      </w:pPr>
      <w:r w:rsidRPr="00F060CC">
        <w:rPr>
          <w:rFonts w:asciiTheme="majorBidi" w:hAnsiTheme="majorBidi" w:cstheme="majorBidi"/>
          <w:b/>
          <w:bCs/>
          <w:rtl/>
          <w:lang w:bidi="ar-DZ"/>
        </w:rPr>
        <w:t>المحاضرة (02):</w:t>
      </w:r>
      <w:r w:rsidRPr="00F060CC">
        <w:rPr>
          <w:rFonts w:asciiTheme="majorBidi" w:hAnsiTheme="majorBidi" w:cstheme="majorBidi"/>
          <w:rtl/>
          <w:lang w:bidi="ar-DZ"/>
        </w:rPr>
        <w:t>ماهية الوساطة الوثائقية</w:t>
      </w:r>
    </w:p>
    <w:p w14:paraId="671307AC"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المحاضرة (03):</w:t>
      </w:r>
      <w:r w:rsidRPr="00F060CC">
        <w:rPr>
          <w:rFonts w:asciiTheme="majorBidi" w:hAnsiTheme="majorBidi" w:cstheme="majorBidi"/>
          <w:rtl/>
          <w:lang w:bidi="ar-DZ"/>
        </w:rPr>
        <w:t>الوساطة من خلال وظائف مهنيي المؤسسات التوثيقية</w:t>
      </w:r>
    </w:p>
    <w:p w14:paraId="601A4EFD" w14:textId="77777777" w:rsidR="006130A9" w:rsidRPr="00F060CC" w:rsidRDefault="006130A9" w:rsidP="00F060CC">
      <w:pPr>
        <w:bidi/>
        <w:jc w:val="both"/>
        <w:rPr>
          <w:rFonts w:asciiTheme="majorBidi" w:eastAsia="Calibri" w:hAnsiTheme="majorBidi" w:cstheme="majorBidi"/>
          <w:rtl/>
          <w:lang w:eastAsia="en-US" w:bidi="ar-DZ"/>
        </w:rPr>
      </w:pPr>
      <w:r w:rsidRPr="00F060CC">
        <w:rPr>
          <w:rFonts w:asciiTheme="majorBidi" w:hAnsiTheme="majorBidi" w:cstheme="majorBidi"/>
          <w:b/>
          <w:bCs/>
          <w:rtl/>
          <w:lang w:bidi="ar-DZ"/>
        </w:rPr>
        <w:t>المحاضرة (04):</w:t>
      </w:r>
      <w:r w:rsidRPr="00F060CC">
        <w:rPr>
          <w:rFonts w:asciiTheme="majorBidi" w:eastAsia="Calibri" w:hAnsiTheme="majorBidi" w:cstheme="majorBidi"/>
          <w:rtl/>
          <w:lang w:eastAsia="en-US" w:bidi="ar-DZ"/>
        </w:rPr>
        <w:t xml:space="preserve">أشكال الوساطة الوثائقية </w:t>
      </w:r>
    </w:p>
    <w:p w14:paraId="6C552343" w14:textId="77777777" w:rsidR="006130A9" w:rsidRPr="00F060CC" w:rsidRDefault="006130A9" w:rsidP="00F060CC">
      <w:pPr>
        <w:bidi/>
        <w:jc w:val="both"/>
        <w:rPr>
          <w:rFonts w:asciiTheme="majorBidi" w:eastAsia="Calibri" w:hAnsiTheme="majorBidi" w:cstheme="majorBidi"/>
          <w:rtl/>
          <w:lang w:eastAsia="en-US" w:bidi="ar-DZ"/>
        </w:rPr>
      </w:pPr>
      <w:r w:rsidRPr="00F060CC">
        <w:rPr>
          <w:rFonts w:asciiTheme="majorBidi" w:hAnsiTheme="majorBidi" w:cstheme="majorBidi"/>
          <w:b/>
          <w:bCs/>
          <w:rtl/>
          <w:lang w:bidi="ar-DZ"/>
        </w:rPr>
        <w:t>المحاضرة (05):</w:t>
      </w:r>
      <w:r w:rsidRPr="00F060CC">
        <w:rPr>
          <w:rFonts w:asciiTheme="majorBidi" w:eastAsia="Calibri" w:hAnsiTheme="majorBidi" w:cstheme="majorBidi"/>
          <w:rtl/>
          <w:lang w:eastAsia="en-US" w:bidi="ar-DZ"/>
        </w:rPr>
        <w:t>مبادئ الوساطة الوثائقية</w:t>
      </w:r>
    </w:p>
    <w:p w14:paraId="1936BC00" w14:textId="77777777" w:rsidR="006130A9" w:rsidRPr="00F060CC" w:rsidRDefault="006130A9" w:rsidP="00F060CC">
      <w:pPr>
        <w:bidi/>
        <w:jc w:val="both"/>
        <w:rPr>
          <w:rFonts w:asciiTheme="majorBidi" w:eastAsia="Calibri" w:hAnsiTheme="majorBidi" w:cstheme="majorBidi"/>
          <w:rtl/>
          <w:lang w:eastAsia="en-US" w:bidi="ar-DZ"/>
        </w:rPr>
      </w:pPr>
      <w:r w:rsidRPr="00F060CC">
        <w:rPr>
          <w:rFonts w:asciiTheme="majorBidi" w:hAnsiTheme="majorBidi" w:cstheme="majorBidi"/>
          <w:b/>
          <w:bCs/>
          <w:rtl/>
          <w:lang w:bidi="ar-DZ"/>
        </w:rPr>
        <w:t>المحاضرة (06):</w:t>
      </w:r>
      <w:r w:rsidRPr="00F060CC">
        <w:rPr>
          <w:rFonts w:asciiTheme="majorBidi" w:eastAsia="Calibri" w:hAnsiTheme="majorBidi" w:cstheme="majorBidi"/>
          <w:rtl/>
          <w:lang w:eastAsia="en-US" w:bidi="ar-DZ"/>
        </w:rPr>
        <w:t>أسس الوساطة الوثائقية</w:t>
      </w:r>
    </w:p>
    <w:p w14:paraId="63D70CD0" w14:textId="77777777" w:rsidR="006130A9" w:rsidRPr="00F060CC" w:rsidRDefault="006130A9" w:rsidP="00F060CC">
      <w:pPr>
        <w:bidi/>
        <w:jc w:val="lowKashida"/>
        <w:rPr>
          <w:rFonts w:asciiTheme="majorBidi" w:hAnsiTheme="majorBidi" w:cstheme="majorBidi"/>
          <w:b/>
          <w:bCs/>
          <w:rtl/>
          <w:lang w:bidi="ar-DZ"/>
        </w:rPr>
      </w:pPr>
      <w:r w:rsidRPr="00F060CC">
        <w:rPr>
          <w:rFonts w:asciiTheme="majorBidi" w:hAnsiTheme="majorBidi" w:cstheme="majorBidi"/>
          <w:b/>
          <w:bCs/>
          <w:rtl/>
          <w:lang w:bidi="ar-DZ"/>
        </w:rPr>
        <w:t xml:space="preserve">المحاضرة (07): </w:t>
      </w:r>
      <w:r w:rsidRPr="00F060CC">
        <w:rPr>
          <w:rFonts w:asciiTheme="majorBidi" w:hAnsiTheme="majorBidi" w:cstheme="majorBidi"/>
          <w:rtl/>
          <w:lang w:bidi="ar-DZ"/>
        </w:rPr>
        <w:t>أبعاد الوساطة الوثائقية</w:t>
      </w:r>
    </w:p>
    <w:p w14:paraId="4C1365F9"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(08): </w:t>
      </w:r>
      <w:r w:rsidRPr="00F060CC">
        <w:rPr>
          <w:rFonts w:asciiTheme="majorBidi" w:hAnsiTheme="majorBidi" w:cstheme="majorBidi"/>
          <w:b/>
          <w:rtl/>
          <w:lang w:bidi="ar-DZ"/>
        </w:rPr>
        <w:t>الوساطة الوثائقية والفضاء الوثائقي</w:t>
      </w:r>
    </w:p>
    <w:p w14:paraId="1F3BD634"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(09): </w:t>
      </w:r>
      <w:r w:rsidRPr="00F060CC">
        <w:rPr>
          <w:rFonts w:asciiTheme="majorBidi" w:hAnsiTheme="majorBidi" w:cstheme="majorBidi"/>
          <w:b/>
          <w:rtl/>
          <w:lang w:bidi="ar-DZ"/>
        </w:rPr>
        <w:t xml:space="preserve">الوساطة الرقمية في المؤسسات التوثيقية </w:t>
      </w:r>
    </w:p>
    <w:p w14:paraId="55954D13"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المحاضرة (10):</w:t>
      </w:r>
      <w:r w:rsidRPr="00F060CC">
        <w:rPr>
          <w:rFonts w:asciiTheme="majorBidi" w:hAnsiTheme="majorBidi" w:cstheme="majorBidi"/>
          <w:b/>
          <w:rtl/>
          <w:lang w:bidi="ar-DZ"/>
        </w:rPr>
        <w:t>الوساطة الوثائقية والويب 2.0</w:t>
      </w:r>
    </w:p>
    <w:p w14:paraId="5BBAB6FB"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المحاضرة (11):</w:t>
      </w:r>
      <w:r w:rsidRPr="00F060CC">
        <w:rPr>
          <w:rFonts w:asciiTheme="majorBidi" w:hAnsiTheme="majorBidi" w:cstheme="majorBidi"/>
          <w:b/>
          <w:rtl/>
          <w:lang w:bidi="ar-DZ"/>
        </w:rPr>
        <w:t>الوساطة الوثائقية في مراكز الأرشيف</w:t>
      </w:r>
    </w:p>
    <w:p w14:paraId="250A964C"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المحاضرة (12):</w:t>
      </w:r>
      <w:r w:rsidRPr="00F060CC">
        <w:rPr>
          <w:rFonts w:asciiTheme="majorBidi" w:hAnsiTheme="majorBidi" w:cstheme="majorBidi"/>
          <w:b/>
          <w:rtl/>
          <w:lang w:bidi="ar-DZ"/>
        </w:rPr>
        <w:t>الوساطة الرقمية في مراكز الأرشيف</w:t>
      </w:r>
    </w:p>
    <w:p w14:paraId="2234B6A8" w14:textId="77777777" w:rsidR="006130A9" w:rsidRPr="00F060CC" w:rsidRDefault="006130A9" w:rsidP="00F060CC">
      <w:pPr>
        <w:bidi/>
        <w:jc w:val="lowKashida"/>
        <w:rPr>
          <w:rFonts w:asciiTheme="majorBidi" w:hAnsiTheme="majorBidi" w:cstheme="majorBidi"/>
          <w:b/>
          <w:bCs/>
          <w:rtl/>
          <w:lang w:bidi="ar-DZ"/>
        </w:rPr>
      </w:pPr>
      <w:r w:rsidRPr="00F060CC">
        <w:rPr>
          <w:rFonts w:asciiTheme="majorBidi" w:hAnsiTheme="majorBidi" w:cstheme="majorBidi"/>
          <w:b/>
          <w:bCs/>
          <w:rtl/>
          <w:lang w:bidi="ar-DZ"/>
        </w:rPr>
        <w:t>المحاضرة (13):</w:t>
      </w:r>
      <w:r w:rsidRPr="00F060CC">
        <w:rPr>
          <w:rFonts w:asciiTheme="majorBidi" w:hAnsiTheme="majorBidi" w:cstheme="majorBidi"/>
          <w:b/>
          <w:rtl/>
          <w:lang w:bidi="ar-DZ"/>
        </w:rPr>
        <w:t>الوساطة الوثائقية وتثمين الأرشيف</w:t>
      </w:r>
    </w:p>
    <w:p w14:paraId="5B5004BA"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(14): </w:t>
      </w:r>
      <w:r w:rsidRPr="00F060CC">
        <w:rPr>
          <w:rFonts w:asciiTheme="majorBidi" w:hAnsiTheme="majorBidi" w:cstheme="majorBidi"/>
          <w:b/>
          <w:rtl/>
          <w:lang w:bidi="ar-DZ"/>
        </w:rPr>
        <w:t>دور الأرشيفي في الوساطة الوثائقية</w:t>
      </w:r>
    </w:p>
    <w:p w14:paraId="27D2282B" w14:textId="77777777" w:rsidR="006130A9" w:rsidRPr="00F060CC" w:rsidRDefault="006130A9" w:rsidP="00F060CC">
      <w:pPr>
        <w:bidi/>
        <w:jc w:val="lowKashida"/>
        <w:rPr>
          <w:rFonts w:asciiTheme="majorBidi" w:hAnsiTheme="majorBidi" w:cstheme="majorBidi"/>
          <w:b/>
          <w:rtl/>
          <w:lang w:bidi="ar-DZ"/>
        </w:rPr>
      </w:pPr>
      <w:r w:rsidRPr="00F060CC">
        <w:rPr>
          <w:rFonts w:asciiTheme="majorBidi" w:hAnsiTheme="majorBidi" w:cstheme="majorBidi"/>
          <w:b/>
          <w:bCs/>
          <w:rtl/>
          <w:lang w:bidi="ar-DZ"/>
        </w:rPr>
        <w:t xml:space="preserve">المحاضرة (15): </w:t>
      </w:r>
      <w:r w:rsidRPr="00F060CC">
        <w:rPr>
          <w:rFonts w:asciiTheme="majorBidi" w:hAnsiTheme="majorBidi" w:cstheme="majorBidi"/>
          <w:b/>
          <w:rtl/>
          <w:lang w:bidi="ar-DZ"/>
        </w:rPr>
        <w:t>امتحان (تقييم المعارف المكتسبة)</w:t>
      </w:r>
    </w:p>
    <w:p w14:paraId="445BAFDF" w14:textId="77777777" w:rsidR="006130A9" w:rsidRPr="00F060CC" w:rsidRDefault="006130A9" w:rsidP="00F060CC">
      <w:pPr>
        <w:bidi/>
        <w:jc w:val="lowKashida"/>
        <w:rPr>
          <w:rFonts w:asciiTheme="majorBidi" w:hAnsiTheme="majorBidi" w:cstheme="majorBidi"/>
          <w:bCs/>
          <w:rtl/>
          <w:lang w:bidi="ar-DZ"/>
        </w:rPr>
      </w:pPr>
      <w:r w:rsidRPr="00F060CC">
        <w:rPr>
          <w:rFonts w:asciiTheme="majorBidi" w:hAnsiTheme="majorBidi" w:cstheme="majorBidi"/>
          <w:bCs/>
          <w:rtl/>
          <w:lang w:bidi="ar-DZ"/>
        </w:rPr>
        <w:t xml:space="preserve">المراجع: </w:t>
      </w:r>
    </w:p>
    <w:p w14:paraId="0C76C4F9" w14:textId="77777777" w:rsidR="006130A9" w:rsidRPr="00F060CC" w:rsidRDefault="006130A9" w:rsidP="00BB7ECE">
      <w:pPr>
        <w:pStyle w:val="Paragraphedeliste"/>
        <w:numPr>
          <w:ilvl w:val="0"/>
          <w:numId w:val="9"/>
        </w:numPr>
        <w:bidi/>
        <w:rPr>
          <w:rFonts w:asciiTheme="majorBidi" w:eastAsia="SimSun" w:hAnsiTheme="majorBidi" w:cstheme="majorBidi"/>
          <w:b/>
          <w:sz w:val="24"/>
          <w:szCs w:val="24"/>
          <w:lang w:eastAsia="zh-CN" w:bidi="ar-DZ"/>
        </w:rPr>
      </w:pPr>
      <w:r w:rsidRPr="00F060CC">
        <w:rPr>
          <w:rFonts w:asciiTheme="majorBidi" w:hAnsiTheme="majorBidi" w:cstheme="majorBidi"/>
          <w:b/>
          <w:sz w:val="24"/>
          <w:szCs w:val="24"/>
          <w:rtl/>
          <w:lang w:bidi="ar-DZ"/>
        </w:rPr>
        <w:t>حوة فطيمة، الوساطة الوثائقية في أنظمة المعلومات داخل المؤسسة الجزائرية: دراسة حالة مؤسسة سوناطراك (</w:t>
      </w:r>
      <w:r w:rsidRPr="00F060CC">
        <w:rPr>
          <w:rFonts w:asciiTheme="majorBidi" w:hAnsiTheme="majorBidi" w:cstheme="majorBidi"/>
          <w:bCs/>
          <w:sz w:val="24"/>
          <w:szCs w:val="24"/>
          <w:lang w:bidi="ar-DZ"/>
        </w:rPr>
        <w:t>AVAL</w:t>
      </w:r>
      <w:r w:rsidRPr="00F060CC">
        <w:rPr>
          <w:rFonts w:asciiTheme="majorBidi" w:hAnsiTheme="majorBidi" w:cstheme="majorBidi"/>
          <w:b/>
          <w:sz w:val="24"/>
          <w:szCs w:val="24"/>
          <w:rtl/>
          <w:lang w:bidi="ar-DZ"/>
        </w:rPr>
        <w:t>). أطروحة دكتوراه، قسم علم المكتبات والعلوم الوثائقية، جامعة وهران 1 أحمد بن بلة. 2021</w:t>
      </w:r>
    </w:p>
    <w:p w14:paraId="436F3875" w14:textId="77777777" w:rsidR="006130A9" w:rsidRPr="00F060CC" w:rsidRDefault="006130A9" w:rsidP="00BB7ECE">
      <w:pPr>
        <w:pStyle w:val="Paragraphedeliste"/>
        <w:numPr>
          <w:ilvl w:val="0"/>
          <w:numId w:val="9"/>
        </w:numPr>
        <w:rPr>
          <w:rFonts w:asciiTheme="majorBidi" w:hAnsiTheme="majorBidi" w:cstheme="majorBidi"/>
          <w:bCs/>
          <w:sz w:val="24"/>
          <w:szCs w:val="24"/>
          <w:lang w:bidi="ar-DZ"/>
        </w:rPr>
      </w:pPr>
      <w:r w:rsidRPr="00F060CC">
        <w:rPr>
          <w:rFonts w:asciiTheme="majorBidi" w:eastAsia="SimSun" w:hAnsiTheme="majorBidi" w:cstheme="majorBidi"/>
          <w:bCs/>
          <w:sz w:val="24"/>
          <w:szCs w:val="24"/>
          <w:lang w:eastAsia="zh-CN" w:bidi="ar-DZ"/>
        </w:rPr>
        <w:t>Dominique Grard</w:t>
      </w:r>
      <w:r w:rsidRPr="00F060CC">
        <w:rPr>
          <w:rFonts w:asciiTheme="majorBidi" w:eastAsia="SimSun" w:hAnsiTheme="majorBidi" w:cstheme="majorBidi"/>
          <w:bCs/>
          <w:sz w:val="24"/>
          <w:szCs w:val="24"/>
          <w:rtl/>
          <w:lang w:val="en-US" w:eastAsia="zh-CN" w:bidi="ar-DZ"/>
        </w:rPr>
        <w:t>؛</w:t>
      </w:r>
      <w:r w:rsidRPr="00F060CC">
        <w:rPr>
          <w:rFonts w:asciiTheme="majorBidi" w:eastAsia="SimSun" w:hAnsiTheme="majorBidi" w:cstheme="majorBidi"/>
          <w:bCs/>
          <w:sz w:val="24"/>
          <w:szCs w:val="24"/>
          <w:lang w:eastAsia="zh-CN" w:bidi="ar-DZ"/>
        </w:rPr>
        <w:t xml:space="preserve"> Géraldine Zamant</w:t>
      </w:r>
      <w:r w:rsidRPr="00F060CC">
        <w:rPr>
          <w:rFonts w:asciiTheme="majorBidi" w:eastAsia="SimSun" w:hAnsiTheme="majorBidi" w:cstheme="majorBidi"/>
          <w:bCs/>
          <w:sz w:val="24"/>
          <w:szCs w:val="24"/>
          <w:rtl/>
          <w:lang w:val="en-US" w:eastAsia="zh-CN" w:bidi="ar-DZ"/>
        </w:rPr>
        <w:t>.</w:t>
      </w:r>
      <w:r w:rsidRPr="00F060CC">
        <w:rPr>
          <w:rFonts w:asciiTheme="majorBidi" w:hAnsiTheme="majorBidi" w:cstheme="majorBidi"/>
          <w:bCs/>
          <w:sz w:val="24"/>
          <w:szCs w:val="24"/>
          <w:lang w:bidi="ar-DZ"/>
        </w:rPr>
        <w:t>La médiation aux archives : pour une complémentarité des</w:t>
      </w:r>
      <w:r w:rsidRPr="00F060CC">
        <w:rPr>
          <w:rFonts w:asciiTheme="majorBidi" w:eastAsia="SimSun" w:hAnsiTheme="majorBidi" w:cstheme="majorBidi"/>
          <w:bCs/>
          <w:sz w:val="24"/>
          <w:szCs w:val="24"/>
          <w:lang w:eastAsia="zh-CN" w:bidi="ar-DZ"/>
        </w:rPr>
        <w:t xml:space="preserve">compétences. </w:t>
      </w:r>
      <w:r w:rsidRPr="00F060CC">
        <w:rPr>
          <w:rFonts w:asciiTheme="majorBidi" w:eastAsia="SimSun" w:hAnsiTheme="majorBidi" w:cstheme="majorBidi"/>
          <w:bCs/>
          <w:sz w:val="24"/>
          <w:szCs w:val="24"/>
          <w:u w:val="single"/>
          <w:lang w:eastAsia="zh-CN" w:bidi="ar-DZ"/>
        </w:rPr>
        <w:t>IN La Gazette des archives</w:t>
      </w:r>
      <w:r w:rsidRPr="00F060CC">
        <w:rPr>
          <w:rFonts w:asciiTheme="majorBidi" w:eastAsia="SimSun" w:hAnsiTheme="majorBidi" w:cstheme="majorBidi"/>
          <w:bCs/>
          <w:sz w:val="24"/>
          <w:szCs w:val="24"/>
          <w:lang w:eastAsia="zh-CN" w:bidi="ar-DZ"/>
        </w:rPr>
        <w:t>. Paris : L’Association des archivistes français, 2018</w:t>
      </w:r>
    </w:p>
    <w:p w14:paraId="1CD5BC98" w14:textId="77777777" w:rsidR="006130A9" w:rsidRPr="00F060CC" w:rsidRDefault="006130A9" w:rsidP="00BB7ECE">
      <w:pPr>
        <w:pStyle w:val="Paragraphedeliste"/>
        <w:numPr>
          <w:ilvl w:val="0"/>
          <w:numId w:val="9"/>
        </w:numPr>
        <w:rPr>
          <w:rFonts w:asciiTheme="majorBidi" w:hAnsiTheme="majorBidi" w:cstheme="majorBidi"/>
          <w:bCs/>
          <w:sz w:val="24"/>
          <w:szCs w:val="24"/>
          <w:lang w:bidi="ar-DZ"/>
        </w:rPr>
      </w:pPr>
      <w:r w:rsidRPr="00F060CC">
        <w:rPr>
          <w:rFonts w:asciiTheme="majorBidi" w:hAnsiTheme="majorBidi" w:cstheme="majorBidi"/>
          <w:bCs/>
          <w:sz w:val="24"/>
          <w:szCs w:val="24"/>
          <w:lang w:bidi="ar-DZ"/>
        </w:rPr>
        <w:t>Bernadette Saou-Dufrêne, Madjid Ihadjadene.La médiation documentaire dans les institutions patrimoniales :</w:t>
      </w:r>
    </w:p>
    <w:p w14:paraId="4EB0CFC3" w14:textId="77777777" w:rsidR="006130A9" w:rsidRPr="00F060CC" w:rsidRDefault="006130A9" w:rsidP="00F060CC">
      <w:pPr>
        <w:pStyle w:val="Paragraphedeliste"/>
        <w:ind w:left="360"/>
        <w:rPr>
          <w:rFonts w:asciiTheme="majorBidi" w:hAnsiTheme="majorBidi" w:cstheme="majorBidi"/>
          <w:bCs/>
          <w:sz w:val="24"/>
          <w:szCs w:val="24"/>
          <w:rtl/>
          <w:lang w:val="en-US" w:bidi="ar-DZ"/>
        </w:rPr>
      </w:pPr>
      <w:r w:rsidRPr="00F060CC">
        <w:rPr>
          <w:rFonts w:asciiTheme="majorBidi" w:hAnsiTheme="majorBidi" w:cstheme="majorBidi"/>
          <w:bCs/>
          <w:sz w:val="24"/>
          <w:szCs w:val="24"/>
          <w:lang w:bidi="ar-DZ"/>
        </w:rPr>
        <w:t>une approche par la notion de service.</w:t>
      </w:r>
      <w:r w:rsidRPr="00F060CC">
        <w:rPr>
          <w:rFonts w:asciiTheme="majorBidi" w:hAnsiTheme="majorBidi" w:cstheme="majorBidi"/>
          <w:bCs/>
          <w:sz w:val="24"/>
          <w:szCs w:val="24"/>
          <w:u w:val="single"/>
          <w:lang w:bidi="ar-DZ"/>
        </w:rPr>
        <w:t>IN La Gazette des archives</w:t>
      </w:r>
      <w:r w:rsidRPr="00F060CC">
        <w:rPr>
          <w:rFonts w:asciiTheme="majorBidi" w:hAnsiTheme="majorBidi" w:cstheme="majorBidi"/>
          <w:bCs/>
          <w:sz w:val="24"/>
          <w:szCs w:val="24"/>
          <w:lang w:bidi="ar-DZ"/>
        </w:rPr>
        <w:t>. Paris : L’Association des archivistes français, 2013</w:t>
      </w:r>
    </w:p>
    <w:p w14:paraId="701F3CAF" w14:textId="77777777" w:rsidR="006130A9" w:rsidRPr="00F060CC" w:rsidRDefault="006130A9" w:rsidP="00BB7ECE">
      <w:pPr>
        <w:pStyle w:val="Paragraphedeliste"/>
        <w:numPr>
          <w:ilvl w:val="0"/>
          <w:numId w:val="9"/>
        </w:numPr>
        <w:rPr>
          <w:rFonts w:asciiTheme="majorBidi" w:eastAsia="Times New Roman" w:hAnsiTheme="majorBidi" w:cstheme="majorBidi"/>
          <w:bCs/>
          <w:color w:val="000000"/>
          <w:sz w:val="24"/>
          <w:szCs w:val="24"/>
          <w:lang w:eastAsia="fr-FR"/>
        </w:rPr>
      </w:pPr>
      <w:r w:rsidRPr="00F060CC">
        <w:rPr>
          <w:rFonts w:asciiTheme="majorBidi" w:eastAsia="Times New Roman" w:hAnsiTheme="majorBidi" w:cstheme="majorBidi"/>
          <w:bCs/>
          <w:color w:val="000000"/>
          <w:sz w:val="24"/>
          <w:szCs w:val="24"/>
          <w:lang w:eastAsia="fr-FR"/>
        </w:rPr>
        <w:t>Alex Mucchielli, Les mécanismes de la médiation dans les groupes et les organisations, in Denis Benoît (dir.), </w:t>
      </w:r>
      <w:r w:rsidRPr="00F060CC">
        <w:rPr>
          <w:rFonts w:asciiTheme="majorBidi" w:eastAsia="Times New Roman" w:hAnsiTheme="majorBidi" w:cstheme="majorBidi"/>
          <w:bCs/>
          <w:i/>
          <w:iCs/>
          <w:color w:val="000000"/>
          <w:sz w:val="24"/>
          <w:szCs w:val="24"/>
          <w:lang w:eastAsia="fr-FR"/>
        </w:rPr>
        <w:t>Introduction aux sciences de l’information et de la communication</w:t>
      </w:r>
      <w:r w:rsidRPr="00F060CC">
        <w:rPr>
          <w:rFonts w:asciiTheme="majorBidi" w:eastAsia="Times New Roman" w:hAnsiTheme="majorBidi" w:cstheme="majorBidi"/>
          <w:bCs/>
          <w:color w:val="000000"/>
          <w:sz w:val="24"/>
          <w:szCs w:val="24"/>
          <w:lang w:eastAsia="fr-FR"/>
        </w:rPr>
        <w:t>, Paris, Éditions d’organisation, 1995, pp. 83-93.</w:t>
      </w:r>
    </w:p>
    <w:p w14:paraId="79680566" w14:textId="77777777" w:rsidR="006130A9" w:rsidRPr="00F060CC" w:rsidRDefault="006130A9" w:rsidP="00BB7ECE">
      <w:pPr>
        <w:pStyle w:val="Paragraphedeliste"/>
        <w:numPr>
          <w:ilvl w:val="0"/>
          <w:numId w:val="9"/>
        </w:numPr>
        <w:rPr>
          <w:rFonts w:asciiTheme="majorBidi" w:eastAsia="Times New Roman" w:hAnsiTheme="majorBidi" w:cstheme="majorBidi"/>
          <w:bCs/>
          <w:color w:val="000000"/>
          <w:sz w:val="24"/>
          <w:szCs w:val="24"/>
          <w:lang w:eastAsia="fr-FR"/>
        </w:rPr>
      </w:pPr>
      <w:bookmarkStart w:id="1" w:name="Noteftn2"/>
      <w:bookmarkEnd w:id="1"/>
      <w:r w:rsidRPr="00F060CC">
        <w:rPr>
          <w:rFonts w:asciiTheme="majorBidi" w:eastAsia="Times New Roman" w:hAnsiTheme="majorBidi" w:cstheme="majorBidi"/>
          <w:bCs/>
          <w:color w:val="000000"/>
          <w:sz w:val="24"/>
          <w:szCs w:val="24"/>
          <w:lang w:eastAsia="fr-FR"/>
        </w:rPr>
        <w:t>Yves Jeanneret, Usages de l'usage, figures de la médiatisation, </w:t>
      </w:r>
      <w:r w:rsidRPr="00F060CC">
        <w:rPr>
          <w:rFonts w:asciiTheme="majorBidi" w:eastAsia="Times New Roman" w:hAnsiTheme="majorBidi" w:cstheme="majorBidi"/>
          <w:bCs/>
          <w:i/>
          <w:iCs/>
          <w:color w:val="000000"/>
          <w:sz w:val="24"/>
          <w:szCs w:val="24"/>
          <w:lang w:eastAsia="fr-FR"/>
        </w:rPr>
        <w:t>Communication et langages</w:t>
      </w:r>
      <w:r w:rsidRPr="00F060CC">
        <w:rPr>
          <w:rFonts w:asciiTheme="majorBidi" w:eastAsia="Times New Roman" w:hAnsiTheme="majorBidi" w:cstheme="majorBidi"/>
          <w:bCs/>
          <w:color w:val="000000"/>
          <w:sz w:val="24"/>
          <w:szCs w:val="24"/>
          <w:lang w:eastAsia="fr-FR"/>
        </w:rPr>
        <w:t>, n°151, 2007, pp. 3-19.</w:t>
      </w:r>
    </w:p>
    <w:p w14:paraId="26A415C3" w14:textId="77777777" w:rsidR="006130A9" w:rsidRPr="00F060CC" w:rsidRDefault="006130A9" w:rsidP="00BB7ECE">
      <w:pPr>
        <w:pStyle w:val="Paragraphedeliste"/>
        <w:numPr>
          <w:ilvl w:val="0"/>
          <w:numId w:val="9"/>
        </w:numPr>
        <w:rPr>
          <w:rFonts w:asciiTheme="majorBidi" w:eastAsia="Times New Roman" w:hAnsiTheme="majorBidi" w:cstheme="majorBidi"/>
          <w:bCs/>
          <w:color w:val="000000"/>
          <w:sz w:val="24"/>
          <w:szCs w:val="24"/>
          <w:lang w:eastAsia="fr-FR"/>
        </w:rPr>
      </w:pPr>
      <w:r w:rsidRPr="00F060CC">
        <w:rPr>
          <w:rFonts w:asciiTheme="majorBidi" w:eastAsia="Times New Roman" w:hAnsiTheme="majorBidi" w:cstheme="majorBidi"/>
          <w:bCs/>
          <w:color w:val="000000"/>
          <w:sz w:val="24"/>
          <w:szCs w:val="24"/>
          <w:lang w:eastAsia="fr-FR"/>
        </w:rPr>
        <w:t>UNESCOPRESSE, Comment préserver l'information numérique ? </w:t>
      </w:r>
      <w:r w:rsidRPr="00F060CC">
        <w:rPr>
          <w:rFonts w:asciiTheme="majorBidi" w:eastAsia="Times New Roman" w:hAnsiTheme="majorBidi" w:cstheme="majorBidi"/>
          <w:bCs/>
          <w:i/>
          <w:iCs/>
          <w:color w:val="000000"/>
          <w:sz w:val="24"/>
          <w:szCs w:val="24"/>
          <w:lang w:eastAsia="fr-FR"/>
        </w:rPr>
        <w:t>Feature</w:t>
      </w:r>
      <w:r w:rsidRPr="00F060CC">
        <w:rPr>
          <w:rFonts w:asciiTheme="majorBidi" w:eastAsia="Times New Roman" w:hAnsiTheme="majorBidi" w:cstheme="majorBidi"/>
          <w:bCs/>
          <w:color w:val="000000"/>
          <w:sz w:val="24"/>
          <w:szCs w:val="24"/>
          <w:lang w:eastAsia="fr-FR"/>
        </w:rPr>
        <w:t> n°2002-10. [En ligne] &lt; </w:t>
      </w:r>
      <w:hyperlink r:id="rId21" w:tgtFrame="_top" w:tooltip="http://portal.unesco.org/fr/ev.php-URL_ID=4805&amp;URL_DO=DO_TOPIC&amp;URL_SECTION=201.html" w:history="1">
        <w:r w:rsidRPr="00F060CC">
          <w:rPr>
            <w:rStyle w:val="Lienhypertexte"/>
            <w:rFonts w:asciiTheme="majorBidi" w:eastAsia="Times New Roman" w:hAnsiTheme="majorBidi" w:cstheme="majorBidi"/>
            <w:bCs/>
            <w:sz w:val="24"/>
            <w:szCs w:val="24"/>
            <w:lang w:eastAsia="fr-FR"/>
          </w:rPr>
          <w:t>http://portal.unesco.org/fr/ev.php-URL_ID=4805&amp;URL_DO=DO_TOPIC&amp;URL_SECTION=201.html</w:t>
        </w:r>
      </w:hyperlink>
      <w:r w:rsidRPr="00F060CC">
        <w:rPr>
          <w:rFonts w:asciiTheme="majorBidi" w:eastAsia="Times New Roman" w:hAnsiTheme="majorBidi" w:cstheme="majorBidi"/>
          <w:bCs/>
          <w:color w:val="000000"/>
          <w:sz w:val="24"/>
          <w:szCs w:val="24"/>
          <w:lang w:eastAsia="fr-FR"/>
        </w:rPr>
        <w:t> &gt;.</w:t>
      </w:r>
    </w:p>
    <w:p w14:paraId="7FE3AF7B" w14:textId="77777777" w:rsidR="006130A9" w:rsidRPr="00F060CC" w:rsidRDefault="006130A9" w:rsidP="00BB7ECE">
      <w:pPr>
        <w:pStyle w:val="Paragraphedeliste"/>
        <w:numPr>
          <w:ilvl w:val="0"/>
          <w:numId w:val="9"/>
        </w:numPr>
        <w:rPr>
          <w:rFonts w:asciiTheme="majorBidi" w:eastAsia="Times New Roman" w:hAnsiTheme="majorBidi" w:cstheme="majorBidi"/>
          <w:bCs/>
          <w:color w:val="000000"/>
          <w:sz w:val="24"/>
          <w:szCs w:val="24"/>
          <w:lang w:eastAsia="fr-FR"/>
        </w:rPr>
      </w:pPr>
      <w:bookmarkStart w:id="2" w:name="Noteftn3"/>
      <w:bookmarkEnd w:id="2"/>
      <w:r w:rsidRPr="00F060CC">
        <w:rPr>
          <w:rFonts w:asciiTheme="majorBidi" w:eastAsia="Times New Roman" w:hAnsiTheme="majorBidi" w:cstheme="majorBidi"/>
          <w:bCs/>
          <w:color w:val="000000"/>
          <w:sz w:val="24"/>
          <w:szCs w:val="24"/>
          <w:lang w:eastAsia="fr-FR"/>
        </w:rPr>
        <w:t>Bernard Charlot (dir.), </w:t>
      </w:r>
      <w:r w:rsidRPr="00F060CC">
        <w:rPr>
          <w:rFonts w:asciiTheme="majorBidi" w:eastAsia="Times New Roman" w:hAnsiTheme="majorBidi" w:cstheme="majorBidi"/>
          <w:bCs/>
          <w:i/>
          <w:iCs/>
          <w:color w:val="000000"/>
          <w:sz w:val="24"/>
          <w:szCs w:val="24"/>
          <w:lang w:eastAsia="fr-FR"/>
        </w:rPr>
        <w:t>Les jeunes et le savoir : perspectives internationales</w:t>
      </w:r>
      <w:r w:rsidRPr="00F060CC">
        <w:rPr>
          <w:rFonts w:asciiTheme="majorBidi" w:eastAsia="Times New Roman" w:hAnsiTheme="majorBidi" w:cstheme="majorBidi"/>
          <w:bCs/>
          <w:color w:val="000000"/>
          <w:sz w:val="24"/>
          <w:szCs w:val="24"/>
          <w:lang w:eastAsia="fr-FR"/>
        </w:rPr>
        <w:t>, Éditions Anthropos, 2001, 168 p.</w:t>
      </w:r>
    </w:p>
    <w:p w14:paraId="5CCFF320" w14:textId="77777777" w:rsidR="006130A9" w:rsidRPr="00F060CC" w:rsidRDefault="006130A9" w:rsidP="00BB7ECE">
      <w:pPr>
        <w:pStyle w:val="Paragraphedeliste"/>
        <w:numPr>
          <w:ilvl w:val="0"/>
          <w:numId w:val="9"/>
        </w:numPr>
        <w:rPr>
          <w:rFonts w:asciiTheme="majorBidi" w:eastAsia="Times New Roman" w:hAnsiTheme="majorBidi" w:cstheme="majorBidi"/>
          <w:bCs/>
          <w:color w:val="000000"/>
          <w:sz w:val="24"/>
          <w:szCs w:val="24"/>
          <w:lang w:eastAsia="fr-FR"/>
        </w:rPr>
      </w:pPr>
      <w:bookmarkStart w:id="3" w:name="Noteftn5"/>
      <w:bookmarkEnd w:id="3"/>
      <w:r w:rsidRPr="00F060CC">
        <w:rPr>
          <w:rFonts w:asciiTheme="majorBidi" w:eastAsia="Times New Roman" w:hAnsiTheme="majorBidi" w:cstheme="majorBidi"/>
          <w:bCs/>
          <w:color w:val="000000"/>
          <w:sz w:val="24"/>
          <w:szCs w:val="24"/>
          <w:lang w:eastAsia="fr-FR"/>
        </w:rPr>
        <w:t>Gérard Losfeld, Sciences de l’information VS sciences de la communication : éléments pour un dialogue épistémologique, in</w:t>
      </w:r>
      <w:r w:rsidRPr="00F060CC">
        <w:rPr>
          <w:rFonts w:asciiTheme="majorBidi" w:eastAsia="Times New Roman" w:hAnsiTheme="majorBidi" w:cstheme="majorBidi"/>
          <w:bCs/>
          <w:i/>
          <w:iCs/>
          <w:color w:val="000000"/>
          <w:sz w:val="24"/>
          <w:szCs w:val="24"/>
          <w:lang w:eastAsia="fr-FR"/>
        </w:rPr>
        <w:t>Actes du congrès INFORCOM 90, Société française des sciences de l’information et de la communication, 24-26 mai 1990</w:t>
      </w:r>
      <w:r w:rsidRPr="00F060CC">
        <w:rPr>
          <w:rFonts w:asciiTheme="majorBidi" w:eastAsia="Times New Roman" w:hAnsiTheme="majorBidi" w:cstheme="majorBidi"/>
          <w:bCs/>
          <w:color w:val="000000"/>
          <w:sz w:val="24"/>
          <w:szCs w:val="24"/>
          <w:lang w:eastAsia="fr-FR"/>
        </w:rPr>
        <w:t> ; La Baume-les-Aix. La recherche en information-communication : l’avenir. Aix-en-Provence, université de Provence, 1990, pp. 161-166.</w:t>
      </w:r>
    </w:p>
    <w:p w14:paraId="30AEECC4" w14:textId="77777777" w:rsidR="006130A9" w:rsidRPr="00F060CC" w:rsidRDefault="006130A9" w:rsidP="00BB7ECE">
      <w:pPr>
        <w:pStyle w:val="Paragraphedeliste"/>
        <w:numPr>
          <w:ilvl w:val="0"/>
          <w:numId w:val="9"/>
        </w:numPr>
        <w:rPr>
          <w:rFonts w:asciiTheme="majorBidi" w:eastAsia="Times New Roman" w:hAnsiTheme="majorBidi" w:cstheme="majorBidi"/>
          <w:bCs/>
          <w:color w:val="000000"/>
          <w:sz w:val="24"/>
          <w:szCs w:val="24"/>
          <w:lang w:eastAsia="fr-FR"/>
        </w:rPr>
      </w:pPr>
      <w:bookmarkStart w:id="4" w:name="Noteftn6"/>
      <w:bookmarkEnd w:id="4"/>
      <w:r w:rsidRPr="00F060CC">
        <w:rPr>
          <w:rFonts w:asciiTheme="majorBidi" w:eastAsia="Times New Roman" w:hAnsiTheme="majorBidi" w:cstheme="majorBidi"/>
          <w:bCs/>
          <w:color w:val="000000"/>
          <w:sz w:val="24"/>
          <w:szCs w:val="24"/>
          <w:lang w:eastAsia="fr-FR"/>
        </w:rPr>
        <w:t>Michel Foucault, </w:t>
      </w:r>
      <w:r w:rsidRPr="00F060CC">
        <w:rPr>
          <w:rFonts w:asciiTheme="majorBidi" w:eastAsia="Times New Roman" w:hAnsiTheme="majorBidi" w:cstheme="majorBidi"/>
          <w:bCs/>
          <w:i/>
          <w:iCs/>
          <w:color w:val="000000"/>
          <w:sz w:val="24"/>
          <w:szCs w:val="24"/>
          <w:lang w:eastAsia="fr-FR"/>
        </w:rPr>
        <w:t>L’archéologie du savoir</w:t>
      </w:r>
      <w:r w:rsidRPr="00F060CC">
        <w:rPr>
          <w:rFonts w:asciiTheme="majorBidi" w:eastAsia="Times New Roman" w:hAnsiTheme="majorBidi" w:cstheme="majorBidi"/>
          <w:bCs/>
          <w:color w:val="000000"/>
          <w:sz w:val="24"/>
          <w:szCs w:val="24"/>
          <w:lang w:eastAsia="fr-FR"/>
        </w:rPr>
        <w:t>, Paris, Gallimard, 1975, 275 p.</w:t>
      </w:r>
    </w:p>
    <w:p w14:paraId="41BDE263" w14:textId="77777777" w:rsidR="006130A9" w:rsidRPr="00F060CC" w:rsidRDefault="006130A9" w:rsidP="00BB7ECE">
      <w:pPr>
        <w:pStyle w:val="Paragraphedeliste"/>
        <w:numPr>
          <w:ilvl w:val="0"/>
          <w:numId w:val="9"/>
        </w:numPr>
        <w:rPr>
          <w:rFonts w:asciiTheme="majorBidi" w:eastAsia="Times New Roman" w:hAnsiTheme="majorBidi" w:cstheme="majorBidi"/>
          <w:bCs/>
          <w:color w:val="000000"/>
          <w:sz w:val="24"/>
          <w:szCs w:val="24"/>
          <w:lang w:eastAsia="fr-FR"/>
        </w:rPr>
      </w:pPr>
      <w:bookmarkStart w:id="5" w:name="Noteftn7"/>
      <w:bookmarkStart w:id="6" w:name="Noteftn8"/>
      <w:bookmarkEnd w:id="5"/>
      <w:bookmarkEnd w:id="6"/>
      <w:r w:rsidRPr="00F060CC">
        <w:rPr>
          <w:rFonts w:asciiTheme="majorBidi" w:eastAsia="Times New Roman" w:hAnsiTheme="majorBidi" w:cstheme="majorBidi"/>
          <w:bCs/>
          <w:color w:val="000000"/>
          <w:sz w:val="24"/>
          <w:szCs w:val="24"/>
          <w:lang w:eastAsia="fr-FR"/>
        </w:rPr>
        <w:t>Cécile Payeur, Manuel Zacklad, Dispositifs d’articulation entre espaces physique et virtuel pour accéder à l’offre de presse, </w:t>
      </w:r>
      <w:r w:rsidRPr="00F060CC">
        <w:rPr>
          <w:rFonts w:asciiTheme="majorBidi" w:eastAsia="Times New Roman" w:hAnsiTheme="majorBidi" w:cstheme="majorBidi"/>
          <w:bCs/>
          <w:i/>
          <w:iCs/>
          <w:color w:val="000000"/>
          <w:sz w:val="24"/>
          <w:szCs w:val="24"/>
          <w:lang w:eastAsia="fr-FR"/>
        </w:rPr>
        <w:t>Étude de communication</w:t>
      </w:r>
      <w:r w:rsidRPr="00F060CC">
        <w:rPr>
          <w:rFonts w:asciiTheme="majorBidi" w:eastAsia="Times New Roman" w:hAnsiTheme="majorBidi" w:cstheme="majorBidi"/>
          <w:bCs/>
          <w:color w:val="000000"/>
          <w:sz w:val="24"/>
          <w:szCs w:val="24"/>
          <w:lang w:eastAsia="fr-FR"/>
        </w:rPr>
        <w:t>, n°30, 2007, p. 39-51.</w:t>
      </w:r>
    </w:p>
    <w:p w14:paraId="2CA2B8DF" w14:textId="77777777" w:rsidR="006130A9" w:rsidRPr="00F060CC" w:rsidRDefault="006130A9" w:rsidP="00BB7ECE">
      <w:pPr>
        <w:pStyle w:val="Paragraphedeliste"/>
        <w:numPr>
          <w:ilvl w:val="0"/>
          <w:numId w:val="9"/>
        </w:numPr>
        <w:rPr>
          <w:rFonts w:asciiTheme="majorBidi" w:eastAsia="Times New Roman" w:hAnsiTheme="majorBidi" w:cstheme="majorBidi"/>
          <w:bCs/>
          <w:color w:val="000000"/>
          <w:sz w:val="24"/>
          <w:szCs w:val="24"/>
          <w:lang w:eastAsia="fr-FR"/>
        </w:rPr>
      </w:pPr>
      <w:bookmarkStart w:id="7" w:name="Noteftn9"/>
      <w:bookmarkEnd w:id="7"/>
      <w:r w:rsidRPr="00F060CC">
        <w:rPr>
          <w:rFonts w:asciiTheme="majorBidi" w:eastAsia="Times New Roman" w:hAnsiTheme="majorBidi" w:cstheme="majorBidi"/>
          <w:bCs/>
          <w:color w:val="000000"/>
          <w:sz w:val="24"/>
          <w:szCs w:val="24"/>
          <w:lang w:eastAsia="fr-FR"/>
        </w:rPr>
        <w:t>Isabelle Fabre, Cécile Gardiès, Les archives ouvertes : de nouvelles pratiques informationnelles pour les enseignants-chercheurs ? In </w:t>
      </w:r>
      <w:r w:rsidRPr="00F060CC">
        <w:rPr>
          <w:rFonts w:asciiTheme="majorBidi" w:eastAsia="Times New Roman" w:hAnsiTheme="majorBidi" w:cstheme="majorBidi"/>
          <w:bCs/>
          <w:i/>
          <w:iCs/>
          <w:color w:val="000000"/>
          <w:sz w:val="24"/>
          <w:szCs w:val="24"/>
          <w:lang w:eastAsia="fr-FR"/>
        </w:rPr>
        <w:t>Actes du Colloque international Édition et publication scientifiques en sciences humaines et sociales : formes et enjeux (17-19 mars 2010, université d'Avignon)</w:t>
      </w:r>
      <w:r w:rsidRPr="00F060CC">
        <w:rPr>
          <w:rFonts w:asciiTheme="majorBidi" w:eastAsia="Times New Roman" w:hAnsiTheme="majorBidi" w:cstheme="majorBidi"/>
          <w:bCs/>
          <w:color w:val="000000"/>
          <w:sz w:val="24"/>
          <w:szCs w:val="24"/>
          <w:lang w:eastAsia="fr-FR"/>
        </w:rPr>
        <w:t>, sous la direction de Yves Jeanneret. Avignon, université d'Avignon et des Pays du Vaucluse, 2010, pp. 81-93.</w:t>
      </w:r>
    </w:p>
    <w:p w14:paraId="799B12BB" w14:textId="77777777" w:rsidR="006130A9" w:rsidRPr="00F060CC" w:rsidRDefault="006130A9" w:rsidP="00BB7ECE">
      <w:pPr>
        <w:pStyle w:val="Paragraphedeliste"/>
        <w:numPr>
          <w:ilvl w:val="0"/>
          <w:numId w:val="9"/>
        </w:numPr>
        <w:rPr>
          <w:rFonts w:asciiTheme="majorBidi" w:eastAsia="Times New Roman" w:hAnsiTheme="majorBidi" w:cstheme="majorBidi"/>
          <w:bCs/>
          <w:color w:val="000000"/>
          <w:sz w:val="24"/>
          <w:szCs w:val="24"/>
          <w:lang w:eastAsia="fr-FR"/>
        </w:rPr>
      </w:pPr>
      <w:bookmarkStart w:id="8" w:name="Noteftn10"/>
      <w:bookmarkStart w:id="9" w:name="Noteftn11"/>
      <w:bookmarkEnd w:id="8"/>
      <w:bookmarkEnd w:id="9"/>
      <w:r w:rsidRPr="00F060CC">
        <w:rPr>
          <w:rFonts w:asciiTheme="majorBidi" w:eastAsia="Times New Roman" w:hAnsiTheme="majorBidi" w:cstheme="majorBidi"/>
          <w:bCs/>
          <w:color w:val="000000"/>
          <w:sz w:val="24"/>
          <w:szCs w:val="24"/>
          <w:lang w:eastAsia="fr-FR"/>
        </w:rPr>
        <w:t>Caroline Courbières, L’analyse documentaire, in Cécile Gardiès (dir.), </w:t>
      </w:r>
      <w:r w:rsidRPr="00F060CC">
        <w:rPr>
          <w:rFonts w:asciiTheme="majorBidi" w:eastAsia="Times New Roman" w:hAnsiTheme="majorBidi" w:cstheme="majorBidi"/>
          <w:bCs/>
          <w:i/>
          <w:iCs/>
          <w:color w:val="000000"/>
          <w:sz w:val="24"/>
          <w:szCs w:val="24"/>
          <w:lang w:eastAsia="fr-FR"/>
        </w:rPr>
        <w:t>Approche de l’information-documentation : concepts fondateurs</w:t>
      </w:r>
      <w:r w:rsidRPr="00F060CC">
        <w:rPr>
          <w:rFonts w:asciiTheme="majorBidi" w:eastAsia="Times New Roman" w:hAnsiTheme="majorBidi" w:cstheme="majorBidi"/>
          <w:bCs/>
          <w:color w:val="000000"/>
          <w:sz w:val="24"/>
          <w:szCs w:val="24"/>
          <w:lang w:eastAsia="fr-FR"/>
        </w:rPr>
        <w:t>. Toulouse, Éditions Cépadues, 2011.</w:t>
      </w:r>
    </w:p>
    <w:p w14:paraId="4D2A9A53" w14:textId="77777777" w:rsidR="006130A9" w:rsidRPr="00F060CC" w:rsidRDefault="006130A9" w:rsidP="00BB7ECE">
      <w:pPr>
        <w:pStyle w:val="Paragraphedeliste"/>
        <w:numPr>
          <w:ilvl w:val="0"/>
          <w:numId w:val="9"/>
        </w:numPr>
        <w:rPr>
          <w:rFonts w:asciiTheme="majorBidi" w:eastAsia="Times New Roman" w:hAnsiTheme="majorBidi" w:cstheme="majorBidi"/>
          <w:bCs/>
          <w:color w:val="000000"/>
          <w:sz w:val="24"/>
          <w:szCs w:val="24"/>
          <w:lang w:eastAsia="fr-FR"/>
        </w:rPr>
      </w:pPr>
      <w:bookmarkStart w:id="10" w:name="Noteftn12"/>
      <w:bookmarkStart w:id="11" w:name="Noteftn13"/>
      <w:bookmarkEnd w:id="10"/>
      <w:bookmarkEnd w:id="11"/>
      <w:r w:rsidRPr="00F060CC">
        <w:rPr>
          <w:rFonts w:asciiTheme="majorBidi" w:eastAsia="Times New Roman" w:hAnsiTheme="majorBidi" w:cstheme="majorBidi"/>
          <w:bCs/>
          <w:color w:val="000000"/>
          <w:sz w:val="24"/>
          <w:szCs w:val="24"/>
          <w:lang w:eastAsia="fr-FR"/>
        </w:rPr>
        <w:lastRenderedPageBreak/>
        <w:t>Isabelle Fabre, Cécile Gardiès, L’accès à l’information scientifique numérique : organisation des savoirs et enjeu de pouvoir dans une communauté scientifique, </w:t>
      </w:r>
      <w:r w:rsidRPr="00F060CC">
        <w:rPr>
          <w:rFonts w:asciiTheme="majorBidi" w:eastAsia="Times New Roman" w:hAnsiTheme="majorBidi" w:cstheme="majorBidi"/>
          <w:bCs/>
          <w:i/>
          <w:iCs/>
          <w:color w:val="000000"/>
          <w:sz w:val="24"/>
          <w:szCs w:val="24"/>
          <w:lang w:eastAsia="fr-FR"/>
        </w:rPr>
        <w:t>Sciences de la société</w:t>
      </w:r>
      <w:r w:rsidRPr="00F060CC">
        <w:rPr>
          <w:rFonts w:asciiTheme="majorBidi" w:eastAsia="Times New Roman" w:hAnsiTheme="majorBidi" w:cstheme="majorBidi"/>
          <w:bCs/>
          <w:color w:val="000000"/>
          <w:sz w:val="24"/>
          <w:szCs w:val="24"/>
          <w:lang w:eastAsia="fr-FR"/>
        </w:rPr>
        <w:t>, octobre 2008, n° 75, p. 84-99.</w:t>
      </w:r>
    </w:p>
    <w:p w14:paraId="766F4EDF" w14:textId="77777777" w:rsidR="006130A9" w:rsidRPr="00F060CC" w:rsidRDefault="006130A9" w:rsidP="00BB7ECE">
      <w:pPr>
        <w:pStyle w:val="Paragraphedeliste"/>
        <w:numPr>
          <w:ilvl w:val="0"/>
          <w:numId w:val="9"/>
        </w:numPr>
        <w:rPr>
          <w:rFonts w:asciiTheme="majorBidi" w:eastAsia="Times New Roman" w:hAnsiTheme="majorBidi" w:cstheme="majorBidi"/>
          <w:bCs/>
          <w:color w:val="000000"/>
          <w:sz w:val="24"/>
          <w:szCs w:val="24"/>
          <w:lang w:eastAsia="fr-FR"/>
        </w:rPr>
      </w:pPr>
      <w:r w:rsidRPr="00F060CC">
        <w:rPr>
          <w:rFonts w:asciiTheme="majorBidi" w:eastAsia="Times New Roman" w:hAnsiTheme="majorBidi" w:cstheme="majorBidi"/>
          <w:bCs/>
          <w:color w:val="000000"/>
          <w:sz w:val="24"/>
          <w:szCs w:val="24"/>
          <w:lang w:eastAsia="fr-FR"/>
        </w:rPr>
        <w:t>Samuel Tietse. Médiations informationnelles au prisme de l'innovation par l'usage des technologies numériques d'information communication en institutions culturelles. Les écosystèmes numériques et la démocratisation informationnelle : Intelligence collective, Développement durable, Interculturalité, Transfert de connaissances, Nov 2015, Schoelcher, France. &lt;hal-01258338&gt;</w:t>
      </w:r>
    </w:p>
    <w:p w14:paraId="2731B05B" w14:textId="30A785BB" w:rsidR="006130A9" w:rsidRPr="00F060CC" w:rsidRDefault="006130A9" w:rsidP="00BB7ECE">
      <w:pPr>
        <w:pStyle w:val="Paragraphedeliste"/>
        <w:numPr>
          <w:ilvl w:val="0"/>
          <w:numId w:val="9"/>
        </w:numPr>
        <w:rPr>
          <w:rFonts w:asciiTheme="majorBidi" w:eastAsia="Times New Roman" w:hAnsiTheme="majorBidi" w:cstheme="majorBidi"/>
          <w:bCs/>
          <w:color w:val="000000"/>
          <w:sz w:val="24"/>
          <w:szCs w:val="24"/>
          <w:lang w:eastAsia="fr-FR"/>
        </w:rPr>
      </w:pPr>
      <w:r w:rsidRPr="00F060CC">
        <w:rPr>
          <w:rFonts w:asciiTheme="majorBidi" w:eastAsia="Times New Roman" w:hAnsiTheme="majorBidi" w:cstheme="majorBidi"/>
          <w:bCs/>
          <w:color w:val="000000"/>
          <w:sz w:val="24"/>
          <w:szCs w:val="24"/>
          <w:lang w:eastAsia="fr-FR"/>
        </w:rPr>
        <w:t xml:space="preserve">ROBERT, CHRISTOPHE, Actions de médiation des collections : petite typologie. Disponible en ligne sur : </w:t>
      </w:r>
      <w:hyperlink r:id="rId22" w:history="1">
        <w:r w:rsidR="00367122" w:rsidRPr="00F060CC">
          <w:rPr>
            <w:rStyle w:val="Lienhypertexte"/>
            <w:rFonts w:asciiTheme="majorBidi" w:eastAsia="Times New Roman" w:hAnsiTheme="majorBidi" w:cstheme="majorBidi"/>
            <w:bCs/>
            <w:sz w:val="24"/>
            <w:szCs w:val="24"/>
            <w:lang w:eastAsia="fr-FR"/>
          </w:rPr>
          <w:t>https://lirographe.wordpress.com/2010/02/22/actions-de-mediation-des- collections-petite-typologie/</w:t>
        </w:r>
      </w:hyperlink>
    </w:p>
    <w:p w14:paraId="5B6CE11A" w14:textId="26698EB8" w:rsidR="00367122" w:rsidRPr="00F060CC" w:rsidRDefault="00367122" w:rsidP="00F060CC">
      <w:pPr>
        <w:shd w:val="clear" w:color="auto" w:fill="92D050"/>
        <w:rPr>
          <w:rFonts w:asciiTheme="majorBidi" w:eastAsia="Times New Roman" w:hAnsiTheme="majorBidi" w:cstheme="majorBidi"/>
          <w:bCs/>
          <w:color w:val="000000"/>
          <w:lang w:eastAsia="fr-FR"/>
        </w:rPr>
      </w:pPr>
    </w:p>
    <w:p w14:paraId="384769E7" w14:textId="77777777" w:rsidR="006130A9" w:rsidRPr="00F060CC" w:rsidRDefault="006130A9" w:rsidP="00F060CC">
      <w:pPr>
        <w:rPr>
          <w:rFonts w:asciiTheme="majorBidi" w:hAnsiTheme="majorBidi" w:cstheme="majorBidi"/>
          <w:rtl/>
        </w:rPr>
      </w:pPr>
    </w:p>
    <w:p w14:paraId="26B68A67" w14:textId="77777777" w:rsidR="006130A9" w:rsidRPr="00F060CC" w:rsidRDefault="006130A9" w:rsidP="00F060CC">
      <w:pPr>
        <w:rPr>
          <w:rFonts w:asciiTheme="majorBidi" w:hAnsiTheme="majorBidi" w:cstheme="majorBidi"/>
          <w:rtl/>
        </w:rPr>
      </w:pPr>
    </w:p>
    <w:p w14:paraId="45631687" w14:textId="77777777" w:rsidR="006130A9" w:rsidRPr="00F060CC" w:rsidRDefault="006130A9" w:rsidP="00F060CC">
      <w:pPr>
        <w:rPr>
          <w:rFonts w:asciiTheme="majorBidi" w:hAnsiTheme="majorBidi" w:cstheme="majorBidi"/>
          <w:rtl/>
        </w:rPr>
      </w:pPr>
    </w:p>
    <w:tbl>
      <w:tblPr>
        <w:tblStyle w:val="Grilledutableau"/>
        <w:bidiVisual/>
        <w:tblW w:w="10055" w:type="dxa"/>
        <w:jc w:val="center"/>
        <w:tblLook w:val="04A0" w:firstRow="1" w:lastRow="0" w:firstColumn="1" w:lastColumn="0" w:noHBand="0" w:noVBand="1"/>
      </w:tblPr>
      <w:tblGrid>
        <w:gridCol w:w="1833"/>
        <w:gridCol w:w="8222"/>
      </w:tblGrid>
      <w:tr w:rsidR="006130A9" w:rsidRPr="00F060CC" w14:paraId="2B09E0B6" w14:textId="77777777" w:rsidTr="00F57128">
        <w:trPr>
          <w:trHeight w:val="387"/>
          <w:jc w:val="center"/>
        </w:trPr>
        <w:tc>
          <w:tcPr>
            <w:tcW w:w="1833" w:type="dxa"/>
          </w:tcPr>
          <w:p w14:paraId="0564155C"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السداسي</w:t>
            </w:r>
          </w:p>
        </w:tc>
        <w:tc>
          <w:tcPr>
            <w:tcW w:w="8222" w:type="dxa"/>
          </w:tcPr>
          <w:p w14:paraId="6B941581" w14:textId="77777777" w:rsidR="006130A9" w:rsidRPr="00F060CC" w:rsidRDefault="006130A9" w:rsidP="00F060CC">
            <w:pPr>
              <w:bidi/>
              <w:rPr>
                <w:rFonts w:asciiTheme="majorBidi" w:hAnsiTheme="majorBidi" w:cstheme="majorBidi"/>
                <w:b/>
                <w:bCs/>
                <w:rtl/>
              </w:rPr>
            </w:pPr>
            <w:r w:rsidRPr="00F060CC">
              <w:rPr>
                <w:rFonts w:asciiTheme="majorBidi" w:hAnsiTheme="majorBidi" w:cstheme="majorBidi"/>
                <w:b/>
                <w:bCs/>
                <w:rtl/>
              </w:rPr>
              <w:t>01</w:t>
            </w:r>
          </w:p>
        </w:tc>
      </w:tr>
      <w:tr w:rsidR="006130A9" w:rsidRPr="00F060CC" w14:paraId="4236DBED" w14:textId="77777777" w:rsidTr="00F57128">
        <w:trPr>
          <w:jc w:val="center"/>
        </w:trPr>
        <w:tc>
          <w:tcPr>
            <w:tcW w:w="1833" w:type="dxa"/>
          </w:tcPr>
          <w:p w14:paraId="34FE80DB"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عنوان الوحدة</w:t>
            </w:r>
          </w:p>
        </w:tc>
        <w:tc>
          <w:tcPr>
            <w:tcW w:w="8222" w:type="dxa"/>
          </w:tcPr>
          <w:p w14:paraId="22A22A20" w14:textId="77777777" w:rsidR="006130A9" w:rsidRPr="00F060CC" w:rsidRDefault="006130A9" w:rsidP="00F060CC">
            <w:pPr>
              <w:bidi/>
              <w:rPr>
                <w:rFonts w:asciiTheme="majorBidi" w:hAnsiTheme="majorBidi" w:cstheme="majorBidi"/>
                <w:bCs/>
                <w:rtl/>
                <w:lang w:bidi="ar-DZ"/>
              </w:rPr>
            </w:pPr>
            <w:r w:rsidRPr="00F060CC">
              <w:rPr>
                <w:rFonts w:asciiTheme="majorBidi" w:hAnsiTheme="majorBidi" w:cstheme="majorBidi"/>
                <w:bCs/>
                <w:rtl/>
                <w:lang w:bidi="ar-DZ"/>
              </w:rPr>
              <w:t>استكشافية</w:t>
            </w:r>
          </w:p>
        </w:tc>
      </w:tr>
      <w:tr w:rsidR="006130A9" w:rsidRPr="00F060CC" w14:paraId="654179B2" w14:textId="77777777" w:rsidTr="00F57128">
        <w:trPr>
          <w:trHeight w:val="319"/>
          <w:jc w:val="center"/>
        </w:trPr>
        <w:tc>
          <w:tcPr>
            <w:tcW w:w="1833" w:type="dxa"/>
            <w:shd w:val="clear" w:color="auto" w:fill="D9D9D9" w:themeFill="background1" w:themeFillShade="D9"/>
          </w:tcPr>
          <w:p w14:paraId="4D9FE5D1"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المادة</w:t>
            </w:r>
          </w:p>
        </w:tc>
        <w:tc>
          <w:tcPr>
            <w:tcW w:w="8222" w:type="dxa"/>
            <w:shd w:val="clear" w:color="auto" w:fill="D9D9D9" w:themeFill="background1" w:themeFillShade="D9"/>
            <w:vAlign w:val="center"/>
          </w:tcPr>
          <w:p w14:paraId="0A407126" w14:textId="77777777" w:rsidR="006130A9" w:rsidRPr="00F060CC" w:rsidRDefault="006130A9" w:rsidP="00F060CC">
            <w:pPr>
              <w:bidi/>
              <w:jc w:val="both"/>
              <w:rPr>
                <w:rFonts w:asciiTheme="majorBidi" w:hAnsiTheme="majorBidi" w:cstheme="majorBidi"/>
                <w:b/>
                <w:bCs/>
                <w:rtl/>
                <w:lang w:bidi="ar-DZ"/>
              </w:rPr>
            </w:pPr>
            <w:r w:rsidRPr="00F060CC">
              <w:rPr>
                <w:rFonts w:asciiTheme="majorBidi" w:hAnsiTheme="majorBidi" w:cstheme="majorBidi"/>
                <w:b/>
                <w:bCs/>
                <w:highlight w:val="green"/>
                <w:rtl/>
                <w:lang w:bidi="ar-DZ"/>
              </w:rPr>
              <w:t>المقاولاتية والمؤسسات الناشئة</w:t>
            </w:r>
          </w:p>
        </w:tc>
      </w:tr>
      <w:tr w:rsidR="006130A9" w:rsidRPr="00F060CC" w14:paraId="4997BB14" w14:textId="77777777" w:rsidTr="00F57128">
        <w:trPr>
          <w:jc w:val="center"/>
        </w:trPr>
        <w:tc>
          <w:tcPr>
            <w:tcW w:w="1833" w:type="dxa"/>
          </w:tcPr>
          <w:p w14:paraId="1BE69907"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الرصيد</w:t>
            </w:r>
          </w:p>
        </w:tc>
        <w:tc>
          <w:tcPr>
            <w:tcW w:w="8222" w:type="dxa"/>
          </w:tcPr>
          <w:p w14:paraId="78896294" w14:textId="77777777" w:rsidR="006130A9" w:rsidRPr="00F060CC" w:rsidRDefault="006130A9" w:rsidP="00F060CC">
            <w:pPr>
              <w:bidi/>
              <w:rPr>
                <w:rFonts w:asciiTheme="majorBidi" w:hAnsiTheme="majorBidi" w:cstheme="majorBidi"/>
                <w:b/>
                <w:rtl/>
                <w:lang w:bidi="ar-DZ"/>
              </w:rPr>
            </w:pPr>
            <w:r w:rsidRPr="00F060CC">
              <w:rPr>
                <w:rFonts w:asciiTheme="majorBidi" w:hAnsiTheme="majorBidi" w:cstheme="majorBidi"/>
                <w:b/>
                <w:rtl/>
                <w:lang w:bidi="ar-DZ"/>
              </w:rPr>
              <w:t>1</w:t>
            </w:r>
          </w:p>
        </w:tc>
      </w:tr>
      <w:tr w:rsidR="006130A9" w:rsidRPr="00F060CC" w14:paraId="02C66A76" w14:textId="77777777" w:rsidTr="00F57128">
        <w:trPr>
          <w:jc w:val="center"/>
        </w:trPr>
        <w:tc>
          <w:tcPr>
            <w:tcW w:w="1833" w:type="dxa"/>
          </w:tcPr>
          <w:p w14:paraId="5CF0DD15"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المعامل</w:t>
            </w:r>
          </w:p>
        </w:tc>
        <w:tc>
          <w:tcPr>
            <w:tcW w:w="8222" w:type="dxa"/>
          </w:tcPr>
          <w:p w14:paraId="1F5E6146" w14:textId="77777777" w:rsidR="006130A9" w:rsidRPr="00F060CC" w:rsidRDefault="006130A9" w:rsidP="00F060CC">
            <w:pPr>
              <w:bidi/>
              <w:rPr>
                <w:rFonts w:asciiTheme="majorBidi" w:hAnsiTheme="majorBidi" w:cstheme="majorBidi"/>
                <w:b/>
                <w:rtl/>
                <w:lang w:bidi="ar-DZ"/>
              </w:rPr>
            </w:pPr>
            <w:r w:rsidRPr="00F060CC">
              <w:rPr>
                <w:rFonts w:asciiTheme="majorBidi" w:hAnsiTheme="majorBidi" w:cstheme="majorBidi"/>
                <w:b/>
                <w:rtl/>
                <w:lang w:bidi="ar-DZ"/>
              </w:rPr>
              <w:t>1</w:t>
            </w:r>
          </w:p>
        </w:tc>
      </w:tr>
      <w:tr w:rsidR="006130A9" w:rsidRPr="00F060CC" w14:paraId="7F870B85" w14:textId="77777777" w:rsidTr="00F57128">
        <w:trPr>
          <w:trHeight w:val="1177"/>
          <w:jc w:val="center"/>
        </w:trPr>
        <w:tc>
          <w:tcPr>
            <w:tcW w:w="1833" w:type="dxa"/>
          </w:tcPr>
          <w:p w14:paraId="10EEF4E8"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أهداف التعليم</w:t>
            </w:r>
          </w:p>
        </w:tc>
        <w:tc>
          <w:tcPr>
            <w:tcW w:w="8222" w:type="dxa"/>
          </w:tcPr>
          <w:p w14:paraId="3A361910" w14:textId="77777777" w:rsidR="006130A9" w:rsidRPr="00F060CC" w:rsidRDefault="006130A9" w:rsidP="00F060CC">
            <w:pPr>
              <w:bidi/>
              <w:jc w:val="both"/>
              <w:rPr>
                <w:rFonts w:asciiTheme="majorBidi" w:hAnsiTheme="majorBidi" w:cstheme="majorBidi"/>
                <w:b/>
                <w:rtl/>
                <w:lang w:bidi="ar-DZ"/>
              </w:rPr>
            </w:pPr>
            <w:r w:rsidRPr="00F060CC">
              <w:rPr>
                <w:rFonts w:asciiTheme="majorBidi" w:hAnsiTheme="majorBidi" w:cstheme="majorBidi"/>
                <w:b/>
                <w:rtl/>
                <w:lang w:bidi="ar-DZ"/>
              </w:rPr>
              <w:t>- تمكين الطالب من الثقافة المقاولاتية</w:t>
            </w:r>
          </w:p>
          <w:p w14:paraId="486C4ECF" w14:textId="77777777" w:rsidR="006130A9" w:rsidRPr="00F060CC" w:rsidRDefault="006130A9" w:rsidP="00F060CC">
            <w:pPr>
              <w:bidi/>
              <w:jc w:val="both"/>
              <w:rPr>
                <w:rFonts w:asciiTheme="majorBidi" w:hAnsiTheme="majorBidi" w:cstheme="majorBidi"/>
                <w:b/>
                <w:rtl/>
                <w:lang w:bidi="ar-DZ"/>
              </w:rPr>
            </w:pPr>
            <w:r w:rsidRPr="00F060CC">
              <w:rPr>
                <w:rFonts w:asciiTheme="majorBidi" w:hAnsiTheme="majorBidi" w:cstheme="majorBidi"/>
                <w:b/>
                <w:rtl/>
                <w:lang w:bidi="ar-DZ"/>
              </w:rPr>
              <w:t>- تمكين الطالب من المفاهيم النظرية للمقاولاتية و المؤسسات الناشئة</w:t>
            </w:r>
          </w:p>
          <w:p w14:paraId="7E18266C" w14:textId="77777777" w:rsidR="006130A9" w:rsidRPr="00F060CC" w:rsidRDefault="006130A9" w:rsidP="00F060CC">
            <w:pPr>
              <w:bidi/>
              <w:jc w:val="both"/>
              <w:rPr>
                <w:rFonts w:asciiTheme="majorBidi" w:hAnsiTheme="majorBidi" w:cstheme="majorBidi"/>
                <w:b/>
                <w:rtl/>
                <w:lang w:bidi="ar-DZ"/>
              </w:rPr>
            </w:pPr>
            <w:r w:rsidRPr="00F060CC">
              <w:rPr>
                <w:rFonts w:asciiTheme="majorBidi" w:hAnsiTheme="majorBidi" w:cstheme="majorBidi"/>
                <w:b/>
                <w:rtl/>
                <w:lang w:bidi="ar-DZ"/>
              </w:rPr>
              <w:t>- منح الطالب فرصة الاستقلال بأفكاره  لتأسيس مشروعه الخاص</w:t>
            </w:r>
          </w:p>
        </w:tc>
      </w:tr>
      <w:tr w:rsidR="006130A9" w:rsidRPr="00F060CC" w14:paraId="43350A79" w14:textId="77777777" w:rsidTr="00F57128">
        <w:trPr>
          <w:jc w:val="center"/>
        </w:trPr>
        <w:tc>
          <w:tcPr>
            <w:tcW w:w="1833" w:type="dxa"/>
          </w:tcPr>
          <w:p w14:paraId="7AD1EB1E" w14:textId="77777777" w:rsidR="006130A9" w:rsidRPr="00F060CC" w:rsidRDefault="006130A9" w:rsidP="00F060CC">
            <w:pPr>
              <w:bidi/>
              <w:ind w:left="-1"/>
              <w:rPr>
                <w:rFonts w:asciiTheme="majorBidi" w:hAnsiTheme="majorBidi" w:cstheme="majorBidi"/>
                <w:b/>
                <w:bCs/>
                <w:rtl/>
                <w:lang w:bidi="ar-DZ"/>
              </w:rPr>
            </w:pPr>
            <w:r w:rsidRPr="00F060CC">
              <w:rPr>
                <w:rFonts w:asciiTheme="majorBidi" w:hAnsiTheme="majorBidi" w:cstheme="majorBidi"/>
                <w:b/>
                <w:bCs/>
                <w:rtl/>
                <w:lang w:bidi="ar-DZ"/>
              </w:rPr>
              <w:t>المعارف المسبقة المطلوبة</w:t>
            </w:r>
          </w:p>
        </w:tc>
        <w:tc>
          <w:tcPr>
            <w:tcW w:w="8222" w:type="dxa"/>
          </w:tcPr>
          <w:p w14:paraId="6235DD33" w14:textId="77777777" w:rsidR="006130A9" w:rsidRPr="00F060CC" w:rsidRDefault="006130A9" w:rsidP="00F060CC">
            <w:pPr>
              <w:bidi/>
              <w:jc w:val="both"/>
              <w:rPr>
                <w:rFonts w:asciiTheme="majorBidi" w:hAnsiTheme="majorBidi" w:cstheme="majorBidi"/>
                <w:b/>
                <w:rtl/>
                <w:lang w:bidi="ar-DZ"/>
              </w:rPr>
            </w:pPr>
            <w:r w:rsidRPr="00F060CC">
              <w:rPr>
                <w:rFonts w:asciiTheme="majorBidi" w:hAnsiTheme="majorBidi" w:cstheme="majorBidi"/>
                <w:b/>
                <w:rtl/>
                <w:lang w:bidi="ar-DZ"/>
              </w:rPr>
              <w:t xml:space="preserve">- مفاهيم اقتصادية عامة </w:t>
            </w:r>
          </w:p>
          <w:p w14:paraId="4773DEBE" w14:textId="77777777" w:rsidR="006130A9" w:rsidRPr="00F060CC" w:rsidRDefault="006130A9" w:rsidP="00F060CC">
            <w:pPr>
              <w:bidi/>
              <w:jc w:val="both"/>
              <w:rPr>
                <w:rFonts w:asciiTheme="majorBidi" w:hAnsiTheme="majorBidi" w:cstheme="majorBidi"/>
                <w:b/>
                <w:rtl/>
                <w:lang w:bidi="ar-DZ"/>
              </w:rPr>
            </w:pPr>
            <w:r w:rsidRPr="00F060CC">
              <w:rPr>
                <w:rFonts w:asciiTheme="majorBidi" w:hAnsiTheme="majorBidi" w:cstheme="majorBidi"/>
                <w:b/>
                <w:rtl/>
                <w:lang w:bidi="ar-DZ"/>
              </w:rPr>
              <w:t>- مكتسبات في إدارة المشاريع</w:t>
            </w:r>
          </w:p>
        </w:tc>
      </w:tr>
      <w:tr w:rsidR="006130A9" w:rsidRPr="00F060CC" w14:paraId="04923542" w14:textId="77777777" w:rsidTr="00F57128">
        <w:trPr>
          <w:trHeight w:val="1986"/>
          <w:jc w:val="center"/>
        </w:trPr>
        <w:tc>
          <w:tcPr>
            <w:tcW w:w="1833" w:type="dxa"/>
          </w:tcPr>
          <w:p w14:paraId="64DF8990" w14:textId="77777777" w:rsidR="006130A9" w:rsidRPr="00F060CC" w:rsidRDefault="006130A9" w:rsidP="00F060CC">
            <w:pPr>
              <w:bidi/>
              <w:ind w:left="-1"/>
              <w:rPr>
                <w:rFonts w:asciiTheme="majorBidi" w:hAnsiTheme="majorBidi" w:cstheme="majorBidi"/>
                <w:b/>
                <w:bCs/>
                <w:rtl/>
                <w:lang w:bidi="ar-DZ"/>
              </w:rPr>
            </w:pPr>
            <w:r w:rsidRPr="00F060CC">
              <w:rPr>
                <w:rFonts w:asciiTheme="majorBidi" w:hAnsiTheme="majorBidi" w:cstheme="majorBidi"/>
                <w:b/>
                <w:bCs/>
                <w:rtl/>
                <w:lang w:bidi="ar-DZ"/>
              </w:rPr>
              <w:t>مفردات المادة</w:t>
            </w:r>
          </w:p>
          <w:p w14:paraId="6EAD4FB2" w14:textId="77777777" w:rsidR="006130A9" w:rsidRPr="00F060CC" w:rsidRDefault="006130A9" w:rsidP="00F060CC">
            <w:pPr>
              <w:bidi/>
              <w:jc w:val="center"/>
              <w:rPr>
                <w:rFonts w:asciiTheme="majorBidi" w:hAnsiTheme="majorBidi" w:cstheme="majorBidi"/>
                <w:rtl/>
                <w:lang w:bidi="ar-DZ"/>
              </w:rPr>
            </w:pPr>
            <w:r w:rsidRPr="00F060CC">
              <w:rPr>
                <w:rFonts w:asciiTheme="majorBidi" w:hAnsiTheme="majorBidi" w:cstheme="majorBidi"/>
                <w:rtl/>
                <w:lang w:bidi="ar-DZ"/>
              </w:rPr>
              <w:t>(يجب أن يتضمن السداسي 15مفردة تعليمية/درسا).</w:t>
            </w:r>
          </w:p>
        </w:tc>
        <w:tc>
          <w:tcPr>
            <w:tcW w:w="8222" w:type="dxa"/>
          </w:tcPr>
          <w:p w14:paraId="09D75F92" w14:textId="77777777" w:rsidR="006130A9" w:rsidRPr="00F060CC" w:rsidRDefault="006130A9" w:rsidP="00F060CC">
            <w:pPr>
              <w:bidi/>
              <w:jc w:val="both"/>
              <w:rPr>
                <w:rFonts w:asciiTheme="majorBidi" w:hAnsiTheme="majorBidi" w:cstheme="majorBidi"/>
                <w:b/>
                <w:lang w:bidi="ar-DZ"/>
              </w:rPr>
            </w:pPr>
            <w:r w:rsidRPr="00F060CC">
              <w:rPr>
                <w:rFonts w:asciiTheme="majorBidi" w:hAnsiTheme="majorBidi" w:cstheme="majorBidi"/>
                <w:b/>
                <w:rtl/>
                <w:lang w:bidi="ar-DZ"/>
              </w:rPr>
              <w:t>المحور 1 :الإطار المفاهيميللمقاولاتيةو المؤسسات الناشئة</w:t>
            </w:r>
          </w:p>
          <w:p w14:paraId="267A19EA"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مقدمة في المقاولاتية (تعريف المقاولاتية– تعريف المؤسسة الناشئة – أهمية المقاولاتية في الاقتصاد –المقاولاتية التقليدية و المقاولاتية الرقمية)</w:t>
            </w:r>
          </w:p>
          <w:p w14:paraId="3540F07D"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الفكرة المقاولاتية و تحديد الفرص (التعرف على الفرص – تحليل التوجهات (اعتماد أدوات تحليل السوق </w:t>
            </w:r>
            <w:r w:rsidRPr="00F060CC">
              <w:rPr>
                <w:rFonts w:asciiTheme="majorBidi" w:hAnsiTheme="majorBidi" w:cstheme="majorBidi"/>
                <w:bCs/>
                <w:sz w:val="24"/>
                <w:szCs w:val="24"/>
                <w:lang w:bidi="ar-DZ"/>
              </w:rPr>
              <w:t>PESTEL, SWOT</w:t>
            </w:r>
            <w:r w:rsidRPr="00F060CC">
              <w:rPr>
                <w:rFonts w:asciiTheme="majorBidi" w:hAnsiTheme="majorBidi" w:cstheme="majorBidi"/>
                <w:bCs/>
                <w:sz w:val="24"/>
                <w:szCs w:val="24"/>
                <w:rtl/>
                <w:lang w:bidi="ar-DZ"/>
              </w:rPr>
              <w:t xml:space="preserve">) </w:t>
            </w:r>
            <w:r w:rsidRPr="00F060CC">
              <w:rPr>
                <w:rFonts w:asciiTheme="majorBidi" w:hAnsiTheme="majorBidi" w:cstheme="majorBidi"/>
                <w:b/>
                <w:sz w:val="24"/>
                <w:szCs w:val="24"/>
                <w:rtl/>
                <w:lang w:bidi="ar-DZ"/>
              </w:rPr>
              <w:t xml:space="preserve">و التعرف على الاحتياجات غير المرضاة)  </w:t>
            </w:r>
          </w:p>
          <w:p w14:paraId="1756B405"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البيئة المقاولاتية (الحاضنات و المسرعات) </w:t>
            </w:r>
          </w:p>
          <w:p w14:paraId="7444D7AA" w14:textId="77777777" w:rsidR="006130A9" w:rsidRPr="00F060CC" w:rsidRDefault="006130A9" w:rsidP="00F060CC">
            <w:pPr>
              <w:bidi/>
              <w:jc w:val="both"/>
              <w:rPr>
                <w:rFonts w:asciiTheme="majorBidi" w:hAnsiTheme="majorBidi" w:cstheme="majorBidi"/>
                <w:b/>
                <w:lang w:bidi="ar-DZ"/>
              </w:rPr>
            </w:pPr>
            <w:r w:rsidRPr="00F060CC">
              <w:rPr>
                <w:rFonts w:asciiTheme="majorBidi" w:hAnsiTheme="majorBidi" w:cstheme="majorBidi"/>
                <w:b/>
                <w:rtl/>
                <w:lang w:bidi="ar-DZ"/>
              </w:rPr>
              <w:t xml:space="preserve">المحور 2 : إنشاء مؤسسة مقاولاتية أو مؤسسة ناشئة </w:t>
            </w:r>
          </w:p>
          <w:p w14:paraId="10128946"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الجوانب القانونية و التنظيمية للمؤسسة الناشئة</w:t>
            </w:r>
          </w:p>
          <w:p w14:paraId="3229074A"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إنشاء نموذج اقتصادي للمؤسسة الناشئة(مدخل إلى النماذج الاقتصادية : نموذج الأعمال)</w:t>
            </w:r>
          </w:p>
          <w:p w14:paraId="6B0978F2"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إنشاء خطة الأعمال (التركيبة و العناصر الأساسية لخطة الأعمال – صياغة الخطة المالية – أهمية الخطة الاستراتيجية على المدى القريب، المتوسط و البعيد) </w:t>
            </w:r>
          </w:p>
          <w:p w14:paraId="6571DEA9"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تمويل المؤسسات الناشئة (أنواع التمويل – الهيئات المشاركة – كيفية تقييم تثمين المؤسسة الناشئة) </w:t>
            </w:r>
          </w:p>
          <w:p w14:paraId="5C77F83F"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التسويق الرقمي للمؤسسات الناشئة</w:t>
            </w:r>
          </w:p>
          <w:p w14:paraId="017B7696"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توسيع النطاق و تسيير النمو </w:t>
            </w:r>
            <w:r w:rsidRPr="00F060CC">
              <w:rPr>
                <w:rFonts w:asciiTheme="majorBidi" w:hAnsiTheme="majorBidi" w:cstheme="majorBidi"/>
                <w:bCs/>
                <w:sz w:val="24"/>
                <w:szCs w:val="24"/>
                <w:lang w:bidi="ar-DZ"/>
              </w:rPr>
              <w:t>Scaling up and growth management</w:t>
            </w:r>
            <w:r w:rsidRPr="00F060CC">
              <w:rPr>
                <w:rFonts w:asciiTheme="majorBidi" w:hAnsiTheme="majorBidi" w:cstheme="majorBidi"/>
                <w:b/>
                <w:sz w:val="24"/>
                <w:szCs w:val="24"/>
                <w:rtl/>
                <w:lang w:bidi="ar-DZ"/>
              </w:rPr>
              <w:t>(تسيير الانتقال : زيادة الإنتاج ، توسيع فريق العمل، تحسين العمليات  - تحديات النمو السريع : تسيير الموارد البشرية ، الحفاظ على ثقافة المؤسسة)</w:t>
            </w:r>
          </w:p>
          <w:p w14:paraId="788108F8"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إدارة المخاطر و استراتيجية المحور </w:t>
            </w:r>
          </w:p>
          <w:p w14:paraId="0941FFF2"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الابتكار و التكنولوجيا (الابتكار كعنصر ضروري للنمو – استخدام التكنولوجيا لتحسين العمليات)</w:t>
            </w:r>
          </w:p>
          <w:p w14:paraId="44048A81" w14:textId="77777777" w:rsidR="006130A9" w:rsidRPr="00F060CC" w:rsidRDefault="006130A9" w:rsidP="00F060CC">
            <w:pPr>
              <w:bidi/>
              <w:jc w:val="both"/>
              <w:rPr>
                <w:rFonts w:asciiTheme="majorBidi" w:hAnsiTheme="majorBidi" w:cstheme="majorBidi"/>
                <w:b/>
                <w:rtl/>
                <w:lang w:bidi="ar-DZ"/>
              </w:rPr>
            </w:pPr>
            <w:r w:rsidRPr="00F060CC">
              <w:rPr>
                <w:rFonts w:asciiTheme="majorBidi" w:hAnsiTheme="majorBidi" w:cstheme="majorBidi"/>
                <w:b/>
                <w:rtl/>
                <w:lang w:bidi="ar-DZ"/>
              </w:rPr>
              <w:t xml:space="preserve">المحور 3 :المقاولاتية و المؤسسات الناشئة في الجزائر </w:t>
            </w:r>
          </w:p>
          <w:p w14:paraId="7D425B6A"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آليات المرافقة المقاولاتية في الجزائر </w:t>
            </w:r>
          </w:p>
          <w:p w14:paraId="75B9E891"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 xml:space="preserve">الحاضنات و المسرعات الجزائرية و دورها في المرافقة </w:t>
            </w:r>
          </w:p>
          <w:p w14:paraId="781BF4A3" w14:textId="77777777" w:rsidR="006130A9" w:rsidRPr="00F060CC" w:rsidRDefault="006130A9" w:rsidP="00BB7ECE">
            <w:pPr>
              <w:pStyle w:val="Paragraphedeliste"/>
              <w:numPr>
                <w:ilvl w:val="0"/>
                <w:numId w:val="10"/>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القرار الوزاري 1275 و سياسة تشجيع المؤسسات الناشئة في الجزائر</w:t>
            </w:r>
          </w:p>
          <w:p w14:paraId="63851C0E" w14:textId="77777777" w:rsidR="006130A9" w:rsidRPr="00F060CC" w:rsidRDefault="006130A9" w:rsidP="00BB7ECE">
            <w:pPr>
              <w:pStyle w:val="Paragraphedeliste"/>
              <w:numPr>
                <w:ilvl w:val="0"/>
                <w:numId w:val="10"/>
              </w:numPr>
              <w:bidi/>
              <w:rPr>
                <w:rFonts w:asciiTheme="majorBidi" w:hAnsiTheme="majorBidi" w:cstheme="majorBidi"/>
                <w:b/>
                <w:sz w:val="24"/>
                <w:szCs w:val="24"/>
                <w:rtl/>
                <w:lang w:bidi="ar-DZ"/>
              </w:rPr>
            </w:pPr>
            <w:r w:rsidRPr="00F060CC">
              <w:rPr>
                <w:rFonts w:asciiTheme="majorBidi" w:hAnsiTheme="majorBidi" w:cstheme="majorBidi"/>
                <w:b/>
                <w:sz w:val="24"/>
                <w:szCs w:val="24"/>
                <w:rtl/>
                <w:lang w:bidi="ar-DZ"/>
              </w:rPr>
              <w:t>مراحل إنشاء مؤسسة مقاولاتية حسب القانون الجزائري</w:t>
            </w:r>
          </w:p>
        </w:tc>
      </w:tr>
      <w:tr w:rsidR="006130A9" w:rsidRPr="00F060CC" w14:paraId="055D5ABB" w14:textId="77777777" w:rsidTr="00F57128">
        <w:trPr>
          <w:jc w:val="center"/>
        </w:trPr>
        <w:tc>
          <w:tcPr>
            <w:tcW w:w="1833" w:type="dxa"/>
          </w:tcPr>
          <w:p w14:paraId="7811D53A" w14:textId="77777777" w:rsidR="006130A9" w:rsidRPr="00F060CC" w:rsidRDefault="006130A9" w:rsidP="00F060CC">
            <w:pPr>
              <w:bidi/>
              <w:rPr>
                <w:rFonts w:asciiTheme="majorBidi" w:hAnsiTheme="majorBidi" w:cstheme="majorBidi"/>
                <w:bCs/>
                <w:rtl/>
                <w:lang w:bidi="ar-DZ"/>
              </w:rPr>
            </w:pPr>
            <w:r w:rsidRPr="00F060CC">
              <w:rPr>
                <w:rFonts w:asciiTheme="majorBidi" w:hAnsiTheme="majorBidi" w:cstheme="majorBidi"/>
                <w:bCs/>
                <w:rtl/>
                <w:lang w:bidi="ar-DZ"/>
              </w:rPr>
              <w:t>طريقة التقييم</w:t>
            </w:r>
          </w:p>
        </w:tc>
        <w:tc>
          <w:tcPr>
            <w:tcW w:w="8222" w:type="dxa"/>
          </w:tcPr>
          <w:p w14:paraId="5F2E115F" w14:textId="77777777" w:rsidR="006130A9" w:rsidRPr="00F060CC" w:rsidRDefault="006130A9" w:rsidP="00F060CC">
            <w:pPr>
              <w:bidi/>
              <w:rPr>
                <w:rFonts w:asciiTheme="majorBidi" w:hAnsiTheme="majorBidi" w:cstheme="majorBidi"/>
                <w:bCs/>
                <w:rtl/>
                <w:lang w:bidi="ar-DZ"/>
              </w:rPr>
            </w:pPr>
            <w:r w:rsidRPr="00F060CC">
              <w:rPr>
                <w:rFonts w:asciiTheme="majorBidi" w:hAnsiTheme="majorBidi" w:cstheme="majorBidi"/>
                <w:bCs/>
                <w:rtl/>
                <w:lang w:bidi="ar-DZ"/>
              </w:rPr>
              <w:t xml:space="preserve">امتحان </w:t>
            </w:r>
          </w:p>
        </w:tc>
      </w:tr>
      <w:tr w:rsidR="006130A9" w:rsidRPr="00F060CC" w14:paraId="247A39CD" w14:textId="77777777" w:rsidTr="00F57128">
        <w:trPr>
          <w:trHeight w:val="1695"/>
          <w:jc w:val="center"/>
        </w:trPr>
        <w:tc>
          <w:tcPr>
            <w:tcW w:w="1833" w:type="dxa"/>
          </w:tcPr>
          <w:p w14:paraId="696E7D04"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lastRenderedPageBreak/>
              <w:t xml:space="preserve">المراجع: </w:t>
            </w:r>
          </w:p>
        </w:tc>
        <w:tc>
          <w:tcPr>
            <w:tcW w:w="8222" w:type="dxa"/>
          </w:tcPr>
          <w:p w14:paraId="4EBEEE6D" w14:textId="77777777" w:rsidR="006130A9" w:rsidRPr="00F060CC" w:rsidRDefault="006130A9" w:rsidP="00F060CC">
            <w:pPr>
              <w:bidi/>
              <w:jc w:val="both"/>
              <w:rPr>
                <w:rFonts w:asciiTheme="majorBidi" w:hAnsiTheme="majorBidi" w:cstheme="majorBidi"/>
                <w:b/>
                <w:rtl/>
                <w:lang w:bidi="ar-DZ"/>
              </w:rPr>
            </w:pPr>
            <w:r w:rsidRPr="00F060CC">
              <w:rPr>
                <w:rFonts w:asciiTheme="majorBidi" w:hAnsiTheme="majorBidi" w:cstheme="majorBidi"/>
                <w:b/>
                <w:rtl/>
                <w:lang w:bidi="ar-DZ"/>
              </w:rPr>
              <w:t>-وزارة البيئة (الجزائر). دليل إنشاء مؤسسة</w:t>
            </w:r>
          </w:p>
          <w:p w14:paraId="0DCD9BA0" w14:textId="77777777" w:rsidR="006130A9" w:rsidRPr="00F060CC" w:rsidRDefault="006130A9" w:rsidP="00F060CC">
            <w:pPr>
              <w:bidi/>
              <w:jc w:val="both"/>
              <w:rPr>
                <w:rStyle w:val="lev"/>
                <w:rFonts w:asciiTheme="majorBidi" w:hAnsiTheme="majorBidi" w:cstheme="majorBidi"/>
                <w:bCs w:val="0"/>
                <w:color w:val="404040"/>
              </w:rPr>
            </w:pPr>
            <w:r w:rsidRPr="00F060CC">
              <w:rPr>
                <w:rStyle w:val="lev"/>
                <w:rFonts w:asciiTheme="majorBidi" w:hAnsiTheme="majorBidi" w:cstheme="majorBidi"/>
                <w:color w:val="404040"/>
                <w:rtl/>
                <w:lang w:bidi="ar-DZ"/>
              </w:rPr>
              <w:t xml:space="preserve">- </w:t>
            </w:r>
            <w:r w:rsidRPr="00F060CC">
              <w:rPr>
                <w:rStyle w:val="lev"/>
                <w:rFonts w:asciiTheme="majorBidi" w:hAnsiTheme="majorBidi" w:cstheme="majorBidi"/>
                <w:color w:val="404040"/>
                <w:rtl/>
              </w:rPr>
              <w:t>بسام الخراشي</w:t>
            </w:r>
            <w:r w:rsidRPr="00F060CC">
              <w:rPr>
                <w:rStyle w:val="lev"/>
                <w:rFonts w:asciiTheme="majorBidi" w:hAnsiTheme="majorBidi" w:cstheme="majorBidi"/>
                <w:color w:val="404040"/>
                <w:rtl/>
                <w:lang w:bidi="ar-DZ"/>
              </w:rPr>
              <w:t>(2019). من</w:t>
            </w:r>
            <w:r w:rsidRPr="00F060CC">
              <w:rPr>
                <w:rStyle w:val="lev"/>
                <w:rFonts w:asciiTheme="majorBidi" w:hAnsiTheme="majorBidi" w:cstheme="majorBidi"/>
                <w:color w:val="404040"/>
                <w:rtl/>
              </w:rPr>
              <w:t xml:space="preserve"> الفكرة إلى الريادة : تحويل الأفكار المبتكرة إلى مشاريع ناجحة</w:t>
            </w:r>
          </w:p>
          <w:p w14:paraId="23D7FC4E" w14:textId="77777777" w:rsidR="006130A9" w:rsidRPr="00F060CC" w:rsidRDefault="006130A9" w:rsidP="00F060CC">
            <w:pPr>
              <w:jc w:val="both"/>
              <w:rPr>
                <w:rFonts w:asciiTheme="majorBidi" w:hAnsiTheme="majorBidi" w:cstheme="majorBidi"/>
                <w:bCs/>
                <w:lang w:val="en-US"/>
              </w:rPr>
            </w:pPr>
            <w:r w:rsidRPr="00F060CC">
              <w:rPr>
                <w:rFonts w:asciiTheme="majorBidi" w:hAnsiTheme="majorBidi" w:cstheme="majorBidi"/>
                <w:bCs/>
                <w:lang w:val="en-US"/>
              </w:rPr>
              <w:t xml:space="preserve">- El Madkour, A., &amp;Aazzab, A. (2025). </w:t>
            </w:r>
            <w:r w:rsidRPr="00F060CC">
              <w:rPr>
                <w:rFonts w:asciiTheme="majorBidi" w:hAnsiTheme="majorBidi" w:cstheme="majorBidi"/>
                <w:bCs/>
              </w:rPr>
              <w:t xml:space="preserve">"Les facteurs clés de succès entrepreneurial des start-ups : Une revue de littérature systématique." </w:t>
            </w:r>
            <w:r w:rsidRPr="00F060CC">
              <w:rPr>
                <w:rStyle w:val="Accentuation"/>
                <w:rFonts w:asciiTheme="majorBidi" w:hAnsiTheme="majorBidi" w:cstheme="majorBidi"/>
                <w:bCs/>
                <w:lang w:val="en-US"/>
              </w:rPr>
              <w:t>International Journal of Accounting, Finance, Auditing, Management and Economics</w:t>
            </w:r>
            <w:r w:rsidRPr="00F060CC">
              <w:rPr>
                <w:rFonts w:asciiTheme="majorBidi" w:hAnsiTheme="majorBidi" w:cstheme="majorBidi"/>
                <w:bCs/>
                <w:lang w:val="en-US"/>
              </w:rPr>
              <w:t>, 6(1), 45-63.</w:t>
            </w:r>
          </w:p>
          <w:p w14:paraId="2FF6F223" w14:textId="77777777" w:rsidR="006130A9" w:rsidRPr="00F060CC" w:rsidRDefault="006130A9" w:rsidP="00F060CC">
            <w:pPr>
              <w:jc w:val="both"/>
              <w:rPr>
                <w:rFonts w:asciiTheme="majorBidi" w:hAnsiTheme="majorBidi" w:cstheme="majorBidi"/>
                <w:rtl/>
              </w:rPr>
            </w:pPr>
            <w:r w:rsidRPr="00F060CC">
              <w:rPr>
                <w:rFonts w:asciiTheme="majorBidi" w:hAnsiTheme="majorBidi" w:cstheme="majorBidi"/>
                <w:lang w:val="en-US"/>
              </w:rPr>
              <w:t xml:space="preserve">- Alaoui Mdaghri, A., &amp;Mihraj, Z. (2024). </w:t>
            </w:r>
            <w:r w:rsidRPr="00F060CC">
              <w:rPr>
                <w:rFonts w:asciiTheme="majorBidi" w:hAnsiTheme="majorBidi" w:cstheme="majorBidi"/>
              </w:rPr>
              <w:t xml:space="preserve">"Exploration de l’écosystème des startups : De la conception à la prospérité." </w:t>
            </w:r>
            <w:r w:rsidRPr="00F060CC">
              <w:rPr>
                <w:rStyle w:val="Accentuation"/>
                <w:rFonts w:asciiTheme="majorBidi" w:hAnsiTheme="majorBidi" w:cstheme="majorBidi"/>
                <w:lang w:val="en-US"/>
              </w:rPr>
              <w:t>Revue Internationale des Sciences de Gestion</w:t>
            </w:r>
            <w:r w:rsidRPr="00F060CC">
              <w:rPr>
                <w:rFonts w:asciiTheme="majorBidi" w:hAnsiTheme="majorBidi" w:cstheme="majorBidi"/>
                <w:lang w:val="en-US"/>
              </w:rPr>
              <w:t>, 7(2)</w:t>
            </w:r>
          </w:p>
          <w:p w14:paraId="2FB3EC3A" w14:textId="77777777" w:rsidR="006130A9" w:rsidRPr="00F060CC" w:rsidRDefault="006130A9" w:rsidP="00F060CC">
            <w:pPr>
              <w:jc w:val="both"/>
              <w:rPr>
                <w:rFonts w:asciiTheme="majorBidi" w:hAnsiTheme="majorBidi" w:cstheme="majorBidi"/>
                <w:bCs/>
                <w:rtl/>
                <w:lang w:val="en-US"/>
              </w:rPr>
            </w:pPr>
            <w:r w:rsidRPr="00F060CC">
              <w:rPr>
                <w:rFonts w:asciiTheme="majorBidi" w:hAnsiTheme="majorBidi" w:cstheme="majorBidi"/>
                <w:lang w:val="en-US"/>
              </w:rPr>
              <w:t xml:space="preserve">Ries, E. (2011). </w:t>
            </w:r>
            <w:r w:rsidRPr="00F060CC">
              <w:rPr>
                <w:rStyle w:val="Accentuation"/>
                <w:rFonts w:asciiTheme="majorBidi" w:hAnsiTheme="majorBidi" w:cstheme="majorBidi"/>
                <w:lang w:val="en-US"/>
              </w:rPr>
              <w:t>The Lean Startup: How Today's Entrepreneurs Use Continuous Innovation to Create Radically Successful Businesses</w:t>
            </w:r>
            <w:r w:rsidRPr="00F060CC">
              <w:rPr>
                <w:rFonts w:asciiTheme="majorBidi" w:hAnsiTheme="majorBidi" w:cstheme="majorBidi"/>
                <w:lang w:val="en-US"/>
              </w:rPr>
              <w:t>.</w:t>
            </w:r>
          </w:p>
        </w:tc>
      </w:tr>
    </w:tbl>
    <w:p w14:paraId="000820F4" w14:textId="77777777" w:rsidR="006130A9" w:rsidRPr="00F060CC" w:rsidRDefault="006130A9" w:rsidP="00F060CC">
      <w:pPr>
        <w:bidi/>
        <w:rPr>
          <w:rFonts w:asciiTheme="majorBidi" w:hAnsiTheme="majorBidi" w:cstheme="majorBidi"/>
          <w:lang w:val="en-US"/>
        </w:rPr>
      </w:pPr>
    </w:p>
    <w:p w14:paraId="52E4DBF3" w14:textId="77777777" w:rsidR="006130A9" w:rsidRPr="00F060CC" w:rsidRDefault="006130A9" w:rsidP="00F060CC">
      <w:pPr>
        <w:shd w:val="clear" w:color="auto" w:fill="92D050"/>
        <w:rPr>
          <w:rFonts w:asciiTheme="majorBidi" w:hAnsiTheme="majorBidi" w:cstheme="majorBidi"/>
          <w:rtl/>
          <w:lang w:val="en-US"/>
        </w:rPr>
      </w:pPr>
    </w:p>
    <w:p w14:paraId="30D6D2AB" w14:textId="77777777" w:rsidR="006130A9" w:rsidRPr="00F060CC" w:rsidRDefault="006130A9" w:rsidP="00F060CC">
      <w:pPr>
        <w:rPr>
          <w:rFonts w:asciiTheme="majorBidi" w:hAnsiTheme="majorBidi" w:cstheme="majorBidi"/>
          <w:rtl/>
          <w:lang w:val="en-US"/>
        </w:rPr>
      </w:pPr>
    </w:p>
    <w:p w14:paraId="60681AF3" w14:textId="77777777" w:rsidR="000D5CE9" w:rsidRPr="00F060CC" w:rsidRDefault="000D5CE9" w:rsidP="00F060CC">
      <w:pPr>
        <w:bidi/>
        <w:ind w:left="-1"/>
        <w:jc w:val="both"/>
        <w:rPr>
          <w:rFonts w:asciiTheme="majorBidi" w:hAnsiTheme="majorBidi" w:cstheme="majorBidi"/>
          <w:bCs/>
          <w:rtl/>
          <w:lang w:bidi="ar-DZ"/>
        </w:rPr>
      </w:pPr>
      <w:r w:rsidRPr="00F060CC">
        <w:rPr>
          <w:rFonts w:asciiTheme="majorBidi" w:hAnsiTheme="majorBidi" w:cstheme="majorBidi"/>
          <w:bCs/>
          <w:rtl/>
          <w:lang w:bidi="ar-DZ"/>
        </w:rPr>
        <w:t xml:space="preserve">السداسي:الثاني </w:t>
      </w:r>
    </w:p>
    <w:p w14:paraId="14DEBC0A" w14:textId="77777777" w:rsidR="000D5CE9" w:rsidRPr="00F060CC" w:rsidRDefault="000D5CE9" w:rsidP="00F060CC">
      <w:pPr>
        <w:bidi/>
        <w:ind w:left="-1"/>
        <w:jc w:val="both"/>
        <w:rPr>
          <w:rFonts w:asciiTheme="majorBidi" w:hAnsiTheme="majorBidi" w:cstheme="majorBidi"/>
          <w:rtl/>
          <w:lang w:bidi="ar-DZ"/>
        </w:rPr>
      </w:pPr>
      <w:r w:rsidRPr="00F060CC">
        <w:rPr>
          <w:rFonts w:asciiTheme="majorBidi" w:hAnsiTheme="majorBidi" w:cstheme="majorBidi"/>
          <w:bCs/>
          <w:rtl/>
          <w:lang w:bidi="ar-DZ"/>
        </w:rPr>
        <w:t xml:space="preserve">اسم الوحدة: وحدة التعليم إستكشافية </w:t>
      </w:r>
    </w:p>
    <w:p w14:paraId="3FE0845B" w14:textId="77777777" w:rsidR="000D5CE9" w:rsidRPr="00F060CC" w:rsidRDefault="000D5CE9" w:rsidP="00F060CC">
      <w:pPr>
        <w:bidi/>
        <w:ind w:left="-1"/>
        <w:jc w:val="both"/>
        <w:rPr>
          <w:rFonts w:asciiTheme="majorBidi" w:hAnsiTheme="majorBidi" w:cstheme="majorBidi"/>
          <w:bCs/>
          <w:rtl/>
          <w:lang w:bidi="ar-DZ"/>
        </w:rPr>
      </w:pPr>
      <w:r w:rsidRPr="00F060CC">
        <w:rPr>
          <w:rFonts w:asciiTheme="majorBidi" w:hAnsiTheme="majorBidi" w:cstheme="majorBidi"/>
          <w:bCs/>
          <w:rtl/>
          <w:lang w:bidi="ar-DZ"/>
        </w:rPr>
        <w:t xml:space="preserve">اسم المادة : </w:t>
      </w:r>
      <w:r w:rsidRPr="00F060CC">
        <w:rPr>
          <w:rFonts w:asciiTheme="majorBidi" w:hAnsiTheme="majorBidi" w:cstheme="majorBidi"/>
          <w:bCs/>
          <w:highlight w:val="green"/>
          <w:rtl/>
          <w:lang w:bidi="ar-DZ"/>
        </w:rPr>
        <w:t>البرمجة والذكاء الاصطناعي</w:t>
      </w:r>
      <w:r w:rsidRPr="00F060CC">
        <w:rPr>
          <w:rFonts w:asciiTheme="majorBidi" w:hAnsiTheme="majorBidi" w:cstheme="majorBidi"/>
          <w:bCs/>
          <w:rtl/>
          <w:lang w:bidi="ar-DZ"/>
        </w:rPr>
        <w:t xml:space="preserve"> 2</w:t>
      </w:r>
      <w:r w:rsidRPr="00F060CC">
        <w:rPr>
          <w:rFonts w:asciiTheme="majorBidi" w:hAnsiTheme="majorBidi" w:cstheme="majorBidi"/>
          <w:b/>
          <w:bCs/>
          <w:rtl/>
        </w:rPr>
        <w:t xml:space="preserve"> </w:t>
      </w:r>
    </w:p>
    <w:p w14:paraId="23425DCB" w14:textId="77777777" w:rsidR="000D5CE9" w:rsidRPr="00F060CC" w:rsidRDefault="000D5CE9" w:rsidP="00F060CC">
      <w:pPr>
        <w:bidi/>
        <w:ind w:left="-1"/>
        <w:jc w:val="both"/>
        <w:rPr>
          <w:rFonts w:asciiTheme="majorBidi" w:hAnsiTheme="majorBidi" w:cstheme="majorBidi"/>
          <w:bCs/>
          <w:rtl/>
          <w:lang w:bidi="ar-DZ"/>
        </w:rPr>
      </w:pPr>
      <w:r w:rsidRPr="00F060CC">
        <w:rPr>
          <w:rFonts w:asciiTheme="majorBidi" w:hAnsiTheme="majorBidi" w:cstheme="majorBidi"/>
          <w:bCs/>
          <w:rtl/>
          <w:lang w:bidi="ar-DZ"/>
        </w:rPr>
        <w:t>الرصيد 1</w:t>
      </w:r>
    </w:p>
    <w:p w14:paraId="4414FA34" w14:textId="77777777" w:rsidR="000D5CE9" w:rsidRPr="00F060CC" w:rsidRDefault="000D5CE9" w:rsidP="00F060CC">
      <w:pPr>
        <w:bidi/>
        <w:ind w:left="-1"/>
        <w:jc w:val="both"/>
        <w:rPr>
          <w:rFonts w:asciiTheme="majorBidi" w:hAnsiTheme="majorBidi" w:cstheme="majorBidi"/>
          <w:bCs/>
          <w:i/>
          <w:iCs/>
          <w:rtl/>
          <w:lang w:bidi="ar-DZ"/>
        </w:rPr>
      </w:pPr>
      <w:r w:rsidRPr="00F060CC">
        <w:rPr>
          <w:rFonts w:asciiTheme="majorBidi" w:hAnsiTheme="majorBidi" w:cstheme="majorBidi"/>
          <w:bCs/>
          <w:rtl/>
          <w:lang w:bidi="ar-DZ"/>
        </w:rPr>
        <w:t>المعامل 1</w:t>
      </w:r>
    </w:p>
    <w:p w14:paraId="73CF8556" w14:textId="77777777" w:rsidR="000D5CE9" w:rsidRPr="00F060CC" w:rsidRDefault="000D5CE9" w:rsidP="00F060CC">
      <w:pPr>
        <w:bidi/>
        <w:rPr>
          <w:rFonts w:asciiTheme="majorBidi" w:hAnsiTheme="majorBidi" w:cstheme="majorBidi"/>
          <w:rtl/>
        </w:rPr>
      </w:pPr>
    </w:p>
    <w:p w14:paraId="7B3B3C62" w14:textId="77777777" w:rsidR="000D5CE9" w:rsidRPr="00F060CC" w:rsidRDefault="000D5CE9" w:rsidP="00F060CC">
      <w:pPr>
        <w:bidi/>
        <w:rPr>
          <w:rFonts w:asciiTheme="majorBidi" w:eastAsia="Times New Roman" w:hAnsiTheme="majorBidi" w:cstheme="majorBidi"/>
          <w:b/>
          <w:bCs/>
          <w:lang w:eastAsia="fr-FR"/>
        </w:rPr>
      </w:pPr>
      <w:r w:rsidRPr="00F060CC">
        <w:rPr>
          <w:rFonts w:asciiTheme="majorBidi" w:hAnsiTheme="majorBidi" w:cstheme="majorBidi"/>
          <w:b/>
          <w:bCs/>
          <w:rtl/>
        </w:rPr>
        <w:t>أهداف التعليم</w:t>
      </w:r>
    </w:p>
    <w:p w14:paraId="2A887D74" w14:textId="77777777" w:rsidR="000D5CE9" w:rsidRPr="00F060CC" w:rsidRDefault="000D5CE9" w:rsidP="00F060CC">
      <w:pPr>
        <w:bidi/>
        <w:rPr>
          <w:rFonts w:asciiTheme="majorBidi" w:hAnsiTheme="majorBidi" w:cstheme="majorBidi"/>
        </w:rPr>
      </w:pPr>
      <w:r w:rsidRPr="00F060CC">
        <w:rPr>
          <w:rFonts w:asciiTheme="majorBidi" w:hAnsiTheme="majorBidi" w:cstheme="majorBidi"/>
          <w:rtl/>
        </w:rPr>
        <w:t>يهدف هذا المقياس إلى</w:t>
      </w:r>
      <w:r w:rsidRPr="00F060CC">
        <w:rPr>
          <w:rFonts w:asciiTheme="majorBidi" w:hAnsiTheme="majorBidi" w:cstheme="majorBidi"/>
        </w:rPr>
        <w:t>:</w:t>
      </w:r>
    </w:p>
    <w:p w14:paraId="51419CBD" w14:textId="77777777" w:rsidR="000D5CE9" w:rsidRPr="00F060CC" w:rsidRDefault="000D5CE9" w:rsidP="00BB7ECE">
      <w:pPr>
        <w:pStyle w:val="Paragraphedeliste"/>
        <w:numPr>
          <w:ilvl w:val="0"/>
          <w:numId w:val="22"/>
        </w:numPr>
        <w:bidi/>
        <w:rPr>
          <w:rFonts w:asciiTheme="majorBidi" w:hAnsiTheme="majorBidi" w:cstheme="majorBidi"/>
          <w:sz w:val="24"/>
          <w:szCs w:val="24"/>
        </w:rPr>
      </w:pPr>
      <w:r w:rsidRPr="00F060CC">
        <w:rPr>
          <w:rFonts w:asciiTheme="majorBidi" w:hAnsiTheme="majorBidi" w:cstheme="majorBidi"/>
          <w:sz w:val="24"/>
          <w:szCs w:val="24"/>
          <w:rtl/>
        </w:rPr>
        <w:t>تعريف الطالب بمفاهيم البرمجة والذكاء الاصطناعي</w:t>
      </w:r>
      <w:r w:rsidRPr="00F060CC">
        <w:rPr>
          <w:rFonts w:asciiTheme="majorBidi" w:hAnsiTheme="majorBidi" w:cstheme="majorBidi"/>
          <w:sz w:val="24"/>
          <w:szCs w:val="24"/>
        </w:rPr>
        <w:t>.</w:t>
      </w:r>
    </w:p>
    <w:p w14:paraId="5D26D114" w14:textId="77777777" w:rsidR="000D5CE9" w:rsidRPr="00F060CC" w:rsidRDefault="000D5CE9" w:rsidP="00BB7ECE">
      <w:pPr>
        <w:pStyle w:val="Paragraphedeliste"/>
        <w:numPr>
          <w:ilvl w:val="0"/>
          <w:numId w:val="22"/>
        </w:numPr>
        <w:bidi/>
        <w:rPr>
          <w:rFonts w:asciiTheme="majorBidi" w:hAnsiTheme="majorBidi" w:cstheme="majorBidi"/>
          <w:sz w:val="24"/>
          <w:szCs w:val="24"/>
        </w:rPr>
      </w:pPr>
      <w:r w:rsidRPr="00F060CC">
        <w:rPr>
          <w:rFonts w:asciiTheme="majorBidi" w:hAnsiTheme="majorBidi" w:cstheme="majorBidi"/>
          <w:sz w:val="24"/>
          <w:szCs w:val="24"/>
          <w:rtl/>
        </w:rPr>
        <w:t>إبراز دور الذكاء الاصطناعي في تطوير العمل الأرشيفي</w:t>
      </w:r>
      <w:r w:rsidRPr="00F060CC">
        <w:rPr>
          <w:rFonts w:asciiTheme="majorBidi" w:hAnsiTheme="majorBidi" w:cstheme="majorBidi"/>
          <w:sz w:val="24"/>
          <w:szCs w:val="24"/>
        </w:rPr>
        <w:t>.</w:t>
      </w:r>
    </w:p>
    <w:p w14:paraId="352FE4FA" w14:textId="77777777" w:rsidR="000D5CE9" w:rsidRPr="00F060CC" w:rsidRDefault="000D5CE9" w:rsidP="00BB7ECE">
      <w:pPr>
        <w:pStyle w:val="Paragraphedeliste"/>
        <w:numPr>
          <w:ilvl w:val="0"/>
          <w:numId w:val="22"/>
        </w:numPr>
        <w:bidi/>
        <w:rPr>
          <w:rFonts w:asciiTheme="majorBidi" w:hAnsiTheme="majorBidi" w:cstheme="majorBidi"/>
          <w:sz w:val="24"/>
          <w:szCs w:val="24"/>
        </w:rPr>
      </w:pPr>
      <w:r w:rsidRPr="00F060CC">
        <w:rPr>
          <w:rFonts w:asciiTheme="majorBidi" w:hAnsiTheme="majorBidi" w:cstheme="majorBidi"/>
          <w:sz w:val="24"/>
          <w:szCs w:val="24"/>
          <w:rtl/>
        </w:rPr>
        <w:t>تمكين الطالب من فهم تطبيقات الذكاء الاصطناعي في الأرشيف الرقمي</w:t>
      </w:r>
      <w:r w:rsidRPr="00F060CC">
        <w:rPr>
          <w:rFonts w:asciiTheme="majorBidi" w:hAnsiTheme="majorBidi" w:cstheme="majorBidi"/>
          <w:sz w:val="24"/>
          <w:szCs w:val="24"/>
        </w:rPr>
        <w:t>.</w:t>
      </w:r>
    </w:p>
    <w:p w14:paraId="09701634" w14:textId="77777777" w:rsidR="000D5CE9" w:rsidRPr="00F060CC" w:rsidRDefault="000D5CE9" w:rsidP="00BB7ECE">
      <w:pPr>
        <w:pStyle w:val="Paragraphedeliste"/>
        <w:numPr>
          <w:ilvl w:val="0"/>
          <w:numId w:val="22"/>
        </w:numPr>
        <w:bidi/>
        <w:rPr>
          <w:rFonts w:asciiTheme="majorBidi" w:hAnsiTheme="majorBidi" w:cstheme="majorBidi"/>
          <w:sz w:val="24"/>
          <w:szCs w:val="24"/>
        </w:rPr>
      </w:pPr>
      <w:r w:rsidRPr="00F060CC">
        <w:rPr>
          <w:rFonts w:asciiTheme="majorBidi" w:hAnsiTheme="majorBidi" w:cstheme="majorBidi"/>
          <w:sz w:val="24"/>
          <w:szCs w:val="24"/>
          <w:rtl/>
        </w:rPr>
        <w:t>إكساب مهارات أولية في توظيف الأدوات البرمجية في التسيير الأرشيفي</w:t>
      </w:r>
      <w:r w:rsidRPr="00F060CC">
        <w:rPr>
          <w:rFonts w:asciiTheme="majorBidi" w:hAnsiTheme="majorBidi" w:cstheme="majorBidi"/>
          <w:sz w:val="24"/>
          <w:szCs w:val="24"/>
        </w:rPr>
        <w:t>.</w:t>
      </w:r>
    </w:p>
    <w:p w14:paraId="2C107207" w14:textId="77777777" w:rsidR="000D5CE9" w:rsidRPr="00F060CC" w:rsidRDefault="000D5CE9" w:rsidP="00BB7ECE">
      <w:pPr>
        <w:pStyle w:val="Paragraphedeliste"/>
        <w:numPr>
          <w:ilvl w:val="0"/>
          <w:numId w:val="22"/>
        </w:numPr>
        <w:bidi/>
        <w:rPr>
          <w:rFonts w:asciiTheme="majorBidi" w:hAnsiTheme="majorBidi" w:cstheme="majorBidi"/>
          <w:sz w:val="24"/>
          <w:szCs w:val="24"/>
        </w:rPr>
      </w:pPr>
      <w:r w:rsidRPr="00F060CC">
        <w:rPr>
          <w:rFonts w:asciiTheme="majorBidi" w:hAnsiTheme="majorBidi" w:cstheme="majorBidi"/>
          <w:sz w:val="24"/>
          <w:szCs w:val="24"/>
          <w:rtl/>
        </w:rPr>
        <w:t>إعداد الطالب لمواكبة التحول الرقمي في مؤسسات الأرشيف</w:t>
      </w:r>
      <w:r w:rsidRPr="00F060CC">
        <w:rPr>
          <w:rFonts w:asciiTheme="majorBidi" w:hAnsiTheme="majorBidi" w:cstheme="majorBidi"/>
          <w:sz w:val="24"/>
          <w:szCs w:val="24"/>
        </w:rPr>
        <w:t>.</w:t>
      </w:r>
    </w:p>
    <w:p w14:paraId="0DF345AC"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المتطلبات القبلية</w:t>
      </w:r>
    </w:p>
    <w:p w14:paraId="48C483C4" w14:textId="77777777" w:rsidR="000D5CE9" w:rsidRPr="00F060CC" w:rsidRDefault="000D5CE9" w:rsidP="00F060CC">
      <w:pPr>
        <w:bidi/>
        <w:rPr>
          <w:rFonts w:asciiTheme="majorBidi" w:hAnsiTheme="majorBidi" w:cstheme="majorBidi"/>
        </w:rPr>
      </w:pPr>
      <w:r w:rsidRPr="00F060CC">
        <w:rPr>
          <w:rFonts w:asciiTheme="majorBidi" w:hAnsiTheme="majorBidi" w:cstheme="majorBidi"/>
          <w:rtl/>
        </w:rPr>
        <w:t>يشترط في الطالب</w:t>
      </w:r>
      <w:r w:rsidRPr="00F060CC">
        <w:rPr>
          <w:rFonts w:asciiTheme="majorBidi" w:hAnsiTheme="majorBidi" w:cstheme="majorBidi"/>
        </w:rPr>
        <w:t>:</w:t>
      </w:r>
    </w:p>
    <w:p w14:paraId="35FFDD75" w14:textId="77777777" w:rsidR="000D5CE9" w:rsidRPr="00F060CC" w:rsidRDefault="000D5CE9" w:rsidP="00BB7ECE">
      <w:pPr>
        <w:pStyle w:val="Paragraphedeliste"/>
        <w:numPr>
          <w:ilvl w:val="0"/>
          <w:numId w:val="23"/>
        </w:numPr>
        <w:bidi/>
        <w:rPr>
          <w:rFonts w:asciiTheme="majorBidi" w:hAnsiTheme="majorBidi" w:cstheme="majorBidi"/>
          <w:sz w:val="24"/>
          <w:szCs w:val="24"/>
        </w:rPr>
      </w:pPr>
      <w:r w:rsidRPr="00F060CC">
        <w:rPr>
          <w:rFonts w:asciiTheme="majorBidi" w:hAnsiTheme="majorBidi" w:cstheme="majorBidi"/>
          <w:sz w:val="24"/>
          <w:szCs w:val="24"/>
          <w:rtl/>
        </w:rPr>
        <w:t>الإلمام بأساسيات علم الأرشيف</w:t>
      </w:r>
      <w:r w:rsidRPr="00F060CC">
        <w:rPr>
          <w:rFonts w:asciiTheme="majorBidi" w:hAnsiTheme="majorBidi" w:cstheme="majorBidi"/>
          <w:sz w:val="24"/>
          <w:szCs w:val="24"/>
        </w:rPr>
        <w:t>.</w:t>
      </w:r>
    </w:p>
    <w:p w14:paraId="33DF9085" w14:textId="77777777" w:rsidR="000D5CE9" w:rsidRPr="00F060CC" w:rsidRDefault="000D5CE9" w:rsidP="00BB7ECE">
      <w:pPr>
        <w:pStyle w:val="Paragraphedeliste"/>
        <w:numPr>
          <w:ilvl w:val="0"/>
          <w:numId w:val="23"/>
        </w:numPr>
        <w:bidi/>
        <w:rPr>
          <w:rFonts w:asciiTheme="majorBidi" w:hAnsiTheme="majorBidi" w:cstheme="majorBidi"/>
          <w:sz w:val="24"/>
          <w:szCs w:val="24"/>
        </w:rPr>
      </w:pPr>
      <w:r w:rsidRPr="00F060CC">
        <w:rPr>
          <w:rFonts w:asciiTheme="majorBidi" w:hAnsiTheme="majorBidi" w:cstheme="majorBidi"/>
          <w:sz w:val="24"/>
          <w:szCs w:val="24"/>
          <w:rtl/>
        </w:rPr>
        <w:t>معرفة أولية بالإعلام الآلي</w:t>
      </w:r>
      <w:r w:rsidRPr="00F060CC">
        <w:rPr>
          <w:rFonts w:asciiTheme="majorBidi" w:hAnsiTheme="majorBidi" w:cstheme="majorBidi"/>
          <w:sz w:val="24"/>
          <w:szCs w:val="24"/>
        </w:rPr>
        <w:t>.</w:t>
      </w:r>
    </w:p>
    <w:p w14:paraId="22B80EF1" w14:textId="77777777" w:rsidR="000D5CE9" w:rsidRPr="00F060CC" w:rsidRDefault="000D5CE9" w:rsidP="00BB7ECE">
      <w:pPr>
        <w:pStyle w:val="Paragraphedeliste"/>
        <w:numPr>
          <w:ilvl w:val="0"/>
          <w:numId w:val="23"/>
        </w:numPr>
        <w:bidi/>
        <w:rPr>
          <w:rFonts w:asciiTheme="majorBidi" w:hAnsiTheme="majorBidi" w:cstheme="majorBidi"/>
          <w:sz w:val="24"/>
          <w:szCs w:val="24"/>
        </w:rPr>
      </w:pPr>
      <w:r w:rsidRPr="00F060CC">
        <w:rPr>
          <w:rFonts w:asciiTheme="majorBidi" w:hAnsiTheme="majorBidi" w:cstheme="majorBidi"/>
          <w:sz w:val="24"/>
          <w:szCs w:val="24"/>
          <w:rtl/>
        </w:rPr>
        <w:t>الإلمام بمفاهيم الأرشيف الرقمي</w:t>
      </w:r>
      <w:r w:rsidRPr="00F060CC">
        <w:rPr>
          <w:rFonts w:asciiTheme="majorBidi" w:hAnsiTheme="majorBidi" w:cstheme="majorBidi"/>
          <w:sz w:val="24"/>
          <w:szCs w:val="24"/>
        </w:rPr>
        <w:t>.</w:t>
      </w:r>
    </w:p>
    <w:p w14:paraId="0A21F81D" w14:textId="77777777" w:rsidR="000D5CE9" w:rsidRPr="00F060CC" w:rsidRDefault="000D5CE9" w:rsidP="00BB7ECE">
      <w:pPr>
        <w:pStyle w:val="Paragraphedeliste"/>
        <w:numPr>
          <w:ilvl w:val="0"/>
          <w:numId w:val="23"/>
        </w:numPr>
        <w:bidi/>
        <w:rPr>
          <w:rFonts w:asciiTheme="majorBidi" w:hAnsiTheme="majorBidi" w:cstheme="majorBidi"/>
          <w:sz w:val="24"/>
          <w:szCs w:val="24"/>
        </w:rPr>
      </w:pPr>
      <w:r w:rsidRPr="00F060CC">
        <w:rPr>
          <w:rFonts w:asciiTheme="majorBidi" w:hAnsiTheme="majorBidi" w:cstheme="majorBidi"/>
          <w:sz w:val="24"/>
          <w:szCs w:val="24"/>
          <w:rtl/>
        </w:rPr>
        <w:t>قدرة أساسية على استعمال الحاسوب والبرمجيات المكتبية</w:t>
      </w:r>
      <w:r w:rsidRPr="00F060CC">
        <w:rPr>
          <w:rFonts w:asciiTheme="majorBidi" w:hAnsiTheme="majorBidi" w:cstheme="majorBidi"/>
          <w:sz w:val="24"/>
          <w:szCs w:val="24"/>
        </w:rPr>
        <w:t>.</w:t>
      </w:r>
    </w:p>
    <w:p w14:paraId="54382BBA"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المكتسبات (الكفاءات المكتسبة)</w:t>
      </w:r>
    </w:p>
    <w:p w14:paraId="09F26B72" w14:textId="77777777" w:rsidR="000D5CE9" w:rsidRPr="00F060CC" w:rsidRDefault="000D5CE9" w:rsidP="00F060CC">
      <w:pPr>
        <w:bidi/>
        <w:rPr>
          <w:rFonts w:asciiTheme="majorBidi" w:hAnsiTheme="majorBidi" w:cstheme="majorBidi"/>
        </w:rPr>
      </w:pPr>
      <w:r w:rsidRPr="00F060CC">
        <w:rPr>
          <w:rFonts w:asciiTheme="majorBidi" w:hAnsiTheme="majorBidi" w:cstheme="majorBidi"/>
          <w:rtl/>
        </w:rPr>
        <w:t>بنهاية هذا المقياس، يصبح الطالب قادراً على</w:t>
      </w:r>
      <w:r w:rsidRPr="00F060CC">
        <w:rPr>
          <w:rFonts w:asciiTheme="majorBidi" w:hAnsiTheme="majorBidi" w:cstheme="majorBidi"/>
        </w:rPr>
        <w:t>:</w:t>
      </w:r>
    </w:p>
    <w:p w14:paraId="3410A4F8" w14:textId="77777777" w:rsidR="000D5CE9" w:rsidRPr="00F060CC" w:rsidRDefault="000D5CE9" w:rsidP="00BB7ECE">
      <w:pPr>
        <w:pStyle w:val="Paragraphedeliste"/>
        <w:numPr>
          <w:ilvl w:val="0"/>
          <w:numId w:val="24"/>
        </w:numPr>
        <w:bidi/>
        <w:rPr>
          <w:rFonts w:asciiTheme="majorBidi" w:hAnsiTheme="majorBidi" w:cstheme="majorBidi"/>
          <w:sz w:val="24"/>
          <w:szCs w:val="24"/>
        </w:rPr>
      </w:pPr>
      <w:r w:rsidRPr="00F060CC">
        <w:rPr>
          <w:rFonts w:asciiTheme="majorBidi" w:hAnsiTheme="majorBidi" w:cstheme="majorBidi"/>
          <w:sz w:val="24"/>
          <w:szCs w:val="24"/>
          <w:rtl/>
        </w:rPr>
        <w:t>فهم المبادئ الأساسية للبرمجة</w:t>
      </w:r>
      <w:r w:rsidRPr="00F060CC">
        <w:rPr>
          <w:rFonts w:asciiTheme="majorBidi" w:hAnsiTheme="majorBidi" w:cstheme="majorBidi"/>
          <w:sz w:val="24"/>
          <w:szCs w:val="24"/>
        </w:rPr>
        <w:t>.</w:t>
      </w:r>
    </w:p>
    <w:p w14:paraId="7D958C8A" w14:textId="77777777" w:rsidR="000D5CE9" w:rsidRPr="00F060CC" w:rsidRDefault="000D5CE9" w:rsidP="00BB7ECE">
      <w:pPr>
        <w:pStyle w:val="Paragraphedeliste"/>
        <w:numPr>
          <w:ilvl w:val="0"/>
          <w:numId w:val="24"/>
        </w:numPr>
        <w:bidi/>
        <w:rPr>
          <w:rFonts w:asciiTheme="majorBidi" w:hAnsiTheme="majorBidi" w:cstheme="majorBidi"/>
          <w:sz w:val="24"/>
          <w:szCs w:val="24"/>
        </w:rPr>
      </w:pPr>
      <w:r w:rsidRPr="00F060CC">
        <w:rPr>
          <w:rFonts w:asciiTheme="majorBidi" w:hAnsiTheme="majorBidi" w:cstheme="majorBidi"/>
          <w:sz w:val="24"/>
          <w:szCs w:val="24"/>
          <w:rtl/>
        </w:rPr>
        <w:t>التعرف على تطبيقات الذكاء الاصطناعي في الأرشيف</w:t>
      </w:r>
      <w:r w:rsidRPr="00F060CC">
        <w:rPr>
          <w:rFonts w:asciiTheme="majorBidi" w:hAnsiTheme="majorBidi" w:cstheme="majorBidi"/>
          <w:sz w:val="24"/>
          <w:szCs w:val="24"/>
        </w:rPr>
        <w:t>.</w:t>
      </w:r>
    </w:p>
    <w:p w14:paraId="6D3D9127" w14:textId="77777777" w:rsidR="000D5CE9" w:rsidRPr="00F060CC" w:rsidRDefault="000D5CE9" w:rsidP="00BB7ECE">
      <w:pPr>
        <w:pStyle w:val="Paragraphedeliste"/>
        <w:numPr>
          <w:ilvl w:val="0"/>
          <w:numId w:val="24"/>
        </w:numPr>
        <w:bidi/>
        <w:rPr>
          <w:rFonts w:asciiTheme="majorBidi" w:hAnsiTheme="majorBidi" w:cstheme="majorBidi"/>
          <w:sz w:val="24"/>
          <w:szCs w:val="24"/>
        </w:rPr>
      </w:pPr>
      <w:r w:rsidRPr="00F060CC">
        <w:rPr>
          <w:rFonts w:asciiTheme="majorBidi" w:hAnsiTheme="majorBidi" w:cstheme="majorBidi"/>
          <w:sz w:val="24"/>
          <w:szCs w:val="24"/>
          <w:rtl/>
        </w:rPr>
        <w:t>تحليل نظم التسيير الأرشيفي الذكية</w:t>
      </w:r>
      <w:r w:rsidRPr="00F060CC">
        <w:rPr>
          <w:rFonts w:asciiTheme="majorBidi" w:hAnsiTheme="majorBidi" w:cstheme="majorBidi"/>
          <w:sz w:val="24"/>
          <w:szCs w:val="24"/>
        </w:rPr>
        <w:t>.</w:t>
      </w:r>
    </w:p>
    <w:p w14:paraId="6DF66B4B" w14:textId="77777777" w:rsidR="000D5CE9" w:rsidRPr="00F060CC" w:rsidRDefault="000D5CE9" w:rsidP="00BB7ECE">
      <w:pPr>
        <w:pStyle w:val="Paragraphedeliste"/>
        <w:numPr>
          <w:ilvl w:val="0"/>
          <w:numId w:val="24"/>
        </w:numPr>
        <w:bidi/>
        <w:rPr>
          <w:rFonts w:asciiTheme="majorBidi" w:hAnsiTheme="majorBidi" w:cstheme="majorBidi"/>
          <w:sz w:val="24"/>
          <w:szCs w:val="24"/>
        </w:rPr>
      </w:pPr>
      <w:r w:rsidRPr="00F060CC">
        <w:rPr>
          <w:rFonts w:asciiTheme="majorBidi" w:hAnsiTheme="majorBidi" w:cstheme="majorBidi"/>
          <w:sz w:val="24"/>
          <w:szCs w:val="24"/>
          <w:rtl/>
        </w:rPr>
        <w:t>المشاركة في مشاريع رقمنة وحفظ أرشيف رقمي</w:t>
      </w:r>
      <w:r w:rsidRPr="00F060CC">
        <w:rPr>
          <w:rFonts w:asciiTheme="majorBidi" w:hAnsiTheme="majorBidi" w:cstheme="majorBidi"/>
          <w:sz w:val="24"/>
          <w:szCs w:val="24"/>
        </w:rPr>
        <w:t>.</w:t>
      </w:r>
    </w:p>
    <w:p w14:paraId="217F0C44" w14:textId="77777777" w:rsidR="000D5CE9" w:rsidRPr="00F060CC" w:rsidRDefault="000D5CE9" w:rsidP="00BB7ECE">
      <w:pPr>
        <w:pStyle w:val="Paragraphedeliste"/>
        <w:numPr>
          <w:ilvl w:val="0"/>
          <w:numId w:val="24"/>
        </w:numPr>
        <w:bidi/>
        <w:rPr>
          <w:rFonts w:asciiTheme="majorBidi" w:hAnsiTheme="majorBidi" w:cstheme="majorBidi"/>
          <w:sz w:val="24"/>
          <w:szCs w:val="24"/>
        </w:rPr>
      </w:pPr>
      <w:r w:rsidRPr="00F060CC">
        <w:rPr>
          <w:rFonts w:asciiTheme="majorBidi" w:hAnsiTheme="majorBidi" w:cstheme="majorBidi"/>
          <w:sz w:val="24"/>
          <w:szCs w:val="24"/>
          <w:rtl/>
        </w:rPr>
        <w:t>استيعاب تحديات وأخلاقيات الذكاء الاصطناعي في الأرشيف</w:t>
      </w:r>
      <w:r w:rsidRPr="00F060CC">
        <w:rPr>
          <w:rFonts w:asciiTheme="majorBidi" w:hAnsiTheme="majorBidi" w:cstheme="majorBidi"/>
          <w:sz w:val="24"/>
          <w:szCs w:val="24"/>
        </w:rPr>
        <w:t>.</w:t>
      </w:r>
    </w:p>
    <w:p w14:paraId="22065576" w14:textId="77777777" w:rsidR="000D5CE9" w:rsidRPr="00F060CC" w:rsidRDefault="000D5CE9" w:rsidP="00F060CC">
      <w:pPr>
        <w:bidi/>
        <w:rPr>
          <w:rFonts w:asciiTheme="majorBidi" w:hAnsiTheme="majorBidi" w:cstheme="majorBidi"/>
        </w:rPr>
      </w:pPr>
    </w:p>
    <w:p w14:paraId="680951A7"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البرنامج البيداغوجي (15 حصة)</w:t>
      </w:r>
    </w:p>
    <w:p w14:paraId="488E5FF0"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1: مدخل إلى التحول الرقمي في علم الأرشيف</w:t>
      </w:r>
    </w:p>
    <w:p w14:paraId="19036616" w14:textId="77777777" w:rsidR="000D5CE9" w:rsidRPr="00F060CC" w:rsidRDefault="000D5CE9" w:rsidP="00BB7ECE">
      <w:pPr>
        <w:pStyle w:val="Paragraphedeliste"/>
        <w:numPr>
          <w:ilvl w:val="0"/>
          <w:numId w:val="33"/>
        </w:numPr>
        <w:bidi/>
        <w:rPr>
          <w:rFonts w:asciiTheme="majorBidi" w:hAnsiTheme="majorBidi" w:cstheme="majorBidi"/>
          <w:sz w:val="24"/>
          <w:szCs w:val="24"/>
        </w:rPr>
      </w:pPr>
      <w:r w:rsidRPr="00F060CC">
        <w:rPr>
          <w:rFonts w:asciiTheme="majorBidi" w:hAnsiTheme="majorBidi" w:cstheme="majorBidi"/>
          <w:sz w:val="24"/>
          <w:szCs w:val="24"/>
          <w:rtl/>
        </w:rPr>
        <w:t>فهم مفهوم التحول الرقمي</w:t>
      </w:r>
      <w:r w:rsidRPr="00F060CC">
        <w:rPr>
          <w:rFonts w:asciiTheme="majorBidi" w:hAnsiTheme="majorBidi" w:cstheme="majorBidi"/>
          <w:sz w:val="24"/>
          <w:szCs w:val="24"/>
        </w:rPr>
        <w:t>.</w:t>
      </w:r>
    </w:p>
    <w:p w14:paraId="3270230C" w14:textId="77777777" w:rsidR="000D5CE9" w:rsidRPr="00F060CC" w:rsidRDefault="000D5CE9" w:rsidP="00BB7ECE">
      <w:pPr>
        <w:pStyle w:val="Paragraphedeliste"/>
        <w:numPr>
          <w:ilvl w:val="0"/>
          <w:numId w:val="33"/>
        </w:numPr>
        <w:bidi/>
        <w:rPr>
          <w:rFonts w:asciiTheme="majorBidi" w:hAnsiTheme="majorBidi" w:cstheme="majorBidi"/>
          <w:sz w:val="24"/>
          <w:szCs w:val="24"/>
        </w:rPr>
      </w:pPr>
      <w:r w:rsidRPr="00F060CC">
        <w:rPr>
          <w:rFonts w:asciiTheme="majorBidi" w:hAnsiTheme="majorBidi" w:cstheme="majorBidi"/>
          <w:sz w:val="24"/>
          <w:szCs w:val="24"/>
          <w:rtl/>
        </w:rPr>
        <w:t>إبراز أثر الرقمنة على الأرشيف</w:t>
      </w:r>
      <w:r w:rsidRPr="00F060CC">
        <w:rPr>
          <w:rFonts w:asciiTheme="majorBidi" w:hAnsiTheme="majorBidi" w:cstheme="majorBidi"/>
          <w:sz w:val="24"/>
          <w:szCs w:val="24"/>
        </w:rPr>
        <w:t>.</w:t>
      </w:r>
    </w:p>
    <w:p w14:paraId="12FD6106"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2: مدخل إلى الإعلام الآلي والبرمجة</w:t>
      </w:r>
    </w:p>
    <w:p w14:paraId="1D7FD89B" w14:textId="77777777" w:rsidR="000D5CE9" w:rsidRPr="00F060CC" w:rsidRDefault="000D5CE9" w:rsidP="00BB7ECE">
      <w:pPr>
        <w:pStyle w:val="Paragraphedeliste"/>
        <w:numPr>
          <w:ilvl w:val="0"/>
          <w:numId w:val="34"/>
        </w:numPr>
        <w:bidi/>
        <w:rPr>
          <w:rFonts w:asciiTheme="majorBidi" w:hAnsiTheme="majorBidi" w:cstheme="majorBidi"/>
          <w:sz w:val="24"/>
          <w:szCs w:val="24"/>
        </w:rPr>
      </w:pPr>
      <w:r w:rsidRPr="00F060CC">
        <w:rPr>
          <w:rFonts w:asciiTheme="majorBidi" w:hAnsiTheme="majorBidi" w:cstheme="majorBidi"/>
          <w:sz w:val="24"/>
          <w:szCs w:val="24"/>
          <w:rtl/>
        </w:rPr>
        <w:t>التعرف على مفهوم البرمجة</w:t>
      </w:r>
      <w:r w:rsidRPr="00F060CC">
        <w:rPr>
          <w:rFonts w:asciiTheme="majorBidi" w:hAnsiTheme="majorBidi" w:cstheme="majorBidi"/>
          <w:sz w:val="24"/>
          <w:szCs w:val="24"/>
        </w:rPr>
        <w:t>.</w:t>
      </w:r>
    </w:p>
    <w:p w14:paraId="4CA57957" w14:textId="77777777" w:rsidR="000D5CE9" w:rsidRPr="00F060CC" w:rsidRDefault="000D5CE9" w:rsidP="00BB7ECE">
      <w:pPr>
        <w:pStyle w:val="Paragraphedeliste"/>
        <w:numPr>
          <w:ilvl w:val="0"/>
          <w:numId w:val="34"/>
        </w:numPr>
        <w:bidi/>
        <w:rPr>
          <w:rFonts w:asciiTheme="majorBidi" w:hAnsiTheme="majorBidi" w:cstheme="majorBidi"/>
          <w:sz w:val="24"/>
          <w:szCs w:val="24"/>
        </w:rPr>
      </w:pPr>
      <w:r w:rsidRPr="00F060CC">
        <w:rPr>
          <w:rFonts w:asciiTheme="majorBidi" w:hAnsiTheme="majorBidi" w:cstheme="majorBidi"/>
          <w:sz w:val="24"/>
          <w:szCs w:val="24"/>
          <w:rtl/>
        </w:rPr>
        <w:t>فهم علاقة البرمجة بعلم الأرشيف</w:t>
      </w:r>
      <w:r w:rsidRPr="00F060CC">
        <w:rPr>
          <w:rFonts w:asciiTheme="majorBidi" w:hAnsiTheme="majorBidi" w:cstheme="majorBidi"/>
          <w:sz w:val="24"/>
          <w:szCs w:val="24"/>
        </w:rPr>
        <w:t>.</w:t>
      </w:r>
    </w:p>
    <w:p w14:paraId="032CDFF1" w14:textId="77777777" w:rsidR="000D5CE9" w:rsidRPr="00F060CC" w:rsidRDefault="000D5CE9" w:rsidP="00F060CC">
      <w:pPr>
        <w:bidi/>
        <w:rPr>
          <w:rFonts w:asciiTheme="majorBidi" w:hAnsiTheme="majorBidi" w:cstheme="majorBidi"/>
        </w:rPr>
      </w:pPr>
    </w:p>
    <w:p w14:paraId="6B97D227"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3: الخوارزميات والتفكير المنطقي</w:t>
      </w:r>
    </w:p>
    <w:p w14:paraId="3A660573" w14:textId="77777777" w:rsidR="000D5CE9" w:rsidRPr="00F060CC" w:rsidRDefault="000D5CE9" w:rsidP="00BB7ECE">
      <w:pPr>
        <w:pStyle w:val="Paragraphedeliste"/>
        <w:numPr>
          <w:ilvl w:val="0"/>
          <w:numId w:val="35"/>
        </w:numPr>
        <w:bidi/>
        <w:rPr>
          <w:rFonts w:asciiTheme="majorBidi" w:hAnsiTheme="majorBidi" w:cstheme="majorBidi"/>
          <w:sz w:val="24"/>
          <w:szCs w:val="24"/>
        </w:rPr>
      </w:pPr>
      <w:r w:rsidRPr="00F060CC">
        <w:rPr>
          <w:rFonts w:asciiTheme="majorBidi" w:hAnsiTheme="majorBidi" w:cstheme="majorBidi"/>
          <w:sz w:val="24"/>
          <w:szCs w:val="24"/>
          <w:rtl/>
        </w:rPr>
        <w:lastRenderedPageBreak/>
        <w:t>فهم مفهوم الخوارزمية</w:t>
      </w:r>
      <w:r w:rsidRPr="00F060CC">
        <w:rPr>
          <w:rFonts w:asciiTheme="majorBidi" w:hAnsiTheme="majorBidi" w:cstheme="majorBidi"/>
          <w:sz w:val="24"/>
          <w:szCs w:val="24"/>
        </w:rPr>
        <w:t>.</w:t>
      </w:r>
    </w:p>
    <w:p w14:paraId="76EBF11A" w14:textId="77777777" w:rsidR="000D5CE9" w:rsidRPr="00F060CC" w:rsidRDefault="000D5CE9" w:rsidP="00BB7ECE">
      <w:pPr>
        <w:pStyle w:val="Paragraphedeliste"/>
        <w:numPr>
          <w:ilvl w:val="0"/>
          <w:numId w:val="35"/>
        </w:numPr>
        <w:bidi/>
        <w:rPr>
          <w:rFonts w:asciiTheme="majorBidi" w:hAnsiTheme="majorBidi" w:cstheme="majorBidi"/>
          <w:sz w:val="24"/>
          <w:szCs w:val="24"/>
        </w:rPr>
      </w:pPr>
      <w:r w:rsidRPr="00F060CC">
        <w:rPr>
          <w:rFonts w:asciiTheme="majorBidi" w:hAnsiTheme="majorBidi" w:cstheme="majorBidi"/>
          <w:sz w:val="24"/>
          <w:szCs w:val="24"/>
          <w:rtl/>
        </w:rPr>
        <w:t>تنمية التفكير المنطقي التحليلي</w:t>
      </w:r>
      <w:r w:rsidRPr="00F060CC">
        <w:rPr>
          <w:rFonts w:asciiTheme="majorBidi" w:hAnsiTheme="majorBidi" w:cstheme="majorBidi"/>
          <w:sz w:val="24"/>
          <w:szCs w:val="24"/>
        </w:rPr>
        <w:t>.</w:t>
      </w:r>
    </w:p>
    <w:p w14:paraId="548D7AF7"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4: لغات البرمجة المستعملة في المجال الأرشيفي</w:t>
      </w:r>
    </w:p>
    <w:p w14:paraId="52B32DC5" w14:textId="77777777" w:rsidR="000D5CE9" w:rsidRPr="00F060CC" w:rsidRDefault="000D5CE9" w:rsidP="00BB7ECE">
      <w:pPr>
        <w:pStyle w:val="Paragraphedeliste"/>
        <w:numPr>
          <w:ilvl w:val="0"/>
          <w:numId w:val="36"/>
        </w:numPr>
        <w:bidi/>
        <w:rPr>
          <w:rFonts w:asciiTheme="majorBidi" w:hAnsiTheme="majorBidi" w:cstheme="majorBidi"/>
          <w:sz w:val="24"/>
          <w:szCs w:val="24"/>
        </w:rPr>
      </w:pPr>
      <w:r w:rsidRPr="00F060CC">
        <w:rPr>
          <w:rFonts w:asciiTheme="majorBidi" w:hAnsiTheme="majorBidi" w:cstheme="majorBidi"/>
          <w:sz w:val="24"/>
          <w:szCs w:val="24"/>
          <w:rtl/>
        </w:rPr>
        <w:t>التعرف على</w:t>
      </w:r>
      <w:r w:rsidRPr="00F060CC">
        <w:rPr>
          <w:rFonts w:asciiTheme="majorBidi" w:hAnsiTheme="majorBidi" w:cstheme="majorBidi"/>
          <w:sz w:val="24"/>
          <w:szCs w:val="24"/>
        </w:rPr>
        <w:t xml:space="preserve"> Python </w:t>
      </w:r>
      <w:r w:rsidRPr="00F060CC">
        <w:rPr>
          <w:rFonts w:asciiTheme="majorBidi" w:hAnsiTheme="majorBidi" w:cstheme="majorBidi"/>
          <w:sz w:val="24"/>
          <w:szCs w:val="24"/>
          <w:rtl/>
        </w:rPr>
        <w:t>و</w:t>
      </w:r>
      <w:r w:rsidRPr="00F060CC">
        <w:rPr>
          <w:rFonts w:asciiTheme="majorBidi" w:hAnsiTheme="majorBidi" w:cstheme="majorBidi"/>
          <w:sz w:val="24"/>
          <w:szCs w:val="24"/>
        </w:rPr>
        <w:t>JavaScript.</w:t>
      </w:r>
    </w:p>
    <w:p w14:paraId="3EEFC8D1" w14:textId="77777777" w:rsidR="000D5CE9" w:rsidRPr="00F060CC" w:rsidRDefault="000D5CE9" w:rsidP="00BB7ECE">
      <w:pPr>
        <w:pStyle w:val="Paragraphedeliste"/>
        <w:numPr>
          <w:ilvl w:val="0"/>
          <w:numId w:val="36"/>
        </w:numPr>
        <w:bidi/>
        <w:rPr>
          <w:rFonts w:asciiTheme="majorBidi" w:hAnsiTheme="majorBidi" w:cstheme="majorBidi"/>
          <w:sz w:val="24"/>
          <w:szCs w:val="24"/>
        </w:rPr>
      </w:pPr>
      <w:r w:rsidRPr="00F060CC">
        <w:rPr>
          <w:rFonts w:asciiTheme="majorBidi" w:hAnsiTheme="majorBidi" w:cstheme="majorBidi"/>
          <w:sz w:val="24"/>
          <w:szCs w:val="24"/>
          <w:rtl/>
        </w:rPr>
        <w:t>إبراز استعمالاتها في نظم الأرشيف</w:t>
      </w:r>
      <w:r w:rsidRPr="00F060CC">
        <w:rPr>
          <w:rFonts w:asciiTheme="majorBidi" w:hAnsiTheme="majorBidi" w:cstheme="majorBidi"/>
          <w:sz w:val="24"/>
          <w:szCs w:val="24"/>
        </w:rPr>
        <w:t>.</w:t>
      </w:r>
    </w:p>
    <w:p w14:paraId="0FF7C322"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5: قواعد البيانات والأرشيف</w:t>
      </w:r>
    </w:p>
    <w:p w14:paraId="2F05B496" w14:textId="77777777" w:rsidR="000D5CE9" w:rsidRPr="00F060CC" w:rsidRDefault="000D5CE9" w:rsidP="00BB7ECE">
      <w:pPr>
        <w:pStyle w:val="Paragraphedeliste"/>
        <w:numPr>
          <w:ilvl w:val="0"/>
          <w:numId w:val="37"/>
        </w:numPr>
        <w:bidi/>
        <w:rPr>
          <w:rFonts w:asciiTheme="majorBidi" w:hAnsiTheme="majorBidi" w:cstheme="majorBidi"/>
          <w:sz w:val="24"/>
          <w:szCs w:val="24"/>
        </w:rPr>
      </w:pPr>
      <w:r w:rsidRPr="00F060CC">
        <w:rPr>
          <w:rFonts w:asciiTheme="majorBidi" w:hAnsiTheme="majorBidi" w:cstheme="majorBidi"/>
          <w:sz w:val="24"/>
          <w:szCs w:val="24"/>
          <w:rtl/>
        </w:rPr>
        <w:t>فهم مفهوم قواعد البيانات</w:t>
      </w:r>
      <w:r w:rsidRPr="00F060CC">
        <w:rPr>
          <w:rFonts w:asciiTheme="majorBidi" w:hAnsiTheme="majorBidi" w:cstheme="majorBidi"/>
          <w:sz w:val="24"/>
          <w:szCs w:val="24"/>
        </w:rPr>
        <w:t>.</w:t>
      </w:r>
    </w:p>
    <w:p w14:paraId="08EDB20A" w14:textId="77777777" w:rsidR="000D5CE9" w:rsidRPr="00F060CC" w:rsidRDefault="000D5CE9" w:rsidP="00BB7ECE">
      <w:pPr>
        <w:pStyle w:val="Paragraphedeliste"/>
        <w:numPr>
          <w:ilvl w:val="0"/>
          <w:numId w:val="37"/>
        </w:numPr>
        <w:bidi/>
        <w:rPr>
          <w:rFonts w:asciiTheme="majorBidi" w:hAnsiTheme="majorBidi" w:cstheme="majorBidi"/>
          <w:sz w:val="24"/>
          <w:szCs w:val="24"/>
        </w:rPr>
      </w:pPr>
      <w:r w:rsidRPr="00F060CC">
        <w:rPr>
          <w:rFonts w:asciiTheme="majorBidi" w:hAnsiTheme="majorBidi" w:cstheme="majorBidi"/>
          <w:sz w:val="24"/>
          <w:szCs w:val="24"/>
          <w:rtl/>
        </w:rPr>
        <w:t>ربطها بتسيير الأرصدة الأرشيفية</w:t>
      </w:r>
      <w:r w:rsidRPr="00F060CC">
        <w:rPr>
          <w:rFonts w:asciiTheme="majorBidi" w:hAnsiTheme="majorBidi" w:cstheme="majorBidi"/>
          <w:sz w:val="24"/>
          <w:szCs w:val="24"/>
        </w:rPr>
        <w:t>.</w:t>
      </w:r>
    </w:p>
    <w:p w14:paraId="21D3F16B"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6: نظم تسيير الأرشيف الإلكترونية</w:t>
      </w:r>
      <w:r w:rsidRPr="00F060CC">
        <w:rPr>
          <w:rFonts w:asciiTheme="majorBidi" w:hAnsiTheme="majorBidi" w:cstheme="majorBidi"/>
          <w:b/>
          <w:bCs/>
        </w:rPr>
        <w:t xml:space="preserve"> (EDMS)</w:t>
      </w:r>
    </w:p>
    <w:p w14:paraId="5AE149CC" w14:textId="77777777" w:rsidR="000D5CE9" w:rsidRPr="00F060CC" w:rsidRDefault="000D5CE9" w:rsidP="00BB7ECE">
      <w:pPr>
        <w:pStyle w:val="Paragraphedeliste"/>
        <w:numPr>
          <w:ilvl w:val="0"/>
          <w:numId w:val="38"/>
        </w:numPr>
        <w:bidi/>
        <w:rPr>
          <w:rFonts w:asciiTheme="majorBidi" w:hAnsiTheme="majorBidi" w:cstheme="majorBidi"/>
          <w:sz w:val="24"/>
          <w:szCs w:val="24"/>
        </w:rPr>
      </w:pPr>
      <w:r w:rsidRPr="00F060CC">
        <w:rPr>
          <w:rFonts w:asciiTheme="majorBidi" w:hAnsiTheme="majorBidi" w:cstheme="majorBidi"/>
          <w:sz w:val="24"/>
          <w:szCs w:val="24"/>
          <w:rtl/>
        </w:rPr>
        <w:t>التعرف على نظم إدارة الوثائق</w:t>
      </w:r>
      <w:r w:rsidRPr="00F060CC">
        <w:rPr>
          <w:rFonts w:asciiTheme="majorBidi" w:hAnsiTheme="majorBidi" w:cstheme="majorBidi"/>
          <w:sz w:val="24"/>
          <w:szCs w:val="24"/>
        </w:rPr>
        <w:t>.</w:t>
      </w:r>
    </w:p>
    <w:p w14:paraId="0FD8EC3B" w14:textId="77777777" w:rsidR="000D5CE9" w:rsidRPr="00F060CC" w:rsidRDefault="000D5CE9" w:rsidP="00BB7ECE">
      <w:pPr>
        <w:pStyle w:val="Paragraphedeliste"/>
        <w:numPr>
          <w:ilvl w:val="0"/>
          <w:numId w:val="38"/>
        </w:numPr>
        <w:bidi/>
        <w:rPr>
          <w:rFonts w:asciiTheme="majorBidi" w:hAnsiTheme="majorBidi" w:cstheme="majorBidi"/>
          <w:sz w:val="24"/>
          <w:szCs w:val="24"/>
        </w:rPr>
      </w:pPr>
      <w:r w:rsidRPr="00F060CC">
        <w:rPr>
          <w:rFonts w:asciiTheme="majorBidi" w:hAnsiTheme="majorBidi" w:cstheme="majorBidi"/>
          <w:sz w:val="24"/>
          <w:szCs w:val="24"/>
          <w:rtl/>
        </w:rPr>
        <w:t>دراسة أمثلة تطبيقية</w:t>
      </w:r>
      <w:r w:rsidRPr="00F060CC">
        <w:rPr>
          <w:rFonts w:asciiTheme="majorBidi" w:hAnsiTheme="majorBidi" w:cstheme="majorBidi"/>
          <w:sz w:val="24"/>
          <w:szCs w:val="24"/>
        </w:rPr>
        <w:t>.</w:t>
      </w:r>
    </w:p>
    <w:p w14:paraId="0FEB541A"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7: مدخل إلى الذكاء الاصطناعي</w:t>
      </w:r>
    </w:p>
    <w:p w14:paraId="5206138E" w14:textId="77777777" w:rsidR="000D5CE9" w:rsidRPr="00F060CC" w:rsidRDefault="000D5CE9" w:rsidP="00BB7ECE">
      <w:pPr>
        <w:pStyle w:val="Paragraphedeliste"/>
        <w:numPr>
          <w:ilvl w:val="0"/>
          <w:numId w:val="32"/>
        </w:numPr>
        <w:bidi/>
        <w:rPr>
          <w:rFonts w:asciiTheme="majorBidi" w:hAnsiTheme="majorBidi" w:cstheme="majorBidi"/>
          <w:sz w:val="24"/>
          <w:szCs w:val="24"/>
        </w:rPr>
      </w:pPr>
      <w:r w:rsidRPr="00F060CC">
        <w:rPr>
          <w:rFonts w:asciiTheme="majorBidi" w:hAnsiTheme="majorBidi" w:cstheme="majorBidi"/>
          <w:sz w:val="24"/>
          <w:szCs w:val="24"/>
          <w:rtl/>
        </w:rPr>
        <w:t>تعريف الذكاء الاصطناعي</w:t>
      </w:r>
      <w:r w:rsidRPr="00F060CC">
        <w:rPr>
          <w:rFonts w:asciiTheme="majorBidi" w:hAnsiTheme="majorBidi" w:cstheme="majorBidi"/>
          <w:sz w:val="24"/>
          <w:szCs w:val="24"/>
        </w:rPr>
        <w:t>.</w:t>
      </w:r>
    </w:p>
    <w:p w14:paraId="4E290B92" w14:textId="77777777" w:rsidR="000D5CE9" w:rsidRPr="00F060CC" w:rsidRDefault="000D5CE9" w:rsidP="00BB7ECE">
      <w:pPr>
        <w:pStyle w:val="Paragraphedeliste"/>
        <w:numPr>
          <w:ilvl w:val="0"/>
          <w:numId w:val="32"/>
        </w:numPr>
        <w:bidi/>
        <w:rPr>
          <w:rFonts w:asciiTheme="majorBidi" w:hAnsiTheme="majorBidi" w:cstheme="majorBidi"/>
          <w:sz w:val="24"/>
          <w:szCs w:val="24"/>
        </w:rPr>
      </w:pPr>
      <w:r w:rsidRPr="00F060CC">
        <w:rPr>
          <w:rFonts w:asciiTheme="majorBidi" w:hAnsiTheme="majorBidi" w:cstheme="majorBidi"/>
          <w:sz w:val="24"/>
          <w:szCs w:val="24"/>
          <w:rtl/>
        </w:rPr>
        <w:t>التعرف على مجالاته الأساسية</w:t>
      </w:r>
      <w:r w:rsidRPr="00F060CC">
        <w:rPr>
          <w:rFonts w:asciiTheme="majorBidi" w:hAnsiTheme="majorBidi" w:cstheme="majorBidi"/>
          <w:sz w:val="24"/>
          <w:szCs w:val="24"/>
        </w:rPr>
        <w:t>.</w:t>
      </w:r>
    </w:p>
    <w:p w14:paraId="17ADC9D7"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8: تعلم الآلة</w:t>
      </w:r>
      <w:r w:rsidRPr="00F060CC">
        <w:rPr>
          <w:rFonts w:asciiTheme="majorBidi" w:hAnsiTheme="majorBidi" w:cstheme="majorBidi"/>
          <w:b/>
          <w:bCs/>
        </w:rPr>
        <w:t xml:space="preserve"> (Machine Learning) </w:t>
      </w:r>
      <w:r w:rsidRPr="00F060CC">
        <w:rPr>
          <w:rFonts w:asciiTheme="majorBidi" w:hAnsiTheme="majorBidi" w:cstheme="majorBidi"/>
          <w:b/>
          <w:bCs/>
          <w:rtl/>
        </w:rPr>
        <w:t>وتطبيقاته الأرشيفية</w:t>
      </w:r>
    </w:p>
    <w:p w14:paraId="012502DE" w14:textId="77777777" w:rsidR="000D5CE9" w:rsidRPr="00F060CC" w:rsidRDefault="000D5CE9" w:rsidP="00BB7ECE">
      <w:pPr>
        <w:pStyle w:val="Paragraphedeliste"/>
        <w:numPr>
          <w:ilvl w:val="0"/>
          <w:numId w:val="31"/>
        </w:numPr>
        <w:bidi/>
        <w:rPr>
          <w:rFonts w:asciiTheme="majorBidi" w:hAnsiTheme="majorBidi" w:cstheme="majorBidi"/>
          <w:sz w:val="24"/>
          <w:szCs w:val="24"/>
        </w:rPr>
      </w:pPr>
      <w:r w:rsidRPr="00F060CC">
        <w:rPr>
          <w:rFonts w:asciiTheme="majorBidi" w:hAnsiTheme="majorBidi" w:cstheme="majorBidi"/>
          <w:sz w:val="24"/>
          <w:szCs w:val="24"/>
          <w:rtl/>
        </w:rPr>
        <w:t>فهم مبادئ تعلم الآلة</w:t>
      </w:r>
      <w:r w:rsidRPr="00F060CC">
        <w:rPr>
          <w:rFonts w:asciiTheme="majorBidi" w:hAnsiTheme="majorBidi" w:cstheme="majorBidi"/>
          <w:sz w:val="24"/>
          <w:szCs w:val="24"/>
        </w:rPr>
        <w:t>.</w:t>
      </w:r>
    </w:p>
    <w:p w14:paraId="03EBB640" w14:textId="77777777" w:rsidR="000D5CE9" w:rsidRPr="00F060CC" w:rsidRDefault="000D5CE9" w:rsidP="00BB7ECE">
      <w:pPr>
        <w:pStyle w:val="Paragraphedeliste"/>
        <w:numPr>
          <w:ilvl w:val="0"/>
          <w:numId w:val="31"/>
        </w:numPr>
        <w:bidi/>
        <w:rPr>
          <w:rFonts w:asciiTheme="majorBidi" w:hAnsiTheme="majorBidi" w:cstheme="majorBidi"/>
          <w:sz w:val="24"/>
          <w:szCs w:val="24"/>
        </w:rPr>
      </w:pPr>
      <w:r w:rsidRPr="00F060CC">
        <w:rPr>
          <w:rFonts w:asciiTheme="majorBidi" w:hAnsiTheme="majorBidi" w:cstheme="majorBidi"/>
          <w:sz w:val="24"/>
          <w:szCs w:val="24"/>
          <w:rtl/>
        </w:rPr>
        <w:t>تطبيقاته في التصنيف والفهرسة</w:t>
      </w:r>
      <w:r w:rsidRPr="00F060CC">
        <w:rPr>
          <w:rFonts w:asciiTheme="majorBidi" w:hAnsiTheme="majorBidi" w:cstheme="majorBidi"/>
          <w:sz w:val="24"/>
          <w:szCs w:val="24"/>
        </w:rPr>
        <w:t>.</w:t>
      </w:r>
    </w:p>
    <w:p w14:paraId="04BB6030"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9: المعالجة الآلية للغة</w:t>
      </w:r>
      <w:r w:rsidRPr="00F060CC">
        <w:rPr>
          <w:rFonts w:asciiTheme="majorBidi" w:hAnsiTheme="majorBidi" w:cstheme="majorBidi"/>
          <w:b/>
          <w:bCs/>
        </w:rPr>
        <w:t xml:space="preserve"> (NLP) </w:t>
      </w:r>
      <w:r w:rsidRPr="00F060CC">
        <w:rPr>
          <w:rFonts w:asciiTheme="majorBidi" w:hAnsiTheme="majorBidi" w:cstheme="majorBidi"/>
          <w:b/>
          <w:bCs/>
          <w:rtl/>
        </w:rPr>
        <w:t>والوثائق الأرشيفية</w:t>
      </w:r>
    </w:p>
    <w:p w14:paraId="2365D37C" w14:textId="77777777" w:rsidR="000D5CE9" w:rsidRPr="00F060CC" w:rsidRDefault="000D5CE9" w:rsidP="00BB7ECE">
      <w:pPr>
        <w:pStyle w:val="Paragraphedeliste"/>
        <w:numPr>
          <w:ilvl w:val="0"/>
          <w:numId w:val="30"/>
        </w:numPr>
        <w:bidi/>
        <w:rPr>
          <w:rFonts w:asciiTheme="majorBidi" w:hAnsiTheme="majorBidi" w:cstheme="majorBidi"/>
          <w:sz w:val="24"/>
          <w:szCs w:val="24"/>
        </w:rPr>
      </w:pPr>
      <w:r w:rsidRPr="00F060CC">
        <w:rPr>
          <w:rFonts w:asciiTheme="majorBidi" w:hAnsiTheme="majorBidi" w:cstheme="majorBidi"/>
          <w:sz w:val="24"/>
          <w:szCs w:val="24"/>
          <w:rtl/>
        </w:rPr>
        <w:t>فهم</w:t>
      </w:r>
      <w:r w:rsidRPr="00F060CC">
        <w:rPr>
          <w:rFonts w:asciiTheme="majorBidi" w:hAnsiTheme="majorBidi" w:cstheme="majorBidi"/>
          <w:sz w:val="24"/>
          <w:szCs w:val="24"/>
        </w:rPr>
        <w:t xml:space="preserve"> NLP.</w:t>
      </w:r>
    </w:p>
    <w:p w14:paraId="146EFF89" w14:textId="77777777" w:rsidR="000D5CE9" w:rsidRPr="00F060CC" w:rsidRDefault="000D5CE9" w:rsidP="00BB7ECE">
      <w:pPr>
        <w:pStyle w:val="Paragraphedeliste"/>
        <w:numPr>
          <w:ilvl w:val="0"/>
          <w:numId w:val="30"/>
        </w:numPr>
        <w:bidi/>
        <w:rPr>
          <w:rFonts w:asciiTheme="majorBidi" w:hAnsiTheme="majorBidi" w:cstheme="majorBidi"/>
          <w:sz w:val="24"/>
          <w:szCs w:val="24"/>
        </w:rPr>
      </w:pPr>
      <w:r w:rsidRPr="00F060CC">
        <w:rPr>
          <w:rFonts w:asciiTheme="majorBidi" w:hAnsiTheme="majorBidi" w:cstheme="majorBidi"/>
          <w:sz w:val="24"/>
          <w:szCs w:val="24"/>
          <w:rtl/>
        </w:rPr>
        <w:t>تحليل النصوص الأرشيفية</w:t>
      </w:r>
      <w:r w:rsidRPr="00F060CC">
        <w:rPr>
          <w:rFonts w:asciiTheme="majorBidi" w:hAnsiTheme="majorBidi" w:cstheme="majorBidi"/>
          <w:sz w:val="24"/>
          <w:szCs w:val="24"/>
        </w:rPr>
        <w:t>.</w:t>
      </w:r>
    </w:p>
    <w:p w14:paraId="014DF7BA"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10: الرؤية الحاسوبية والتعرف على الصور الأرشيفية</w:t>
      </w:r>
    </w:p>
    <w:p w14:paraId="27253C97" w14:textId="77777777" w:rsidR="000D5CE9" w:rsidRPr="00F060CC" w:rsidRDefault="000D5CE9" w:rsidP="00BB7ECE">
      <w:pPr>
        <w:pStyle w:val="Paragraphedeliste"/>
        <w:numPr>
          <w:ilvl w:val="0"/>
          <w:numId w:val="29"/>
        </w:numPr>
        <w:bidi/>
        <w:rPr>
          <w:rFonts w:asciiTheme="majorBidi" w:hAnsiTheme="majorBidi" w:cstheme="majorBidi"/>
          <w:sz w:val="24"/>
          <w:szCs w:val="24"/>
        </w:rPr>
      </w:pPr>
      <w:r w:rsidRPr="00F060CC">
        <w:rPr>
          <w:rFonts w:asciiTheme="majorBidi" w:hAnsiTheme="majorBidi" w:cstheme="majorBidi"/>
          <w:sz w:val="24"/>
          <w:szCs w:val="24"/>
          <w:rtl/>
        </w:rPr>
        <w:t>التعرف على</w:t>
      </w:r>
      <w:r w:rsidRPr="00F060CC">
        <w:rPr>
          <w:rFonts w:asciiTheme="majorBidi" w:hAnsiTheme="majorBidi" w:cstheme="majorBidi"/>
          <w:sz w:val="24"/>
          <w:szCs w:val="24"/>
        </w:rPr>
        <w:t xml:space="preserve"> OCR.</w:t>
      </w:r>
    </w:p>
    <w:p w14:paraId="5A92322A" w14:textId="77777777" w:rsidR="000D5CE9" w:rsidRPr="00F060CC" w:rsidRDefault="000D5CE9" w:rsidP="00BB7ECE">
      <w:pPr>
        <w:pStyle w:val="Paragraphedeliste"/>
        <w:numPr>
          <w:ilvl w:val="0"/>
          <w:numId w:val="29"/>
        </w:numPr>
        <w:bidi/>
        <w:rPr>
          <w:rFonts w:asciiTheme="majorBidi" w:hAnsiTheme="majorBidi" w:cstheme="majorBidi"/>
          <w:sz w:val="24"/>
          <w:szCs w:val="24"/>
        </w:rPr>
      </w:pPr>
      <w:r w:rsidRPr="00F060CC">
        <w:rPr>
          <w:rFonts w:asciiTheme="majorBidi" w:hAnsiTheme="majorBidi" w:cstheme="majorBidi"/>
          <w:sz w:val="24"/>
          <w:szCs w:val="24"/>
          <w:rtl/>
        </w:rPr>
        <w:t>توظيفه في رقمنة الوثائق</w:t>
      </w:r>
      <w:r w:rsidRPr="00F060CC">
        <w:rPr>
          <w:rFonts w:asciiTheme="majorBidi" w:hAnsiTheme="majorBidi" w:cstheme="majorBidi"/>
          <w:sz w:val="24"/>
          <w:szCs w:val="24"/>
        </w:rPr>
        <w:t>.</w:t>
      </w:r>
    </w:p>
    <w:p w14:paraId="359B5B46"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11: الذكاء الاصطناعي في الوصف والفهرسة الأرشيفية</w:t>
      </w:r>
    </w:p>
    <w:p w14:paraId="24095EB4" w14:textId="77777777" w:rsidR="000D5CE9" w:rsidRPr="00F060CC" w:rsidRDefault="000D5CE9" w:rsidP="00BB7ECE">
      <w:pPr>
        <w:pStyle w:val="Paragraphedeliste"/>
        <w:numPr>
          <w:ilvl w:val="0"/>
          <w:numId w:val="28"/>
        </w:numPr>
        <w:bidi/>
        <w:rPr>
          <w:rFonts w:asciiTheme="majorBidi" w:hAnsiTheme="majorBidi" w:cstheme="majorBidi"/>
          <w:sz w:val="24"/>
          <w:szCs w:val="24"/>
        </w:rPr>
      </w:pPr>
      <w:r w:rsidRPr="00F060CC">
        <w:rPr>
          <w:rFonts w:asciiTheme="majorBidi" w:hAnsiTheme="majorBidi" w:cstheme="majorBidi"/>
          <w:sz w:val="24"/>
          <w:szCs w:val="24"/>
          <w:rtl/>
        </w:rPr>
        <w:t>أتمتة الوصف الأرشيفي</w:t>
      </w:r>
      <w:r w:rsidRPr="00F060CC">
        <w:rPr>
          <w:rFonts w:asciiTheme="majorBidi" w:hAnsiTheme="majorBidi" w:cstheme="majorBidi"/>
          <w:sz w:val="24"/>
          <w:szCs w:val="24"/>
        </w:rPr>
        <w:t>.</w:t>
      </w:r>
    </w:p>
    <w:p w14:paraId="1682E3CE" w14:textId="77777777" w:rsidR="000D5CE9" w:rsidRPr="00F060CC" w:rsidRDefault="000D5CE9" w:rsidP="00BB7ECE">
      <w:pPr>
        <w:pStyle w:val="Paragraphedeliste"/>
        <w:numPr>
          <w:ilvl w:val="0"/>
          <w:numId w:val="28"/>
        </w:numPr>
        <w:bidi/>
        <w:rPr>
          <w:rFonts w:asciiTheme="majorBidi" w:hAnsiTheme="majorBidi" w:cstheme="majorBidi"/>
          <w:sz w:val="24"/>
          <w:szCs w:val="24"/>
        </w:rPr>
      </w:pPr>
      <w:r w:rsidRPr="00F060CC">
        <w:rPr>
          <w:rFonts w:asciiTheme="majorBidi" w:hAnsiTheme="majorBidi" w:cstheme="majorBidi"/>
          <w:sz w:val="24"/>
          <w:szCs w:val="24"/>
          <w:rtl/>
        </w:rPr>
        <w:t>تحسين أدوات البحث</w:t>
      </w:r>
      <w:r w:rsidRPr="00F060CC">
        <w:rPr>
          <w:rFonts w:asciiTheme="majorBidi" w:hAnsiTheme="majorBidi" w:cstheme="majorBidi"/>
          <w:sz w:val="24"/>
          <w:szCs w:val="24"/>
        </w:rPr>
        <w:t>.</w:t>
      </w:r>
    </w:p>
    <w:p w14:paraId="366A0318"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12: الذكاء الاصطناعي والحفظ الرقمي طويل المدى</w:t>
      </w:r>
    </w:p>
    <w:p w14:paraId="1C057E79" w14:textId="77777777" w:rsidR="000D5CE9" w:rsidRPr="00F060CC" w:rsidRDefault="000D5CE9" w:rsidP="00BB7ECE">
      <w:pPr>
        <w:pStyle w:val="Paragraphedeliste"/>
        <w:numPr>
          <w:ilvl w:val="0"/>
          <w:numId w:val="27"/>
        </w:numPr>
        <w:bidi/>
        <w:rPr>
          <w:rFonts w:asciiTheme="majorBidi" w:hAnsiTheme="majorBidi" w:cstheme="majorBidi"/>
          <w:sz w:val="24"/>
          <w:szCs w:val="24"/>
        </w:rPr>
      </w:pPr>
      <w:r w:rsidRPr="00F060CC">
        <w:rPr>
          <w:rFonts w:asciiTheme="majorBidi" w:hAnsiTheme="majorBidi" w:cstheme="majorBidi"/>
          <w:sz w:val="24"/>
          <w:szCs w:val="24"/>
          <w:rtl/>
        </w:rPr>
        <w:t>فهم تحديات الحفظ الرقمي</w:t>
      </w:r>
      <w:r w:rsidRPr="00F060CC">
        <w:rPr>
          <w:rFonts w:asciiTheme="majorBidi" w:hAnsiTheme="majorBidi" w:cstheme="majorBidi"/>
          <w:sz w:val="24"/>
          <w:szCs w:val="24"/>
        </w:rPr>
        <w:t>.</w:t>
      </w:r>
    </w:p>
    <w:p w14:paraId="19D197C4" w14:textId="77777777" w:rsidR="000D5CE9" w:rsidRPr="00F060CC" w:rsidRDefault="000D5CE9" w:rsidP="00BB7ECE">
      <w:pPr>
        <w:pStyle w:val="Paragraphedeliste"/>
        <w:numPr>
          <w:ilvl w:val="0"/>
          <w:numId w:val="27"/>
        </w:numPr>
        <w:bidi/>
        <w:rPr>
          <w:rFonts w:asciiTheme="majorBidi" w:hAnsiTheme="majorBidi" w:cstheme="majorBidi"/>
          <w:sz w:val="24"/>
          <w:szCs w:val="24"/>
        </w:rPr>
      </w:pPr>
      <w:r w:rsidRPr="00F060CC">
        <w:rPr>
          <w:rFonts w:asciiTheme="majorBidi" w:hAnsiTheme="majorBidi" w:cstheme="majorBidi"/>
          <w:sz w:val="24"/>
          <w:szCs w:val="24"/>
          <w:rtl/>
        </w:rPr>
        <w:t>دور الذكاء الاصطناعي في التنبؤ بالمخاطر</w:t>
      </w:r>
      <w:r w:rsidRPr="00F060CC">
        <w:rPr>
          <w:rFonts w:asciiTheme="majorBidi" w:hAnsiTheme="majorBidi" w:cstheme="majorBidi"/>
          <w:sz w:val="24"/>
          <w:szCs w:val="24"/>
        </w:rPr>
        <w:t>.</w:t>
      </w:r>
    </w:p>
    <w:p w14:paraId="18B7E956"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13: أخلاقيات الذكاء الاصطناعي وحماية البيانات الأرشيفية</w:t>
      </w:r>
    </w:p>
    <w:p w14:paraId="627F4562" w14:textId="77777777" w:rsidR="000D5CE9" w:rsidRPr="00F060CC" w:rsidRDefault="000D5CE9" w:rsidP="00BB7ECE">
      <w:pPr>
        <w:pStyle w:val="Paragraphedeliste"/>
        <w:numPr>
          <w:ilvl w:val="0"/>
          <w:numId w:val="26"/>
        </w:numPr>
        <w:bidi/>
        <w:rPr>
          <w:rFonts w:asciiTheme="majorBidi" w:hAnsiTheme="majorBidi" w:cstheme="majorBidi"/>
          <w:sz w:val="24"/>
          <w:szCs w:val="24"/>
        </w:rPr>
      </w:pPr>
      <w:r w:rsidRPr="00F060CC">
        <w:rPr>
          <w:rFonts w:asciiTheme="majorBidi" w:hAnsiTheme="majorBidi" w:cstheme="majorBidi"/>
          <w:sz w:val="24"/>
          <w:szCs w:val="24"/>
          <w:rtl/>
        </w:rPr>
        <w:t>فهم القضايا الأخلاقية</w:t>
      </w:r>
      <w:r w:rsidRPr="00F060CC">
        <w:rPr>
          <w:rFonts w:asciiTheme="majorBidi" w:hAnsiTheme="majorBidi" w:cstheme="majorBidi"/>
          <w:sz w:val="24"/>
          <w:szCs w:val="24"/>
        </w:rPr>
        <w:t>.</w:t>
      </w:r>
    </w:p>
    <w:p w14:paraId="4795A2D5" w14:textId="77777777" w:rsidR="000D5CE9" w:rsidRPr="00F060CC" w:rsidRDefault="000D5CE9" w:rsidP="00BB7ECE">
      <w:pPr>
        <w:pStyle w:val="Paragraphedeliste"/>
        <w:numPr>
          <w:ilvl w:val="0"/>
          <w:numId w:val="26"/>
        </w:numPr>
        <w:bidi/>
        <w:rPr>
          <w:rFonts w:asciiTheme="majorBidi" w:hAnsiTheme="majorBidi" w:cstheme="majorBidi"/>
          <w:sz w:val="24"/>
          <w:szCs w:val="24"/>
        </w:rPr>
      </w:pPr>
      <w:r w:rsidRPr="00F060CC">
        <w:rPr>
          <w:rFonts w:asciiTheme="majorBidi" w:hAnsiTheme="majorBidi" w:cstheme="majorBidi"/>
          <w:sz w:val="24"/>
          <w:szCs w:val="24"/>
          <w:rtl/>
        </w:rPr>
        <w:t>حماية الخصوصية والبيانات</w:t>
      </w:r>
      <w:r w:rsidRPr="00F060CC">
        <w:rPr>
          <w:rFonts w:asciiTheme="majorBidi" w:hAnsiTheme="majorBidi" w:cstheme="majorBidi"/>
          <w:sz w:val="24"/>
          <w:szCs w:val="24"/>
        </w:rPr>
        <w:t>.</w:t>
      </w:r>
    </w:p>
    <w:p w14:paraId="5294A43D"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الحصة 14: دراسات حالة وتطبيقات دولية</w:t>
      </w:r>
    </w:p>
    <w:p w14:paraId="2B6D905A" w14:textId="77777777" w:rsidR="000D5CE9" w:rsidRPr="00F060CC" w:rsidRDefault="000D5CE9" w:rsidP="00BB7ECE">
      <w:pPr>
        <w:pStyle w:val="Paragraphedeliste"/>
        <w:numPr>
          <w:ilvl w:val="0"/>
          <w:numId w:val="25"/>
        </w:numPr>
        <w:bidi/>
        <w:rPr>
          <w:rFonts w:asciiTheme="majorBidi" w:hAnsiTheme="majorBidi" w:cstheme="majorBidi"/>
          <w:sz w:val="24"/>
          <w:szCs w:val="24"/>
        </w:rPr>
      </w:pPr>
      <w:r w:rsidRPr="00F060CC">
        <w:rPr>
          <w:rFonts w:asciiTheme="majorBidi" w:hAnsiTheme="majorBidi" w:cstheme="majorBidi"/>
          <w:sz w:val="24"/>
          <w:szCs w:val="24"/>
          <w:rtl/>
        </w:rPr>
        <w:t>تحليل تجارب دولية</w:t>
      </w:r>
      <w:r w:rsidRPr="00F060CC">
        <w:rPr>
          <w:rFonts w:asciiTheme="majorBidi" w:hAnsiTheme="majorBidi" w:cstheme="majorBidi"/>
          <w:sz w:val="24"/>
          <w:szCs w:val="24"/>
        </w:rPr>
        <w:t>.</w:t>
      </w:r>
    </w:p>
    <w:p w14:paraId="25479E85" w14:textId="77777777" w:rsidR="000D5CE9" w:rsidRPr="00F060CC" w:rsidRDefault="000D5CE9" w:rsidP="00BB7ECE">
      <w:pPr>
        <w:pStyle w:val="Paragraphedeliste"/>
        <w:numPr>
          <w:ilvl w:val="0"/>
          <w:numId w:val="25"/>
        </w:numPr>
        <w:bidi/>
        <w:rPr>
          <w:rFonts w:asciiTheme="majorBidi" w:hAnsiTheme="majorBidi" w:cstheme="majorBidi"/>
          <w:sz w:val="24"/>
          <w:szCs w:val="24"/>
        </w:rPr>
      </w:pPr>
      <w:r w:rsidRPr="00F060CC">
        <w:rPr>
          <w:rFonts w:asciiTheme="majorBidi" w:hAnsiTheme="majorBidi" w:cstheme="majorBidi"/>
          <w:sz w:val="24"/>
          <w:szCs w:val="24"/>
          <w:rtl/>
        </w:rPr>
        <w:t>استخلاص أفضل الممارسات</w:t>
      </w:r>
      <w:r w:rsidRPr="00F060CC">
        <w:rPr>
          <w:rFonts w:asciiTheme="majorBidi" w:hAnsiTheme="majorBidi" w:cstheme="majorBidi"/>
          <w:sz w:val="24"/>
          <w:szCs w:val="24"/>
        </w:rPr>
        <w:t>.</w:t>
      </w:r>
    </w:p>
    <w:p w14:paraId="47991547" w14:textId="77777777" w:rsidR="000D5CE9" w:rsidRPr="00F060CC" w:rsidRDefault="000D5CE9" w:rsidP="00F060CC">
      <w:pPr>
        <w:bidi/>
        <w:rPr>
          <w:rFonts w:asciiTheme="majorBidi" w:hAnsiTheme="majorBidi" w:cstheme="majorBidi"/>
          <w:b/>
          <w:bCs/>
        </w:rPr>
      </w:pPr>
      <w:r w:rsidRPr="00F060CC">
        <w:rPr>
          <w:rFonts w:asciiTheme="majorBidi" w:hAnsiTheme="majorBidi" w:cstheme="majorBidi"/>
          <w:b/>
          <w:bCs/>
          <w:rtl/>
        </w:rPr>
        <w:t xml:space="preserve">الحصة 15: تقييم المعارف المكتسبة – امتحان </w:t>
      </w:r>
    </w:p>
    <w:p w14:paraId="56D23123" w14:textId="77777777" w:rsidR="000D5CE9" w:rsidRPr="00F060CC" w:rsidRDefault="000D5CE9" w:rsidP="00F060CC">
      <w:pPr>
        <w:bidi/>
        <w:jc w:val="lowKashida"/>
        <w:rPr>
          <w:rFonts w:asciiTheme="majorBidi" w:hAnsiTheme="majorBidi" w:cstheme="majorBidi"/>
          <w:bCs/>
          <w:rtl/>
          <w:lang w:bidi="ar-DZ"/>
        </w:rPr>
      </w:pPr>
    </w:p>
    <w:p w14:paraId="58B3FE94" w14:textId="77777777" w:rsidR="000D5CE9" w:rsidRPr="00F060CC" w:rsidRDefault="000D5CE9" w:rsidP="00F060CC">
      <w:pPr>
        <w:bidi/>
        <w:jc w:val="lowKashida"/>
        <w:rPr>
          <w:rFonts w:asciiTheme="majorBidi" w:hAnsiTheme="majorBidi" w:cstheme="majorBidi"/>
          <w:b/>
          <w:rtl/>
          <w:lang w:bidi="ar-DZ"/>
        </w:rPr>
      </w:pPr>
      <w:r w:rsidRPr="00F060CC">
        <w:rPr>
          <w:rFonts w:asciiTheme="majorBidi" w:hAnsiTheme="majorBidi" w:cstheme="majorBidi"/>
          <w:bCs/>
          <w:rtl/>
          <w:lang w:bidi="ar-DZ"/>
        </w:rPr>
        <w:t xml:space="preserve">المراجع: </w:t>
      </w:r>
    </w:p>
    <w:p w14:paraId="0C3A5F11" w14:textId="77777777" w:rsidR="000D5CE9" w:rsidRPr="00F060CC" w:rsidRDefault="000D5CE9" w:rsidP="00BB7ECE">
      <w:pPr>
        <w:pStyle w:val="Paragraphedeliste"/>
        <w:numPr>
          <w:ilvl w:val="0"/>
          <w:numId w:val="21"/>
        </w:numPr>
        <w:bidi/>
        <w:rPr>
          <w:rFonts w:asciiTheme="majorBidi" w:hAnsiTheme="majorBidi" w:cstheme="majorBidi"/>
          <w:b/>
          <w:sz w:val="24"/>
          <w:szCs w:val="24"/>
          <w:lang w:bidi="ar-DZ"/>
        </w:rPr>
      </w:pPr>
      <w:r w:rsidRPr="00F060CC">
        <w:rPr>
          <w:rFonts w:asciiTheme="majorBidi" w:hAnsiTheme="majorBidi" w:cstheme="majorBidi"/>
          <w:b/>
          <w:sz w:val="24"/>
          <w:szCs w:val="24"/>
          <w:rtl/>
          <w:lang w:bidi="ar-DZ"/>
        </w:rPr>
        <w:t>موسى، عبد الله؛ بلال، أحمد حبيب. الذكاء الاصطناعي ثورة في تقنيات العصر. القاهرة: المجموعة العربية للتدريب والنشر. 2019</w:t>
      </w:r>
    </w:p>
    <w:p w14:paraId="365DC6D9" w14:textId="77777777" w:rsidR="000D5CE9" w:rsidRPr="00F060CC" w:rsidRDefault="000D5CE9" w:rsidP="00BB7ECE">
      <w:pPr>
        <w:pStyle w:val="Paragraphedeliste"/>
        <w:numPr>
          <w:ilvl w:val="0"/>
          <w:numId w:val="21"/>
        </w:numPr>
        <w:bidi/>
        <w:rPr>
          <w:rFonts w:asciiTheme="majorBidi" w:hAnsiTheme="majorBidi" w:cstheme="majorBidi"/>
          <w:b/>
          <w:sz w:val="24"/>
          <w:szCs w:val="24"/>
          <w:rtl/>
          <w:lang w:bidi="ar-DZ"/>
        </w:rPr>
      </w:pPr>
      <w:r w:rsidRPr="00F060CC">
        <w:rPr>
          <w:rFonts w:asciiTheme="majorBidi" w:hAnsiTheme="majorBidi" w:cstheme="majorBidi"/>
          <w:b/>
          <w:sz w:val="24"/>
          <w:szCs w:val="24"/>
          <w:rtl/>
          <w:lang w:bidi="ar-DZ"/>
        </w:rPr>
        <w:t>محمد، محمد الهادي. الذكاء الاصطناعي: معالمه وتطبيقاته وتأثيراته التنموية والمجتمعية. مصر: الدار المصرية اللبنانية. 2021</w:t>
      </w:r>
    </w:p>
    <w:p w14:paraId="46A24B19" w14:textId="77777777" w:rsidR="000D5CE9" w:rsidRPr="00F060CC" w:rsidRDefault="000D5CE9" w:rsidP="00BB7ECE">
      <w:pPr>
        <w:pStyle w:val="Paragraphedeliste"/>
        <w:numPr>
          <w:ilvl w:val="0"/>
          <w:numId w:val="21"/>
        </w:numPr>
        <w:bidi/>
        <w:rPr>
          <w:rFonts w:asciiTheme="majorBidi" w:hAnsiTheme="majorBidi" w:cstheme="majorBidi"/>
          <w:b/>
          <w:sz w:val="24"/>
          <w:szCs w:val="24"/>
          <w:rtl/>
          <w:lang w:bidi="ar-DZ"/>
        </w:rPr>
      </w:pPr>
      <w:r w:rsidRPr="00F060CC">
        <w:rPr>
          <w:rFonts w:asciiTheme="majorBidi" w:hAnsiTheme="majorBidi" w:cstheme="majorBidi"/>
          <w:b/>
          <w:sz w:val="24"/>
          <w:szCs w:val="24"/>
          <w:rtl/>
          <w:lang w:bidi="ar-DZ"/>
        </w:rPr>
        <w:t>غزة، عبد الرزاق. الأسس المفاهيمية والتقنية للذكاء الاصطناعي وتطوره: من نماذج الحوسبة إلى التعلم الآلي. قطر: المركز العربي للأبحاث ودراسة السياسات. 2024</w:t>
      </w:r>
    </w:p>
    <w:p w14:paraId="5B27D6DF" w14:textId="77777777" w:rsidR="000D5CE9" w:rsidRPr="00F060CC" w:rsidRDefault="000D5CE9" w:rsidP="00BB7ECE">
      <w:pPr>
        <w:pStyle w:val="Paragraphedeliste"/>
        <w:numPr>
          <w:ilvl w:val="0"/>
          <w:numId w:val="21"/>
        </w:numPr>
        <w:bidi/>
        <w:rPr>
          <w:rFonts w:asciiTheme="majorBidi" w:hAnsiTheme="majorBidi" w:cstheme="majorBidi"/>
          <w:b/>
          <w:sz w:val="24"/>
          <w:szCs w:val="24"/>
          <w:rtl/>
          <w:lang w:bidi="ar-DZ"/>
        </w:rPr>
      </w:pPr>
      <w:r w:rsidRPr="00F060CC">
        <w:rPr>
          <w:rFonts w:asciiTheme="majorBidi" w:hAnsiTheme="majorBidi" w:cstheme="majorBidi"/>
          <w:b/>
          <w:sz w:val="24"/>
          <w:szCs w:val="24"/>
          <w:rtl/>
          <w:lang w:val="en-US" w:bidi="ar-DZ"/>
        </w:rPr>
        <w:t>عزت علي موسى، تطبيقات الذكاء الاصطناعي في إدارة الوثائق والأرشيف: المميزات والتحديات. في المجلة العلمية. مصر: جامعة الأزهر، 2024، ع. 43</w:t>
      </w:r>
    </w:p>
    <w:p w14:paraId="226B0C38" w14:textId="77777777" w:rsidR="000D5CE9" w:rsidRPr="00F060CC" w:rsidRDefault="000D5CE9" w:rsidP="00BB7ECE">
      <w:pPr>
        <w:pStyle w:val="Paragraphedeliste"/>
        <w:numPr>
          <w:ilvl w:val="0"/>
          <w:numId w:val="21"/>
        </w:numPr>
        <w:bidi/>
        <w:rPr>
          <w:rFonts w:asciiTheme="majorBidi" w:hAnsiTheme="majorBidi" w:cstheme="majorBidi"/>
          <w:b/>
          <w:sz w:val="24"/>
          <w:szCs w:val="24"/>
          <w:lang w:bidi="ar-DZ"/>
        </w:rPr>
      </w:pPr>
      <w:r w:rsidRPr="00F060CC">
        <w:rPr>
          <w:rFonts w:asciiTheme="majorBidi" w:hAnsiTheme="majorBidi" w:cstheme="majorBidi"/>
          <w:b/>
          <w:sz w:val="24"/>
          <w:szCs w:val="24"/>
          <w:rtl/>
        </w:rPr>
        <w:t>محمد، دينا محمود عبد اللطيف ( 2022 ): علم الأرشيف المحوسب ودوره في مشاركة المعرفة . دراسة تحليلية مقارنة، مجلة كلية اللغة العربية بالمنوفية، العدد 37</w:t>
      </w:r>
      <w:r w:rsidRPr="00F060CC">
        <w:rPr>
          <w:rFonts w:asciiTheme="majorBidi" w:hAnsiTheme="majorBidi" w:cstheme="majorBidi"/>
          <w:b/>
          <w:sz w:val="24"/>
          <w:szCs w:val="24"/>
          <w:lang w:bidi="ar-DZ"/>
        </w:rPr>
        <w:t>  </w:t>
      </w:r>
    </w:p>
    <w:p w14:paraId="7FC086B3" w14:textId="77777777" w:rsidR="000D5CE9" w:rsidRPr="00F060CC" w:rsidRDefault="000D5CE9" w:rsidP="00BB7ECE">
      <w:pPr>
        <w:pStyle w:val="Paragraphedeliste"/>
        <w:numPr>
          <w:ilvl w:val="0"/>
          <w:numId w:val="21"/>
        </w:numPr>
        <w:bidi/>
        <w:rPr>
          <w:rFonts w:asciiTheme="majorBidi" w:hAnsiTheme="majorBidi" w:cstheme="majorBidi"/>
          <w:b/>
          <w:sz w:val="24"/>
          <w:szCs w:val="24"/>
          <w:lang w:bidi="ar-DZ"/>
        </w:rPr>
      </w:pPr>
      <w:r w:rsidRPr="00F060CC">
        <w:rPr>
          <w:rFonts w:asciiTheme="majorBidi" w:hAnsiTheme="majorBidi" w:cstheme="majorBidi"/>
          <w:b/>
          <w:sz w:val="24"/>
          <w:szCs w:val="24"/>
          <w:lang w:bidi="ar-DZ"/>
        </w:rPr>
        <w:lastRenderedPageBreak/>
        <w:t> </w:t>
      </w:r>
      <w:r w:rsidRPr="00F060CC">
        <w:rPr>
          <w:rFonts w:asciiTheme="majorBidi" w:hAnsiTheme="majorBidi" w:cstheme="majorBidi"/>
          <w:b/>
          <w:sz w:val="24"/>
          <w:szCs w:val="24"/>
          <w:rtl/>
        </w:rPr>
        <w:t>قناوي، ياره ماهر محمد ( 2022) : آليات تطبيق نظم الذكاء الاصطناعي في بيئة البيانات الضخمة . دراسة وصفية تحليلية، المجلة العلمية للمكتبات والوثائق والمعلومات مج 4 ، ع 11 ، ج 2</w:t>
      </w:r>
      <w:r w:rsidRPr="00F060CC">
        <w:rPr>
          <w:rFonts w:asciiTheme="majorBidi" w:hAnsiTheme="majorBidi" w:cstheme="majorBidi"/>
          <w:b/>
          <w:sz w:val="24"/>
          <w:szCs w:val="24"/>
          <w:lang w:bidi="ar-DZ"/>
        </w:rPr>
        <w:t> </w:t>
      </w:r>
    </w:p>
    <w:p w14:paraId="17FC7060" w14:textId="77777777" w:rsidR="000D5CE9" w:rsidRPr="00F060CC" w:rsidRDefault="000D5CE9" w:rsidP="00BB7ECE">
      <w:pPr>
        <w:pStyle w:val="Paragraphedeliste"/>
        <w:numPr>
          <w:ilvl w:val="0"/>
          <w:numId w:val="21"/>
        </w:numPr>
        <w:rPr>
          <w:rFonts w:asciiTheme="majorBidi" w:hAnsiTheme="majorBidi" w:cstheme="majorBidi"/>
          <w:bCs/>
          <w:sz w:val="24"/>
          <w:szCs w:val="24"/>
          <w:lang w:bidi="ar-DZ"/>
        </w:rPr>
      </w:pPr>
      <w:r w:rsidRPr="00F060CC">
        <w:rPr>
          <w:rFonts w:asciiTheme="majorBidi" w:hAnsiTheme="majorBidi" w:cstheme="majorBidi"/>
          <w:bCs/>
          <w:sz w:val="24"/>
          <w:szCs w:val="24"/>
          <w:lang w:bidi="ar-DZ"/>
        </w:rPr>
        <w:t>Nora SAAD; Noureddine ELMQADDEM; Edouard VASSEUR, L'intelligence artificielle au service de l'archivage numérique : optimisation des pratiques et défis éthiques. JIS, vol 22, n. 01, 2024</w:t>
      </w:r>
    </w:p>
    <w:p w14:paraId="4A6FC35A" w14:textId="77777777" w:rsidR="000D5CE9" w:rsidRPr="00F060CC" w:rsidRDefault="000D5CE9" w:rsidP="00BB7ECE">
      <w:pPr>
        <w:pStyle w:val="Paragraphedeliste"/>
        <w:numPr>
          <w:ilvl w:val="0"/>
          <w:numId w:val="21"/>
        </w:numPr>
        <w:rPr>
          <w:rFonts w:asciiTheme="majorBidi" w:hAnsiTheme="majorBidi" w:cstheme="majorBidi"/>
          <w:bCs/>
          <w:sz w:val="24"/>
          <w:szCs w:val="24"/>
          <w:lang w:bidi="ar-DZ"/>
        </w:rPr>
      </w:pPr>
      <w:r w:rsidRPr="00F060CC">
        <w:rPr>
          <w:rFonts w:asciiTheme="majorBidi" w:hAnsiTheme="majorBidi" w:cstheme="majorBidi"/>
          <w:bCs/>
          <w:sz w:val="24"/>
          <w:szCs w:val="24"/>
          <w:lang w:val="en-US" w:bidi="ar-DZ"/>
        </w:rPr>
        <w:t xml:space="preserve">Suderman, J. (2023). A seismic shift for archival ethics? arbido. </w:t>
      </w:r>
      <w:hyperlink r:id="rId23" w:history="1">
        <w:r w:rsidRPr="00F060CC">
          <w:rPr>
            <w:rStyle w:val="Lienhypertexte"/>
            <w:rFonts w:asciiTheme="majorBidi" w:hAnsiTheme="majorBidi" w:cstheme="majorBidi"/>
            <w:bCs/>
            <w:sz w:val="24"/>
            <w:szCs w:val="24"/>
            <w:lang w:bidi="ar-DZ"/>
          </w:rPr>
          <w:t>https://arbido.ch/fr/editionarticle/2023/archives-du-futur/a-seismic-shift-for-archival-ethics</w:t>
        </w:r>
      </w:hyperlink>
    </w:p>
    <w:p w14:paraId="3CA6418A" w14:textId="77777777" w:rsidR="000D5CE9" w:rsidRPr="00F060CC" w:rsidRDefault="000D5CE9" w:rsidP="00BB7ECE">
      <w:pPr>
        <w:pStyle w:val="Paragraphedeliste"/>
        <w:numPr>
          <w:ilvl w:val="0"/>
          <w:numId w:val="21"/>
        </w:numPr>
        <w:rPr>
          <w:rFonts w:asciiTheme="majorBidi" w:hAnsiTheme="majorBidi" w:cstheme="majorBidi"/>
          <w:bCs/>
          <w:sz w:val="24"/>
          <w:szCs w:val="24"/>
          <w:lang w:val="en-US" w:bidi="ar-DZ"/>
        </w:rPr>
      </w:pPr>
      <w:r w:rsidRPr="00F060CC">
        <w:rPr>
          <w:rFonts w:asciiTheme="majorBidi" w:hAnsiTheme="majorBidi" w:cstheme="majorBidi"/>
          <w:bCs/>
          <w:sz w:val="24"/>
          <w:szCs w:val="24"/>
          <w:lang w:bidi="ar-DZ"/>
        </w:rPr>
        <w:t xml:space="preserve">MakhloufShabou, B. (2023). Archivistique à l’ère de l’IA : Opportunités, défis et besoin…. </w:t>
      </w:r>
      <w:r w:rsidRPr="00F060CC">
        <w:rPr>
          <w:rFonts w:asciiTheme="majorBidi" w:hAnsiTheme="majorBidi" w:cstheme="majorBidi"/>
          <w:bCs/>
          <w:sz w:val="24"/>
          <w:szCs w:val="24"/>
          <w:lang w:val="en-US" w:bidi="ar-DZ"/>
        </w:rPr>
        <w:t xml:space="preserve">arbido, 1. </w:t>
      </w:r>
      <w:hyperlink r:id="rId24" w:history="1">
        <w:r w:rsidRPr="00F060CC">
          <w:rPr>
            <w:rStyle w:val="Lienhypertexte"/>
            <w:rFonts w:asciiTheme="majorBidi" w:hAnsiTheme="majorBidi" w:cstheme="majorBidi"/>
            <w:bCs/>
            <w:sz w:val="24"/>
            <w:szCs w:val="24"/>
            <w:lang w:val="en-US" w:bidi="ar-DZ"/>
          </w:rPr>
          <w:t>https://www.arbido.ch/fr/edition-article/2023/archives-du-futur/archivistique-a-lere-de-lia-opportunitesdefis-et-besoin-dutilisation-responsable</w:t>
        </w:r>
      </w:hyperlink>
    </w:p>
    <w:p w14:paraId="512D2FE9" w14:textId="77777777" w:rsidR="000D5CE9" w:rsidRPr="00F060CC" w:rsidRDefault="000D5CE9" w:rsidP="00BB7ECE">
      <w:pPr>
        <w:pStyle w:val="Paragraphedeliste"/>
        <w:numPr>
          <w:ilvl w:val="0"/>
          <w:numId w:val="21"/>
        </w:numPr>
        <w:rPr>
          <w:rFonts w:asciiTheme="majorBidi" w:hAnsiTheme="majorBidi" w:cstheme="majorBidi"/>
          <w:bCs/>
          <w:sz w:val="24"/>
          <w:szCs w:val="24"/>
          <w:lang w:bidi="ar-DZ"/>
        </w:rPr>
      </w:pPr>
      <w:r w:rsidRPr="00F060CC">
        <w:rPr>
          <w:rFonts w:asciiTheme="majorBidi" w:hAnsiTheme="majorBidi" w:cstheme="majorBidi"/>
          <w:bCs/>
          <w:sz w:val="24"/>
          <w:szCs w:val="24"/>
          <w:lang w:bidi="ar-DZ"/>
        </w:rPr>
        <w:t>BoumdaMouafo, F. (2015). L’archivage numérique et le rôle de l’informaticien. La Gazette des archives, 240(4), 323</w:t>
      </w:r>
      <w:r w:rsidRPr="00F060CC">
        <w:rPr>
          <w:rFonts w:asciiTheme="majorBidi" w:hAnsiTheme="majorBidi" w:cstheme="majorBidi"/>
          <w:bCs/>
          <w:sz w:val="24"/>
          <w:szCs w:val="24"/>
          <w:lang w:bidi="ar-DZ"/>
        </w:rPr>
        <w:noBreakHyphen/>
        <w:t xml:space="preserve">334. https://doi.org/10.3406/gazar.2015.5312 Bunn, J. (2020). </w:t>
      </w:r>
      <w:r w:rsidRPr="00F060CC">
        <w:rPr>
          <w:rFonts w:asciiTheme="majorBidi" w:hAnsiTheme="majorBidi" w:cstheme="majorBidi"/>
          <w:bCs/>
          <w:sz w:val="24"/>
          <w:szCs w:val="24"/>
          <w:lang w:val="en-US" w:bidi="ar-DZ"/>
        </w:rPr>
        <w:t xml:space="preserve">Working in contexts for which transparency </w:t>
      </w:r>
    </w:p>
    <w:p w14:paraId="4D93E33F" w14:textId="77777777" w:rsidR="000D5CE9" w:rsidRPr="00F060CC" w:rsidRDefault="000D5CE9" w:rsidP="00BB7ECE">
      <w:pPr>
        <w:pStyle w:val="Paragraphedeliste"/>
        <w:numPr>
          <w:ilvl w:val="0"/>
          <w:numId w:val="21"/>
        </w:numPr>
        <w:rPr>
          <w:rFonts w:asciiTheme="majorBidi" w:hAnsiTheme="majorBidi" w:cstheme="majorBidi"/>
          <w:bCs/>
          <w:sz w:val="24"/>
          <w:szCs w:val="24"/>
          <w:lang w:bidi="ar-DZ"/>
        </w:rPr>
      </w:pPr>
      <w:r w:rsidRPr="00F060CC">
        <w:rPr>
          <w:rFonts w:asciiTheme="majorBidi" w:hAnsiTheme="majorBidi" w:cstheme="majorBidi"/>
          <w:bCs/>
          <w:sz w:val="24"/>
          <w:szCs w:val="24"/>
          <w:lang w:val="en-US" w:bidi="ar-DZ"/>
        </w:rPr>
        <w:t>is important : A recordkeeping view of explainable artificial intelligence (XAI). Records Management Journal, 30(2), 143</w:t>
      </w:r>
      <w:r w:rsidRPr="00F060CC">
        <w:rPr>
          <w:rFonts w:asciiTheme="majorBidi" w:hAnsiTheme="majorBidi" w:cstheme="majorBidi"/>
          <w:bCs/>
          <w:sz w:val="24"/>
          <w:szCs w:val="24"/>
          <w:lang w:val="en-US" w:bidi="ar-DZ"/>
        </w:rPr>
        <w:noBreakHyphen/>
        <w:t xml:space="preserve">153. </w:t>
      </w:r>
      <w:hyperlink r:id="rId25" w:history="1">
        <w:r w:rsidRPr="00F060CC">
          <w:rPr>
            <w:rStyle w:val="Lienhypertexte"/>
            <w:rFonts w:asciiTheme="majorBidi" w:hAnsiTheme="majorBidi" w:cstheme="majorBidi"/>
            <w:bCs/>
            <w:sz w:val="24"/>
            <w:szCs w:val="24"/>
            <w:lang w:bidi="ar-DZ"/>
          </w:rPr>
          <w:t>https://doi.org/10.1108/RMJ-08-2019-0038</w:t>
        </w:r>
      </w:hyperlink>
    </w:p>
    <w:p w14:paraId="3C5CC5FC" w14:textId="77777777" w:rsidR="006130A9" w:rsidRPr="00F060CC" w:rsidRDefault="006130A9" w:rsidP="00F060CC">
      <w:pPr>
        <w:rPr>
          <w:rFonts w:asciiTheme="majorBidi" w:hAnsiTheme="majorBidi" w:cstheme="majorBidi"/>
          <w:rtl/>
          <w:lang w:val="en-US"/>
        </w:rPr>
      </w:pPr>
    </w:p>
    <w:p w14:paraId="29231639" w14:textId="77777777" w:rsidR="006130A9" w:rsidRPr="00F060CC" w:rsidRDefault="006130A9" w:rsidP="00F060CC">
      <w:pPr>
        <w:rPr>
          <w:rFonts w:asciiTheme="majorBidi" w:hAnsiTheme="majorBidi" w:cstheme="majorBidi"/>
          <w:rtl/>
          <w:lang w:val="en-US"/>
        </w:rPr>
      </w:pPr>
    </w:p>
    <w:p w14:paraId="42184F84" w14:textId="77777777" w:rsidR="006130A9" w:rsidRPr="00F060CC" w:rsidRDefault="006130A9" w:rsidP="00F060CC">
      <w:pPr>
        <w:shd w:val="clear" w:color="auto" w:fill="92D050"/>
        <w:rPr>
          <w:rFonts w:asciiTheme="majorBidi" w:hAnsiTheme="majorBidi" w:cstheme="majorBidi"/>
          <w:rtl/>
          <w:lang w:val="en-US"/>
        </w:rPr>
      </w:pPr>
    </w:p>
    <w:p w14:paraId="39AF4761" w14:textId="77777777" w:rsidR="006130A9" w:rsidRPr="00F060CC" w:rsidRDefault="006130A9" w:rsidP="00F060CC">
      <w:pPr>
        <w:rPr>
          <w:rFonts w:asciiTheme="majorBidi" w:hAnsiTheme="majorBidi" w:cstheme="majorBidi"/>
          <w:rtl/>
          <w:lang w:val="en-US"/>
        </w:rPr>
      </w:pPr>
    </w:p>
    <w:tbl>
      <w:tblPr>
        <w:tblStyle w:val="Grilledutableau"/>
        <w:bidiVisual/>
        <w:tblW w:w="10055" w:type="dxa"/>
        <w:jc w:val="center"/>
        <w:tblLook w:val="04A0" w:firstRow="1" w:lastRow="0" w:firstColumn="1" w:lastColumn="0" w:noHBand="0" w:noVBand="1"/>
      </w:tblPr>
      <w:tblGrid>
        <w:gridCol w:w="1833"/>
        <w:gridCol w:w="8222"/>
      </w:tblGrid>
      <w:tr w:rsidR="006130A9" w:rsidRPr="00F060CC" w14:paraId="2954E1EB" w14:textId="77777777" w:rsidTr="00F57128">
        <w:trPr>
          <w:trHeight w:val="387"/>
          <w:jc w:val="center"/>
        </w:trPr>
        <w:tc>
          <w:tcPr>
            <w:tcW w:w="1833" w:type="dxa"/>
          </w:tcPr>
          <w:p w14:paraId="2B026D6D"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السداسي</w:t>
            </w:r>
          </w:p>
        </w:tc>
        <w:tc>
          <w:tcPr>
            <w:tcW w:w="8222" w:type="dxa"/>
          </w:tcPr>
          <w:p w14:paraId="172CB628" w14:textId="77777777" w:rsidR="006130A9" w:rsidRPr="00F060CC" w:rsidRDefault="006130A9" w:rsidP="00F060CC">
            <w:pPr>
              <w:bidi/>
              <w:rPr>
                <w:rFonts w:asciiTheme="majorBidi" w:hAnsiTheme="majorBidi" w:cstheme="majorBidi"/>
                <w:b/>
                <w:bCs/>
                <w:rtl/>
              </w:rPr>
            </w:pPr>
            <w:r w:rsidRPr="00F060CC">
              <w:rPr>
                <w:rFonts w:asciiTheme="majorBidi" w:hAnsiTheme="majorBidi" w:cstheme="majorBidi"/>
                <w:b/>
                <w:bCs/>
                <w:rtl/>
              </w:rPr>
              <w:t xml:space="preserve">02 الثاني </w:t>
            </w:r>
          </w:p>
        </w:tc>
      </w:tr>
      <w:tr w:rsidR="006130A9" w:rsidRPr="00F060CC" w14:paraId="053BBC1B" w14:textId="77777777" w:rsidTr="00F57128">
        <w:trPr>
          <w:jc w:val="center"/>
        </w:trPr>
        <w:tc>
          <w:tcPr>
            <w:tcW w:w="1833" w:type="dxa"/>
          </w:tcPr>
          <w:p w14:paraId="386BAF7E"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عنوان الوحدة</w:t>
            </w:r>
          </w:p>
        </w:tc>
        <w:tc>
          <w:tcPr>
            <w:tcW w:w="8222" w:type="dxa"/>
          </w:tcPr>
          <w:p w14:paraId="16383451" w14:textId="77777777" w:rsidR="006130A9" w:rsidRPr="00F060CC" w:rsidRDefault="006130A9" w:rsidP="00F060CC">
            <w:pPr>
              <w:bidi/>
              <w:rPr>
                <w:rFonts w:asciiTheme="majorBidi" w:hAnsiTheme="majorBidi" w:cstheme="majorBidi"/>
                <w:bCs/>
                <w:rtl/>
                <w:lang w:bidi="ar-DZ"/>
              </w:rPr>
            </w:pPr>
            <w:r w:rsidRPr="00F060CC">
              <w:rPr>
                <w:rFonts w:asciiTheme="majorBidi" w:hAnsiTheme="majorBidi" w:cstheme="majorBidi"/>
                <w:bCs/>
                <w:rtl/>
                <w:lang w:bidi="ar-DZ"/>
              </w:rPr>
              <w:t>أفقية</w:t>
            </w:r>
          </w:p>
        </w:tc>
      </w:tr>
      <w:tr w:rsidR="006130A9" w:rsidRPr="00F060CC" w14:paraId="2F865D5C" w14:textId="77777777" w:rsidTr="00F57128">
        <w:trPr>
          <w:trHeight w:val="319"/>
          <w:jc w:val="center"/>
        </w:trPr>
        <w:tc>
          <w:tcPr>
            <w:tcW w:w="1833" w:type="dxa"/>
            <w:shd w:val="clear" w:color="auto" w:fill="D9D9D9" w:themeFill="background1" w:themeFillShade="D9"/>
          </w:tcPr>
          <w:p w14:paraId="5FABFF85"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المادة</w:t>
            </w:r>
          </w:p>
        </w:tc>
        <w:tc>
          <w:tcPr>
            <w:tcW w:w="8222" w:type="dxa"/>
            <w:shd w:val="clear" w:color="auto" w:fill="D9D9D9" w:themeFill="background1" w:themeFillShade="D9"/>
            <w:vAlign w:val="center"/>
          </w:tcPr>
          <w:p w14:paraId="6476757E" w14:textId="77777777" w:rsidR="006130A9" w:rsidRPr="00F060CC" w:rsidRDefault="006130A9" w:rsidP="00F060CC">
            <w:pPr>
              <w:bidi/>
              <w:jc w:val="both"/>
              <w:rPr>
                <w:rFonts w:asciiTheme="majorBidi" w:hAnsiTheme="majorBidi" w:cstheme="majorBidi"/>
                <w:b/>
                <w:bCs/>
                <w:rtl/>
                <w:lang w:bidi="ar-DZ"/>
              </w:rPr>
            </w:pPr>
            <w:r w:rsidRPr="00F060CC">
              <w:rPr>
                <w:rFonts w:asciiTheme="majorBidi" w:hAnsiTheme="majorBidi" w:cstheme="majorBidi"/>
                <w:b/>
                <w:bCs/>
                <w:highlight w:val="green"/>
                <w:rtl/>
                <w:lang w:bidi="ar-DZ"/>
              </w:rPr>
              <w:t>لغة انجليزية 2</w:t>
            </w:r>
          </w:p>
        </w:tc>
      </w:tr>
      <w:tr w:rsidR="006130A9" w:rsidRPr="00F060CC" w14:paraId="15D2FB47" w14:textId="77777777" w:rsidTr="00F57128">
        <w:trPr>
          <w:trHeight w:val="284"/>
          <w:jc w:val="center"/>
        </w:trPr>
        <w:tc>
          <w:tcPr>
            <w:tcW w:w="1833" w:type="dxa"/>
          </w:tcPr>
          <w:p w14:paraId="50B84C31"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الرصيد</w:t>
            </w:r>
          </w:p>
        </w:tc>
        <w:tc>
          <w:tcPr>
            <w:tcW w:w="8222" w:type="dxa"/>
          </w:tcPr>
          <w:p w14:paraId="494FCF5D" w14:textId="77777777" w:rsidR="006130A9" w:rsidRPr="00F060CC" w:rsidRDefault="006130A9" w:rsidP="00F060CC">
            <w:pPr>
              <w:bidi/>
              <w:rPr>
                <w:rFonts w:asciiTheme="majorBidi" w:hAnsiTheme="majorBidi" w:cstheme="majorBidi"/>
                <w:b/>
                <w:lang w:bidi="ar-DZ"/>
              </w:rPr>
            </w:pPr>
            <w:r w:rsidRPr="00F060CC">
              <w:rPr>
                <w:rFonts w:asciiTheme="majorBidi" w:hAnsiTheme="majorBidi" w:cstheme="majorBidi"/>
                <w:b/>
                <w:rtl/>
                <w:lang w:bidi="ar-DZ"/>
              </w:rPr>
              <w:t>1</w:t>
            </w:r>
          </w:p>
        </w:tc>
      </w:tr>
      <w:tr w:rsidR="006130A9" w:rsidRPr="00F060CC" w14:paraId="152B8714" w14:textId="77777777" w:rsidTr="00F57128">
        <w:trPr>
          <w:jc w:val="center"/>
        </w:trPr>
        <w:tc>
          <w:tcPr>
            <w:tcW w:w="1833" w:type="dxa"/>
          </w:tcPr>
          <w:p w14:paraId="59FE9A20"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المعامل</w:t>
            </w:r>
          </w:p>
        </w:tc>
        <w:tc>
          <w:tcPr>
            <w:tcW w:w="8222" w:type="dxa"/>
          </w:tcPr>
          <w:p w14:paraId="176B9478" w14:textId="77777777" w:rsidR="006130A9" w:rsidRPr="00F060CC" w:rsidRDefault="006130A9" w:rsidP="00F060CC">
            <w:pPr>
              <w:bidi/>
              <w:rPr>
                <w:rFonts w:asciiTheme="majorBidi" w:hAnsiTheme="majorBidi" w:cstheme="majorBidi"/>
                <w:b/>
                <w:rtl/>
                <w:lang w:bidi="ar-DZ"/>
              </w:rPr>
            </w:pPr>
            <w:r w:rsidRPr="00F060CC">
              <w:rPr>
                <w:rFonts w:asciiTheme="majorBidi" w:hAnsiTheme="majorBidi" w:cstheme="majorBidi"/>
                <w:b/>
                <w:lang w:bidi="ar-DZ"/>
              </w:rPr>
              <w:t>1</w:t>
            </w:r>
          </w:p>
        </w:tc>
      </w:tr>
      <w:tr w:rsidR="006130A9" w:rsidRPr="00F060CC" w14:paraId="335C865A" w14:textId="77777777" w:rsidTr="00F57128">
        <w:trPr>
          <w:trHeight w:val="1177"/>
          <w:jc w:val="center"/>
        </w:trPr>
        <w:tc>
          <w:tcPr>
            <w:tcW w:w="1833" w:type="dxa"/>
          </w:tcPr>
          <w:p w14:paraId="41E9C8AE"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أهداف التعليم</w:t>
            </w:r>
          </w:p>
        </w:tc>
        <w:tc>
          <w:tcPr>
            <w:tcW w:w="8222" w:type="dxa"/>
          </w:tcPr>
          <w:p w14:paraId="40C4A0D0" w14:textId="77777777" w:rsidR="006130A9" w:rsidRPr="00F060CC" w:rsidRDefault="006130A9" w:rsidP="00BB7ECE">
            <w:pPr>
              <w:numPr>
                <w:ilvl w:val="0"/>
                <w:numId w:val="11"/>
              </w:numPr>
              <w:bidi/>
              <w:rPr>
                <w:rFonts w:asciiTheme="majorBidi" w:hAnsiTheme="majorBidi" w:cstheme="majorBidi"/>
                <w:b/>
                <w:lang w:bidi="ar-DZ"/>
              </w:rPr>
            </w:pPr>
            <w:r w:rsidRPr="00F060CC">
              <w:rPr>
                <w:rFonts w:asciiTheme="majorBidi" w:hAnsiTheme="majorBidi" w:cstheme="majorBidi"/>
                <w:b/>
                <w:bCs/>
                <w:rtl/>
              </w:rPr>
              <w:t>تطوير المهارات الأكاديمية والتقنية</w:t>
            </w:r>
            <w:r w:rsidRPr="00F060CC">
              <w:rPr>
                <w:rFonts w:asciiTheme="majorBidi" w:hAnsiTheme="majorBidi" w:cstheme="majorBidi"/>
                <w:b/>
                <w:rtl/>
              </w:rPr>
              <w:t xml:space="preserve"> في قراءة وتحليل النصوص المتخصصة</w:t>
            </w:r>
            <w:r w:rsidRPr="00F060CC">
              <w:rPr>
                <w:rFonts w:asciiTheme="majorBidi" w:hAnsiTheme="majorBidi" w:cstheme="majorBidi"/>
                <w:b/>
                <w:lang w:bidi="ar-DZ"/>
              </w:rPr>
              <w:t>.</w:t>
            </w:r>
          </w:p>
          <w:p w14:paraId="525A3117" w14:textId="77777777" w:rsidR="006130A9" w:rsidRPr="00F060CC" w:rsidRDefault="006130A9" w:rsidP="00BB7ECE">
            <w:pPr>
              <w:numPr>
                <w:ilvl w:val="0"/>
                <w:numId w:val="11"/>
              </w:numPr>
              <w:bidi/>
              <w:rPr>
                <w:rFonts w:asciiTheme="majorBidi" w:hAnsiTheme="majorBidi" w:cstheme="majorBidi"/>
                <w:b/>
                <w:lang w:bidi="ar-DZ"/>
              </w:rPr>
            </w:pPr>
            <w:r w:rsidRPr="00F060CC">
              <w:rPr>
                <w:rFonts w:asciiTheme="majorBidi" w:hAnsiTheme="majorBidi" w:cstheme="majorBidi"/>
                <w:b/>
                <w:bCs/>
                <w:rtl/>
              </w:rPr>
              <w:t>تعزيز المصطلحات البحثية والمهنية</w:t>
            </w:r>
            <w:r w:rsidRPr="00F060CC">
              <w:rPr>
                <w:rFonts w:asciiTheme="majorBidi" w:hAnsiTheme="majorBidi" w:cstheme="majorBidi"/>
                <w:b/>
                <w:lang w:bidi="ar-DZ"/>
              </w:rPr>
              <w:t>.</w:t>
            </w:r>
          </w:p>
          <w:p w14:paraId="691A1DEA" w14:textId="77777777" w:rsidR="006130A9" w:rsidRPr="00F060CC" w:rsidRDefault="006130A9" w:rsidP="00BB7ECE">
            <w:pPr>
              <w:numPr>
                <w:ilvl w:val="0"/>
                <w:numId w:val="11"/>
              </w:numPr>
              <w:bidi/>
              <w:rPr>
                <w:rFonts w:asciiTheme="majorBidi" w:hAnsiTheme="majorBidi" w:cstheme="majorBidi"/>
                <w:b/>
                <w:lang w:bidi="ar-DZ"/>
              </w:rPr>
            </w:pPr>
            <w:r w:rsidRPr="00F060CC">
              <w:rPr>
                <w:rFonts w:asciiTheme="majorBidi" w:hAnsiTheme="majorBidi" w:cstheme="majorBidi"/>
                <w:b/>
                <w:bCs/>
                <w:rtl/>
              </w:rPr>
              <w:t>تحسين الكتابة الأكاديمية</w:t>
            </w:r>
            <w:r w:rsidRPr="00F060CC">
              <w:rPr>
                <w:rFonts w:asciiTheme="majorBidi" w:hAnsiTheme="majorBidi" w:cstheme="majorBidi"/>
                <w:b/>
                <w:rtl/>
              </w:rPr>
              <w:t xml:space="preserve"> للمقالات</w:t>
            </w:r>
            <w:r w:rsidRPr="00F060CC">
              <w:rPr>
                <w:rFonts w:asciiTheme="majorBidi" w:hAnsiTheme="majorBidi" w:cstheme="majorBidi"/>
                <w:b/>
                <w:lang w:bidi="ar-DZ"/>
              </w:rPr>
              <w:t>.</w:t>
            </w:r>
          </w:p>
          <w:p w14:paraId="29FA7CB1" w14:textId="77777777" w:rsidR="006130A9" w:rsidRPr="00F060CC" w:rsidRDefault="006130A9" w:rsidP="00BB7ECE">
            <w:pPr>
              <w:numPr>
                <w:ilvl w:val="0"/>
                <w:numId w:val="11"/>
              </w:numPr>
              <w:bidi/>
              <w:rPr>
                <w:rFonts w:asciiTheme="majorBidi" w:hAnsiTheme="majorBidi" w:cstheme="majorBidi"/>
                <w:b/>
                <w:lang w:bidi="ar-DZ"/>
              </w:rPr>
            </w:pPr>
            <w:r w:rsidRPr="00F060CC">
              <w:rPr>
                <w:rFonts w:asciiTheme="majorBidi" w:hAnsiTheme="majorBidi" w:cstheme="majorBidi"/>
                <w:b/>
                <w:bCs/>
                <w:rtl/>
              </w:rPr>
              <w:t>تنمية التفكير النقدي</w:t>
            </w:r>
            <w:r w:rsidRPr="00F060CC">
              <w:rPr>
                <w:rFonts w:asciiTheme="majorBidi" w:hAnsiTheme="majorBidi" w:cstheme="majorBidi"/>
                <w:b/>
                <w:rtl/>
              </w:rPr>
              <w:t xml:space="preserve"> لتقييم المصادر الرقمية والمعلومات البحثية</w:t>
            </w:r>
            <w:r w:rsidRPr="00F060CC">
              <w:rPr>
                <w:rFonts w:asciiTheme="majorBidi" w:hAnsiTheme="majorBidi" w:cstheme="majorBidi"/>
                <w:b/>
                <w:lang w:bidi="ar-DZ"/>
              </w:rPr>
              <w:t>.</w:t>
            </w:r>
          </w:p>
          <w:p w14:paraId="098E4E3F" w14:textId="77777777" w:rsidR="006130A9" w:rsidRPr="00F060CC" w:rsidRDefault="006130A9" w:rsidP="00BB7ECE">
            <w:pPr>
              <w:numPr>
                <w:ilvl w:val="0"/>
                <w:numId w:val="11"/>
              </w:numPr>
              <w:bidi/>
              <w:rPr>
                <w:rFonts w:asciiTheme="majorBidi" w:hAnsiTheme="majorBidi" w:cstheme="majorBidi"/>
                <w:b/>
                <w:rtl/>
                <w:lang w:bidi="ar-DZ"/>
              </w:rPr>
            </w:pPr>
            <w:r w:rsidRPr="00F060CC">
              <w:rPr>
                <w:rFonts w:asciiTheme="majorBidi" w:hAnsiTheme="majorBidi" w:cstheme="majorBidi"/>
                <w:b/>
                <w:bCs/>
                <w:rtl/>
              </w:rPr>
              <w:t>التحضير للتعاون الدولي</w:t>
            </w:r>
            <w:r w:rsidRPr="00F060CC">
              <w:rPr>
                <w:rFonts w:asciiTheme="majorBidi" w:hAnsiTheme="majorBidi" w:cstheme="majorBidi"/>
                <w:b/>
                <w:rtl/>
              </w:rPr>
              <w:t xml:space="preserve"> والمشاركة في المؤتمرات الأكاديمية</w:t>
            </w:r>
            <w:r w:rsidRPr="00F060CC">
              <w:rPr>
                <w:rFonts w:asciiTheme="majorBidi" w:hAnsiTheme="majorBidi" w:cstheme="majorBidi"/>
                <w:b/>
                <w:lang w:bidi="ar-DZ"/>
              </w:rPr>
              <w:t>.</w:t>
            </w:r>
          </w:p>
        </w:tc>
      </w:tr>
      <w:tr w:rsidR="006130A9" w:rsidRPr="00F060CC" w14:paraId="60225E22" w14:textId="77777777" w:rsidTr="00F57128">
        <w:trPr>
          <w:jc w:val="center"/>
        </w:trPr>
        <w:tc>
          <w:tcPr>
            <w:tcW w:w="1833" w:type="dxa"/>
          </w:tcPr>
          <w:p w14:paraId="7F9AFEC3" w14:textId="77777777" w:rsidR="006130A9" w:rsidRPr="00F060CC" w:rsidRDefault="006130A9" w:rsidP="00F060CC">
            <w:pPr>
              <w:bidi/>
              <w:ind w:left="-1"/>
              <w:rPr>
                <w:rFonts w:asciiTheme="majorBidi" w:hAnsiTheme="majorBidi" w:cstheme="majorBidi"/>
                <w:b/>
                <w:bCs/>
                <w:rtl/>
                <w:lang w:bidi="ar-DZ"/>
              </w:rPr>
            </w:pPr>
            <w:r w:rsidRPr="00F060CC">
              <w:rPr>
                <w:rFonts w:asciiTheme="majorBidi" w:hAnsiTheme="majorBidi" w:cstheme="majorBidi"/>
                <w:b/>
                <w:bCs/>
                <w:rtl/>
                <w:lang w:bidi="ar-DZ"/>
              </w:rPr>
              <w:t>المعارف المسبقة المطلوبة</w:t>
            </w:r>
          </w:p>
          <w:p w14:paraId="782C7765" w14:textId="77777777" w:rsidR="006130A9" w:rsidRPr="00F060CC" w:rsidRDefault="006130A9" w:rsidP="00F060CC">
            <w:pPr>
              <w:bidi/>
              <w:rPr>
                <w:rFonts w:asciiTheme="majorBidi" w:hAnsiTheme="majorBidi" w:cstheme="majorBidi"/>
                <w:b/>
                <w:bCs/>
                <w:rtl/>
                <w:lang w:bidi="ar-DZ"/>
              </w:rPr>
            </w:pPr>
          </w:p>
        </w:tc>
        <w:tc>
          <w:tcPr>
            <w:tcW w:w="8222" w:type="dxa"/>
          </w:tcPr>
          <w:p w14:paraId="5CED67EF" w14:textId="77777777" w:rsidR="006130A9" w:rsidRPr="00F060CC" w:rsidRDefault="006130A9" w:rsidP="00F060CC">
            <w:pPr>
              <w:bidi/>
              <w:jc w:val="both"/>
              <w:rPr>
                <w:rFonts w:asciiTheme="majorBidi" w:hAnsiTheme="majorBidi" w:cstheme="majorBidi"/>
                <w:b/>
                <w:rtl/>
                <w:lang w:bidi="ar-DZ"/>
              </w:rPr>
            </w:pPr>
            <w:r w:rsidRPr="00F060CC">
              <w:rPr>
                <w:rFonts w:asciiTheme="majorBidi" w:hAnsiTheme="majorBidi" w:cstheme="majorBidi"/>
                <w:b/>
                <w:rtl/>
                <w:lang w:bidi="ar-DZ"/>
              </w:rPr>
              <w:t>القدرة على قراءة وتلخيص وكتابة نصوص أكاديمية قصيرة باستخدام المصطلحات الأساسية في علم المكتبات.</w:t>
            </w:r>
          </w:p>
          <w:p w14:paraId="1AB91A9C" w14:textId="77777777" w:rsidR="006130A9" w:rsidRPr="00F060CC" w:rsidRDefault="006130A9" w:rsidP="00F060CC">
            <w:pPr>
              <w:bidi/>
              <w:jc w:val="both"/>
              <w:rPr>
                <w:rFonts w:asciiTheme="majorBidi" w:hAnsiTheme="majorBidi" w:cstheme="majorBidi"/>
                <w:b/>
                <w:rtl/>
                <w:lang w:bidi="ar-DZ"/>
              </w:rPr>
            </w:pPr>
            <w:r w:rsidRPr="00F060CC">
              <w:rPr>
                <w:rFonts w:asciiTheme="majorBidi" w:hAnsiTheme="majorBidi" w:cstheme="majorBidi"/>
                <w:b/>
                <w:rtl/>
                <w:lang w:bidi="ar-DZ"/>
              </w:rPr>
              <w:t>الإلمام بـ الميتاداتا، الموارد الرقمية، ونظم المعلومات.</w:t>
            </w:r>
          </w:p>
          <w:p w14:paraId="4A3EA3E5" w14:textId="77777777" w:rsidR="006130A9" w:rsidRPr="00F060CC" w:rsidRDefault="006130A9" w:rsidP="00F060CC">
            <w:pPr>
              <w:bidi/>
              <w:jc w:val="both"/>
              <w:rPr>
                <w:rFonts w:asciiTheme="majorBidi" w:hAnsiTheme="majorBidi" w:cstheme="majorBidi"/>
                <w:b/>
                <w:rtl/>
                <w:lang w:bidi="ar-DZ"/>
              </w:rPr>
            </w:pPr>
            <w:r w:rsidRPr="00F060CC">
              <w:rPr>
                <w:rFonts w:asciiTheme="majorBidi" w:hAnsiTheme="majorBidi" w:cstheme="majorBidi"/>
                <w:b/>
                <w:rtl/>
                <w:lang w:bidi="ar-DZ"/>
              </w:rPr>
              <w:t>تجربة مع أدوات الذكاء الاصطناعي، المستودعات مفتوحة الوصول، ومنهجيات البحث.</w:t>
            </w:r>
          </w:p>
        </w:tc>
      </w:tr>
      <w:tr w:rsidR="006130A9" w:rsidRPr="00F060CC" w14:paraId="7F78EDDE" w14:textId="77777777" w:rsidTr="00F57128">
        <w:trPr>
          <w:trHeight w:val="1986"/>
          <w:jc w:val="center"/>
        </w:trPr>
        <w:tc>
          <w:tcPr>
            <w:tcW w:w="1833" w:type="dxa"/>
          </w:tcPr>
          <w:p w14:paraId="2182254E" w14:textId="77777777" w:rsidR="006130A9" w:rsidRPr="00F060CC" w:rsidRDefault="006130A9" w:rsidP="00F060CC">
            <w:pPr>
              <w:bidi/>
              <w:ind w:left="-1"/>
              <w:rPr>
                <w:rFonts w:asciiTheme="majorBidi" w:hAnsiTheme="majorBidi" w:cstheme="majorBidi"/>
                <w:b/>
                <w:bCs/>
                <w:rtl/>
                <w:lang w:bidi="ar-DZ"/>
              </w:rPr>
            </w:pPr>
            <w:r w:rsidRPr="00F060CC">
              <w:rPr>
                <w:rFonts w:asciiTheme="majorBidi" w:hAnsiTheme="majorBidi" w:cstheme="majorBidi"/>
                <w:b/>
                <w:bCs/>
                <w:rtl/>
                <w:lang w:bidi="ar-DZ"/>
              </w:rPr>
              <w:t>مفردات المادة</w:t>
            </w:r>
          </w:p>
          <w:p w14:paraId="18DDEAD8" w14:textId="77777777" w:rsidR="006130A9" w:rsidRPr="00F060CC" w:rsidRDefault="006130A9" w:rsidP="00F060CC">
            <w:pPr>
              <w:bidi/>
              <w:jc w:val="center"/>
              <w:rPr>
                <w:rFonts w:asciiTheme="majorBidi" w:hAnsiTheme="majorBidi" w:cstheme="majorBidi"/>
                <w:rtl/>
                <w:lang w:bidi="ar-DZ"/>
              </w:rPr>
            </w:pPr>
            <w:r w:rsidRPr="00F060CC">
              <w:rPr>
                <w:rFonts w:asciiTheme="majorBidi" w:hAnsiTheme="majorBidi" w:cstheme="majorBidi"/>
                <w:rtl/>
                <w:lang w:bidi="ar-DZ"/>
              </w:rPr>
              <w:t>(يجب أن يتضمن السداسي 15مفردة تعليمية/درسا).</w:t>
            </w:r>
          </w:p>
        </w:tc>
        <w:tc>
          <w:tcPr>
            <w:tcW w:w="8222" w:type="dxa"/>
          </w:tcPr>
          <w:p w14:paraId="14871B37" w14:textId="77777777" w:rsidR="006130A9" w:rsidRPr="00F060CC" w:rsidRDefault="006130A9" w:rsidP="00F060CC">
            <w:pPr>
              <w:bidi/>
              <w:ind w:left="1416"/>
              <w:jc w:val="both"/>
              <w:rPr>
                <w:rFonts w:asciiTheme="majorBidi" w:hAnsiTheme="majorBidi" w:cstheme="majorBidi"/>
                <w:b/>
                <w:rtl/>
                <w:lang w:bidi="ar-DZ"/>
              </w:rPr>
            </w:pPr>
            <w:r w:rsidRPr="00F060CC">
              <w:rPr>
                <w:rFonts w:asciiTheme="majorBidi" w:hAnsiTheme="majorBidi" w:cstheme="majorBidi"/>
                <w:b/>
                <w:lang w:val="en-US" w:bidi="ar-DZ"/>
              </w:rPr>
              <w:t xml:space="preserve">1. Research Data Management :  </w:t>
            </w:r>
            <w:r w:rsidRPr="00F060CC">
              <w:rPr>
                <w:rFonts w:asciiTheme="majorBidi" w:hAnsiTheme="majorBidi" w:cstheme="majorBidi"/>
                <w:bCs/>
                <w:lang w:val="en-US" w:bidi="ar-DZ"/>
              </w:rPr>
              <w:t>(Organizing, storing, and sharing research data effectively)</w:t>
            </w:r>
          </w:p>
          <w:p w14:paraId="1E2BD00B" w14:textId="77777777" w:rsidR="006130A9" w:rsidRPr="00F060CC" w:rsidRDefault="006130A9" w:rsidP="00F060CC">
            <w:pPr>
              <w:bidi/>
              <w:ind w:left="1416"/>
              <w:jc w:val="both"/>
              <w:rPr>
                <w:rFonts w:asciiTheme="majorBidi" w:hAnsiTheme="majorBidi" w:cstheme="majorBidi"/>
                <w:bCs/>
                <w:lang w:val="en-US" w:bidi="ar-DZ"/>
              </w:rPr>
            </w:pPr>
            <w:r w:rsidRPr="00F060CC">
              <w:rPr>
                <w:rFonts w:asciiTheme="majorBidi" w:hAnsiTheme="majorBidi" w:cstheme="majorBidi"/>
                <w:b/>
                <w:lang w:val="en-US" w:bidi="ar-DZ"/>
              </w:rPr>
              <w:t xml:space="preserve">Key Terms: </w:t>
            </w:r>
            <w:r w:rsidRPr="00F060CC">
              <w:rPr>
                <w:rFonts w:asciiTheme="majorBidi" w:hAnsiTheme="majorBidi" w:cstheme="majorBidi"/>
                <w:bCs/>
                <w:lang w:val="en-US" w:bidi="ar-DZ"/>
              </w:rPr>
              <w:t>Data Management, Data Curation, Open Data, Data Repository, FAIR Principles, Metadata, Storage Protocol, Data Governance, Version Control, Research Integrity, Data Lifecycle, Access Rights, Data Archiving, Cloud Storage, Data Security.</w:t>
            </w:r>
          </w:p>
          <w:p w14:paraId="11D8FF47" w14:textId="77777777" w:rsidR="006130A9" w:rsidRPr="00F060CC" w:rsidRDefault="006130A9" w:rsidP="00F060CC">
            <w:pPr>
              <w:jc w:val="both"/>
              <w:rPr>
                <w:rFonts w:asciiTheme="majorBidi" w:hAnsiTheme="majorBidi" w:cstheme="majorBidi"/>
                <w:b/>
                <w:lang w:val="en-US" w:bidi="ar-DZ"/>
              </w:rPr>
            </w:pPr>
            <w:r w:rsidRPr="00F060CC">
              <w:rPr>
                <w:rFonts w:asciiTheme="majorBidi" w:hAnsiTheme="majorBidi" w:cstheme="majorBidi"/>
                <w:b/>
                <w:lang w:val="en-US" w:bidi="ar-DZ"/>
              </w:rPr>
              <w:t xml:space="preserve">2. Web Applications in Library Information Systems : </w:t>
            </w:r>
            <w:r w:rsidRPr="00F060CC">
              <w:rPr>
                <w:rFonts w:asciiTheme="majorBidi" w:hAnsiTheme="majorBidi" w:cstheme="majorBidi"/>
                <w:bCs/>
                <w:lang w:val="en-US" w:bidi="ar-DZ"/>
              </w:rPr>
              <w:t xml:space="preserve">(Web-based library systems, digital portals) </w:t>
            </w:r>
          </w:p>
          <w:p w14:paraId="4CC612FF" w14:textId="77777777" w:rsidR="006130A9" w:rsidRPr="00F060CC" w:rsidRDefault="006130A9" w:rsidP="00F060CC">
            <w:pPr>
              <w:jc w:val="both"/>
              <w:rPr>
                <w:rFonts w:asciiTheme="majorBidi" w:hAnsiTheme="majorBidi" w:cstheme="majorBidi"/>
                <w:bCs/>
                <w:lang w:val="en-US" w:bidi="ar-DZ"/>
              </w:rPr>
            </w:pPr>
            <w:r w:rsidRPr="00F060CC">
              <w:rPr>
                <w:rFonts w:asciiTheme="majorBidi" w:hAnsiTheme="majorBidi" w:cstheme="majorBidi"/>
                <w:b/>
                <w:lang w:val="en-US" w:bidi="ar-DZ"/>
              </w:rPr>
              <w:t xml:space="preserve">Key Terms: </w:t>
            </w:r>
            <w:r w:rsidRPr="00F060CC">
              <w:rPr>
                <w:rFonts w:asciiTheme="majorBidi" w:hAnsiTheme="majorBidi" w:cstheme="majorBidi"/>
                <w:bCs/>
                <w:lang w:val="en-US" w:bidi="ar-DZ"/>
              </w:rPr>
              <w:t>Web Application, User Experience (UX), UI Design, Web Portal, Digital Access, Content Management System, Search Engine Optimization (SEO), Authentication, Library Website, Usability Testing, Interactive Interface, Digital Service, Open Source, Navigation, Personalization.</w:t>
            </w:r>
          </w:p>
          <w:p w14:paraId="65D3900F" w14:textId="77777777" w:rsidR="006130A9" w:rsidRPr="00F060CC" w:rsidRDefault="006130A9" w:rsidP="00F060CC">
            <w:pPr>
              <w:jc w:val="both"/>
              <w:rPr>
                <w:rFonts w:asciiTheme="majorBidi" w:hAnsiTheme="majorBidi" w:cstheme="majorBidi"/>
                <w:b/>
                <w:lang w:val="en-US" w:bidi="ar-DZ"/>
              </w:rPr>
            </w:pPr>
            <w:r w:rsidRPr="00F060CC">
              <w:rPr>
                <w:rFonts w:asciiTheme="majorBidi" w:hAnsiTheme="majorBidi" w:cstheme="majorBidi"/>
                <w:b/>
                <w:lang w:val="en-US" w:bidi="ar-DZ"/>
              </w:rPr>
              <w:t xml:space="preserve">3. Digital Documents :  </w:t>
            </w:r>
            <w:r w:rsidRPr="00F060CC">
              <w:rPr>
                <w:rFonts w:asciiTheme="majorBidi" w:hAnsiTheme="majorBidi" w:cstheme="majorBidi"/>
                <w:bCs/>
                <w:lang w:val="en-US" w:bidi="ar-DZ"/>
              </w:rPr>
              <w:t xml:space="preserve">(Electronic documents, e-books, digital preservationstrategies) </w:t>
            </w:r>
          </w:p>
          <w:p w14:paraId="004A7DF9" w14:textId="77777777" w:rsidR="006130A9" w:rsidRPr="00F060CC" w:rsidRDefault="006130A9" w:rsidP="00F060CC">
            <w:pPr>
              <w:jc w:val="both"/>
              <w:rPr>
                <w:rFonts w:asciiTheme="majorBidi" w:hAnsiTheme="majorBidi" w:cstheme="majorBidi"/>
                <w:bCs/>
                <w:lang w:val="en-US" w:bidi="ar-DZ"/>
              </w:rPr>
            </w:pPr>
            <w:r w:rsidRPr="00F060CC">
              <w:rPr>
                <w:rFonts w:asciiTheme="majorBidi" w:hAnsiTheme="majorBidi" w:cstheme="majorBidi"/>
                <w:b/>
                <w:lang w:val="en-US" w:bidi="ar-DZ"/>
              </w:rPr>
              <w:t>Key Terms:</w:t>
            </w:r>
            <w:r w:rsidRPr="00F060CC">
              <w:rPr>
                <w:rFonts w:asciiTheme="majorBidi" w:hAnsiTheme="majorBidi" w:cstheme="majorBidi"/>
                <w:bCs/>
                <w:lang w:val="en-US" w:bidi="ar-DZ"/>
              </w:rPr>
              <w:t xml:space="preserve">Digital Document, E-book, PDF, DRM (Digital Rights Management), Accessibility, EPUB, Optical Character Recognition (OCR), Document Conversion, </w:t>
            </w:r>
            <w:r w:rsidRPr="00F060CC">
              <w:rPr>
                <w:rFonts w:asciiTheme="majorBidi" w:hAnsiTheme="majorBidi" w:cstheme="majorBidi"/>
                <w:bCs/>
                <w:lang w:val="en-US" w:bidi="ar-DZ"/>
              </w:rPr>
              <w:lastRenderedPageBreak/>
              <w:t>Digital Annotation, Cloud Synchronization, Repository, Copyright, Digital Signature, Preservation, File Format.</w:t>
            </w:r>
          </w:p>
          <w:p w14:paraId="44CF69DC" w14:textId="77777777" w:rsidR="006130A9" w:rsidRPr="00F060CC" w:rsidRDefault="006130A9" w:rsidP="00F060CC">
            <w:pPr>
              <w:jc w:val="both"/>
              <w:rPr>
                <w:rFonts w:asciiTheme="majorBidi" w:hAnsiTheme="majorBidi" w:cstheme="majorBidi"/>
                <w:b/>
                <w:lang w:val="en-US" w:bidi="ar-DZ"/>
              </w:rPr>
            </w:pPr>
            <w:r w:rsidRPr="00F060CC">
              <w:rPr>
                <w:rFonts w:asciiTheme="majorBidi" w:hAnsiTheme="majorBidi" w:cstheme="majorBidi"/>
                <w:b/>
                <w:lang w:val="en-US" w:bidi="ar-DZ"/>
              </w:rPr>
              <w:t xml:space="preserve">4. Information Architecture :  </w:t>
            </w:r>
            <w:r w:rsidRPr="00F060CC">
              <w:rPr>
                <w:rFonts w:asciiTheme="majorBidi" w:hAnsiTheme="majorBidi" w:cstheme="majorBidi"/>
                <w:bCs/>
                <w:lang w:val="en-US" w:bidi="ar-DZ"/>
              </w:rPr>
              <w:t xml:space="preserve">(Structuring information for digital platforms and user navigation) </w:t>
            </w:r>
          </w:p>
          <w:p w14:paraId="641D03CC" w14:textId="77777777" w:rsidR="006130A9" w:rsidRPr="00F060CC" w:rsidRDefault="006130A9" w:rsidP="00F060CC">
            <w:pPr>
              <w:jc w:val="both"/>
              <w:rPr>
                <w:rFonts w:asciiTheme="majorBidi" w:hAnsiTheme="majorBidi" w:cstheme="majorBidi"/>
                <w:bCs/>
                <w:lang w:val="en-US" w:bidi="ar-DZ"/>
              </w:rPr>
            </w:pPr>
            <w:r w:rsidRPr="00F060CC">
              <w:rPr>
                <w:rFonts w:asciiTheme="majorBidi" w:hAnsiTheme="majorBidi" w:cstheme="majorBidi"/>
                <w:b/>
                <w:lang w:val="en-US" w:bidi="ar-DZ"/>
              </w:rPr>
              <w:t xml:space="preserve">Key Terms: </w:t>
            </w:r>
            <w:r w:rsidRPr="00F060CC">
              <w:rPr>
                <w:rFonts w:asciiTheme="majorBidi" w:hAnsiTheme="majorBidi" w:cstheme="majorBidi"/>
                <w:bCs/>
                <w:lang w:val="en-US" w:bidi="ar-DZ"/>
              </w:rPr>
              <w:t>Information Architecture, Navigation, Content Hierarchy, Wireframe, Taxonomy, Ontology, Sitemap, Card Sorting, User Flow, Accessibility, User-Centered Design, Digital Ecosystem, Information Retrieval, Knowledge Graph, Semantic Web.</w:t>
            </w:r>
          </w:p>
          <w:p w14:paraId="4827A065" w14:textId="77777777" w:rsidR="006130A9" w:rsidRPr="00F060CC" w:rsidRDefault="006130A9" w:rsidP="00F060CC">
            <w:pPr>
              <w:jc w:val="both"/>
              <w:rPr>
                <w:rFonts w:asciiTheme="majorBidi" w:hAnsiTheme="majorBidi" w:cstheme="majorBidi"/>
                <w:b/>
                <w:lang w:val="en-US" w:bidi="ar-DZ"/>
              </w:rPr>
            </w:pPr>
            <w:r w:rsidRPr="00F060CC">
              <w:rPr>
                <w:rFonts w:asciiTheme="majorBidi" w:hAnsiTheme="majorBidi" w:cstheme="majorBidi"/>
                <w:b/>
                <w:lang w:val="en-US" w:bidi="ar-DZ"/>
              </w:rPr>
              <w:t>5. Research Methodology for Thesis Writing (Continued)</w:t>
            </w:r>
          </w:p>
          <w:p w14:paraId="33412320" w14:textId="77777777" w:rsidR="006130A9" w:rsidRPr="00F060CC" w:rsidRDefault="006130A9" w:rsidP="00F060CC">
            <w:pPr>
              <w:jc w:val="both"/>
              <w:rPr>
                <w:rFonts w:asciiTheme="majorBidi" w:hAnsiTheme="majorBidi" w:cstheme="majorBidi"/>
                <w:bCs/>
                <w:lang w:val="en-US" w:bidi="ar-DZ"/>
              </w:rPr>
            </w:pPr>
            <w:r w:rsidRPr="00F060CC">
              <w:rPr>
                <w:rFonts w:asciiTheme="majorBidi" w:hAnsiTheme="majorBidi" w:cstheme="majorBidi"/>
                <w:b/>
                <w:lang w:val="en-US" w:bidi="ar-DZ"/>
              </w:rPr>
              <w:t xml:space="preserve">Key Terms: </w:t>
            </w:r>
            <w:r w:rsidRPr="00F060CC">
              <w:rPr>
                <w:rFonts w:asciiTheme="majorBidi" w:hAnsiTheme="majorBidi" w:cstheme="majorBidi"/>
                <w:bCs/>
                <w:lang w:val="en-US" w:bidi="ar-DZ"/>
              </w:rPr>
              <w:t>Data Analysis, Methodology Framework, Survey Design, Qualitative vs Quantitative, Research Ethics, Bibliography, Footnotes, Theoretical Framework, Findings, Discussion, Conclusion, Academic Publishing, Writing Process, Peer Feedback, Editing.</w:t>
            </w:r>
          </w:p>
          <w:p w14:paraId="64ED53B2" w14:textId="77777777" w:rsidR="006130A9" w:rsidRPr="00F060CC" w:rsidRDefault="006130A9" w:rsidP="00F060CC">
            <w:pPr>
              <w:jc w:val="both"/>
              <w:rPr>
                <w:rFonts w:asciiTheme="majorBidi" w:hAnsiTheme="majorBidi" w:cstheme="majorBidi"/>
                <w:b/>
                <w:lang w:val="en-US" w:bidi="ar-DZ"/>
              </w:rPr>
            </w:pPr>
            <w:r w:rsidRPr="00F060CC">
              <w:rPr>
                <w:rFonts w:asciiTheme="majorBidi" w:hAnsiTheme="majorBidi" w:cstheme="majorBidi"/>
                <w:b/>
                <w:lang w:val="en-US" w:bidi="ar-DZ"/>
              </w:rPr>
              <w:t xml:space="preserve">6. Governance and Digital Reputation : </w:t>
            </w:r>
            <w:r w:rsidRPr="00F060CC">
              <w:rPr>
                <w:rFonts w:asciiTheme="majorBidi" w:hAnsiTheme="majorBidi" w:cstheme="majorBidi"/>
                <w:bCs/>
                <w:lang w:val="en-US" w:bidi="ar-DZ"/>
              </w:rPr>
              <w:t xml:space="preserve">(Managing online reputation, privacy, cybersecurity, ethical considerations) </w:t>
            </w:r>
          </w:p>
          <w:p w14:paraId="7FB0C208" w14:textId="77777777" w:rsidR="006130A9" w:rsidRPr="00F060CC" w:rsidRDefault="006130A9" w:rsidP="00F060CC">
            <w:pPr>
              <w:jc w:val="both"/>
              <w:rPr>
                <w:rFonts w:asciiTheme="majorBidi" w:hAnsiTheme="majorBidi" w:cstheme="majorBidi"/>
                <w:bCs/>
                <w:lang w:val="en-US" w:bidi="ar-DZ"/>
              </w:rPr>
            </w:pPr>
            <w:r w:rsidRPr="00F060CC">
              <w:rPr>
                <w:rFonts w:asciiTheme="majorBidi" w:hAnsiTheme="majorBidi" w:cstheme="majorBidi"/>
                <w:b/>
                <w:lang w:val="en-US" w:bidi="ar-DZ"/>
              </w:rPr>
              <w:t>Key Terms:</w:t>
            </w:r>
            <w:r w:rsidRPr="00F060CC">
              <w:rPr>
                <w:rFonts w:asciiTheme="majorBidi" w:hAnsiTheme="majorBidi" w:cstheme="majorBidi"/>
                <w:bCs/>
                <w:lang w:val="en-US" w:bidi="ar-DZ"/>
              </w:rPr>
              <w:t xml:space="preserve"> Governance, Digital Reputation, Cybersecurity, Privacy Policy, Digital Identity, GDPR, Risk Management, Ethical AI, Transparency, Accountability, Fake News, Social Engineering, Public Perception, Crisis Management, Trustworthiness.</w:t>
            </w:r>
          </w:p>
          <w:p w14:paraId="3B109C1A" w14:textId="77777777" w:rsidR="006130A9" w:rsidRPr="00F060CC" w:rsidRDefault="006130A9" w:rsidP="00F060CC">
            <w:pPr>
              <w:jc w:val="both"/>
              <w:rPr>
                <w:rFonts w:asciiTheme="majorBidi" w:hAnsiTheme="majorBidi" w:cstheme="majorBidi"/>
                <w:bCs/>
                <w:lang w:val="en-US" w:bidi="ar-DZ"/>
              </w:rPr>
            </w:pPr>
            <w:r w:rsidRPr="00F060CC">
              <w:rPr>
                <w:rFonts w:asciiTheme="majorBidi" w:hAnsiTheme="majorBidi" w:cstheme="majorBidi"/>
                <w:b/>
                <w:lang w:val="en-US" w:bidi="ar-DZ"/>
              </w:rPr>
              <w:t xml:space="preserve">7. Social Media Networks :  </w:t>
            </w:r>
            <w:r w:rsidRPr="00F060CC">
              <w:rPr>
                <w:rFonts w:asciiTheme="majorBidi" w:hAnsiTheme="majorBidi" w:cstheme="majorBidi"/>
                <w:bCs/>
                <w:lang w:val="en-US" w:bidi="ar-DZ"/>
              </w:rPr>
              <w:t xml:space="preserve">(Libraries and academic institutions' use of social media for engagement) </w:t>
            </w:r>
          </w:p>
          <w:p w14:paraId="07415A34" w14:textId="77777777" w:rsidR="006130A9" w:rsidRPr="00F060CC" w:rsidRDefault="006130A9" w:rsidP="00F060CC">
            <w:pPr>
              <w:jc w:val="both"/>
              <w:rPr>
                <w:rFonts w:asciiTheme="majorBidi" w:hAnsiTheme="majorBidi" w:cstheme="majorBidi"/>
                <w:b/>
                <w:lang w:val="en-US" w:bidi="ar-DZ"/>
              </w:rPr>
            </w:pPr>
            <w:r w:rsidRPr="00F060CC">
              <w:rPr>
                <w:rFonts w:asciiTheme="majorBidi" w:hAnsiTheme="majorBidi" w:cstheme="majorBidi"/>
                <w:b/>
                <w:lang w:val="en-US" w:bidi="ar-DZ"/>
              </w:rPr>
              <w:t>Key Terms:</w:t>
            </w:r>
            <w:r w:rsidRPr="00F060CC">
              <w:rPr>
                <w:rFonts w:asciiTheme="majorBidi" w:hAnsiTheme="majorBidi" w:cstheme="majorBidi"/>
                <w:bCs/>
                <w:lang w:val="en-US" w:bidi="ar-DZ"/>
              </w:rPr>
              <w:t xml:space="preserve"> Social Media, Engagement, Hashtag, Analytics, Digital Outreach, Content Strategy, Branding, Community Management, Networking, Social Listening, Infographic, Blog, Microblogging, Algorithm, Public Relations.</w:t>
            </w:r>
          </w:p>
          <w:p w14:paraId="712E3EAD" w14:textId="77777777" w:rsidR="006130A9" w:rsidRPr="00F060CC" w:rsidRDefault="006130A9" w:rsidP="00F060CC">
            <w:pPr>
              <w:jc w:val="both"/>
              <w:rPr>
                <w:rFonts w:asciiTheme="majorBidi" w:hAnsiTheme="majorBidi" w:cstheme="majorBidi"/>
                <w:bCs/>
                <w:lang w:val="en-US" w:bidi="ar-DZ"/>
              </w:rPr>
            </w:pPr>
            <w:r w:rsidRPr="00F060CC">
              <w:rPr>
                <w:rFonts w:asciiTheme="majorBidi" w:hAnsiTheme="majorBidi" w:cstheme="majorBidi"/>
                <w:b/>
                <w:lang w:val="en-US" w:bidi="ar-DZ"/>
              </w:rPr>
              <w:t xml:space="preserve">8. Digital Training :  </w:t>
            </w:r>
            <w:r w:rsidRPr="00F060CC">
              <w:rPr>
                <w:rFonts w:asciiTheme="majorBidi" w:hAnsiTheme="majorBidi" w:cstheme="majorBidi"/>
                <w:bCs/>
                <w:lang w:val="en-US" w:bidi="ar-DZ"/>
              </w:rPr>
              <w:t xml:space="preserve">(Developing e-learning programs, instructional design, training workshops) </w:t>
            </w:r>
          </w:p>
          <w:p w14:paraId="16275F1F" w14:textId="77777777" w:rsidR="006130A9" w:rsidRPr="00F060CC" w:rsidRDefault="006130A9" w:rsidP="00F060CC">
            <w:pPr>
              <w:jc w:val="both"/>
              <w:rPr>
                <w:rFonts w:asciiTheme="majorBidi" w:hAnsiTheme="majorBidi" w:cstheme="majorBidi"/>
                <w:b/>
                <w:rtl/>
                <w:lang w:bidi="ar-DZ"/>
              </w:rPr>
            </w:pPr>
            <w:r w:rsidRPr="00F060CC">
              <w:rPr>
                <w:rFonts w:asciiTheme="majorBidi" w:hAnsiTheme="majorBidi" w:cstheme="majorBidi"/>
                <w:b/>
                <w:lang w:val="en-US" w:bidi="ar-DZ"/>
              </w:rPr>
              <w:t>Key Terms:</w:t>
            </w:r>
            <w:r w:rsidRPr="00F060CC">
              <w:rPr>
                <w:rFonts w:asciiTheme="majorBidi" w:hAnsiTheme="majorBidi" w:cstheme="majorBidi"/>
                <w:bCs/>
                <w:lang w:val="en-US" w:bidi="ar-DZ"/>
              </w:rPr>
              <w:t xml:space="preserve"> Training, Digital Learning, LMS (Learning Management System), MOOC, E-Learning, Interactive Content, Webinar, Instructional Design, Knowledge Transfer, Video Tutorials, Virtual Workshop, Blended Learning, Microlearning, Digital Pedagogy, User Training.</w:t>
            </w:r>
          </w:p>
        </w:tc>
      </w:tr>
      <w:tr w:rsidR="006130A9" w:rsidRPr="00F060CC" w14:paraId="561FFF5C" w14:textId="77777777" w:rsidTr="00F57128">
        <w:trPr>
          <w:jc w:val="center"/>
        </w:trPr>
        <w:tc>
          <w:tcPr>
            <w:tcW w:w="1833" w:type="dxa"/>
          </w:tcPr>
          <w:p w14:paraId="5D4A5409" w14:textId="77777777" w:rsidR="006130A9" w:rsidRPr="00F060CC" w:rsidRDefault="006130A9" w:rsidP="00F060CC">
            <w:pPr>
              <w:bidi/>
              <w:rPr>
                <w:rFonts w:asciiTheme="majorBidi" w:hAnsiTheme="majorBidi" w:cstheme="majorBidi"/>
                <w:bCs/>
                <w:rtl/>
                <w:lang w:bidi="ar-DZ"/>
              </w:rPr>
            </w:pPr>
            <w:r w:rsidRPr="00F060CC">
              <w:rPr>
                <w:rFonts w:asciiTheme="majorBidi" w:hAnsiTheme="majorBidi" w:cstheme="majorBidi"/>
                <w:bCs/>
                <w:rtl/>
                <w:lang w:bidi="ar-DZ"/>
              </w:rPr>
              <w:lastRenderedPageBreak/>
              <w:t>طريقة التقييم</w:t>
            </w:r>
          </w:p>
        </w:tc>
        <w:tc>
          <w:tcPr>
            <w:tcW w:w="8222" w:type="dxa"/>
          </w:tcPr>
          <w:p w14:paraId="0786B6D0" w14:textId="77777777" w:rsidR="006130A9" w:rsidRPr="00F060CC" w:rsidRDefault="006130A9" w:rsidP="00F060CC">
            <w:pPr>
              <w:bidi/>
              <w:rPr>
                <w:rFonts w:asciiTheme="majorBidi" w:hAnsiTheme="majorBidi" w:cstheme="majorBidi"/>
                <w:bCs/>
                <w:rtl/>
                <w:lang w:bidi="ar-DZ"/>
              </w:rPr>
            </w:pPr>
            <w:r w:rsidRPr="00F060CC">
              <w:rPr>
                <w:rFonts w:asciiTheme="majorBidi" w:hAnsiTheme="majorBidi" w:cstheme="majorBidi"/>
                <w:bCs/>
                <w:rtl/>
                <w:lang w:bidi="ar-DZ"/>
              </w:rPr>
              <w:t>تقويم مستمر</w:t>
            </w:r>
          </w:p>
        </w:tc>
      </w:tr>
      <w:tr w:rsidR="006130A9" w:rsidRPr="00F060CC" w14:paraId="568DA69A" w14:textId="77777777" w:rsidTr="00F57128">
        <w:trPr>
          <w:trHeight w:val="1695"/>
          <w:jc w:val="center"/>
        </w:trPr>
        <w:tc>
          <w:tcPr>
            <w:tcW w:w="1833" w:type="dxa"/>
          </w:tcPr>
          <w:p w14:paraId="2494564C" w14:textId="77777777" w:rsidR="006130A9" w:rsidRPr="00F060CC" w:rsidRDefault="006130A9" w:rsidP="00F060CC">
            <w:pPr>
              <w:bidi/>
              <w:ind w:left="-1"/>
              <w:rPr>
                <w:rFonts w:asciiTheme="majorBidi" w:hAnsiTheme="majorBidi" w:cstheme="majorBidi"/>
                <w:bCs/>
                <w:rtl/>
                <w:lang w:bidi="ar-DZ"/>
              </w:rPr>
            </w:pPr>
            <w:r w:rsidRPr="00F060CC">
              <w:rPr>
                <w:rFonts w:asciiTheme="majorBidi" w:hAnsiTheme="majorBidi" w:cstheme="majorBidi"/>
                <w:bCs/>
                <w:rtl/>
                <w:lang w:bidi="ar-DZ"/>
              </w:rPr>
              <w:t xml:space="preserve">المراجع: </w:t>
            </w:r>
          </w:p>
        </w:tc>
        <w:tc>
          <w:tcPr>
            <w:tcW w:w="8222" w:type="dxa"/>
          </w:tcPr>
          <w:p w14:paraId="69BF6E55" w14:textId="77777777" w:rsidR="006130A9" w:rsidRPr="00F060CC" w:rsidRDefault="006130A9" w:rsidP="00BB7ECE">
            <w:pPr>
              <w:pStyle w:val="Paragraphedeliste"/>
              <w:numPr>
                <w:ilvl w:val="0"/>
                <w:numId w:val="12"/>
              </w:numPr>
              <w:jc w:val="left"/>
              <w:rPr>
                <w:rFonts w:asciiTheme="majorBidi" w:hAnsiTheme="majorBidi" w:cstheme="majorBidi"/>
                <w:b/>
                <w:sz w:val="24"/>
                <w:szCs w:val="24"/>
                <w:lang w:bidi="ar-DZ"/>
              </w:rPr>
            </w:pPr>
            <w:r w:rsidRPr="00F060CC">
              <w:rPr>
                <w:rFonts w:asciiTheme="majorBidi" w:hAnsiTheme="majorBidi" w:cstheme="majorBidi"/>
                <w:b/>
                <w:sz w:val="24"/>
                <w:szCs w:val="24"/>
                <w:lang w:bidi="ar-DZ"/>
              </w:rPr>
              <w:t>Academic and ResearchWriting</w:t>
            </w:r>
          </w:p>
          <w:p w14:paraId="6FF8B314" w14:textId="77777777" w:rsidR="006130A9" w:rsidRPr="00F060CC" w:rsidRDefault="006130A9" w:rsidP="00BB7ECE">
            <w:pPr>
              <w:pStyle w:val="Paragraphedeliste"/>
              <w:numPr>
                <w:ilvl w:val="0"/>
                <w:numId w:val="13"/>
              </w:numPr>
              <w:jc w:val="left"/>
              <w:rPr>
                <w:rFonts w:asciiTheme="majorBidi" w:hAnsiTheme="majorBidi" w:cstheme="majorBidi"/>
                <w:b/>
                <w:sz w:val="24"/>
                <w:szCs w:val="24"/>
                <w:lang w:val="en-US" w:bidi="ar-DZ"/>
              </w:rPr>
            </w:pPr>
            <w:r w:rsidRPr="00F060CC">
              <w:rPr>
                <w:rFonts w:asciiTheme="majorBidi" w:hAnsiTheme="majorBidi" w:cstheme="majorBidi"/>
                <w:b/>
                <w:sz w:val="24"/>
                <w:szCs w:val="24"/>
                <w:lang w:val="en-US" w:bidi="ar-DZ"/>
              </w:rPr>
              <w:t>Bailey, S. (2018). Academic Writing: A Handbook for International Students</w:t>
            </w:r>
          </w:p>
          <w:p w14:paraId="32FAFE4D" w14:textId="77777777" w:rsidR="006130A9" w:rsidRPr="00F060CC" w:rsidRDefault="00367122" w:rsidP="00F060CC">
            <w:pPr>
              <w:rPr>
                <w:rFonts w:asciiTheme="majorBidi" w:hAnsiTheme="majorBidi" w:cstheme="majorBidi"/>
                <w:b/>
                <w:lang w:val="en-US" w:bidi="ar-DZ"/>
              </w:rPr>
            </w:pPr>
            <w:hyperlink r:id="rId26" w:history="1">
              <w:r w:rsidR="006130A9" w:rsidRPr="00F060CC">
                <w:rPr>
                  <w:rStyle w:val="Lienhypertexte"/>
                  <w:rFonts w:asciiTheme="majorBidi" w:hAnsiTheme="majorBidi" w:cstheme="majorBidi"/>
                  <w:b/>
                  <w:lang w:val="en-US" w:bidi="ar-DZ"/>
                </w:rPr>
                <w:t>https://www.ebsco.com/products/research-databases/library-information-science-source?utm_source=chatgpt.com</w:t>
              </w:r>
            </w:hyperlink>
          </w:p>
          <w:p w14:paraId="61FAA983" w14:textId="77777777" w:rsidR="006130A9" w:rsidRPr="00F060CC" w:rsidRDefault="006130A9" w:rsidP="00BB7ECE">
            <w:pPr>
              <w:pStyle w:val="Paragraphedeliste"/>
              <w:numPr>
                <w:ilvl w:val="0"/>
                <w:numId w:val="13"/>
              </w:numPr>
              <w:jc w:val="left"/>
              <w:rPr>
                <w:rFonts w:asciiTheme="majorBidi" w:hAnsiTheme="majorBidi" w:cstheme="majorBidi"/>
                <w:b/>
                <w:sz w:val="24"/>
                <w:szCs w:val="24"/>
                <w:lang w:val="en-US" w:bidi="ar-DZ"/>
              </w:rPr>
            </w:pPr>
            <w:r w:rsidRPr="00F060CC">
              <w:rPr>
                <w:rFonts w:asciiTheme="majorBidi" w:hAnsiTheme="majorBidi" w:cstheme="majorBidi"/>
                <w:b/>
                <w:sz w:val="24"/>
                <w:szCs w:val="24"/>
                <w:lang w:val="en-US" w:bidi="ar-DZ"/>
              </w:rPr>
              <w:t>Purdue Online Writing Lab (OWL) – Guides on citation styles (APA, MLA, IEEE).</w:t>
            </w:r>
          </w:p>
          <w:p w14:paraId="6845E2C0" w14:textId="77777777" w:rsidR="006130A9" w:rsidRPr="00F060CC" w:rsidRDefault="006130A9" w:rsidP="00BB7ECE">
            <w:pPr>
              <w:pStyle w:val="Paragraphedeliste"/>
              <w:numPr>
                <w:ilvl w:val="0"/>
                <w:numId w:val="12"/>
              </w:numPr>
              <w:jc w:val="left"/>
              <w:rPr>
                <w:rFonts w:asciiTheme="majorBidi" w:hAnsiTheme="majorBidi" w:cstheme="majorBidi"/>
                <w:b/>
                <w:sz w:val="24"/>
                <w:szCs w:val="24"/>
                <w:lang w:bidi="ar-DZ"/>
              </w:rPr>
            </w:pPr>
            <w:r w:rsidRPr="00F060CC">
              <w:rPr>
                <w:rFonts w:asciiTheme="majorBidi" w:hAnsiTheme="majorBidi" w:cstheme="majorBidi"/>
                <w:b/>
                <w:sz w:val="24"/>
                <w:szCs w:val="24"/>
                <w:lang w:bidi="ar-DZ"/>
              </w:rPr>
              <w:t>Digital Information Management &amp; Library Science</w:t>
            </w:r>
          </w:p>
          <w:p w14:paraId="5C18C99F" w14:textId="77777777" w:rsidR="006130A9" w:rsidRPr="00F060CC" w:rsidRDefault="006130A9" w:rsidP="00BB7ECE">
            <w:pPr>
              <w:pStyle w:val="Paragraphedeliste"/>
              <w:numPr>
                <w:ilvl w:val="0"/>
                <w:numId w:val="13"/>
              </w:numPr>
              <w:jc w:val="left"/>
              <w:rPr>
                <w:rFonts w:asciiTheme="majorBidi" w:hAnsiTheme="majorBidi" w:cstheme="majorBidi"/>
                <w:b/>
                <w:sz w:val="24"/>
                <w:szCs w:val="24"/>
                <w:lang w:bidi="ar-DZ"/>
              </w:rPr>
            </w:pPr>
            <w:r w:rsidRPr="00F060CC">
              <w:rPr>
                <w:rFonts w:asciiTheme="majorBidi" w:hAnsiTheme="majorBidi" w:cstheme="majorBidi"/>
                <w:b/>
                <w:sz w:val="24"/>
                <w:szCs w:val="24"/>
                <w:lang w:bidi="ar-DZ"/>
              </w:rPr>
              <w:t>Bawden, D., &amp; Robinson, L. (2012). Introduction to Information Science</w:t>
            </w:r>
          </w:p>
          <w:p w14:paraId="3DFBCBDA" w14:textId="77777777" w:rsidR="006130A9" w:rsidRPr="00F060CC" w:rsidRDefault="006130A9" w:rsidP="00BB7ECE">
            <w:pPr>
              <w:pStyle w:val="Paragraphedeliste"/>
              <w:numPr>
                <w:ilvl w:val="0"/>
                <w:numId w:val="13"/>
              </w:numPr>
              <w:jc w:val="left"/>
              <w:rPr>
                <w:rFonts w:asciiTheme="majorBidi" w:hAnsiTheme="majorBidi" w:cstheme="majorBidi"/>
                <w:b/>
                <w:sz w:val="24"/>
                <w:szCs w:val="24"/>
                <w:lang w:val="en-US" w:bidi="ar-DZ"/>
              </w:rPr>
            </w:pPr>
            <w:r w:rsidRPr="00F060CC">
              <w:rPr>
                <w:rFonts w:asciiTheme="majorBidi" w:hAnsiTheme="majorBidi" w:cstheme="majorBidi"/>
                <w:b/>
                <w:sz w:val="24"/>
                <w:szCs w:val="24"/>
                <w:lang w:val="en-US" w:bidi="ar-DZ"/>
              </w:rPr>
              <w:t>OCLC Research: Reports on Digital Libraries and Data Science</w:t>
            </w:r>
          </w:p>
          <w:p w14:paraId="7FC84408" w14:textId="77777777" w:rsidR="006130A9" w:rsidRPr="00F060CC" w:rsidRDefault="006130A9" w:rsidP="00BB7ECE">
            <w:pPr>
              <w:pStyle w:val="Paragraphedeliste"/>
              <w:numPr>
                <w:ilvl w:val="0"/>
                <w:numId w:val="12"/>
              </w:numPr>
              <w:jc w:val="left"/>
              <w:rPr>
                <w:rFonts w:asciiTheme="majorBidi" w:hAnsiTheme="majorBidi" w:cstheme="majorBidi"/>
                <w:b/>
                <w:sz w:val="24"/>
                <w:szCs w:val="24"/>
                <w:lang w:bidi="ar-DZ"/>
              </w:rPr>
            </w:pPr>
            <w:r w:rsidRPr="00F060CC">
              <w:rPr>
                <w:rFonts w:asciiTheme="majorBidi" w:hAnsiTheme="majorBidi" w:cstheme="majorBidi"/>
                <w:b/>
                <w:sz w:val="24"/>
                <w:szCs w:val="24"/>
                <w:lang w:bidi="ar-DZ"/>
              </w:rPr>
              <w:t>Open Access &amp;ScholarlyPublishing</w:t>
            </w:r>
          </w:p>
          <w:p w14:paraId="40E6DEF1" w14:textId="77777777" w:rsidR="006130A9" w:rsidRPr="00F060CC" w:rsidRDefault="006130A9" w:rsidP="00BB7ECE">
            <w:pPr>
              <w:pStyle w:val="Paragraphedeliste"/>
              <w:numPr>
                <w:ilvl w:val="0"/>
                <w:numId w:val="13"/>
              </w:numPr>
              <w:jc w:val="left"/>
              <w:rPr>
                <w:rFonts w:asciiTheme="majorBidi" w:hAnsiTheme="majorBidi" w:cstheme="majorBidi"/>
                <w:b/>
                <w:sz w:val="24"/>
                <w:szCs w:val="24"/>
                <w:lang w:bidi="ar-DZ"/>
              </w:rPr>
            </w:pPr>
            <w:r w:rsidRPr="00F060CC">
              <w:rPr>
                <w:rFonts w:asciiTheme="majorBidi" w:hAnsiTheme="majorBidi" w:cstheme="majorBidi"/>
                <w:b/>
                <w:sz w:val="24"/>
                <w:szCs w:val="24"/>
                <w:lang w:bidi="ar-DZ"/>
              </w:rPr>
              <w:t>Suber, P. (2012). Open Access</w:t>
            </w:r>
          </w:p>
          <w:p w14:paraId="74039D16" w14:textId="77777777" w:rsidR="006130A9" w:rsidRPr="00F060CC" w:rsidRDefault="006130A9" w:rsidP="00BB7ECE">
            <w:pPr>
              <w:pStyle w:val="Paragraphedeliste"/>
              <w:numPr>
                <w:ilvl w:val="0"/>
                <w:numId w:val="13"/>
              </w:numPr>
              <w:jc w:val="left"/>
              <w:rPr>
                <w:rFonts w:asciiTheme="majorBidi" w:hAnsiTheme="majorBidi" w:cstheme="majorBidi"/>
                <w:b/>
                <w:sz w:val="24"/>
                <w:szCs w:val="24"/>
                <w:lang w:val="en-US" w:bidi="ar-DZ"/>
              </w:rPr>
            </w:pPr>
            <w:r w:rsidRPr="00F060CC">
              <w:rPr>
                <w:rFonts w:asciiTheme="majorBidi" w:hAnsiTheme="majorBidi" w:cstheme="majorBidi"/>
                <w:b/>
                <w:sz w:val="24"/>
                <w:szCs w:val="24"/>
                <w:lang w:val="en-US" w:bidi="ar-DZ"/>
              </w:rPr>
              <w:t>Directory of Open Access Journals (DOAJ) – A collection of peer-reviewed research papers.</w:t>
            </w:r>
          </w:p>
          <w:p w14:paraId="49AE5784" w14:textId="77777777" w:rsidR="006130A9" w:rsidRPr="00F060CC" w:rsidRDefault="006130A9" w:rsidP="00BB7ECE">
            <w:pPr>
              <w:pStyle w:val="Paragraphedeliste"/>
              <w:numPr>
                <w:ilvl w:val="0"/>
                <w:numId w:val="12"/>
              </w:numPr>
              <w:jc w:val="left"/>
              <w:rPr>
                <w:rFonts w:asciiTheme="majorBidi" w:hAnsiTheme="majorBidi" w:cstheme="majorBidi"/>
                <w:b/>
                <w:sz w:val="24"/>
                <w:szCs w:val="24"/>
                <w:lang w:bidi="ar-DZ"/>
              </w:rPr>
            </w:pPr>
            <w:r w:rsidRPr="00F060CC">
              <w:rPr>
                <w:rFonts w:asciiTheme="majorBidi" w:hAnsiTheme="majorBidi" w:cstheme="majorBidi"/>
                <w:b/>
                <w:sz w:val="24"/>
                <w:szCs w:val="24"/>
                <w:lang w:bidi="ar-DZ"/>
              </w:rPr>
              <w:t>Digital Literacy&amp;Artificial Intelligence in Libraries</w:t>
            </w:r>
          </w:p>
          <w:p w14:paraId="40604CFA" w14:textId="77777777" w:rsidR="006130A9" w:rsidRPr="00F060CC" w:rsidRDefault="006130A9" w:rsidP="00BB7ECE">
            <w:pPr>
              <w:pStyle w:val="Paragraphedeliste"/>
              <w:numPr>
                <w:ilvl w:val="0"/>
                <w:numId w:val="14"/>
              </w:numPr>
              <w:jc w:val="left"/>
              <w:rPr>
                <w:rFonts w:asciiTheme="majorBidi" w:hAnsiTheme="majorBidi" w:cstheme="majorBidi"/>
                <w:b/>
                <w:sz w:val="24"/>
                <w:szCs w:val="24"/>
                <w:lang w:val="en-US" w:bidi="ar-DZ"/>
              </w:rPr>
            </w:pPr>
            <w:r w:rsidRPr="00F060CC">
              <w:rPr>
                <w:rFonts w:asciiTheme="majorBidi" w:hAnsiTheme="majorBidi" w:cstheme="majorBidi"/>
                <w:b/>
                <w:sz w:val="24"/>
                <w:szCs w:val="24"/>
                <w:lang w:val="en-US" w:bidi="ar-DZ"/>
              </w:rPr>
              <w:t>Library 2.0: AI, Machine Learning, and the Future of Libraries</w:t>
            </w:r>
          </w:p>
          <w:p w14:paraId="4975ED7C" w14:textId="77777777" w:rsidR="006130A9" w:rsidRPr="00F060CC" w:rsidRDefault="006130A9" w:rsidP="00BB7ECE">
            <w:pPr>
              <w:pStyle w:val="Paragraphedeliste"/>
              <w:numPr>
                <w:ilvl w:val="0"/>
                <w:numId w:val="14"/>
              </w:numPr>
              <w:jc w:val="left"/>
              <w:rPr>
                <w:rFonts w:asciiTheme="majorBidi" w:hAnsiTheme="majorBidi" w:cstheme="majorBidi"/>
                <w:b/>
                <w:sz w:val="24"/>
                <w:szCs w:val="24"/>
                <w:lang w:bidi="ar-DZ"/>
              </w:rPr>
            </w:pPr>
            <w:r w:rsidRPr="00F060CC">
              <w:rPr>
                <w:rFonts w:asciiTheme="majorBidi" w:hAnsiTheme="majorBidi" w:cstheme="majorBidi"/>
                <w:b/>
                <w:sz w:val="24"/>
                <w:szCs w:val="24"/>
                <w:lang w:bidi="ar-DZ"/>
              </w:rPr>
              <w:t>UNESCO’s Digital LiteracyResources – Training on digital transformation in libraries.</w:t>
            </w:r>
          </w:p>
          <w:p w14:paraId="4C247FA5" w14:textId="77777777" w:rsidR="006130A9" w:rsidRPr="00F060CC" w:rsidRDefault="006130A9" w:rsidP="00BB7ECE">
            <w:pPr>
              <w:pStyle w:val="Paragraphedeliste"/>
              <w:numPr>
                <w:ilvl w:val="0"/>
                <w:numId w:val="12"/>
              </w:numPr>
              <w:jc w:val="left"/>
              <w:rPr>
                <w:rFonts w:asciiTheme="majorBidi" w:hAnsiTheme="majorBidi" w:cstheme="majorBidi"/>
                <w:b/>
                <w:sz w:val="24"/>
                <w:szCs w:val="24"/>
                <w:lang w:bidi="ar-DZ"/>
              </w:rPr>
            </w:pPr>
            <w:r w:rsidRPr="00F060CC">
              <w:rPr>
                <w:rFonts w:asciiTheme="majorBidi" w:hAnsiTheme="majorBidi" w:cstheme="majorBidi"/>
                <w:b/>
                <w:sz w:val="24"/>
                <w:szCs w:val="24"/>
                <w:lang w:bidi="ar-DZ"/>
              </w:rPr>
              <w:lastRenderedPageBreak/>
              <w:t>Research Communication &amp;Presentations</w:t>
            </w:r>
          </w:p>
          <w:p w14:paraId="2F41AF5D" w14:textId="77777777" w:rsidR="006130A9" w:rsidRPr="00F060CC" w:rsidRDefault="006130A9" w:rsidP="00BB7ECE">
            <w:pPr>
              <w:pStyle w:val="Paragraphedeliste"/>
              <w:numPr>
                <w:ilvl w:val="0"/>
                <w:numId w:val="15"/>
              </w:numPr>
              <w:jc w:val="left"/>
              <w:rPr>
                <w:rFonts w:asciiTheme="majorBidi" w:hAnsiTheme="majorBidi" w:cstheme="majorBidi"/>
                <w:b/>
                <w:sz w:val="24"/>
                <w:szCs w:val="24"/>
                <w:lang w:val="en-US" w:bidi="ar-DZ"/>
              </w:rPr>
            </w:pPr>
            <w:r w:rsidRPr="00F060CC">
              <w:rPr>
                <w:rFonts w:asciiTheme="majorBidi" w:hAnsiTheme="majorBidi" w:cstheme="majorBidi"/>
                <w:b/>
                <w:sz w:val="24"/>
                <w:szCs w:val="24"/>
                <w:lang w:val="en-US" w:bidi="ar-DZ"/>
              </w:rPr>
              <w:t>Reynolds, G. (2011). Presentation Zen: Simple Ideas on Presentation Design and Delivery</w:t>
            </w:r>
          </w:p>
          <w:p w14:paraId="05F15523" w14:textId="77777777" w:rsidR="006130A9" w:rsidRPr="00F060CC" w:rsidRDefault="006130A9" w:rsidP="00BB7ECE">
            <w:pPr>
              <w:pStyle w:val="Paragraphedeliste"/>
              <w:numPr>
                <w:ilvl w:val="0"/>
                <w:numId w:val="15"/>
              </w:numPr>
              <w:jc w:val="left"/>
              <w:rPr>
                <w:rFonts w:asciiTheme="majorBidi" w:hAnsiTheme="majorBidi" w:cstheme="majorBidi"/>
                <w:b/>
                <w:sz w:val="24"/>
                <w:szCs w:val="24"/>
                <w:lang w:val="en-US" w:bidi="ar-DZ"/>
              </w:rPr>
            </w:pPr>
            <w:r w:rsidRPr="00F060CC">
              <w:rPr>
                <w:rFonts w:asciiTheme="majorBidi" w:hAnsiTheme="majorBidi" w:cstheme="majorBidi"/>
                <w:b/>
                <w:sz w:val="24"/>
                <w:szCs w:val="24"/>
                <w:lang w:val="en-US" w:bidi="ar-DZ"/>
              </w:rPr>
              <w:t>TED Talks: Public Speaking &amp; Research Communication</w:t>
            </w:r>
          </w:p>
          <w:p w14:paraId="165BC4BB" w14:textId="77777777" w:rsidR="006130A9" w:rsidRPr="00F060CC" w:rsidRDefault="006130A9" w:rsidP="00BB7ECE">
            <w:pPr>
              <w:pStyle w:val="Paragraphedeliste"/>
              <w:numPr>
                <w:ilvl w:val="0"/>
                <w:numId w:val="12"/>
              </w:numPr>
              <w:jc w:val="left"/>
              <w:rPr>
                <w:rFonts w:asciiTheme="majorBidi" w:hAnsiTheme="majorBidi" w:cstheme="majorBidi"/>
                <w:b/>
                <w:sz w:val="24"/>
                <w:szCs w:val="24"/>
                <w:lang w:bidi="ar-DZ"/>
              </w:rPr>
            </w:pPr>
            <w:r w:rsidRPr="00F060CC">
              <w:rPr>
                <w:rFonts w:asciiTheme="majorBidi" w:hAnsiTheme="majorBidi" w:cstheme="majorBidi"/>
                <w:b/>
                <w:bCs/>
                <w:sz w:val="24"/>
                <w:szCs w:val="24"/>
                <w:lang w:bidi="ar-DZ"/>
              </w:rPr>
              <w:t>Library &amp; Information Science Source</w:t>
            </w:r>
          </w:p>
          <w:p w14:paraId="5997096E" w14:textId="77777777" w:rsidR="006130A9" w:rsidRPr="00F060CC" w:rsidRDefault="006130A9" w:rsidP="00BB7ECE">
            <w:pPr>
              <w:numPr>
                <w:ilvl w:val="0"/>
                <w:numId w:val="16"/>
              </w:numPr>
              <w:rPr>
                <w:rFonts w:asciiTheme="majorBidi" w:hAnsiTheme="majorBidi" w:cstheme="majorBidi"/>
                <w:b/>
                <w:lang w:val="en-US" w:bidi="ar-DZ"/>
              </w:rPr>
            </w:pPr>
            <w:r w:rsidRPr="00F060CC">
              <w:rPr>
                <w:rFonts w:asciiTheme="majorBidi" w:hAnsiTheme="majorBidi" w:cstheme="majorBidi"/>
                <w:b/>
                <w:lang w:val="en-US" w:bidi="ar-DZ"/>
              </w:rPr>
              <w:t>A comprehensive full-text database covering various topics in library and information science.</w:t>
            </w:r>
          </w:p>
          <w:p w14:paraId="1251B674" w14:textId="77777777" w:rsidR="006130A9" w:rsidRPr="00F060CC" w:rsidRDefault="006130A9" w:rsidP="00BB7ECE">
            <w:pPr>
              <w:numPr>
                <w:ilvl w:val="0"/>
                <w:numId w:val="16"/>
              </w:numPr>
              <w:rPr>
                <w:rFonts w:asciiTheme="majorBidi" w:hAnsiTheme="majorBidi" w:cstheme="majorBidi"/>
                <w:b/>
                <w:lang w:bidi="ar-DZ"/>
              </w:rPr>
            </w:pPr>
            <w:r w:rsidRPr="00F060CC">
              <w:rPr>
                <w:rFonts w:asciiTheme="majorBidi" w:hAnsiTheme="majorBidi" w:cstheme="majorBidi"/>
                <w:b/>
                <w:lang w:bidi="ar-DZ"/>
              </w:rPr>
              <w:t>Access:</w:t>
            </w:r>
          </w:p>
          <w:p w14:paraId="63D12C6C" w14:textId="77777777" w:rsidR="006130A9" w:rsidRPr="00F060CC" w:rsidRDefault="00367122" w:rsidP="00F060CC">
            <w:pPr>
              <w:rPr>
                <w:rFonts w:asciiTheme="majorBidi" w:hAnsiTheme="majorBidi" w:cstheme="majorBidi"/>
                <w:b/>
                <w:lang w:bidi="ar-DZ"/>
              </w:rPr>
            </w:pPr>
            <w:hyperlink r:id="rId27" w:tgtFrame="_blank" w:history="1">
              <w:r w:rsidR="006130A9" w:rsidRPr="00F060CC">
                <w:rPr>
                  <w:rStyle w:val="Lienhypertexte"/>
                  <w:rFonts w:asciiTheme="majorBidi" w:hAnsiTheme="majorBidi" w:cstheme="majorBidi"/>
                  <w:b/>
                  <w:lang w:bidi="ar-DZ"/>
                </w:rPr>
                <w:t>ebsco.com</w:t>
              </w:r>
            </w:hyperlink>
          </w:p>
          <w:p w14:paraId="6AA2127C" w14:textId="77777777" w:rsidR="006130A9" w:rsidRPr="00F060CC" w:rsidRDefault="006130A9" w:rsidP="00BB7ECE">
            <w:pPr>
              <w:pStyle w:val="Paragraphedeliste"/>
              <w:numPr>
                <w:ilvl w:val="0"/>
                <w:numId w:val="12"/>
              </w:numPr>
              <w:jc w:val="left"/>
              <w:rPr>
                <w:rFonts w:asciiTheme="majorBidi" w:hAnsiTheme="majorBidi" w:cstheme="majorBidi"/>
                <w:b/>
                <w:sz w:val="24"/>
                <w:szCs w:val="24"/>
                <w:lang w:bidi="ar-DZ"/>
              </w:rPr>
            </w:pPr>
            <w:r w:rsidRPr="00F060CC">
              <w:rPr>
                <w:rFonts w:asciiTheme="majorBidi" w:hAnsiTheme="majorBidi" w:cstheme="majorBidi"/>
                <w:b/>
                <w:bCs/>
                <w:sz w:val="24"/>
                <w:szCs w:val="24"/>
                <w:lang w:bidi="ar-DZ"/>
              </w:rPr>
              <w:t>Library, Information Science &amp;Technology Abstracts (LISTA)</w:t>
            </w:r>
          </w:p>
          <w:p w14:paraId="66AC046C" w14:textId="77777777" w:rsidR="006130A9" w:rsidRPr="00F060CC" w:rsidRDefault="006130A9" w:rsidP="00BB7ECE">
            <w:pPr>
              <w:numPr>
                <w:ilvl w:val="0"/>
                <w:numId w:val="17"/>
              </w:numPr>
              <w:rPr>
                <w:rFonts w:asciiTheme="majorBidi" w:hAnsiTheme="majorBidi" w:cstheme="majorBidi"/>
                <w:b/>
                <w:lang w:val="en-US" w:bidi="ar-DZ"/>
              </w:rPr>
            </w:pPr>
            <w:r w:rsidRPr="00F060CC">
              <w:rPr>
                <w:rFonts w:asciiTheme="majorBidi" w:hAnsiTheme="majorBidi" w:cstheme="majorBidi"/>
                <w:b/>
                <w:lang w:val="en-US" w:bidi="ar-DZ"/>
              </w:rPr>
              <w:t>Provides indexing and abstracting for hundreds of key journals, books, and research reports in the field.</w:t>
            </w:r>
          </w:p>
          <w:p w14:paraId="70329A38" w14:textId="77777777" w:rsidR="006130A9" w:rsidRPr="00F060CC" w:rsidRDefault="006130A9" w:rsidP="00BB7ECE">
            <w:pPr>
              <w:numPr>
                <w:ilvl w:val="0"/>
                <w:numId w:val="17"/>
              </w:numPr>
              <w:rPr>
                <w:rFonts w:asciiTheme="majorBidi" w:hAnsiTheme="majorBidi" w:cstheme="majorBidi"/>
                <w:b/>
                <w:lang w:bidi="ar-DZ"/>
              </w:rPr>
            </w:pPr>
            <w:r w:rsidRPr="00F060CC">
              <w:rPr>
                <w:rFonts w:asciiTheme="majorBidi" w:hAnsiTheme="majorBidi" w:cstheme="majorBidi"/>
                <w:b/>
                <w:lang w:bidi="ar-DZ"/>
              </w:rPr>
              <w:t>Access:</w:t>
            </w:r>
          </w:p>
          <w:p w14:paraId="60534144" w14:textId="77777777" w:rsidR="006130A9" w:rsidRPr="00F060CC" w:rsidRDefault="00367122" w:rsidP="00F060CC">
            <w:pPr>
              <w:rPr>
                <w:rFonts w:asciiTheme="majorBidi" w:hAnsiTheme="majorBidi" w:cstheme="majorBidi"/>
                <w:b/>
                <w:lang w:bidi="ar-DZ"/>
              </w:rPr>
            </w:pPr>
            <w:hyperlink r:id="rId28" w:tgtFrame="_blank" w:history="1">
              <w:r w:rsidR="006130A9" w:rsidRPr="00F060CC">
                <w:rPr>
                  <w:rStyle w:val="Lienhypertexte"/>
                  <w:rFonts w:asciiTheme="majorBidi" w:hAnsiTheme="majorBidi" w:cstheme="majorBidi"/>
                  <w:b/>
                  <w:lang w:bidi="ar-DZ"/>
                </w:rPr>
                <w:t>ebsco.com</w:t>
              </w:r>
            </w:hyperlink>
          </w:p>
          <w:p w14:paraId="74FBAF55" w14:textId="77777777" w:rsidR="006130A9" w:rsidRPr="00F060CC" w:rsidRDefault="006130A9" w:rsidP="00BB7ECE">
            <w:pPr>
              <w:pStyle w:val="Paragraphedeliste"/>
              <w:numPr>
                <w:ilvl w:val="0"/>
                <w:numId w:val="12"/>
              </w:numPr>
              <w:jc w:val="left"/>
              <w:rPr>
                <w:rFonts w:asciiTheme="majorBidi" w:hAnsiTheme="majorBidi" w:cstheme="majorBidi"/>
                <w:b/>
                <w:sz w:val="24"/>
                <w:szCs w:val="24"/>
                <w:lang w:bidi="ar-DZ"/>
              </w:rPr>
            </w:pPr>
            <w:r w:rsidRPr="00F060CC">
              <w:rPr>
                <w:rFonts w:asciiTheme="majorBidi" w:hAnsiTheme="majorBidi" w:cstheme="majorBidi"/>
                <w:b/>
                <w:bCs/>
                <w:sz w:val="24"/>
                <w:szCs w:val="24"/>
                <w:lang w:bidi="ar-DZ"/>
              </w:rPr>
              <w:t>JSTOR</w:t>
            </w:r>
          </w:p>
          <w:p w14:paraId="768243B7" w14:textId="77777777" w:rsidR="006130A9" w:rsidRPr="00F060CC" w:rsidRDefault="006130A9" w:rsidP="00BB7ECE">
            <w:pPr>
              <w:numPr>
                <w:ilvl w:val="0"/>
                <w:numId w:val="18"/>
              </w:numPr>
              <w:rPr>
                <w:rFonts w:asciiTheme="majorBidi" w:hAnsiTheme="majorBidi" w:cstheme="majorBidi"/>
                <w:b/>
                <w:lang w:val="en-US" w:bidi="ar-DZ"/>
              </w:rPr>
            </w:pPr>
            <w:r w:rsidRPr="00F060CC">
              <w:rPr>
                <w:rFonts w:asciiTheme="majorBidi" w:hAnsiTheme="majorBidi" w:cstheme="majorBidi"/>
                <w:b/>
                <w:lang w:val="en-US" w:bidi="ar-DZ"/>
              </w:rPr>
              <w:t>Offers access to over 12 million academic journal articles, books, and primary sources across various disciplines, including library and information science.</w:t>
            </w:r>
          </w:p>
          <w:p w14:paraId="7E6CBCC9" w14:textId="77777777" w:rsidR="006130A9" w:rsidRPr="00F060CC" w:rsidRDefault="006130A9" w:rsidP="00BB7ECE">
            <w:pPr>
              <w:numPr>
                <w:ilvl w:val="0"/>
                <w:numId w:val="18"/>
              </w:numPr>
              <w:rPr>
                <w:rFonts w:asciiTheme="majorBidi" w:hAnsiTheme="majorBidi" w:cstheme="majorBidi"/>
                <w:b/>
                <w:lang w:bidi="ar-DZ"/>
              </w:rPr>
            </w:pPr>
            <w:r w:rsidRPr="00F060CC">
              <w:rPr>
                <w:rFonts w:asciiTheme="majorBidi" w:hAnsiTheme="majorBidi" w:cstheme="majorBidi"/>
                <w:b/>
                <w:lang w:bidi="ar-DZ"/>
              </w:rPr>
              <w:t>Access:</w:t>
            </w:r>
          </w:p>
          <w:p w14:paraId="2C936E38" w14:textId="77777777" w:rsidR="006130A9" w:rsidRPr="00F060CC" w:rsidRDefault="00367122" w:rsidP="00F060CC">
            <w:pPr>
              <w:rPr>
                <w:rFonts w:asciiTheme="majorBidi" w:hAnsiTheme="majorBidi" w:cstheme="majorBidi"/>
                <w:b/>
                <w:lang w:bidi="ar-DZ"/>
              </w:rPr>
            </w:pPr>
            <w:hyperlink r:id="rId29" w:tgtFrame="_blank" w:history="1">
              <w:r w:rsidR="006130A9" w:rsidRPr="00F060CC">
                <w:rPr>
                  <w:rStyle w:val="Lienhypertexte"/>
                  <w:rFonts w:asciiTheme="majorBidi" w:hAnsiTheme="majorBidi" w:cstheme="majorBidi"/>
                  <w:b/>
                  <w:lang w:bidi="ar-DZ"/>
                </w:rPr>
                <w:t>libguides.pratt.edu</w:t>
              </w:r>
            </w:hyperlink>
          </w:p>
          <w:p w14:paraId="2EF83648" w14:textId="77777777" w:rsidR="006130A9" w:rsidRPr="00F060CC" w:rsidRDefault="006130A9" w:rsidP="00BB7ECE">
            <w:pPr>
              <w:pStyle w:val="Paragraphedeliste"/>
              <w:numPr>
                <w:ilvl w:val="0"/>
                <w:numId w:val="12"/>
              </w:numPr>
              <w:jc w:val="left"/>
              <w:rPr>
                <w:rFonts w:asciiTheme="majorBidi" w:hAnsiTheme="majorBidi" w:cstheme="majorBidi"/>
                <w:b/>
                <w:sz w:val="24"/>
                <w:szCs w:val="24"/>
                <w:lang w:bidi="ar-DZ"/>
              </w:rPr>
            </w:pPr>
            <w:r w:rsidRPr="00F060CC">
              <w:rPr>
                <w:rFonts w:asciiTheme="majorBidi" w:hAnsiTheme="majorBidi" w:cstheme="majorBidi"/>
                <w:b/>
                <w:bCs/>
                <w:sz w:val="24"/>
                <w:szCs w:val="24"/>
                <w:lang w:bidi="ar-DZ"/>
              </w:rPr>
              <w:t>Project MUSE - Premium Collection</w:t>
            </w:r>
          </w:p>
          <w:p w14:paraId="03473D21" w14:textId="77777777" w:rsidR="006130A9" w:rsidRPr="00F060CC" w:rsidRDefault="006130A9" w:rsidP="00BB7ECE">
            <w:pPr>
              <w:numPr>
                <w:ilvl w:val="0"/>
                <w:numId w:val="19"/>
              </w:numPr>
              <w:rPr>
                <w:rFonts w:asciiTheme="majorBidi" w:hAnsiTheme="majorBidi" w:cstheme="majorBidi"/>
                <w:b/>
                <w:lang w:val="en-US" w:bidi="ar-DZ"/>
              </w:rPr>
            </w:pPr>
            <w:r w:rsidRPr="00F060CC">
              <w:rPr>
                <w:rFonts w:asciiTheme="majorBidi" w:hAnsiTheme="majorBidi" w:cstheme="majorBidi"/>
                <w:b/>
                <w:lang w:val="en-US" w:bidi="ar-DZ"/>
              </w:rPr>
              <w:t>Provides full-text access to a selection of prestigious humanities and social sciences journals.</w:t>
            </w:r>
          </w:p>
          <w:p w14:paraId="5F00CDB7" w14:textId="77777777" w:rsidR="006130A9" w:rsidRPr="00F060CC" w:rsidRDefault="006130A9" w:rsidP="00BB7ECE">
            <w:pPr>
              <w:numPr>
                <w:ilvl w:val="0"/>
                <w:numId w:val="19"/>
              </w:numPr>
              <w:rPr>
                <w:rFonts w:asciiTheme="majorBidi" w:hAnsiTheme="majorBidi" w:cstheme="majorBidi"/>
                <w:b/>
                <w:lang w:bidi="ar-DZ"/>
              </w:rPr>
            </w:pPr>
            <w:r w:rsidRPr="00F060CC">
              <w:rPr>
                <w:rFonts w:asciiTheme="majorBidi" w:hAnsiTheme="majorBidi" w:cstheme="majorBidi"/>
                <w:b/>
                <w:lang w:bidi="ar-DZ"/>
              </w:rPr>
              <w:t>Access:</w:t>
            </w:r>
          </w:p>
          <w:p w14:paraId="3CE0BE33" w14:textId="77777777" w:rsidR="006130A9" w:rsidRPr="00F060CC" w:rsidRDefault="00367122" w:rsidP="00F060CC">
            <w:pPr>
              <w:rPr>
                <w:rFonts w:asciiTheme="majorBidi" w:hAnsiTheme="majorBidi" w:cstheme="majorBidi"/>
                <w:b/>
                <w:lang w:bidi="ar-DZ"/>
              </w:rPr>
            </w:pPr>
            <w:hyperlink r:id="rId30" w:tgtFrame="_blank" w:history="1">
              <w:r w:rsidR="006130A9" w:rsidRPr="00F060CC">
                <w:rPr>
                  <w:rStyle w:val="Lienhypertexte"/>
                  <w:rFonts w:asciiTheme="majorBidi" w:hAnsiTheme="majorBidi" w:cstheme="majorBidi"/>
                  <w:b/>
                  <w:lang w:bidi="ar-DZ"/>
                </w:rPr>
                <w:t>libguides.pratt.edu</w:t>
              </w:r>
            </w:hyperlink>
          </w:p>
          <w:p w14:paraId="14ED7768" w14:textId="77777777" w:rsidR="006130A9" w:rsidRPr="00F060CC" w:rsidRDefault="006130A9" w:rsidP="00BB7ECE">
            <w:pPr>
              <w:pStyle w:val="Paragraphedeliste"/>
              <w:numPr>
                <w:ilvl w:val="0"/>
                <w:numId w:val="12"/>
              </w:numPr>
              <w:jc w:val="left"/>
              <w:rPr>
                <w:rFonts w:asciiTheme="majorBidi" w:hAnsiTheme="majorBidi" w:cstheme="majorBidi"/>
                <w:b/>
                <w:bCs/>
                <w:sz w:val="24"/>
                <w:szCs w:val="24"/>
                <w:lang w:val="en-US" w:bidi="ar-DZ"/>
              </w:rPr>
            </w:pPr>
            <w:r w:rsidRPr="00F060CC">
              <w:rPr>
                <w:rFonts w:asciiTheme="majorBidi" w:hAnsiTheme="majorBidi" w:cstheme="majorBidi"/>
                <w:b/>
                <w:bCs/>
                <w:sz w:val="24"/>
                <w:szCs w:val="24"/>
                <w:lang w:val="en-US" w:bidi="ar-DZ"/>
              </w:rPr>
              <w:t>Directory of Open Access Journals (DOAJ)</w:t>
            </w:r>
          </w:p>
          <w:p w14:paraId="750A9231" w14:textId="77777777" w:rsidR="006130A9" w:rsidRPr="00F060CC" w:rsidRDefault="006130A9" w:rsidP="00BB7ECE">
            <w:pPr>
              <w:numPr>
                <w:ilvl w:val="0"/>
                <w:numId w:val="20"/>
              </w:numPr>
              <w:rPr>
                <w:rFonts w:asciiTheme="majorBidi" w:hAnsiTheme="majorBidi" w:cstheme="majorBidi"/>
                <w:b/>
                <w:bCs/>
                <w:lang w:val="en-US" w:bidi="ar-DZ"/>
              </w:rPr>
            </w:pPr>
            <w:r w:rsidRPr="00F060CC">
              <w:rPr>
                <w:rFonts w:asciiTheme="majorBidi" w:hAnsiTheme="majorBidi" w:cstheme="majorBidi"/>
                <w:b/>
                <w:bCs/>
                <w:lang w:val="en-US" w:bidi="ar-DZ"/>
              </w:rPr>
              <w:t>A community-curated online directory that indexes and provides access to high-quality open access, peer-reviewed journals.</w:t>
            </w:r>
          </w:p>
          <w:p w14:paraId="31975198" w14:textId="77777777" w:rsidR="006130A9" w:rsidRPr="00F060CC" w:rsidRDefault="006130A9" w:rsidP="00BB7ECE">
            <w:pPr>
              <w:numPr>
                <w:ilvl w:val="0"/>
                <w:numId w:val="20"/>
              </w:numPr>
              <w:rPr>
                <w:rFonts w:asciiTheme="majorBidi" w:hAnsiTheme="majorBidi" w:cstheme="majorBidi"/>
                <w:b/>
                <w:bCs/>
                <w:lang w:bidi="ar-DZ"/>
              </w:rPr>
            </w:pPr>
            <w:r w:rsidRPr="00F060CC">
              <w:rPr>
                <w:rFonts w:asciiTheme="majorBidi" w:hAnsiTheme="majorBidi" w:cstheme="majorBidi"/>
                <w:b/>
                <w:bCs/>
                <w:lang w:bidi="ar-DZ"/>
              </w:rPr>
              <w:t>Access:</w:t>
            </w:r>
          </w:p>
          <w:p w14:paraId="15220E5C" w14:textId="77777777" w:rsidR="006130A9" w:rsidRPr="00F060CC" w:rsidRDefault="00367122" w:rsidP="00F060CC">
            <w:pPr>
              <w:rPr>
                <w:rFonts w:asciiTheme="majorBidi" w:hAnsiTheme="majorBidi" w:cstheme="majorBidi"/>
                <w:b/>
                <w:bCs/>
                <w:rtl/>
                <w:lang w:bidi="ar-DZ"/>
              </w:rPr>
            </w:pPr>
            <w:hyperlink r:id="rId31" w:tgtFrame="_blank" w:history="1">
              <w:r w:rsidR="006130A9" w:rsidRPr="00F060CC">
                <w:rPr>
                  <w:rStyle w:val="Lienhypertexte"/>
                  <w:rFonts w:asciiTheme="majorBidi" w:hAnsiTheme="majorBidi" w:cstheme="majorBidi"/>
                  <w:b/>
                  <w:bCs/>
                  <w:lang w:bidi="ar-DZ"/>
                </w:rPr>
                <w:t>guides.library.unt.edu</w:t>
              </w:r>
            </w:hyperlink>
          </w:p>
        </w:tc>
      </w:tr>
    </w:tbl>
    <w:p w14:paraId="133D5138" w14:textId="77777777" w:rsidR="006130A9" w:rsidRPr="00F060CC" w:rsidRDefault="006130A9" w:rsidP="00F060CC">
      <w:pPr>
        <w:bidi/>
        <w:rPr>
          <w:rFonts w:asciiTheme="majorBidi" w:hAnsiTheme="majorBidi" w:cstheme="majorBidi"/>
        </w:rPr>
      </w:pPr>
    </w:p>
    <w:p w14:paraId="32617AB5" w14:textId="77777777" w:rsidR="006130A9" w:rsidRPr="00F060CC" w:rsidRDefault="006130A9" w:rsidP="00F060CC">
      <w:pPr>
        <w:rPr>
          <w:rFonts w:asciiTheme="majorBidi" w:hAnsiTheme="majorBidi" w:cstheme="majorBidi"/>
          <w:rtl/>
          <w:lang w:val="en-US"/>
        </w:rPr>
      </w:pPr>
      <w:bookmarkStart w:id="12" w:name="_GoBack"/>
      <w:bookmarkEnd w:id="12"/>
    </w:p>
    <w:sectPr w:rsidR="006130A9" w:rsidRPr="00F060CC" w:rsidSect="000C05A0">
      <w:footerReference w:type="default" r:id="rId3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DECD3" w14:textId="77777777" w:rsidR="00BB7ECE" w:rsidRDefault="00BB7ECE">
      <w:r>
        <w:separator/>
      </w:r>
    </w:p>
  </w:endnote>
  <w:endnote w:type="continuationSeparator" w:id="0">
    <w:p w14:paraId="22C4F9D9" w14:textId="77777777" w:rsidR="00BB7ECE" w:rsidRDefault="00BB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1276"/>
      <w:gridCol w:w="921"/>
      <w:gridCol w:w="2197"/>
      <w:gridCol w:w="986"/>
    </w:tblGrid>
    <w:tr w:rsidR="00367122" w14:paraId="4D0EC7AF" w14:textId="77777777" w:rsidTr="00183B27">
      <w:tc>
        <w:tcPr>
          <w:tcW w:w="1980" w:type="dxa"/>
        </w:tcPr>
        <w:p w14:paraId="124D347D" w14:textId="77777777" w:rsidR="00367122" w:rsidRDefault="00367122" w:rsidP="004B05E1">
          <w:pPr>
            <w:pStyle w:val="Pieddepage"/>
          </w:pPr>
        </w:p>
      </w:tc>
      <w:tc>
        <w:tcPr>
          <w:tcW w:w="7648" w:type="dxa"/>
          <w:gridSpan w:val="5"/>
        </w:tcPr>
        <w:p w14:paraId="36E367B8" w14:textId="77777777" w:rsidR="00367122" w:rsidRDefault="00367122" w:rsidP="004B05E1">
          <w:pPr>
            <w:pStyle w:val="Pieddepage"/>
            <w:jc w:val="center"/>
          </w:pPr>
          <w:r w:rsidRPr="0058142A">
            <w:rPr>
              <w:rFonts w:asciiTheme="minorHAnsi" w:hAnsiTheme="minorHAnsi"/>
              <w:b/>
              <w:bCs/>
              <w:sz w:val="20"/>
              <w:szCs w:val="20"/>
              <w:rtl/>
            </w:rPr>
            <w:t>اللجنة البيداغوجية الوطنية لميدان العلوم الإنسانية والاجتماعية</w:t>
          </w:r>
        </w:p>
      </w:tc>
    </w:tr>
    <w:tr w:rsidR="00367122" w14:paraId="3DD6EDCF" w14:textId="77777777" w:rsidTr="00183B27">
      <w:tc>
        <w:tcPr>
          <w:tcW w:w="4248" w:type="dxa"/>
          <w:gridSpan w:val="2"/>
          <w:shd w:val="clear" w:color="auto" w:fill="D9D9D9" w:themeFill="background1" w:themeFillShade="D9"/>
        </w:tcPr>
        <w:p w14:paraId="4B0F71D2" w14:textId="77777777" w:rsidR="00367122" w:rsidRPr="0058142A" w:rsidRDefault="00367122" w:rsidP="004B05E1">
          <w:pPr>
            <w:pStyle w:val="Pieddepage"/>
            <w:jc w:val="right"/>
            <w:rPr>
              <w:b/>
              <w:bCs/>
              <w:sz w:val="20"/>
              <w:szCs w:val="20"/>
            </w:rPr>
          </w:pPr>
          <w:r>
            <w:rPr>
              <w:rFonts w:hint="cs"/>
              <w:b/>
              <w:bCs/>
              <w:sz w:val="20"/>
              <w:szCs w:val="20"/>
              <w:rtl/>
            </w:rPr>
            <w:t>.....</w:t>
          </w:r>
        </w:p>
      </w:tc>
      <w:tc>
        <w:tcPr>
          <w:tcW w:w="1276" w:type="dxa"/>
        </w:tcPr>
        <w:p w14:paraId="2A8E58B0" w14:textId="77777777" w:rsidR="00367122" w:rsidRPr="0058142A" w:rsidRDefault="00367122" w:rsidP="004B05E1">
          <w:pPr>
            <w:pStyle w:val="Pieddepage"/>
            <w:rPr>
              <w:b/>
              <w:bCs/>
              <w:sz w:val="20"/>
              <w:szCs w:val="20"/>
            </w:rPr>
          </w:pPr>
          <w:r w:rsidRPr="0058142A">
            <w:rPr>
              <w:rFonts w:hint="cs"/>
              <w:b/>
              <w:bCs/>
              <w:sz w:val="20"/>
              <w:szCs w:val="20"/>
              <w:rtl/>
            </w:rPr>
            <w:t xml:space="preserve">عنوان الماستر </w:t>
          </w:r>
        </w:p>
      </w:tc>
      <w:tc>
        <w:tcPr>
          <w:tcW w:w="3118" w:type="dxa"/>
          <w:gridSpan w:val="2"/>
          <w:shd w:val="clear" w:color="auto" w:fill="D9D9D9" w:themeFill="background1" w:themeFillShade="D9"/>
        </w:tcPr>
        <w:p w14:paraId="31ED11C9" w14:textId="77777777" w:rsidR="00367122" w:rsidRPr="0058142A" w:rsidRDefault="00367122" w:rsidP="004B05E1">
          <w:pPr>
            <w:pStyle w:val="Pieddepage"/>
            <w:jc w:val="right"/>
            <w:rPr>
              <w:b/>
              <w:bCs/>
              <w:sz w:val="20"/>
              <w:szCs w:val="20"/>
            </w:rPr>
          </w:pPr>
          <w:r>
            <w:rPr>
              <w:rFonts w:hint="cs"/>
              <w:b/>
              <w:bCs/>
              <w:sz w:val="20"/>
              <w:szCs w:val="20"/>
              <w:rtl/>
            </w:rPr>
            <w:t>.....</w:t>
          </w:r>
        </w:p>
      </w:tc>
      <w:tc>
        <w:tcPr>
          <w:tcW w:w="986" w:type="dxa"/>
        </w:tcPr>
        <w:p w14:paraId="6ED0082F" w14:textId="77777777" w:rsidR="00367122" w:rsidRPr="0058142A" w:rsidRDefault="00367122" w:rsidP="004B05E1">
          <w:pPr>
            <w:pStyle w:val="Pieddepage"/>
            <w:rPr>
              <w:b/>
              <w:bCs/>
              <w:sz w:val="20"/>
              <w:szCs w:val="20"/>
              <w:rtl/>
              <w:lang w:bidi="ar-DZ"/>
            </w:rPr>
          </w:pPr>
          <w:r w:rsidRPr="0058142A">
            <w:rPr>
              <w:rFonts w:hint="cs"/>
              <w:b/>
              <w:bCs/>
              <w:sz w:val="20"/>
              <w:szCs w:val="20"/>
              <w:rtl/>
              <w:lang w:bidi="ar-DZ"/>
            </w:rPr>
            <w:t xml:space="preserve">المؤسسة </w:t>
          </w:r>
        </w:p>
      </w:tc>
    </w:tr>
    <w:tr w:rsidR="00367122" w14:paraId="1DEAC016" w14:textId="77777777" w:rsidTr="00183B27">
      <w:tc>
        <w:tcPr>
          <w:tcW w:w="4248" w:type="dxa"/>
          <w:gridSpan w:val="2"/>
        </w:tcPr>
        <w:p w14:paraId="796DE60D" w14:textId="77777777" w:rsidR="00367122" w:rsidRDefault="00367122" w:rsidP="004B05E1">
          <w:pPr>
            <w:pStyle w:val="Pieddepage"/>
            <w:jc w:val="right"/>
            <w:rPr>
              <w:b/>
              <w:bCs/>
              <w:sz w:val="20"/>
              <w:szCs w:val="20"/>
              <w:rtl/>
            </w:rPr>
          </w:pPr>
        </w:p>
      </w:tc>
      <w:tc>
        <w:tcPr>
          <w:tcW w:w="2197" w:type="dxa"/>
          <w:gridSpan w:val="2"/>
          <w:shd w:val="clear" w:color="auto" w:fill="D9D9D9" w:themeFill="background1" w:themeFillShade="D9"/>
        </w:tcPr>
        <w:p w14:paraId="081F8859" w14:textId="77777777" w:rsidR="00367122" w:rsidRDefault="00367122" w:rsidP="004B05E1">
          <w:pPr>
            <w:pStyle w:val="Pieddepage"/>
            <w:jc w:val="center"/>
            <w:rPr>
              <w:b/>
              <w:bCs/>
              <w:sz w:val="20"/>
              <w:szCs w:val="20"/>
              <w:rtl/>
            </w:rPr>
          </w:pPr>
          <w:r>
            <w:rPr>
              <w:rFonts w:hint="cs"/>
              <w:b/>
              <w:bCs/>
              <w:sz w:val="20"/>
              <w:szCs w:val="20"/>
              <w:rtl/>
            </w:rPr>
            <w:t>...20 / ...20</w:t>
          </w:r>
        </w:p>
      </w:tc>
      <w:tc>
        <w:tcPr>
          <w:tcW w:w="2197" w:type="dxa"/>
        </w:tcPr>
        <w:p w14:paraId="3CBE691E" w14:textId="77777777" w:rsidR="00367122" w:rsidRDefault="00367122" w:rsidP="004B05E1">
          <w:pPr>
            <w:pStyle w:val="Pieddepage"/>
            <w:jc w:val="center"/>
            <w:rPr>
              <w:b/>
              <w:bCs/>
              <w:sz w:val="20"/>
              <w:szCs w:val="20"/>
              <w:rtl/>
            </w:rPr>
          </w:pPr>
          <w:r>
            <w:rPr>
              <w:rFonts w:hint="cs"/>
              <w:b/>
              <w:bCs/>
              <w:sz w:val="20"/>
              <w:szCs w:val="20"/>
              <w:rtl/>
            </w:rPr>
            <w:t>السنة الجامعية</w:t>
          </w:r>
        </w:p>
      </w:tc>
      <w:tc>
        <w:tcPr>
          <w:tcW w:w="986" w:type="dxa"/>
        </w:tcPr>
        <w:p w14:paraId="6FD372DF" w14:textId="77777777" w:rsidR="00367122" w:rsidRPr="0058142A" w:rsidRDefault="00367122" w:rsidP="004B05E1">
          <w:pPr>
            <w:pStyle w:val="Pieddepage"/>
            <w:rPr>
              <w:b/>
              <w:bCs/>
              <w:sz w:val="20"/>
              <w:szCs w:val="20"/>
              <w:rtl/>
              <w:lang w:bidi="ar-DZ"/>
            </w:rPr>
          </w:pPr>
        </w:p>
      </w:tc>
    </w:tr>
  </w:tbl>
  <w:p w14:paraId="51D7D532" w14:textId="77777777" w:rsidR="00367122" w:rsidRPr="004B05E1" w:rsidRDefault="00367122">
    <w:pPr>
      <w:pStyle w:val="Pieddepage"/>
      <w:rPr>
        <w:sz w:val="10"/>
        <w:szCs w:val="10"/>
        <w:rtl/>
      </w:rPr>
    </w:pPr>
  </w:p>
  <w:p w14:paraId="601ACAC2" w14:textId="3EAC1725" w:rsidR="00367122" w:rsidRDefault="00367122" w:rsidP="004B05E1">
    <w:pPr>
      <w:pStyle w:val="Pieddepage"/>
      <w:ind w:left="-567"/>
    </w:pPr>
    <w:sdt>
      <w:sdtPr>
        <w:id w:val="-311409673"/>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rPr>
              <w:fldChar w:fldCharType="begin"/>
            </w:r>
            <w:r>
              <w:rPr>
                <w:b/>
                <w:bCs/>
              </w:rPr>
              <w:instrText>PAGE</w:instrText>
            </w:r>
            <w:r>
              <w:rPr>
                <w:b/>
                <w:bCs/>
              </w:rPr>
              <w:fldChar w:fldCharType="separate"/>
            </w:r>
            <w:r w:rsidR="00F060CC">
              <w:rPr>
                <w:b/>
                <w:bCs/>
                <w:noProof/>
              </w:rPr>
              <w:t>17</w:t>
            </w:r>
            <w:r>
              <w:rPr>
                <w:b/>
                <w:bCs/>
              </w:rPr>
              <w:fldChar w:fldCharType="end"/>
            </w:r>
            <w:r>
              <w:t xml:space="preserve"> sur </w:t>
            </w:r>
            <w:r>
              <w:rPr>
                <w:b/>
                <w:bCs/>
              </w:rPr>
              <w:fldChar w:fldCharType="begin"/>
            </w:r>
            <w:r>
              <w:rPr>
                <w:b/>
                <w:bCs/>
              </w:rPr>
              <w:instrText>NUMPAGES</w:instrText>
            </w:r>
            <w:r>
              <w:rPr>
                <w:b/>
                <w:bCs/>
              </w:rPr>
              <w:fldChar w:fldCharType="separate"/>
            </w:r>
            <w:r w:rsidR="00F060CC">
              <w:rPr>
                <w:b/>
                <w:bCs/>
                <w:noProof/>
              </w:rPr>
              <w:t>17</w:t>
            </w:r>
            <w:r>
              <w:rPr>
                <w:b/>
                <w:bCs/>
              </w:rPr>
              <w:fldChar w:fldCharType="end"/>
            </w:r>
          </w:sdtContent>
        </w:sdt>
      </w:sdtContent>
    </w:sdt>
  </w:p>
  <w:p w14:paraId="7EE16E62" w14:textId="77777777" w:rsidR="00367122" w:rsidRPr="00C157C7" w:rsidRDefault="00367122"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8DF62" w14:textId="77777777" w:rsidR="00BB7ECE" w:rsidRDefault="00BB7ECE">
      <w:r>
        <w:separator/>
      </w:r>
    </w:p>
  </w:footnote>
  <w:footnote w:type="continuationSeparator" w:id="0">
    <w:p w14:paraId="3D960797" w14:textId="77777777" w:rsidR="00BB7ECE" w:rsidRDefault="00BB7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DBB"/>
    <w:multiLevelType w:val="hybridMultilevel"/>
    <w:tmpl w:val="9DB22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801AD4"/>
    <w:multiLevelType w:val="hybridMultilevel"/>
    <w:tmpl w:val="B6D8304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7E6363"/>
    <w:multiLevelType w:val="hybridMultilevel"/>
    <w:tmpl w:val="4A3C62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51655F"/>
    <w:multiLevelType w:val="hybridMultilevel"/>
    <w:tmpl w:val="661A5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8E0435"/>
    <w:multiLevelType w:val="hybridMultilevel"/>
    <w:tmpl w:val="0ECE6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EB1A85"/>
    <w:multiLevelType w:val="multilevel"/>
    <w:tmpl w:val="404C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D7095"/>
    <w:multiLevelType w:val="hybridMultilevel"/>
    <w:tmpl w:val="A3769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296EAF"/>
    <w:multiLevelType w:val="multilevel"/>
    <w:tmpl w:val="DC26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F5E85"/>
    <w:multiLevelType w:val="hybridMultilevel"/>
    <w:tmpl w:val="C8B68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0E49E3"/>
    <w:multiLevelType w:val="hybridMultilevel"/>
    <w:tmpl w:val="7A78E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0F34B6"/>
    <w:multiLevelType w:val="hybridMultilevel"/>
    <w:tmpl w:val="32AA1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6949FB"/>
    <w:multiLevelType w:val="hybridMultilevel"/>
    <w:tmpl w:val="BE204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D92051"/>
    <w:multiLevelType w:val="hybridMultilevel"/>
    <w:tmpl w:val="08589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C46E8A"/>
    <w:multiLevelType w:val="multilevel"/>
    <w:tmpl w:val="E7AA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C11AD"/>
    <w:multiLevelType w:val="hybridMultilevel"/>
    <w:tmpl w:val="68BC6D98"/>
    <w:lvl w:ilvl="0" w:tplc="040C000F">
      <w:start w:val="1"/>
      <w:numFmt w:val="decimal"/>
      <w:lvlText w:val="%1."/>
      <w:lvlJc w:val="left"/>
      <w:pPr>
        <w:ind w:left="757" w:hanging="360"/>
      </w:p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15" w15:restartNumberingAfterBreak="0">
    <w:nsid w:val="2F173095"/>
    <w:multiLevelType w:val="hybridMultilevel"/>
    <w:tmpl w:val="EA22A9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585FBC"/>
    <w:multiLevelType w:val="hybridMultilevel"/>
    <w:tmpl w:val="0AE2D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171C1A"/>
    <w:multiLevelType w:val="hybridMultilevel"/>
    <w:tmpl w:val="52B6A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736364"/>
    <w:multiLevelType w:val="hybridMultilevel"/>
    <w:tmpl w:val="994EE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F31FF9"/>
    <w:multiLevelType w:val="hybridMultilevel"/>
    <w:tmpl w:val="2DAEC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CB4E44"/>
    <w:multiLevelType w:val="hybridMultilevel"/>
    <w:tmpl w:val="B134C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6E0A61"/>
    <w:multiLevelType w:val="hybridMultilevel"/>
    <w:tmpl w:val="87BE0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3724A8"/>
    <w:multiLevelType w:val="multilevel"/>
    <w:tmpl w:val="DC20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655146"/>
    <w:multiLevelType w:val="hybridMultilevel"/>
    <w:tmpl w:val="3416B3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43D0A"/>
    <w:multiLevelType w:val="hybridMultilevel"/>
    <w:tmpl w:val="D18A29B6"/>
    <w:lvl w:ilvl="0" w:tplc="23B409C0">
      <w:start w:val="1"/>
      <w:numFmt w:val="decimal"/>
      <w:lvlText w:val="%1."/>
      <w:lvlJc w:val="left"/>
      <w:pPr>
        <w:ind w:left="719" w:hanging="360"/>
      </w:pPr>
      <w:rPr>
        <w:b w:val="0"/>
        <w:bCs w:val="0"/>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5" w15:restartNumberingAfterBreak="0">
    <w:nsid w:val="569E3E57"/>
    <w:multiLevelType w:val="hybridMultilevel"/>
    <w:tmpl w:val="8550ED08"/>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D453E0"/>
    <w:multiLevelType w:val="hybridMultilevel"/>
    <w:tmpl w:val="233295D8"/>
    <w:lvl w:ilvl="0" w:tplc="1B1C730C">
      <w:start w:val="1"/>
      <w:numFmt w:val="decimal"/>
      <w:lvlText w:val="%1."/>
      <w:lvlJc w:val="left"/>
      <w:pPr>
        <w:ind w:left="644"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27" w15:restartNumberingAfterBreak="0">
    <w:nsid w:val="5BA058BD"/>
    <w:multiLevelType w:val="hybridMultilevel"/>
    <w:tmpl w:val="435803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C4B016F"/>
    <w:multiLevelType w:val="hybridMultilevel"/>
    <w:tmpl w:val="586C8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DD041FA"/>
    <w:multiLevelType w:val="hybridMultilevel"/>
    <w:tmpl w:val="54906C36"/>
    <w:lvl w:ilvl="0" w:tplc="CB201C6E">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DD73D35"/>
    <w:multiLevelType w:val="multilevel"/>
    <w:tmpl w:val="BE08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DA16F6"/>
    <w:multiLevelType w:val="hybridMultilevel"/>
    <w:tmpl w:val="12BC2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742BAE"/>
    <w:multiLevelType w:val="hybridMultilevel"/>
    <w:tmpl w:val="DF4262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9D656A"/>
    <w:multiLevelType w:val="hybridMultilevel"/>
    <w:tmpl w:val="D4B23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1E31D5F"/>
    <w:multiLevelType w:val="multilevel"/>
    <w:tmpl w:val="F6F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55EF9"/>
    <w:multiLevelType w:val="hybridMultilevel"/>
    <w:tmpl w:val="7BF85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1F5AFB"/>
    <w:multiLevelType w:val="hybridMultilevel"/>
    <w:tmpl w:val="0E80B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8F0C94"/>
    <w:multiLevelType w:val="hybridMultilevel"/>
    <w:tmpl w:val="7E10B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2053A9"/>
    <w:multiLevelType w:val="hybridMultilevel"/>
    <w:tmpl w:val="8B360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5949BF"/>
    <w:multiLevelType w:val="hybridMultilevel"/>
    <w:tmpl w:val="EFA88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5"/>
  </w:num>
  <w:num w:numId="4">
    <w:abstractNumId w:val="27"/>
  </w:num>
  <w:num w:numId="5">
    <w:abstractNumId w:val="24"/>
  </w:num>
  <w:num w:numId="6">
    <w:abstractNumId w:val="29"/>
  </w:num>
  <w:num w:numId="7">
    <w:abstractNumId w:val="25"/>
  </w:num>
  <w:num w:numId="8">
    <w:abstractNumId w:val="19"/>
  </w:num>
  <w:num w:numId="9">
    <w:abstractNumId w:val="32"/>
  </w:num>
  <w:num w:numId="10">
    <w:abstractNumId w:val="2"/>
  </w:num>
  <w:num w:numId="11">
    <w:abstractNumId w:val="22"/>
  </w:num>
  <w:num w:numId="12">
    <w:abstractNumId w:val="14"/>
  </w:num>
  <w:num w:numId="13">
    <w:abstractNumId w:val="10"/>
  </w:num>
  <w:num w:numId="14">
    <w:abstractNumId w:val="8"/>
  </w:num>
  <w:num w:numId="15">
    <w:abstractNumId w:val="17"/>
  </w:num>
  <w:num w:numId="16">
    <w:abstractNumId w:val="5"/>
  </w:num>
  <w:num w:numId="17">
    <w:abstractNumId w:val="34"/>
  </w:num>
  <w:num w:numId="18">
    <w:abstractNumId w:val="13"/>
  </w:num>
  <w:num w:numId="19">
    <w:abstractNumId w:val="7"/>
  </w:num>
  <w:num w:numId="20">
    <w:abstractNumId w:val="30"/>
  </w:num>
  <w:num w:numId="21">
    <w:abstractNumId w:val="28"/>
  </w:num>
  <w:num w:numId="22">
    <w:abstractNumId w:val="37"/>
  </w:num>
  <w:num w:numId="23">
    <w:abstractNumId w:val="12"/>
  </w:num>
  <w:num w:numId="24">
    <w:abstractNumId w:val="39"/>
  </w:num>
  <w:num w:numId="25">
    <w:abstractNumId w:val="6"/>
  </w:num>
  <w:num w:numId="26">
    <w:abstractNumId w:val="4"/>
  </w:num>
  <w:num w:numId="27">
    <w:abstractNumId w:val="33"/>
  </w:num>
  <w:num w:numId="28">
    <w:abstractNumId w:val="16"/>
  </w:num>
  <w:num w:numId="29">
    <w:abstractNumId w:val="3"/>
  </w:num>
  <w:num w:numId="30">
    <w:abstractNumId w:val="31"/>
  </w:num>
  <w:num w:numId="31">
    <w:abstractNumId w:val="18"/>
  </w:num>
  <w:num w:numId="32">
    <w:abstractNumId w:val="11"/>
  </w:num>
  <w:num w:numId="33">
    <w:abstractNumId w:val="0"/>
  </w:num>
  <w:num w:numId="34">
    <w:abstractNumId w:val="9"/>
  </w:num>
  <w:num w:numId="35">
    <w:abstractNumId w:val="35"/>
  </w:num>
  <w:num w:numId="36">
    <w:abstractNumId w:val="38"/>
  </w:num>
  <w:num w:numId="37">
    <w:abstractNumId w:val="20"/>
  </w:num>
  <w:num w:numId="38">
    <w:abstractNumId w:val="3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9D"/>
    <w:rsid w:val="00035875"/>
    <w:rsid w:val="00036603"/>
    <w:rsid w:val="00047DC3"/>
    <w:rsid w:val="00061681"/>
    <w:rsid w:val="0008422C"/>
    <w:rsid w:val="00086B80"/>
    <w:rsid w:val="000954FF"/>
    <w:rsid w:val="00096EDC"/>
    <w:rsid w:val="000C05A0"/>
    <w:rsid w:val="000D4CDA"/>
    <w:rsid w:val="000D5CE9"/>
    <w:rsid w:val="000E22E9"/>
    <w:rsid w:val="00102EBA"/>
    <w:rsid w:val="0011454A"/>
    <w:rsid w:val="001224EC"/>
    <w:rsid w:val="00134EAA"/>
    <w:rsid w:val="00161E62"/>
    <w:rsid w:val="00183B27"/>
    <w:rsid w:val="00191AAE"/>
    <w:rsid w:val="001C6E4F"/>
    <w:rsid w:val="001C7C0A"/>
    <w:rsid w:val="00200EE8"/>
    <w:rsid w:val="00206D9A"/>
    <w:rsid w:val="002162D4"/>
    <w:rsid w:val="002248C3"/>
    <w:rsid w:val="00244B04"/>
    <w:rsid w:val="00250EAB"/>
    <w:rsid w:val="0029724C"/>
    <w:rsid w:val="002B40B5"/>
    <w:rsid w:val="002B4802"/>
    <w:rsid w:val="002B7EDD"/>
    <w:rsid w:val="002C449D"/>
    <w:rsid w:val="002D0BE6"/>
    <w:rsid w:val="002D364C"/>
    <w:rsid w:val="002F1D03"/>
    <w:rsid w:val="0030639E"/>
    <w:rsid w:val="003135DA"/>
    <w:rsid w:val="003262BB"/>
    <w:rsid w:val="00367122"/>
    <w:rsid w:val="00377E57"/>
    <w:rsid w:val="00390DB4"/>
    <w:rsid w:val="003927F8"/>
    <w:rsid w:val="003B50D7"/>
    <w:rsid w:val="003B5363"/>
    <w:rsid w:val="003D39CF"/>
    <w:rsid w:val="003F16FE"/>
    <w:rsid w:val="0040012A"/>
    <w:rsid w:val="0042015B"/>
    <w:rsid w:val="00443BCF"/>
    <w:rsid w:val="00491743"/>
    <w:rsid w:val="00495EC4"/>
    <w:rsid w:val="004A580B"/>
    <w:rsid w:val="004B05E1"/>
    <w:rsid w:val="004D0883"/>
    <w:rsid w:val="004D1CB9"/>
    <w:rsid w:val="004E39AB"/>
    <w:rsid w:val="004F38B4"/>
    <w:rsid w:val="00503C13"/>
    <w:rsid w:val="00506AA3"/>
    <w:rsid w:val="005143D2"/>
    <w:rsid w:val="00515502"/>
    <w:rsid w:val="00570842"/>
    <w:rsid w:val="005743D2"/>
    <w:rsid w:val="005764D6"/>
    <w:rsid w:val="0058142A"/>
    <w:rsid w:val="0058543F"/>
    <w:rsid w:val="005C588B"/>
    <w:rsid w:val="005E43BC"/>
    <w:rsid w:val="005F1B1E"/>
    <w:rsid w:val="005F56FD"/>
    <w:rsid w:val="005F5FFC"/>
    <w:rsid w:val="006015D4"/>
    <w:rsid w:val="006130A9"/>
    <w:rsid w:val="00635A5F"/>
    <w:rsid w:val="00652C2F"/>
    <w:rsid w:val="00667EB8"/>
    <w:rsid w:val="006829B5"/>
    <w:rsid w:val="00684573"/>
    <w:rsid w:val="006906D4"/>
    <w:rsid w:val="00695971"/>
    <w:rsid w:val="006C683D"/>
    <w:rsid w:val="00704B0C"/>
    <w:rsid w:val="0070727C"/>
    <w:rsid w:val="00716CFC"/>
    <w:rsid w:val="007535D1"/>
    <w:rsid w:val="00785F68"/>
    <w:rsid w:val="00791F51"/>
    <w:rsid w:val="007D1686"/>
    <w:rsid w:val="007F1222"/>
    <w:rsid w:val="007F587A"/>
    <w:rsid w:val="00826681"/>
    <w:rsid w:val="00830174"/>
    <w:rsid w:val="00853F4A"/>
    <w:rsid w:val="00861BBA"/>
    <w:rsid w:val="00872B38"/>
    <w:rsid w:val="00880B1C"/>
    <w:rsid w:val="00896D64"/>
    <w:rsid w:val="008A1F2E"/>
    <w:rsid w:val="008A7B70"/>
    <w:rsid w:val="008B2B0F"/>
    <w:rsid w:val="008B5BAE"/>
    <w:rsid w:val="008B7C8D"/>
    <w:rsid w:val="008C0D85"/>
    <w:rsid w:val="008F60C9"/>
    <w:rsid w:val="00903BCF"/>
    <w:rsid w:val="00906C24"/>
    <w:rsid w:val="009270CE"/>
    <w:rsid w:val="009326CC"/>
    <w:rsid w:val="0095685F"/>
    <w:rsid w:val="009817A2"/>
    <w:rsid w:val="00983C4B"/>
    <w:rsid w:val="00986705"/>
    <w:rsid w:val="009964B1"/>
    <w:rsid w:val="009A77D5"/>
    <w:rsid w:val="009B0A15"/>
    <w:rsid w:val="009D09DD"/>
    <w:rsid w:val="009E0424"/>
    <w:rsid w:val="009E728F"/>
    <w:rsid w:val="009F30E3"/>
    <w:rsid w:val="00A01F3A"/>
    <w:rsid w:val="00A05A5F"/>
    <w:rsid w:val="00A2003D"/>
    <w:rsid w:val="00A6234C"/>
    <w:rsid w:val="00A76CDA"/>
    <w:rsid w:val="00A82F00"/>
    <w:rsid w:val="00A86E6E"/>
    <w:rsid w:val="00A90C2F"/>
    <w:rsid w:val="00A95ED0"/>
    <w:rsid w:val="00AA2337"/>
    <w:rsid w:val="00AA5756"/>
    <w:rsid w:val="00AE0BD5"/>
    <w:rsid w:val="00B03FFA"/>
    <w:rsid w:val="00B076F3"/>
    <w:rsid w:val="00B12FC3"/>
    <w:rsid w:val="00B4338D"/>
    <w:rsid w:val="00B459E7"/>
    <w:rsid w:val="00B6242D"/>
    <w:rsid w:val="00B667C3"/>
    <w:rsid w:val="00B73EF9"/>
    <w:rsid w:val="00B756F3"/>
    <w:rsid w:val="00B86E0B"/>
    <w:rsid w:val="00BA1B57"/>
    <w:rsid w:val="00BA4DE5"/>
    <w:rsid w:val="00BB5FC3"/>
    <w:rsid w:val="00BB7ECE"/>
    <w:rsid w:val="00BC4FF8"/>
    <w:rsid w:val="00BD6B46"/>
    <w:rsid w:val="00BD7580"/>
    <w:rsid w:val="00BF3C58"/>
    <w:rsid w:val="00C014DA"/>
    <w:rsid w:val="00C157C7"/>
    <w:rsid w:val="00C306D2"/>
    <w:rsid w:val="00C40739"/>
    <w:rsid w:val="00C42A9C"/>
    <w:rsid w:val="00C60EF2"/>
    <w:rsid w:val="00C84D64"/>
    <w:rsid w:val="00C974B9"/>
    <w:rsid w:val="00D07954"/>
    <w:rsid w:val="00D07ACC"/>
    <w:rsid w:val="00D12804"/>
    <w:rsid w:val="00D43E97"/>
    <w:rsid w:val="00D60CC4"/>
    <w:rsid w:val="00D845B2"/>
    <w:rsid w:val="00D96EC6"/>
    <w:rsid w:val="00DA76A8"/>
    <w:rsid w:val="00DB2347"/>
    <w:rsid w:val="00DC1255"/>
    <w:rsid w:val="00DC1F94"/>
    <w:rsid w:val="00DC370D"/>
    <w:rsid w:val="00DD10C5"/>
    <w:rsid w:val="00DF1652"/>
    <w:rsid w:val="00DF46CB"/>
    <w:rsid w:val="00E211BF"/>
    <w:rsid w:val="00E23072"/>
    <w:rsid w:val="00E314A3"/>
    <w:rsid w:val="00E32A63"/>
    <w:rsid w:val="00E577D6"/>
    <w:rsid w:val="00E74E56"/>
    <w:rsid w:val="00E87531"/>
    <w:rsid w:val="00EA18A5"/>
    <w:rsid w:val="00ED065B"/>
    <w:rsid w:val="00ED17A8"/>
    <w:rsid w:val="00EF667E"/>
    <w:rsid w:val="00F060CC"/>
    <w:rsid w:val="00F140DA"/>
    <w:rsid w:val="00F164D3"/>
    <w:rsid w:val="00F311F8"/>
    <w:rsid w:val="00F36E99"/>
    <w:rsid w:val="00F430E9"/>
    <w:rsid w:val="00F43DCF"/>
    <w:rsid w:val="00F57128"/>
    <w:rsid w:val="00F613DA"/>
    <w:rsid w:val="00F70D51"/>
    <w:rsid w:val="00FA3CCA"/>
    <w:rsid w:val="00FB32D5"/>
    <w:rsid w:val="00FD11D3"/>
    <w:rsid w:val="00FD4BCB"/>
    <w:rsid w:val="00FE05B9"/>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BB89"/>
  <w15:docId w15:val="{F591BACD-0FA0-4CD3-894D-93A68A83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1F8"/>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
    <w:qFormat/>
    <w:rsid w:val="006130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next w:val="Normal"/>
    <w:link w:val="Titre3Car"/>
    <w:uiPriority w:val="9"/>
    <w:semiHidden/>
    <w:unhideWhenUsed/>
    <w:qFormat/>
    <w:rsid w:val="006130A9"/>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39"/>
    <w:rsid w:val="002C449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Paragraphe"/>
    <w:basedOn w:val="Normal"/>
    <w:link w:val="ParagraphedelisteCar"/>
    <w:uiPriority w:val="34"/>
    <w:qFormat/>
    <w:rsid w:val="002C449D"/>
    <w:pPr>
      <w:ind w:left="720"/>
      <w:contextualSpacing/>
      <w:jc w:val="both"/>
    </w:pPr>
    <w:rPr>
      <w:rFonts w:ascii="Calibri" w:eastAsia="Calibri" w:hAnsi="Calibri" w:cs="Arial"/>
      <w:sz w:val="22"/>
      <w:szCs w:val="22"/>
      <w:lang w:eastAsia="en-US"/>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unhideWhenUsed/>
    <w:rsid w:val="00DC1F94"/>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DC1F94"/>
    <w:rPr>
      <w:rFonts w:eastAsiaTheme="minorEastAsia"/>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customStyle="1" w:styleId="Titre1Car">
    <w:name w:val="Titre 1 Car"/>
    <w:basedOn w:val="Policepardfaut"/>
    <w:link w:val="Titre1"/>
    <w:uiPriority w:val="9"/>
    <w:rsid w:val="006130A9"/>
    <w:rPr>
      <w:rFonts w:asciiTheme="majorHAnsi" w:eastAsiaTheme="majorEastAsia" w:hAnsiTheme="majorHAnsi" w:cstheme="majorBidi"/>
      <w:color w:val="365F91" w:themeColor="accent1" w:themeShade="BF"/>
      <w:sz w:val="32"/>
      <w:szCs w:val="32"/>
      <w:lang w:eastAsia="zh-CN"/>
    </w:rPr>
  </w:style>
  <w:style w:type="character" w:customStyle="1" w:styleId="Titre3Car">
    <w:name w:val="Titre 3 Car"/>
    <w:basedOn w:val="Policepardfaut"/>
    <w:link w:val="Titre3"/>
    <w:uiPriority w:val="9"/>
    <w:semiHidden/>
    <w:rsid w:val="006130A9"/>
    <w:rPr>
      <w:rFonts w:asciiTheme="majorHAnsi" w:eastAsiaTheme="majorEastAsia" w:hAnsiTheme="majorHAnsi" w:cstheme="majorBidi"/>
      <w:color w:val="243F60" w:themeColor="accent1" w:themeShade="7F"/>
      <w:sz w:val="24"/>
      <w:szCs w:val="24"/>
      <w:lang w:eastAsia="zh-CN"/>
    </w:rPr>
  </w:style>
  <w:style w:type="paragraph" w:styleId="Sansinterligne">
    <w:name w:val="No Spacing"/>
    <w:uiPriority w:val="1"/>
    <w:qFormat/>
    <w:rsid w:val="006130A9"/>
    <w:pPr>
      <w:spacing w:after="0" w:line="240" w:lineRule="auto"/>
    </w:pPr>
    <w:rPr>
      <w:rFonts w:ascii="Times New Roman" w:eastAsia="SimSun" w:hAnsi="Times New Roman" w:cs="Times New Roman"/>
      <w:sz w:val="24"/>
      <w:szCs w:val="24"/>
      <w:lang w:eastAsia="zh-CN"/>
    </w:rPr>
  </w:style>
  <w:style w:type="paragraph" w:customStyle="1" w:styleId="nova-e-listitem">
    <w:name w:val="nova-e-list__item"/>
    <w:basedOn w:val="Normal"/>
    <w:rsid w:val="006130A9"/>
    <w:pPr>
      <w:spacing w:before="100" w:beforeAutospacing="1" w:after="100" w:afterAutospacing="1"/>
    </w:pPr>
    <w:rPr>
      <w:rFonts w:eastAsia="Times New Roman"/>
      <w:lang w:val="en-GB" w:eastAsia="en-GB"/>
    </w:rPr>
  </w:style>
  <w:style w:type="character" w:styleId="lev">
    <w:name w:val="Strong"/>
    <w:basedOn w:val="Policepardfaut"/>
    <w:uiPriority w:val="22"/>
    <w:qFormat/>
    <w:rsid w:val="006130A9"/>
    <w:rPr>
      <w:b/>
      <w:bCs/>
    </w:rPr>
  </w:style>
  <w:style w:type="character" w:styleId="Accentuation">
    <w:name w:val="Emphasis"/>
    <w:basedOn w:val="Policepardfaut"/>
    <w:uiPriority w:val="20"/>
    <w:qFormat/>
    <w:rsid w:val="006130A9"/>
    <w:rPr>
      <w:i/>
      <w:iCs/>
    </w:rPr>
  </w:style>
  <w:style w:type="paragraph" w:styleId="Textebrut">
    <w:name w:val="Plain Text"/>
    <w:basedOn w:val="Normal"/>
    <w:link w:val="TextebrutCar"/>
    <w:uiPriority w:val="99"/>
    <w:unhideWhenUsed/>
    <w:rsid w:val="006130A9"/>
    <w:rPr>
      <w:rFonts w:ascii="Consolas" w:eastAsia="Times New Roman" w:hAnsi="Consolas" w:cs="Arial"/>
      <w:sz w:val="21"/>
      <w:szCs w:val="21"/>
      <w:lang w:eastAsia="fr-FR"/>
    </w:rPr>
  </w:style>
  <w:style w:type="character" w:customStyle="1" w:styleId="TextebrutCar">
    <w:name w:val="Texte brut Car"/>
    <w:basedOn w:val="Policepardfaut"/>
    <w:link w:val="Textebrut"/>
    <w:uiPriority w:val="99"/>
    <w:rsid w:val="006130A9"/>
    <w:rPr>
      <w:rFonts w:ascii="Consolas" w:eastAsia="Times New Roman" w:hAnsi="Consolas" w:cs="Arial"/>
      <w:sz w:val="21"/>
      <w:szCs w:val="21"/>
      <w:lang w:eastAsia="fr-FR"/>
    </w:rPr>
  </w:style>
  <w:style w:type="character" w:customStyle="1" w:styleId="ParagraphedelisteCar">
    <w:name w:val="Paragraphe de liste Car"/>
    <w:aliases w:val="Paragraphe Car"/>
    <w:link w:val="Paragraphedeliste"/>
    <w:uiPriority w:val="34"/>
    <w:qFormat/>
    <w:locked/>
    <w:rsid w:val="000D5CE9"/>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ournal.cybrarians.org/index.php?option=com_content&amp;view=article&amp;id=827:htaqrin&amp;catid=320:papers&amp;Itemid=114" TargetMode="External"/><Relationship Id="rId18" Type="http://schemas.openxmlformats.org/officeDocument/2006/relationships/hyperlink" Target="https://www.sciencedirect.com/science/article/pii/S0970389614000688" TargetMode="External"/><Relationship Id="rId26" Type="http://schemas.openxmlformats.org/officeDocument/2006/relationships/hyperlink" Target="https://www.ebsco.com/products/research-databases/library-information-science-source?utm_source=chatgpt.com" TargetMode="External"/><Relationship Id="rId3" Type="http://schemas.openxmlformats.org/officeDocument/2006/relationships/styles" Target="styles.xml"/><Relationship Id="rId21" Type="http://schemas.openxmlformats.org/officeDocument/2006/relationships/hyperlink" Target="http://portal.unesco.org/fr/ev.php-URL_ID=4805&amp;URL_DO=DO_TOPIC&amp;URL_SECTION=201.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uc.org/fckeditor/editor/filemanager/connectors/aspx/userfiles/file/245_TASJEELA%2005.pdf" TargetMode="External"/><Relationship Id="rId17" Type="http://schemas.openxmlformats.org/officeDocument/2006/relationships/hyperlink" Target="https://journals.sagepub.com/doi/10.1177/0340035219886610" TargetMode="External"/><Relationship Id="rId25" Type="http://schemas.openxmlformats.org/officeDocument/2006/relationships/hyperlink" Target="https://doi.org/10.1108/RMJ-08-2019-003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rticle.sapub.org/10.5923.j.library.20130203.02.html" TargetMode="External"/><Relationship Id="rId20" Type="http://schemas.openxmlformats.org/officeDocument/2006/relationships/hyperlink" Target="https://www.researchgate.net/publication/265252573_Collaboration_between_academics_and_librarians_A_literature_review_and_framework_for_analysis" TargetMode="External"/><Relationship Id="rId29" Type="http://schemas.openxmlformats.org/officeDocument/2006/relationships/hyperlink" Target="https://libguides.pratt.edu/libraryinformationscience/eresources?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f.fr/pages/infopro/outibib/pdf/UnimarcA.pdf" TargetMode="External"/><Relationship Id="rId24" Type="http://schemas.openxmlformats.org/officeDocument/2006/relationships/hyperlink" Target="https://www.arbido.ch/fr/edition-article/2023/archives-du-futur/archivistique-a-lere-de-lia-opportunitesdefis-et-besoin-dutilisation-responsabl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la.org/tools/research/larks/students" TargetMode="External"/><Relationship Id="rId23" Type="http://schemas.openxmlformats.org/officeDocument/2006/relationships/hyperlink" Target="https://arbido.ch/fr/editionarticle/2023/archives-du-futur/a-seismic-shift-for-archival-ethics" TargetMode="External"/><Relationship Id="rId28" Type="http://schemas.openxmlformats.org/officeDocument/2006/relationships/hyperlink" Target="https://www.ebsco.com/academic-libraries/subjects/library-information-science?utm_source=chatgpt.com" TargetMode="External"/><Relationship Id="rId10" Type="http://schemas.openxmlformats.org/officeDocument/2006/relationships/hyperlink" Target="https://bbf.enssib.fr/consulter/bbf-1996-02-0094-009%20ISSN&#160;1292-8399" TargetMode="External"/><Relationship Id="rId19" Type="http://schemas.openxmlformats.org/officeDocument/2006/relationships/hyperlink" Target="https://www.researchgate.net/journal/Library-Review-0024-2535" TargetMode="External"/><Relationship Id="rId31" Type="http://schemas.openxmlformats.org/officeDocument/2006/relationships/hyperlink" Target="https://guides.library.unt.edu/c.php?g=69616&amp;p=451589&amp;utm_source=chatgpt.com" TargetMode="External"/><Relationship Id="rId4" Type="http://schemas.openxmlformats.org/officeDocument/2006/relationships/settings" Target="settings.xml"/><Relationship Id="rId9" Type="http://schemas.openxmlformats.org/officeDocument/2006/relationships/hyperlink" Target="https://www.amazon.com/Doris-Hargrett-Clack/e/B001KI7XQ0/ref=dp_byline_cont_book_1" TargetMode="External"/><Relationship Id="rId14" Type="http://schemas.openxmlformats.org/officeDocument/2006/relationships/hyperlink" Target="https://www.kau.edu.sa/Files/12510/Researches/63378_34394.pdf" TargetMode="External"/><Relationship Id="rId22" Type="http://schemas.openxmlformats.org/officeDocument/2006/relationships/hyperlink" Target="https://lirographe.wordpress.com/2010/02/22/actions-de-mediation-des-%20collections-petite-typologie/" TargetMode="External"/><Relationship Id="rId27" Type="http://schemas.openxmlformats.org/officeDocument/2006/relationships/hyperlink" Target="https://www.ebsco.com/products/research-databases/library-information-science-source?utm_source=chatgpt.com" TargetMode="External"/><Relationship Id="rId30" Type="http://schemas.openxmlformats.org/officeDocument/2006/relationships/hyperlink" Target="https://libguides.pratt.edu/libraryinformationscience/eresource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72DB-AF78-4AF5-9CD8-B5990D53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5746</Words>
  <Characters>31603</Characters>
  <Application>Microsoft Office Word</Application>
  <DocSecurity>0</DocSecurity>
  <Lines>263</Lines>
  <Paragraphs>74</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37275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Hp</cp:lastModifiedBy>
  <cp:revision>3</cp:revision>
  <cp:lastPrinted>2026-01-17T15:34:00Z</cp:lastPrinted>
  <dcterms:created xsi:type="dcterms:W3CDTF">2026-01-18T01:15:00Z</dcterms:created>
  <dcterms:modified xsi:type="dcterms:W3CDTF">2026-01-18T01:43:00Z</dcterms:modified>
</cp:coreProperties>
</file>