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14:paraId="39C9EDEA" w14:textId="77777777" w:rsidTr="00E32A63">
        <w:tc>
          <w:tcPr>
            <w:tcW w:w="959" w:type="dxa"/>
            <w:gridSpan w:val="2"/>
          </w:tcPr>
          <w:p w14:paraId="64A8EBEC" w14:textId="77777777" w:rsidR="00E32A63" w:rsidRPr="00E32A63" w:rsidRDefault="00E32A63" w:rsidP="002C449D">
            <w:pPr>
              <w:tabs>
                <w:tab w:val="left" w:pos="993"/>
              </w:tabs>
              <w:bidi/>
              <w:jc w:val="center"/>
              <w:rPr>
                <w:rFonts w:asciiTheme="minorHAnsi" w:hAnsiTheme="minorHAnsi" w:cstheme="minorHAnsi"/>
                <w:b/>
                <w:bCs/>
                <w:sz w:val="40"/>
                <w:szCs w:val="40"/>
                <w:lang w:bidi="ar-DZ"/>
              </w:rPr>
            </w:pPr>
          </w:p>
        </w:tc>
        <w:tc>
          <w:tcPr>
            <w:tcW w:w="7708" w:type="dxa"/>
            <w:gridSpan w:val="7"/>
          </w:tcPr>
          <w:p w14:paraId="11E26609" w14:textId="77777777"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cstheme="minorHAnsi"/>
                <w:b/>
                <w:bCs/>
                <w:sz w:val="40"/>
                <w:szCs w:val="40"/>
                <w:rtl/>
                <w:lang w:bidi="ar-DZ"/>
              </w:rPr>
              <w:t>الجمهورية الجزائرية الـديمقراطيـة الـشعبيــة</w:t>
            </w:r>
          </w:p>
          <w:p w14:paraId="35710F0F" w14:textId="77777777" w:rsidR="00E32A63" w:rsidRPr="00E32A63" w:rsidRDefault="00E32A63" w:rsidP="00BB5FC3">
            <w:pPr>
              <w:tabs>
                <w:tab w:val="left" w:pos="993"/>
              </w:tabs>
              <w:bidi/>
              <w:jc w:val="center"/>
              <w:rPr>
                <w:b/>
                <w:bCs/>
                <w:sz w:val="16"/>
                <w:szCs w:val="16"/>
                <w:rtl/>
                <w:lang w:bidi="ar-DZ"/>
              </w:rPr>
            </w:pPr>
          </w:p>
          <w:p w14:paraId="19346309" w14:textId="4D5B773C"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sz w:val="40"/>
                <w:szCs w:val="40"/>
                <w:rtl/>
              </w:rPr>
              <w:t xml:space="preserve">وزارة التعليــم العالــي </w:t>
            </w:r>
            <w:r w:rsidRPr="00E32A63">
              <w:rPr>
                <w:rFonts w:asciiTheme="minorHAnsi" w:hAnsiTheme="minorHAnsi" w:cstheme="minorHAnsi" w:hint="cs"/>
                <w:sz w:val="40"/>
                <w:szCs w:val="40"/>
                <w:rtl/>
              </w:rPr>
              <w:t>والبحــث العلمــي</w:t>
            </w:r>
          </w:p>
        </w:tc>
        <w:tc>
          <w:tcPr>
            <w:tcW w:w="961" w:type="dxa"/>
            <w:gridSpan w:val="2"/>
          </w:tcPr>
          <w:p w14:paraId="2B06AA8F" w14:textId="62134B16"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14:paraId="794A23D0" w14:textId="77777777" w:rsidTr="00E32A63">
        <w:tc>
          <w:tcPr>
            <w:tcW w:w="712" w:type="dxa"/>
          </w:tcPr>
          <w:p w14:paraId="5ACCF00D"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14:paraId="032217C4"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14:paraId="4DF6630A"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14:paraId="00425041"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14:paraId="321F9187" w14:textId="77777777" w:rsidR="00E32A63" w:rsidRPr="00E32A63" w:rsidRDefault="00E32A63" w:rsidP="00BB5FC3">
            <w:pPr>
              <w:tabs>
                <w:tab w:val="left" w:pos="993"/>
              </w:tabs>
              <w:bidi/>
              <w:jc w:val="center"/>
              <w:rPr>
                <w:rFonts w:asciiTheme="minorHAnsi" w:hAnsiTheme="minorHAnsi" w:cstheme="minorHAnsi"/>
                <w:b/>
                <w:bCs/>
                <w:sz w:val="18"/>
                <w:szCs w:val="18"/>
                <w:rtl/>
                <w:lang w:bidi="ar-DZ"/>
              </w:rPr>
            </w:pPr>
          </w:p>
          <w:p w14:paraId="4B677162" w14:textId="001EC482"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772D2929" wp14:editId="5E49A4F3">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14:paraId="5A7595EA"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6C051FA0"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14:paraId="1B9B335D"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04BD9D59" w14:textId="4067063F"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14:paraId="2C4CE384" w14:textId="77777777" w:rsidR="002C449D" w:rsidRDefault="002C449D" w:rsidP="002C449D">
      <w:pPr>
        <w:bidi/>
        <w:jc w:val="both"/>
        <w:rPr>
          <w:sz w:val="8"/>
          <w:szCs w:val="8"/>
          <w:rtl/>
          <w:lang w:bidi="ar-DZ"/>
        </w:rPr>
      </w:pPr>
    </w:p>
    <w:p w14:paraId="1CC109A9" w14:textId="48B09560" w:rsidR="00A01F3A" w:rsidRDefault="00A01F3A" w:rsidP="00A01F3A">
      <w:pPr>
        <w:bidi/>
        <w:jc w:val="both"/>
        <w:rPr>
          <w:sz w:val="8"/>
          <w:szCs w:val="8"/>
          <w:lang w:bidi="ar-DZ"/>
        </w:rPr>
      </w:pPr>
    </w:p>
    <w:p w14:paraId="395F6CB3" w14:textId="1CD9ED4A" w:rsidR="00E32A63" w:rsidRDefault="00E32A63" w:rsidP="00E32A63">
      <w:pPr>
        <w:bidi/>
        <w:jc w:val="both"/>
        <w:rPr>
          <w:sz w:val="8"/>
          <w:szCs w:val="8"/>
          <w:lang w:bidi="ar-DZ"/>
        </w:rPr>
      </w:pPr>
    </w:p>
    <w:p w14:paraId="6F70F6B0" w14:textId="5BB4B0BA" w:rsidR="00E32A63" w:rsidRDefault="00E32A63" w:rsidP="00E32A63">
      <w:pPr>
        <w:bidi/>
        <w:jc w:val="both"/>
        <w:rPr>
          <w:sz w:val="8"/>
          <w:szCs w:val="8"/>
          <w:lang w:bidi="ar-DZ"/>
        </w:rPr>
      </w:pPr>
    </w:p>
    <w:p w14:paraId="3DECB3E6" w14:textId="2123F5E4" w:rsidR="00E32A63" w:rsidRDefault="00E32A63" w:rsidP="00E32A63">
      <w:pPr>
        <w:bidi/>
        <w:jc w:val="both"/>
        <w:rPr>
          <w:sz w:val="8"/>
          <w:szCs w:val="8"/>
          <w:lang w:bidi="ar-DZ"/>
        </w:rPr>
      </w:pPr>
    </w:p>
    <w:p w14:paraId="7B9CE8F8" w14:textId="77777777" w:rsidR="00E32A63" w:rsidRDefault="00E32A63" w:rsidP="00E32A63">
      <w:pPr>
        <w:bidi/>
        <w:jc w:val="both"/>
        <w:rPr>
          <w:sz w:val="8"/>
          <w:szCs w:val="8"/>
          <w:rtl/>
          <w:lang w:bidi="ar-DZ"/>
        </w:rPr>
      </w:pPr>
    </w:p>
    <w:p w14:paraId="349C4F8B" w14:textId="77777777" w:rsidR="00A01F3A" w:rsidRPr="00DF1652" w:rsidRDefault="00A01F3A" w:rsidP="00A01F3A">
      <w:pPr>
        <w:bidi/>
        <w:jc w:val="both"/>
        <w:rPr>
          <w:sz w:val="8"/>
          <w:szCs w:val="8"/>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583"/>
        <w:gridCol w:w="1260"/>
        <w:gridCol w:w="5795"/>
        <w:gridCol w:w="584"/>
        <w:gridCol w:w="699"/>
      </w:tblGrid>
      <w:tr w:rsidR="00134EAA" w14:paraId="3724B60B" w14:textId="77777777" w:rsidTr="00AA5756">
        <w:tc>
          <w:tcPr>
            <w:tcW w:w="1290" w:type="dxa"/>
            <w:gridSpan w:val="2"/>
            <w:vMerge w:val="restart"/>
            <w:tcBorders>
              <w:right w:val="thinThickThinMediumGap" w:sz="24" w:space="0" w:color="auto"/>
            </w:tcBorders>
          </w:tcPr>
          <w:p w14:paraId="577836AA" w14:textId="77777777"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558E4B08" w14:textId="77777777" w:rsidR="00134EAA" w:rsidRDefault="00134EAA" w:rsidP="002C449D">
            <w:pPr>
              <w:bidi/>
              <w:jc w:val="both"/>
              <w:rPr>
                <w:sz w:val="20"/>
                <w:szCs w:val="20"/>
                <w:lang w:bidi="ar-DZ"/>
              </w:rPr>
            </w:pPr>
          </w:p>
          <w:p w14:paraId="1E84771E" w14:textId="77777777"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14:paraId="44597685" w14:textId="1E0E1D3D" w:rsidR="00134EAA" w:rsidRPr="00B4338D" w:rsidRDefault="00134EAA" w:rsidP="002C449D">
            <w:pPr>
              <w:bidi/>
              <w:jc w:val="both"/>
              <w:rPr>
                <w:sz w:val="20"/>
                <w:szCs w:val="20"/>
                <w:rtl/>
                <w:lang w:bidi="ar-DZ"/>
              </w:rPr>
            </w:pPr>
          </w:p>
        </w:tc>
      </w:tr>
      <w:tr w:rsidR="00134EAA" w14:paraId="7A4C6794" w14:textId="77777777" w:rsidTr="00AA5756">
        <w:tc>
          <w:tcPr>
            <w:tcW w:w="1290" w:type="dxa"/>
            <w:gridSpan w:val="2"/>
            <w:vMerge/>
            <w:tcBorders>
              <w:right w:val="thinThickThinMediumGap" w:sz="24" w:space="0" w:color="auto"/>
            </w:tcBorders>
          </w:tcPr>
          <w:p w14:paraId="0997727A"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7C7C1F03" w14:textId="6EF9BA55"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14:paraId="3A9278A1" w14:textId="40BEBFE2"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14:paraId="19DE255F" w14:textId="4BE5664D" w:rsidR="00134EAA" w:rsidRDefault="00134EAA" w:rsidP="002C449D">
            <w:pPr>
              <w:bidi/>
              <w:jc w:val="both"/>
              <w:rPr>
                <w:sz w:val="32"/>
                <w:szCs w:val="32"/>
                <w:rtl/>
                <w:lang w:bidi="ar-DZ"/>
              </w:rPr>
            </w:pPr>
          </w:p>
        </w:tc>
      </w:tr>
      <w:tr w:rsidR="00134EAA" w14:paraId="4006EB24" w14:textId="77777777" w:rsidTr="00AA5756">
        <w:tc>
          <w:tcPr>
            <w:tcW w:w="1290" w:type="dxa"/>
            <w:gridSpan w:val="2"/>
            <w:vMerge/>
            <w:tcBorders>
              <w:right w:val="thinThickThinMediumGap" w:sz="24" w:space="0" w:color="auto"/>
            </w:tcBorders>
          </w:tcPr>
          <w:p w14:paraId="462C4C69"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42FFCEAE" w14:textId="77777777" w:rsidR="00134EAA" w:rsidRPr="00A01F3A" w:rsidRDefault="00134EAA" w:rsidP="00E32A63">
            <w:pPr>
              <w:bidi/>
              <w:jc w:val="center"/>
              <w:rPr>
                <w:b/>
                <w:bCs/>
                <w:sz w:val="14"/>
                <w:szCs w:val="14"/>
                <w:rtl/>
                <w:lang w:bidi="ar-DZ"/>
              </w:rPr>
            </w:pPr>
          </w:p>
          <w:p w14:paraId="72F93F33" w14:textId="6AA8C333" w:rsidR="00134EAA" w:rsidRDefault="00134EAA" w:rsidP="00E32A63">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 xml:space="preserve"> / مهني)*</w:t>
            </w:r>
          </w:p>
        </w:tc>
        <w:tc>
          <w:tcPr>
            <w:tcW w:w="1283" w:type="dxa"/>
            <w:gridSpan w:val="2"/>
            <w:vMerge/>
            <w:tcBorders>
              <w:left w:val="thinThickThinMediumGap" w:sz="24" w:space="0" w:color="auto"/>
            </w:tcBorders>
          </w:tcPr>
          <w:p w14:paraId="2DAC24A7" w14:textId="16C0869F" w:rsidR="00134EAA" w:rsidRDefault="00134EAA" w:rsidP="002C449D">
            <w:pPr>
              <w:bidi/>
              <w:jc w:val="both"/>
              <w:rPr>
                <w:sz w:val="32"/>
                <w:szCs w:val="32"/>
                <w:rtl/>
                <w:lang w:bidi="ar-DZ"/>
              </w:rPr>
            </w:pPr>
          </w:p>
        </w:tc>
      </w:tr>
      <w:tr w:rsidR="00134EAA" w14:paraId="66E8A287" w14:textId="77777777" w:rsidTr="00AA5756">
        <w:tc>
          <w:tcPr>
            <w:tcW w:w="1290" w:type="dxa"/>
            <w:gridSpan w:val="2"/>
            <w:vMerge/>
            <w:tcBorders>
              <w:right w:val="thinThickThinMediumGap" w:sz="24" w:space="0" w:color="auto"/>
            </w:tcBorders>
          </w:tcPr>
          <w:p w14:paraId="623F0764" w14:textId="77777777"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270B5FE5" w14:textId="77777777" w:rsidR="00134EAA" w:rsidRDefault="00134EAA" w:rsidP="00E32A63">
            <w:pPr>
              <w:bidi/>
              <w:jc w:val="both"/>
              <w:rPr>
                <w:sz w:val="20"/>
                <w:szCs w:val="20"/>
                <w:lang w:bidi="ar-DZ"/>
              </w:rPr>
            </w:pPr>
          </w:p>
          <w:p w14:paraId="7A6AA27D" w14:textId="77777777"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14:paraId="5FAF65FE" w14:textId="77777777" w:rsidR="00134EAA" w:rsidRPr="00B4338D" w:rsidRDefault="00134EAA" w:rsidP="00E32A63">
            <w:pPr>
              <w:bidi/>
              <w:jc w:val="both"/>
              <w:rPr>
                <w:sz w:val="20"/>
                <w:szCs w:val="20"/>
                <w:rtl/>
                <w:lang w:bidi="ar-DZ"/>
              </w:rPr>
            </w:pPr>
          </w:p>
        </w:tc>
      </w:tr>
      <w:tr w:rsidR="00134EAA" w14:paraId="771911B4" w14:textId="77777777" w:rsidTr="00AA5756">
        <w:tc>
          <w:tcPr>
            <w:tcW w:w="9628" w:type="dxa"/>
            <w:gridSpan w:val="6"/>
          </w:tcPr>
          <w:p w14:paraId="083868CC" w14:textId="5EFD5E16" w:rsidR="00134EAA" w:rsidRPr="00AA5756" w:rsidRDefault="00134EAA" w:rsidP="002C449D">
            <w:pPr>
              <w:bidi/>
              <w:jc w:val="both"/>
              <w:rPr>
                <w:sz w:val="2"/>
                <w:szCs w:val="2"/>
                <w:rtl/>
                <w:lang w:bidi="ar-DZ"/>
              </w:rPr>
            </w:pPr>
          </w:p>
        </w:tc>
      </w:tr>
      <w:tr w:rsidR="00134EAA" w14:paraId="767743D1" w14:textId="77777777" w:rsidTr="00AA5756">
        <w:tc>
          <w:tcPr>
            <w:tcW w:w="9628" w:type="dxa"/>
            <w:gridSpan w:val="6"/>
          </w:tcPr>
          <w:p w14:paraId="15B9D966" w14:textId="77777777" w:rsidR="00134EAA" w:rsidRPr="00DF1652" w:rsidRDefault="00134EAA" w:rsidP="00E32A63">
            <w:pPr>
              <w:pStyle w:val="Titre"/>
              <w:bidi/>
              <w:rPr>
                <w:rFonts w:asciiTheme="minorHAnsi" w:hAnsiTheme="minorHAnsi" w:cstheme="minorHAnsi"/>
                <w:color w:val="auto"/>
                <w:sz w:val="14"/>
                <w:szCs w:val="14"/>
                <w:lang w:bidi="ar-DZ"/>
              </w:rPr>
            </w:pPr>
          </w:p>
          <w:p w14:paraId="15D5D581" w14:textId="77777777"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cs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cstheme="minorHAnsi" w:hint="cs"/>
                <w:color w:val="auto"/>
                <w:sz w:val="22"/>
                <w:szCs w:val="22"/>
                <w:rtl/>
                <w:lang w:bidi="ar-DZ"/>
              </w:rPr>
              <w:t>العلوم الإنسانية والاجتماعية</w:t>
            </w:r>
          </w:p>
          <w:p w14:paraId="56E6FCA6" w14:textId="38BAAD94"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cstheme="minorHAnsi" w:hint="cs"/>
                <w:color w:val="auto"/>
                <w:sz w:val="28"/>
                <w:szCs w:val="28"/>
                <w:rtl/>
                <w:lang w:bidi="ar-DZ"/>
              </w:rPr>
              <w:t xml:space="preserve">تحيين سنة 2025  </w:t>
            </w:r>
          </w:p>
        </w:tc>
      </w:tr>
      <w:tr w:rsidR="00B4338D" w14:paraId="2C51CA8E" w14:textId="77777777" w:rsidTr="00AA5756">
        <w:tc>
          <w:tcPr>
            <w:tcW w:w="9628" w:type="dxa"/>
            <w:gridSpan w:val="6"/>
          </w:tcPr>
          <w:p w14:paraId="1992B5B6" w14:textId="009D98B1" w:rsidR="008B5BAE" w:rsidRDefault="008B5BAE" w:rsidP="008B5BAE">
            <w:pPr>
              <w:bidi/>
              <w:jc w:val="both"/>
              <w:rPr>
                <w:sz w:val="32"/>
                <w:szCs w:val="32"/>
                <w:rtl/>
                <w:lang w:bidi="ar-DZ"/>
              </w:rPr>
            </w:pPr>
          </w:p>
        </w:tc>
      </w:tr>
      <w:tr w:rsidR="00B4338D" w14:paraId="1272FECC" w14:textId="77777777" w:rsidTr="00AA5756">
        <w:tc>
          <w:tcPr>
            <w:tcW w:w="707" w:type="dxa"/>
          </w:tcPr>
          <w:p w14:paraId="58D46F58"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68C060ED" w14:textId="77777777"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535BC2" w14:textId="73FCAB74" w:rsidR="00B4338D" w:rsidRPr="006407C2" w:rsidRDefault="00B4338D" w:rsidP="005743D2">
            <w:pPr>
              <w:bidi/>
              <w:jc w:val="center"/>
              <w:rPr>
                <w:b/>
                <w:bCs/>
                <w:sz w:val="36"/>
                <w:szCs w:val="36"/>
                <w:rtl/>
                <w:lang w:bidi="ar-DZ"/>
              </w:rPr>
            </w:pPr>
          </w:p>
        </w:tc>
        <w:tc>
          <w:tcPr>
            <w:tcW w:w="699" w:type="dxa"/>
            <w:tcBorders>
              <w:left w:val="single" w:sz="8" w:space="0" w:color="auto"/>
            </w:tcBorders>
          </w:tcPr>
          <w:p w14:paraId="13F3FE64" w14:textId="77777777" w:rsidR="00B4338D" w:rsidRDefault="00B4338D" w:rsidP="002C449D">
            <w:pPr>
              <w:bidi/>
              <w:jc w:val="both"/>
              <w:rPr>
                <w:sz w:val="32"/>
                <w:szCs w:val="32"/>
                <w:rtl/>
                <w:lang w:bidi="ar-DZ"/>
              </w:rPr>
            </w:pPr>
          </w:p>
        </w:tc>
      </w:tr>
      <w:tr w:rsidR="00B4338D" w14:paraId="4D44447F" w14:textId="77777777" w:rsidTr="00AA5756">
        <w:tc>
          <w:tcPr>
            <w:tcW w:w="9628" w:type="dxa"/>
            <w:gridSpan w:val="6"/>
          </w:tcPr>
          <w:p w14:paraId="60A5A1FD" w14:textId="77777777" w:rsidR="00B4338D" w:rsidRPr="00B4338D" w:rsidRDefault="00B4338D" w:rsidP="002C449D">
            <w:pPr>
              <w:bidi/>
              <w:jc w:val="both"/>
              <w:rPr>
                <w:sz w:val="14"/>
                <w:szCs w:val="14"/>
                <w:rtl/>
                <w:lang w:bidi="ar-DZ"/>
              </w:rPr>
            </w:pPr>
          </w:p>
        </w:tc>
      </w:tr>
      <w:tr w:rsidR="00B4338D" w14:paraId="6B97B7D1" w14:textId="77777777" w:rsidTr="00AA5756">
        <w:tc>
          <w:tcPr>
            <w:tcW w:w="707" w:type="dxa"/>
          </w:tcPr>
          <w:p w14:paraId="4F0490F4"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7D39D227" w14:textId="77777777"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2E40297D" w14:textId="3F4A7ECC" w:rsidR="00B4338D" w:rsidRPr="002F7EE1" w:rsidRDefault="00B4338D" w:rsidP="005743D2">
            <w:pPr>
              <w:bidi/>
              <w:jc w:val="center"/>
              <w:rPr>
                <w:rFonts w:ascii="Sakkal Majalla" w:hAnsi="Sakkal Majalla" w:cs="Sakkal Majalla"/>
                <w:b/>
                <w:bCs/>
                <w:sz w:val="36"/>
                <w:szCs w:val="36"/>
                <w:rtl/>
                <w:lang w:bidi="ar-DZ"/>
              </w:rPr>
            </w:pPr>
          </w:p>
        </w:tc>
        <w:tc>
          <w:tcPr>
            <w:tcW w:w="699" w:type="dxa"/>
            <w:tcBorders>
              <w:left w:val="single" w:sz="8" w:space="0" w:color="auto"/>
            </w:tcBorders>
          </w:tcPr>
          <w:p w14:paraId="6E847C0C" w14:textId="77777777" w:rsidR="00B4338D" w:rsidRDefault="00B4338D" w:rsidP="002C449D">
            <w:pPr>
              <w:bidi/>
              <w:jc w:val="both"/>
              <w:rPr>
                <w:sz w:val="32"/>
                <w:szCs w:val="32"/>
                <w:rtl/>
                <w:lang w:bidi="ar-DZ"/>
              </w:rPr>
            </w:pPr>
          </w:p>
        </w:tc>
      </w:tr>
      <w:tr w:rsidR="00B4338D" w14:paraId="1032E389" w14:textId="77777777" w:rsidTr="00AA5756">
        <w:tc>
          <w:tcPr>
            <w:tcW w:w="9628" w:type="dxa"/>
            <w:gridSpan w:val="6"/>
          </w:tcPr>
          <w:p w14:paraId="3673B6A7" w14:textId="77777777" w:rsidR="00B4338D" w:rsidRPr="00B4338D" w:rsidRDefault="00B4338D" w:rsidP="002C449D">
            <w:pPr>
              <w:bidi/>
              <w:jc w:val="both"/>
              <w:rPr>
                <w:sz w:val="14"/>
                <w:szCs w:val="14"/>
                <w:rtl/>
                <w:lang w:bidi="ar-DZ"/>
              </w:rPr>
            </w:pPr>
          </w:p>
        </w:tc>
      </w:tr>
      <w:tr w:rsidR="00B4338D" w14:paraId="7E06F509" w14:textId="77777777" w:rsidTr="00AA5756">
        <w:tc>
          <w:tcPr>
            <w:tcW w:w="707" w:type="dxa"/>
          </w:tcPr>
          <w:p w14:paraId="0B4FC176"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0DBD724F" w14:textId="77777777"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D6FB25" w14:textId="77777777" w:rsidR="00B4338D" w:rsidRDefault="00B4338D" w:rsidP="005743D2">
            <w:pPr>
              <w:bidi/>
              <w:jc w:val="center"/>
              <w:rPr>
                <w:sz w:val="32"/>
                <w:szCs w:val="32"/>
                <w:rtl/>
                <w:lang w:bidi="ar-DZ"/>
              </w:rPr>
            </w:pPr>
          </w:p>
        </w:tc>
        <w:tc>
          <w:tcPr>
            <w:tcW w:w="699" w:type="dxa"/>
            <w:tcBorders>
              <w:left w:val="single" w:sz="8" w:space="0" w:color="auto"/>
            </w:tcBorders>
          </w:tcPr>
          <w:p w14:paraId="4D6D87FE" w14:textId="77777777" w:rsidR="00B4338D" w:rsidRDefault="00B4338D" w:rsidP="002C449D">
            <w:pPr>
              <w:bidi/>
              <w:jc w:val="both"/>
              <w:rPr>
                <w:sz w:val="32"/>
                <w:szCs w:val="32"/>
                <w:rtl/>
                <w:lang w:bidi="ar-DZ"/>
              </w:rPr>
            </w:pPr>
          </w:p>
        </w:tc>
      </w:tr>
    </w:tbl>
    <w:p w14:paraId="6BF34B55" w14:textId="77777777" w:rsidR="002C449D" w:rsidRPr="006964A3" w:rsidRDefault="002C449D" w:rsidP="002C449D">
      <w:pPr>
        <w:bidi/>
        <w:jc w:val="both"/>
        <w:rPr>
          <w:sz w:val="32"/>
          <w:szCs w:val="32"/>
          <w:lang w:bidi="ar-DZ"/>
        </w:rPr>
      </w:pPr>
    </w:p>
    <w:p w14:paraId="6F9DFFD3" w14:textId="77777777" w:rsidR="002C449D" w:rsidRPr="006964A3" w:rsidRDefault="002C449D" w:rsidP="002C449D">
      <w:pPr>
        <w:bidi/>
        <w:jc w:val="both"/>
        <w:rPr>
          <w:sz w:val="32"/>
          <w:szCs w:val="32"/>
          <w:rtl/>
          <w:lang w:bidi="ar-DZ"/>
        </w:rPr>
      </w:pPr>
    </w:p>
    <w:tbl>
      <w:tblPr>
        <w:tblStyle w:val="Grilledutableau"/>
        <w:bidiVisual/>
        <w:tblW w:w="0" w:type="auto"/>
        <w:tblLook w:val="04A0" w:firstRow="1" w:lastRow="0" w:firstColumn="1" w:lastColumn="0" w:noHBand="0" w:noVBand="1"/>
      </w:tblPr>
      <w:tblGrid>
        <w:gridCol w:w="714"/>
        <w:gridCol w:w="1843"/>
        <w:gridCol w:w="6379"/>
        <w:gridCol w:w="702"/>
      </w:tblGrid>
      <w:tr w:rsidR="008B5BAE" w:rsidRPr="00134EAA" w14:paraId="10E9F958" w14:textId="77777777" w:rsidTr="00AA5756">
        <w:tc>
          <w:tcPr>
            <w:tcW w:w="714" w:type="dxa"/>
            <w:tcBorders>
              <w:top w:val="nil"/>
              <w:left w:val="nil"/>
              <w:bottom w:val="nil"/>
              <w:right w:val="nil"/>
            </w:tcBorders>
          </w:tcPr>
          <w:p w14:paraId="1B6C3CE9"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14:paraId="226988D8" w14:textId="77777777"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14:paraId="45B383E9" w14:textId="77777777" w:rsidR="008B5BAE" w:rsidRPr="00BB1062" w:rsidRDefault="005743D2" w:rsidP="005743D2">
            <w:pPr>
              <w:bidi/>
              <w:jc w:val="center"/>
              <w:rPr>
                <w:rFonts w:asciiTheme="majorBidi" w:hAnsiTheme="majorBidi" w:cstheme="majorBidi"/>
                <w:b/>
                <w:bCs/>
                <w:sz w:val="32"/>
                <w:szCs w:val="32"/>
                <w:rtl/>
                <w:lang w:bidi="ar-DZ"/>
              </w:rPr>
            </w:pPr>
            <w:r w:rsidRPr="00BB1062">
              <w:rPr>
                <w:rFonts w:asciiTheme="majorBidi" w:hAnsiTheme="majorBidi" w:cstheme="majorBidi"/>
                <w:b/>
                <w:bCs/>
                <w:sz w:val="32"/>
                <w:szCs w:val="32"/>
                <w:rtl/>
                <w:lang w:bidi="ar-DZ"/>
              </w:rPr>
              <w:t>علوم إنسانية واجتماعية</w:t>
            </w:r>
          </w:p>
        </w:tc>
        <w:tc>
          <w:tcPr>
            <w:tcW w:w="702" w:type="dxa"/>
            <w:tcBorders>
              <w:top w:val="nil"/>
              <w:left w:val="single" w:sz="8" w:space="0" w:color="auto"/>
              <w:bottom w:val="nil"/>
              <w:right w:val="nil"/>
            </w:tcBorders>
          </w:tcPr>
          <w:p w14:paraId="12D85963" w14:textId="77777777" w:rsidR="008B5BAE" w:rsidRPr="00134EAA" w:rsidRDefault="008B5BAE" w:rsidP="0011454A">
            <w:pPr>
              <w:bidi/>
              <w:jc w:val="both"/>
              <w:rPr>
                <w:sz w:val="36"/>
                <w:szCs w:val="36"/>
                <w:rtl/>
                <w:lang w:bidi="ar-DZ"/>
              </w:rPr>
            </w:pPr>
          </w:p>
        </w:tc>
      </w:tr>
      <w:tr w:rsidR="008B5BAE" w:rsidRPr="00134EAA" w14:paraId="16BB1F59" w14:textId="77777777" w:rsidTr="00134EAA">
        <w:tc>
          <w:tcPr>
            <w:tcW w:w="9638" w:type="dxa"/>
            <w:gridSpan w:val="4"/>
            <w:tcBorders>
              <w:top w:val="nil"/>
              <w:left w:val="nil"/>
              <w:bottom w:val="nil"/>
              <w:right w:val="nil"/>
            </w:tcBorders>
          </w:tcPr>
          <w:p w14:paraId="7B0F584B" w14:textId="77777777" w:rsidR="008B5BAE" w:rsidRPr="00134EAA" w:rsidRDefault="008B5BAE" w:rsidP="0011454A">
            <w:pPr>
              <w:bidi/>
              <w:jc w:val="both"/>
              <w:rPr>
                <w:sz w:val="16"/>
                <w:szCs w:val="16"/>
                <w:rtl/>
                <w:lang w:bidi="ar-DZ"/>
              </w:rPr>
            </w:pPr>
          </w:p>
        </w:tc>
      </w:tr>
      <w:tr w:rsidR="008B5BAE" w:rsidRPr="00134EAA" w14:paraId="7D42AAF0" w14:textId="77777777" w:rsidTr="00AA5756">
        <w:tc>
          <w:tcPr>
            <w:tcW w:w="714" w:type="dxa"/>
            <w:tcBorders>
              <w:top w:val="nil"/>
              <w:left w:val="nil"/>
              <w:bottom w:val="nil"/>
              <w:right w:val="nil"/>
            </w:tcBorders>
          </w:tcPr>
          <w:p w14:paraId="23AE549A"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14:paraId="71F0656B" w14:textId="5FB6BF0B"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E6FB308" w14:textId="22F6CAF8" w:rsidR="008B5BAE" w:rsidRPr="00BB1062" w:rsidRDefault="006407C2" w:rsidP="006407C2">
            <w:pPr>
              <w:bidi/>
              <w:jc w:val="center"/>
              <w:rPr>
                <w:rFonts w:asciiTheme="majorBidi" w:hAnsiTheme="majorBidi" w:cstheme="majorBidi"/>
                <w:b/>
                <w:bCs/>
                <w:sz w:val="32"/>
                <w:szCs w:val="32"/>
                <w:rtl/>
                <w:lang w:bidi="ar-DZ"/>
              </w:rPr>
            </w:pPr>
            <w:r w:rsidRPr="00BB1062">
              <w:rPr>
                <w:rFonts w:asciiTheme="majorBidi" w:hAnsiTheme="majorBidi" w:cstheme="majorBidi"/>
                <w:b/>
                <w:bCs/>
                <w:sz w:val="32"/>
                <w:szCs w:val="32"/>
                <w:rtl/>
                <w:lang w:bidi="ar-DZ"/>
              </w:rPr>
              <w:t xml:space="preserve">علوم إنسانية - </w:t>
            </w:r>
            <w:r w:rsidR="00C61D3E" w:rsidRPr="00BB1062">
              <w:rPr>
                <w:rFonts w:asciiTheme="majorBidi" w:hAnsiTheme="majorBidi" w:cstheme="majorBidi"/>
                <w:b/>
                <w:bCs/>
                <w:sz w:val="32"/>
                <w:szCs w:val="32"/>
                <w:rtl/>
                <w:lang w:bidi="ar-DZ"/>
              </w:rPr>
              <w:t xml:space="preserve">علم المكتبات </w:t>
            </w:r>
          </w:p>
        </w:tc>
        <w:tc>
          <w:tcPr>
            <w:tcW w:w="702" w:type="dxa"/>
            <w:tcBorders>
              <w:top w:val="nil"/>
              <w:left w:val="single" w:sz="4" w:space="0" w:color="000000"/>
              <w:bottom w:val="nil"/>
              <w:right w:val="nil"/>
            </w:tcBorders>
          </w:tcPr>
          <w:p w14:paraId="0E3408CF" w14:textId="77777777" w:rsidR="008B5BAE" w:rsidRPr="00134EAA" w:rsidRDefault="008B5BAE" w:rsidP="0011454A">
            <w:pPr>
              <w:bidi/>
              <w:jc w:val="both"/>
              <w:rPr>
                <w:sz w:val="36"/>
                <w:szCs w:val="36"/>
                <w:rtl/>
                <w:lang w:bidi="ar-DZ"/>
              </w:rPr>
            </w:pPr>
          </w:p>
        </w:tc>
      </w:tr>
      <w:tr w:rsidR="008B5BAE" w:rsidRPr="00134EAA" w14:paraId="258618CE" w14:textId="77777777" w:rsidTr="00134EAA">
        <w:tc>
          <w:tcPr>
            <w:tcW w:w="9638" w:type="dxa"/>
            <w:gridSpan w:val="4"/>
            <w:tcBorders>
              <w:top w:val="nil"/>
              <w:left w:val="nil"/>
              <w:bottom w:val="nil"/>
              <w:right w:val="nil"/>
            </w:tcBorders>
          </w:tcPr>
          <w:p w14:paraId="01A4ACCE" w14:textId="77777777" w:rsidR="008B5BAE" w:rsidRPr="00134EAA" w:rsidRDefault="008B5BAE" w:rsidP="008B5BAE">
            <w:pPr>
              <w:bidi/>
              <w:jc w:val="both"/>
              <w:rPr>
                <w:sz w:val="16"/>
                <w:szCs w:val="16"/>
                <w:rtl/>
                <w:lang w:bidi="ar-DZ"/>
              </w:rPr>
            </w:pPr>
          </w:p>
        </w:tc>
      </w:tr>
      <w:tr w:rsidR="008B5BAE" w:rsidRPr="00134EAA" w14:paraId="69873328" w14:textId="77777777" w:rsidTr="00AA5756">
        <w:tc>
          <w:tcPr>
            <w:tcW w:w="714" w:type="dxa"/>
            <w:tcBorders>
              <w:top w:val="nil"/>
              <w:left w:val="nil"/>
              <w:bottom w:val="nil"/>
              <w:right w:val="nil"/>
            </w:tcBorders>
          </w:tcPr>
          <w:p w14:paraId="247252A2" w14:textId="77777777"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14:paraId="50D8CDE1" w14:textId="77777777"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5F1BB3" w14:textId="557497EC" w:rsidR="008B5BAE" w:rsidRPr="00BB1062" w:rsidRDefault="007669FF" w:rsidP="007669FF">
            <w:pPr>
              <w:bidi/>
              <w:jc w:val="center"/>
              <w:rPr>
                <w:rFonts w:asciiTheme="majorBidi" w:hAnsiTheme="majorBidi" w:cstheme="majorBidi"/>
                <w:b/>
                <w:bCs/>
                <w:sz w:val="32"/>
                <w:szCs w:val="32"/>
                <w:rtl/>
                <w:lang w:bidi="ar-DZ"/>
              </w:rPr>
            </w:pPr>
            <w:r w:rsidRPr="00BB1062">
              <w:rPr>
                <w:rFonts w:asciiTheme="majorBidi" w:hAnsiTheme="majorBidi" w:cstheme="majorBidi"/>
                <w:b/>
                <w:bCs/>
                <w:sz w:val="32"/>
                <w:szCs w:val="32"/>
                <w:rtl/>
                <w:lang w:bidi="ar-DZ"/>
              </w:rPr>
              <w:t>تكنولوجيا وهندسة المعلومات</w:t>
            </w:r>
          </w:p>
        </w:tc>
        <w:tc>
          <w:tcPr>
            <w:tcW w:w="702" w:type="dxa"/>
            <w:tcBorders>
              <w:top w:val="nil"/>
              <w:left w:val="single" w:sz="4" w:space="0" w:color="000000"/>
              <w:bottom w:val="nil"/>
              <w:right w:val="nil"/>
            </w:tcBorders>
          </w:tcPr>
          <w:p w14:paraId="63B673D9" w14:textId="77777777" w:rsidR="008B5BAE" w:rsidRPr="00134EAA" w:rsidRDefault="008B5BAE" w:rsidP="008B5BAE">
            <w:pPr>
              <w:bidi/>
              <w:jc w:val="both"/>
              <w:rPr>
                <w:sz w:val="36"/>
                <w:szCs w:val="36"/>
                <w:rtl/>
                <w:lang w:bidi="ar-DZ"/>
              </w:rPr>
            </w:pPr>
          </w:p>
        </w:tc>
      </w:tr>
    </w:tbl>
    <w:p w14:paraId="02C271E2" w14:textId="77777777" w:rsidR="008B5BAE" w:rsidRPr="00134EAA" w:rsidRDefault="008B5BAE" w:rsidP="008B5BAE">
      <w:pPr>
        <w:bidi/>
        <w:jc w:val="both"/>
        <w:rPr>
          <w:sz w:val="16"/>
          <w:szCs w:val="16"/>
          <w:lang w:bidi="ar-DZ"/>
        </w:rPr>
      </w:pPr>
    </w:p>
    <w:p w14:paraId="7897913D" w14:textId="77777777" w:rsidR="002C449D" w:rsidRPr="006964A3" w:rsidRDefault="002C449D" w:rsidP="002C449D">
      <w:pPr>
        <w:bidi/>
        <w:jc w:val="both"/>
        <w:rPr>
          <w:b/>
          <w:bCs/>
          <w:sz w:val="32"/>
          <w:szCs w:val="32"/>
          <w:rtl/>
          <w:lang w:bidi="ar-DZ"/>
        </w:rPr>
      </w:pPr>
    </w:p>
    <w:tbl>
      <w:tblPr>
        <w:tblStyle w:val="Grilledutableau"/>
        <w:bidiVisual/>
        <w:tblW w:w="0" w:type="auto"/>
        <w:jc w:val="center"/>
        <w:tblLook w:val="04A0" w:firstRow="1" w:lastRow="0" w:firstColumn="1" w:lastColumn="0" w:noHBand="0" w:noVBand="1"/>
      </w:tblPr>
      <w:tblGrid>
        <w:gridCol w:w="1985"/>
        <w:gridCol w:w="2835"/>
      </w:tblGrid>
      <w:tr w:rsidR="00134EAA" w:rsidRPr="008B5BAE" w14:paraId="224BF852" w14:textId="77777777" w:rsidTr="00AA5756">
        <w:trPr>
          <w:jc w:val="center"/>
        </w:trPr>
        <w:tc>
          <w:tcPr>
            <w:tcW w:w="1985" w:type="dxa"/>
            <w:tcBorders>
              <w:top w:val="nil"/>
              <w:left w:val="nil"/>
              <w:bottom w:val="nil"/>
              <w:right w:val="single" w:sz="4" w:space="0" w:color="000000"/>
            </w:tcBorders>
          </w:tcPr>
          <w:p w14:paraId="69ABBC75" w14:textId="1FCD872A"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9C99D" w14:textId="3CB23023" w:rsidR="00134EAA" w:rsidRPr="00DF1B4C" w:rsidRDefault="00134EAA" w:rsidP="00BB1062">
            <w:pPr>
              <w:bidi/>
              <w:jc w:val="center"/>
              <w:rPr>
                <w:sz w:val="32"/>
                <w:szCs w:val="32"/>
                <w:rtl/>
                <w:lang w:bidi="ar-DZ"/>
              </w:rPr>
            </w:pPr>
          </w:p>
        </w:tc>
      </w:tr>
    </w:tbl>
    <w:p w14:paraId="57822CDE" w14:textId="77777777" w:rsidR="002C449D" w:rsidRPr="006964A3" w:rsidRDefault="002C449D" w:rsidP="002C449D">
      <w:pPr>
        <w:bidi/>
        <w:jc w:val="center"/>
        <w:rPr>
          <w:b/>
          <w:bCs/>
          <w:sz w:val="32"/>
          <w:szCs w:val="32"/>
          <w:rtl/>
          <w:lang w:bidi="ar-DZ"/>
        </w:rPr>
      </w:pPr>
    </w:p>
    <w:p w14:paraId="118163F4" w14:textId="77777777" w:rsidR="002C449D" w:rsidRPr="006964A3" w:rsidRDefault="002C449D" w:rsidP="002C449D">
      <w:pPr>
        <w:bidi/>
        <w:jc w:val="center"/>
        <w:rPr>
          <w:b/>
          <w:bCs/>
          <w:sz w:val="32"/>
          <w:szCs w:val="32"/>
          <w:lang w:bidi="ar-DZ"/>
        </w:rPr>
      </w:pPr>
    </w:p>
    <w:p w14:paraId="2BE45498" w14:textId="77777777" w:rsidR="002C449D" w:rsidRDefault="002C449D" w:rsidP="002C449D">
      <w:pPr>
        <w:bidi/>
        <w:rPr>
          <w:b/>
          <w:bCs/>
          <w:sz w:val="32"/>
          <w:szCs w:val="32"/>
          <w:lang w:bidi="ar-DZ"/>
        </w:rPr>
      </w:pPr>
    </w:p>
    <w:p w14:paraId="2829BEB6" w14:textId="7DB9F201"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bookmarkEnd w:id="0"/>
    <w:p w14:paraId="3FC3ABE4" w14:textId="77777777" w:rsidR="00BD6B46" w:rsidRDefault="00BD6B46" w:rsidP="00BD6B46">
      <w:pPr>
        <w:bidi/>
        <w:ind w:left="1570" w:hanging="1571"/>
        <w:jc w:val="both"/>
        <w:rPr>
          <w:rFonts w:asciiTheme="majorBidi" w:hAnsiTheme="majorBidi" w:cstheme="majorBidi"/>
          <w:sz w:val="28"/>
          <w:szCs w:val="28"/>
        </w:rPr>
      </w:pPr>
    </w:p>
    <w:p w14:paraId="50A61821" w14:textId="77777777" w:rsidR="00BD6B46" w:rsidRDefault="00BD6B46" w:rsidP="00BD6B46">
      <w:pPr>
        <w:bidi/>
        <w:ind w:left="1570" w:hanging="1571"/>
        <w:jc w:val="both"/>
        <w:rPr>
          <w:rFonts w:asciiTheme="majorBidi" w:hAnsiTheme="majorBidi" w:cstheme="majorBidi"/>
          <w:sz w:val="28"/>
          <w:szCs w:val="28"/>
          <w:rtl/>
        </w:rPr>
      </w:pPr>
    </w:p>
    <w:p w14:paraId="0EF87CB6" w14:textId="77777777" w:rsidR="000C05A0" w:rsidRDefault="000C05A0" w:rsidP="000C05A0">
      <w:pPr>
        <w:bidi/>
        <w:ind w:left="1570" w:hanging="1571"/>
        <w:jc w:val="both"/>
        <w:rPr>
          <w:rFonts w:asciiTheme="majorBidi" w:hAnsiTheme="majorBidi" w:cstheme="majorBidi"/>
          <w:sz w:val="28"/>
          <w:szCs w:val="28"/>
          <w:rtl/>
        </w:rPr>
      </w:pPr>
    </w:p>
    <w:p w14:paraId="6DD519F9" w14:textId="77777777" w:rsidR="000C05A0" w:rsidRDefault="000C05A0" w:rsidP="000C05A0">
      <w:pPr>
        <w:bidi/>
        <w:ind w:left="1570" w:hanging="1571"/>
        <w:jc w:val="both"/>
        <w:rPr>
          <w:rFonts w:asciiTheme="majorBidi" w:hAnsiTheme="majorBidi" w:cstheme="majorBidi"/>
          <w:sz w:val="28"/>
          <w:szCs w:val="28"/>
          <w:rtl/>
        </w:rPr>
      </w:pPr>
    </w:p>
    <w:p w14:paraId="235246B7" w14:textId="77777777" w:rsidR="000C05A0" w:rsidRDefault="000C05A0" w:rsidP="000C05A0">
      <w:pPr>
        <w:bidi/>
        <w:ind w:left="1570" w:hanging="1571"/>
        <w:jc w:val="both"/>
        <w:rPr>
          <w:rFonts w:asciiTheme="majorBidi" w:hAnsiTheme="majorBidi" w:cstheme="majorBidi"/>
          <w:sz w:val="28"/>
          <w:szCs w:val="28"/>
          <w:rtl/>
        </w:rPr>
      </w:pPr>
    </w:p>
    <w:p w14:paraId="5571ECD7" w14:textId="77777777" w:rsidR="00BD6B46" w:rsidRPr="0030639E" w:rsidRDefault="00BD6B46" w:rsidP="00BD6B46">
      <w:pPr>
        <w:bidi/>
        <w:ind w:left="1570" w:hanging="1571"/>
        <w:jc w:val="both"/>
        <w:rPr>
          <w:rFonts w:asciiTheme="majorBidi" w:hAnsiTheme="majorBidi" w:cstheme="majorBidi"/>
          <w:sz w:val="28"/>
          <w:szCs w:val="28"/>
          <w:rtl/>
        </w:rPr>
      </w:pPr>
    </w:p>
    <w:p w14:paraId="0E97CBC6" w14:textId="77777777" w:rsidR="007F587A" w:rsidRPr="0030639E" w:rsidRDefault="007F587A" w:rsidP="007F587A">
      <w:pPr>
        <w:bidi/>
        <w:ind w:left="1570" w:hanging="1571"/>
        <w:jc w:val="both"/>
        <w:rPr>
          <w:rFonts w:asciiTheme="majorBidi" w:hAnsiTheme="majorBidi" w:cstheme="majorBidi"/>
          <w:sz w:val="28"/>
          <w:szCs w:val="28"/>
          <w:rtl/>
        </w:rPr>
      </w:pPr>
    </w:p>
    <w:p w14:paraId="70713255" w14:textId="77777777" w:rsidR="00983C4B" w:rsidRDefault="00983C4B" w:rsidP="00983C4B">
      <w:pPr>
        <w:bidi/>
        <w:jc w:val="both"/>
        <w:rPr>
          <w:b/>
          <w:bCs/>
          <w:sz w:val="32"/>
          <w:szCs w:val="32"/>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4992"/>
        <w:gridCol w:w="2654"/>
      </w:tblGrid>
      <w:tr w:rsidR="00983C4B" w14:paraId="7BB7FD44" w14:textId="77777777" w:rsidTr="00983C4B">
        <w:tc>
          <w:tcPr>
            <w:tcW w:w="4100" w:type="dxa"/>
            <w:tcBorders>
              <w:right w:val="thickThinSmallGap" w:sz="24" w:space="0" w:color="auto"/>
            </w:tcBorders>
          </w:tcPr>
          <w:p w14:paraId="41A4EB0D" w14:textId="77777777"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6EDA3B72" w14:textId="77777777" w:rsidR="00983C4B" w:rsidRDefault="00983C4B" w:rsidP="00983C4B">
            <w:pPr>
              <w:bidi/>
              <w:jc w:val="center"/>
              <w:rPr>
                <w:rFonts w:asciiTheme="majorBidi" w:hAnsiTheme="majorBidi" w:cstheme="majorBidi"/>
                <w:b/>
                <w:bCs/>
                <w:sz w:val="40"/>
                <w:szCs w:val="40"/>
                <w:rtl/>
                <w:lang w:bidi="ar-DZ"/>
              </w:rPr>
            </w:pPr>
          </w:p>
          <w:p w14:paraId="45276991" w14:textId="019909EA" w:rsidR="00983C4B" w:rsidRPr="005B016B" w:rsidRDefault="00983C4B" w:rsidP="005B016B">
            <w:pPr>
              <w:bidi/>
              <w:ind w:left="47"/>
              <w:jc w:val="center"/>
              <w:rPr>
                <w:rFonts w:asciiTheme="majorBidi" w:hAnsiTheme="majorBidi" w:cstheme="majorBidi"/>
                <w:b/>
                <w:bCs/>
                <w:sz w:val="40"/>
                <w:szCs w:val="40"/>
                <w:rtl/>
                <w:lang w:bidi="ar-DZ"/>
              </w:rPr>
            </w:pPr>
            <w:r w:rsidRPr="005B016B">
              <w:rPr>
                <w:rFonts w:asciiTheme="majorBidi" w:hAnsiTheme="majorBidi" w:cstheme="majorBidi" w:hint="cs"/>
                <w:b/>
                <w:bCs/>
                <w:sz w:val="40"/>
                <w:szCs w:val="40"/>
                <w:highlight w:val="green"/>
                <w:rtl/>
                <w:lang w:bidi="ar-DZ"/>
              </w:rPr>
              <w:t>برنامج ال</w:t>
            </w:r>
            <w:r w:rsidR="005B016B" w:rsidRPr="005B016B">
              <w:rPr>
                <w:rFonts w:asciiTheme="majorBidi" w:hAnsiTheme="majorBidi" w:cstheme="majorBidi" w:hint="cs"/>
                <w:b/>
                <w:bCs/>
                <w:sz w:val="40"/>
                <w:szCs w:val="40"/>
                <w:highlight w:val="green"/>
                <w:rtl/>
                <w:lang w:bidi="ar-DZ"/>
              </w:rPr>
              <w:t>سداسي الثاني</w:t>
            </w:r>
            <w:r w:rsidR="005B016B">
              <w:rPr>
                <w:rFonts w:asciiTheme="majorBidi" w:hAnsiTheme="majorBidi" w:cstheme="majorBidi" w:hint="cs"/>
                <w:b/>
                <w:bCs/>
                <w:sz w:val="40"/>
                <w:szCs w:val="40"/>
                <w:rtl/>
                <w:lang w:bidi="ar-DZ"/>
              </w:rPr>
              <w:t xml:space="preserve"> </w:t>
            </w:r>
            <w:r w:rsidRPr="005B016B">
              <w:rPr>
                <w:rFonts w:asciiTheme="majorBidi" w:hAnsiTheme="majorBidi" w:cstheme="majorBidi" w:hint="cs"/>
                <w:b/>
                <w:bCs/>
                <w:sz w:val="40"/>
                <w:szCs w:val="40"/>
                <w:rtl/>
                <w:lang w:bidi="ar-DZ"/>
              </w:rPr>
              <w:t xml:space="preserve">  </w:t>
            </w:r>
          </w:p>
          <w:p w14:paraId="1409C1E9" w14:textId="77777777"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14:paraId="5560C024" w14:textId="77777777" w:rsidR="00983C4B" w:rsidRDefault="00983C4B" w:rsidP="00983C4B">
            <w:pPr>
              <w:bidi/>
              <w:jc w:val="both"/>
              <w:rPr>
                <w:sz w:val="32"/>
                <w:szCs w:val="32"/>
                <w:rtl/>
                <w:lang w:bidi="ar-DZ"/>
              </w:rPr>
            </w:pPr>
          </w:p>
        </w:tc>
      </w:tr>
    </w:tbl>
    <w:p w14:paraId="5C7C11E3" w14:textId="77777777" w:rsidR="00983C4B" w:rsidRPr="00C974B9" w:rsidRDefault="00983C4B" w:rsidP="00983C4B">
      <w:pPr>
        <w:bidi/>
        <w:jc w:val="both"/>
        <w:rPr>
          <w:b/>
          <w:bCs/>
          <w:sz w:val="32"/>
          <w:szCs w:val="32"/>
          <w:rtl/>
        </w:rPr>
      </w:pPr>
    </w:p>
    <w:p w14:paraId="1EC718CB" w14:textId="77777777" w:rsidR="00983C4B" w:rsidRPr="006964A3" w:rsidRDefault="00983C4B" w:rsidP="00983C4B">
      <w:pPr>
        <w:bidi/>
        <w:ind w:left="283"/>
        <w:jc w:val="both"/>
        <w:rPr>
          <w:b/>
          <w:bCs/>
          <w:sz w:val="32"/>
          <w:szCs w:val="32"/>
          <w:rtl/>
        </w:rPr>
      </w:pPr>
    </w:p>
    <w:p w14:paraId="570EE9BA" w14:textId="77777777" w:rsidR="007F587A" w:rsidRPr="0030639E" w:rsidRDefault="007F587A" w:rsidP="007F587A">
      <w:pPr>
        <w:bidi/>
        <w:ind w:left="1570" w:hanging="1571"/>
        <w:jc w:val="both"/>
        <w:rPr>
          <w:rFonts w:asciiTheme="majorBidi" w:hAnsiTheme="majorBidi" w:cstheme="majorBidi"/>
          <w:sz w:val="28"/>
          <w:szCs w:val="28"/>
          <w:rtl/>
        </w:rPr>
      </w:pPr>
    </w:p>
    <w:p w14:paraId="7229776F" w14:textId="77777777" w:rsidR="007F587A" w:rsidRDefault="007F587A" w:rsidP="007F587A">
      <w:pPr>
        <w:bidi/>
        <w:ind w:left="1570" w:hanging="1571"/>
        <w:jc w:val="both"/>
        <w:rPr>
          <w:sz w:val="32"/>
          <w:szCs w:val="32"/>
          <w:rtl/>
        </w:rPr>
      </w:pPr>
    </w:p>
    <w:p w14:paraId="3BD7C89F" w14:textId="77777777" w:rsidR="000C05A0" w:rsidRDefault="000C05A0" w:rsidP="000C05A0">
      <w:pPr>
        <w:bidi/>
        <w:ind w:left="1570" w:hanging="1571"/>
        <w:jc w:val="both"/>
        <w:rPr>
          <w:sz w:val="32"/>
          <w:szCs w:val="32"/>
          <w:rtl/>
        </w:rPr>
      </w:pPr>
    </w:p>
    <w:p w14:paraId="603859CC" w14:textId="77777777" w:rsidR="000C05A0" w:rsidRDefault="000C05A0" w:rsidP="000C05A0">
      <w:pPr>
        <w:bidi/>
        <w:ind w:left="1570" w:hanging="1571"/>
        <w:jc w:val="both"/>
        <w:rPr>
          <w:sz w:val="32"/>
          <w:szCs w:val="32"/>
          <w:rtl/>
        </w:rPr>
      </w:pPr>
    </w:p>
    <w:p w14:paraId="6CD9BF5F" w14:textId="77777777" w:rsidR="000C05A0" w:rsidRDefault="000C05A0" w:rsidP="000C05A0">
      <w:pPr>
        <w:bidi/>
        <w:ind w:left="1570" w:hanging="1571"/>
        <w:jc w:val="both"/>
        <w:rPr>
          <w:sz w:val="32"/>
          <w:szCs w:val="32"/>
          <w:rtl/>
        </w:rPr>
      </w:pPr>
    </w:p>
    <w:p w14:paraId="788F9EA9" w14:textId="77777777" w:rsidR="000C05A0" w:rsidRDefault="000C05A0" w:rsidP="000C05A0">
      <w:pPr>
        <w:bidi/>
        <w:ind w:left="1570" w:hanging="1571"/>
        <w:jc w:val="both"/>
        <w:rPr>
          <w:sz w:val="32"/>
          <w:szCs w:val="32"/>
          <w:rtl/>
        </w:rPr>
      </w:pPr>
    </w:p>
    <w:p w14:paraId="38C6C30A" w14:textId="77777777" w:rsidR="000C05A0" w:rsidRDefault="000C05A0" w:rsidP="000C05A0">
      <w:pPr>
        <w:bidi/>
        <w:ind w:left="1570" w:hanging="1571"/>
        <w:jc w:val="both"/>
        <w:rPr>
          <w:sz w:val="32"/>
          <w:szCs w:val="32"/>
          <w:rtl/>
        </w:rPr>
      </w:pPr>
    </w:p>
    <w:p w14:paraId="3C352409" w14:textId="77777777" w:rsidR="000C05A0" w:rsidRDefault="000C05A0" w:rsidP="000C05A0">
      <w:pPr>
        <w:bidi/>
        <w:ind w:left="1570" w:hanging="1571"/>
        <w:jc w:val="both"/>
        <w:rPr>
          <w:sz w:val="32"/>
          <w:szCs w:val="32"/>
          <w:rtl/>
        </w:rPr>
      </w:pPr>
    </w:p>
    <w:p w14:paraId="5DB43918" w14:textId="77777777" w:rsidR="000C05A0" w:rsidRDefault="000C05A0" w:rsidP="000C05A0">
      <w:pPr>
        <w:bidi/>
        <w:ind w:left="1570" w:hanging="1571"/>
        <w:jc w:val="both"/>
        <w:rPr>
          <w:sz w:val="32"/>
          <w:szCs w:val="32"/>
          <w:rtl/>
        </w:rPr>
      </w:pPr>
    </w:p>
    <w:p w14:paraId="65FF4707" w14:textId="77777777" w:rsidR="000C05A0" w:rsidRDefault="000C05A0" w:rsidP="000C05A0">
      <w:pPr>
        <w:bidi/>
        <w:ind w:left="1570" w:hanging="1571"/>
        <w:jc w:val="both"/>
        <w:rPr>
          <w:sz w:val="32"/>
          <w:szCs w:val="32"/>
          <w:rtl/>
        </w:rPr>
      </w:pPr>
    </w:p>
    <w:p w14:paraId="0D54B44F" w14:textId="77777777" w:rsidR="000C05A0" w:rsidRDefault="000C05A0" w:rsidP="000C05A0">
      <w:pPr>
        <w:bidi/>
        <w:ind w:left="1570" w:hanging="1571"/>
        <w:jc w:val="both"/>
        <w:rPr>
          <w:sz w:val="32"/>
          <w:szCs w:val="32"/>
          <w:rtl/>
        </w:rPr>
      </w:pPr>
    </w:p>
    <w:p w14:paraId="0595E93C" w14:textId="77777777" w:rsidR="000C05A0" w:rsidRDefault="000C05A0" w:rsidP="000C05A0">
      <w:pPr>
        <w:bidi/>
        <w:ind w:left="1570" w:hanging="1571"/>
        <w:jc w:val="both"/>
        <w:rPr>
          <w:sz w:val="32"/>
          <w:szCs w:val="32"/>
          <w:rtl/>
        </w:rPr>
      </w:pPr>
    </w:p>
    <w:p w14:paraId="63214E8E" w14:textId="77777777" w:rsidR="000C05A0" w:rsidRDefault="000C05A0" w:rsidP="000C05A0">
      <w:pPr>
        <w:bidi/>
        <w:ind w:left="1570" w:hanging="1571"/>
        <w:jc w:val="both"/>
        <w:rPr>
          <w:sz w:val="32"/>
          <w:szCs w:val="32"/>
          <w:rtl/>
        </w:rPr>
      </w:pPr>
    </w:p>
    <w:p w14:paraId="0FCF7A6D" w14:textId="77777777" w:rsidR="000C05A0" w:rsidRDefault="000C05A0" w:rsidP="000C05A0">
      <w:pPr>
        <w:bidi/>
        <w:ind w:left="1570" w:hanging="1571"/>
        <w:jc w:val="both"/>
        <w:rPr>
          <w:sz w:val="32"/>
          <w:szCs w:val="32"/>
          <w:rtl/>
        </w:rPr>
      </w:pPr>
    </w:p>
    <w:p w14:paraId="25985D19" w14:textId="77777777" w:rsidR="000C05A0" w:rsidRDefault="000C05A0" w:rsidP="000C05A0">
      <w:pPr>
        <w:bidi/>
        <w:ind w:left="1570" w:hanging="1571"/>
        <w:jc w:val="both"/>
        <w:rPr>
          <w:sz w:val="32"/>
          <w:szCs w:val="32"/>
          <w:rtl/>
        </w:rPr>
      </w:pPr>
    </w:p>
    <w:p w14:paraId="61385615" w14:textId="77777777" w:rsidR="000C05A0" w:rsidRDefault="000C05A0" w:rsidP="000C05A0">
      <w:pPr>
        <w:bidi/>
        <w:ind w:left="1570" w:hanging="1571"/>
        <w:jc w:val="both"/>
        <w:rPr>
          <w:sz w:val="32"/>
          <w:szCs w:val="32"/>
          <w:rtl/>
        </w:rPr>
      </w:pPr>
    </w:p>
    <w:p w14:paraId="494B40D7" w14:textId="77777777" w:rsidR="000C05A0" w:rsidRDefault="000C05A0" w:rsidP="000C05A0">
      <w:pPr>
        <w:bidi/>
        <w:ind w:left="1570" w:hanging="1571"/>
        <w:jc w:val="both"/>
        <w:rPr>
          <w:sz w:val="32"/>
          <w:szCs w:val="32"/>
          <w:rtl/>
        </w:rPr>
      </w:pPr>
    </w:p>
    <w:p w14:paraId="67035072" w14:textId="77777777" w:rsidR="000C05A0" w:rsidRDefault="000C05A0" w:rsidP="000C05A0">
      <w:pPr>
        <w:bidi/>
        <w:ind w:left="1570" w:hanging="1571"/>
        <w:jc w:val="both"/>
        <w:rPr>
          <w:sz w:val="32"/>
          <w:szCs w:val="32"/>
          <w:rtl/>
        </w:rPr>
      </w:pPr>
    </w:p>
    <w:p w14:paraId="0532052D" w14:textId="77777777" w:rsidR="000C05A0" w:rsidRDefault="000C05A0" w:rsidP="000C05A0">
      <w:pPr>
        <w:bidi/>
        <w:ind w:left="1570" w:hanging="1571"/>
        <w:jc w:val="both"/>
        <w:rPr>
          <w:sz w:val="32"/>
          <w:szCs w:val="32"/>
          <w:rtl/>
        </w:rPr>
      </w:pPr>
    </w:p>
    <w:p w14:paraId="6AFD4811" w14:textId="77777777" w:rsidR="000C05A0" w:rsidRDefault="000C05A0" w:rsidP="000C05A0">
      <w:pPr>
        <w:bidi/>
        <w:ind w:left="1570" w:hanging="1571"/>
        <w:jc w:val="both"/>
        <w:rPr>
          <w:sz w:val="32"/>
          <w:szCs w:val="32"/>
          <w:rtl/>
        </w:rPr>
      </w:pPr>
    </w:p>
    <w:p w14:paraId="11C2A146" w14:textId="77777777" w:rsidR="000C05A0" w:rsidRDefault="000C05A0" w:rsidP="000C05A0">
      <w:pPr>
        <w:bidi/>
        <w:ind w:left="1570" w:hanging="1571"/>
        <w:jc w:val="both"/>
        <w:rPr>
          <w:sz w:val="32"/>
          <w:szCs w:val="32"/>
          <w:rtl/>
        </w:rPr>
      </w:pPr>
    </w:p>
    <w:p w14:paraId="72B1BFE3" w14:textId="77777777" w:rsidR="000C05A0" w:rsidRDefault="000C05A0" w:rsidP="000C05A0">
      <w:pPr>
        <w:bidi/>
        <w:ind w:left="1570" w:hanging="1571"/>
        <w:jc w:val="both"/>
        <w:rPr>
          <w:sz w:val="32"/>
          <w:szCs w:val="32"/>
          <w:rtl/>
        </w:rPr>
      </w:pPr>
    </w:p>
    <w:p w14:paraId="4C782563" w14:textId="77777777" w:rsidR="00D92982" w:rsidRDefault="00D92982" w:rsidP="00D92982">
      <w:pPr>
        <w:bidi/>
        <w:rPr>
          <w:rFonts w:ascii="Sakkal Majalla" w:hAnsi="Sakkal Majalla" w:cs="Sakkal Majalla"/>
          <w:b/>
          <w:bCs/>
          <w:sz w:val="28"/>
          <w:szCs w:val="28"/>
          <w:rtl/>
          <w:lang w:bidi="ar-DZ"/>
        </w:rPr>
      </w:pPr>
    </w:p>
    <w:p w14:paraId="383F1A96" w14:textId="77777777" w:rsidR="00D92982" w:rsidRDefault="00D92982" w:rsidP="00D92982">
      <w:pPr>
        <w:bidi/>
        <w:rPr>
          <w:rFonts w:ascii="Sakkal Majalla" w:hAnsi="Sakkal Majalla" w:cs="Sakkal Majalla"/>
          <w:b/>
          <w:bCs/>
          <w:sz w:val="28"/>
          <w:szCs w:val="28"/>
          <w:rtl/>
          <w:lang w:bidi="ar-DZ"/>
        </w:rPr>
      </w:pPr>
    </w:p>
    <w:p w14:paraId="4D946E14" w14:textId="77777777" w:rsidR="00D92982" w:rsidRPr="005B016B" w:rsidRDefault="00D92982" w:rsidP="00D92982">
      <w:pPr>
        <w:bidi/>
        <w:rPr>
          <w:rFonts w:asciiTheme="majorBidi" w:hAnsiTheme="majorBidi" w:cstheme="majorBidi"/>
          <w:b/>
          <w:bCs/>
          <w:rtl/>
          <w:lang w:bidi="ar-DZ"/>
        </w:rPr>
      </w:pPr>
      <w:r w:rsidRPr="005B016B">
        <w:rPr>
          <w:rFonts w:asciiTheme="majorBidi" w:hAnsiTheme="majorBidi" w:cstheme="majorBidi"/>
          <w:b/>
          <w:bCs/>
          <w:rtl/>
          <w:lang w:bidi="ar-DZ"/>
        </w:rPr>
        <w:lastRenderedPageBreak/>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055" w:type="dxa"/>
        <w:jc w:val="center"/>
        <w:tblLook w:val="04A0" w:firstRow="1" w:lastRow="0" w:firstColumn="1" w:lastColumn="0" w:noHBand="0" w:noVBand="1"/>
      </w:tblPr>
      <w:tblGrid>
        <w:gridCol w:w="1766"/>
        <w:gridCol w:w="8289"/>
      </w:tblGrid>
      <w:tr w:rsidR="00D92982" w:rsidRPr="005B016B" w14:paraId="56FCB8AA" w14:textId="77777777" w:rsidTr="002F7EE1">
        <w:trPr>
          <w:trHeight w:val="387"/>
          <w:jc w:val="center"/>
        </w:trPr>
        <w:tc>
          <w:tcPr>
            <w:tcW w:w="1833" w:type="dxa"/>
          </w:tcPr>
          <w:p w14:paraId="524FCBF5"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222" w:type="dxa"/>
          </w:tcPr>
          <w:p w14:paraId="5A5055E9" w14:textId="77777777" w:rsidR="00D92982" w:rsidRPr="005B016B" w:rsidRDefault="00D92982" w:rsidP="002F7EE1">
            <w:pPr>
              <w:bidi/>
              <w:rPr>
                <w:rFonts w:asciiTheme="majorBidi" w:hAnsiTheme="majorBidi" w:cstheme="majorBidi"/>
                <w:b/>
                <w:bCs/>
                <w:rtl/>
              </w:rPr>
            </w:pPr>
            <w:r w:rsidRPr="005B016B">
              <w:rPr>
                <w:rFonts w:asciiTheme="majorBidi" w:hAnsiTheme="majorBidi" w:cstheme="majorBidi"/>
                <w:b/>
                <w:bCs/>
                <w:rtl/>
              </w:rPr>
              <w:t xml:space="preserve">02 الثاني </w:t>
            </w:r>
          </w:p>
        </w:tc>
      </w:tr>
      <w:tr w:rsidR="00D92982" w:rsidRPr="005B016B" w14:paraId="6BE98AEE" w14:textId="77777777" w:rsidTr="002F7EE1">
        <w:trPr>
          <w:jc w:val="center"/>
        </w:trPr>
        <w:tc>
          <w:tcPr>
            <w:tcW w:w="1833" w:type="dxa"/>
          </w:tcPr>
          <w:p w14:paraId="3845369D"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Pr>
          <w:p w14:paraId="524CEB3E"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اساسية</w:t>
            </w:r>
          </w:p>
        </w:tc>
      </w:tr>
      <w:tr w:rsidR="00D92982" w:rsidRPr="005B016B" w14:paraId="4F22F8D7" w14:textId="77777777" w:rsidTr="002F7EE1">
        <w:trPr>
          <w:trHeight w:val="319"/>
          <w:jc w:val="center"/>
        </w:trPr>
        <w:tc>
          <w:tcPr>
            <w:tcW w:w="1833" w:type="dxa"/>
            <w:shd w:val="clear" w:color="auto" w:fill="D9D9D9" w:themeFill="background1" w:themeFillShade="D9"/>
          </w:tcPr>
          <w:p w14:paraId="7983AB64"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shd w:val="clear" w:color="auto" w:fill="D9D9D9" w:themeFill="background1" w:themeFillShade="D9"/>
            <w:vAlign w:val="center"/>
          </w:tcPr>
          <w:p w14:paraId="4B5320ED" w14:textId="77777777" w:rsidR="00D92982" w:rsidRPr="005B016B" w:rsidRDefault="00D92982" w:rsidP="002F7EE1">
            <w:pPr>
              <w:bidi/>
              <w:jc w:val="both"/>
              <w:rPr>
                <w:rFonts w:asciiTheme="majorBidi" w:hAnsiTheme="majorBidi" w:cstheme="majorBidi"/>
                <w:b/>
                <w:bCs/>
                <w:rtl/>
                <w:lang w:bidi="ar-DZ"/>
              </w:rPr>
            </w:pPr>
            <w:r w:rsidRPr="005B016B">
              <w:rPr>
                <w:rFonts w:asciiTheme="majorBidi" w:hAnsiTheme="majorBidi" w:cstheme="majorBidi"/>
                <w:b/>
                <w:bCs/>
                <w:highlight w:val="green"/>
                <w:rtl/>
                <w:lang w:bidi="ar-DZ"/>
              </w:rPr>
              <w:t>تطبيقات الويب في أنظمة المعلومات الوثائقية</w:t>
            </w:r>
          </w:p>
        </w:tc>
      </w:tr>
      <w:tr w:rsidR="00D92982" w:rsidRPr="005B016B" w14:paraId="64CA637F" w14:textId="77777777" w:rsidTr="002F7EE1">
        <w:trPr>
          <w:jc w:val="center"/>
        </w:trPr>
        <w:tc>
          <w:tcPr>
            <w:tcW w:w="1833" w:type="dxa"/>
          </w:tcPr>
          <w:p w14:paraId="0BB13AA8"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Pr>
          <w:p w14:paraId="2923FDBF"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5</w:t>
            </w:r>
          </w:p>
        </w:tc>
      </w:tr>
      <w:tr w:rsidR="00D92982" w:rsidRPr="005B016B" w14:paraId="50BDCA2E" w14:textId="77777777" w:rsidTr="002F7EE1">
        <w:trPr>
          <w:jc w:val="center"/>
        </w:trPr>
        <w:tc>
          <w:tcPr>
            <w:tcW w:w="1833" w:type="dxa"/>
          </w:tcPr>
          <w:p w14:paraId="4357FA8B"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222" w:type="dxa"/>
          </w:tcPr>
          <w:p w14:paraId="2133868E"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2</w:t>
            </w:r>
          </w:p>
        </w:tc>
      </w:tr>
      <w:tr w:rsidR="00D92982" w:rsidRPr="005B016B" w14:paraId="5E88BD76" w14:textId="77777777" w:rsidTr="002F7EE1">
        <w:trPr>
          <w:trHeight w:val="1177"/>
          <w:jc w:val="center"/>
        </w:trPr>
        <w:tc>
          <w:tcPr>
            <w:tcW w:w="1833" w:type="dxa"/>
          </w:tcPr>
          <w:p w14:paraId="1C022353"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أهداف التعليم</w:t>
            </w:r>
          </w:p>
        </w:tc>
        <w:tc>
          <w:tcPr>
            <w:tcW w:w="8222" w:type="dxa"/>
          </w:tcPr>
          <w:p w14:paraId="1911EE1D" w14:textId="77777777" w:rsidR="00D92982" w:rsidRPr="005B016B" w:rsidRDefault="00D92982" w:rsidP="004C5678">
            <w:pPr>
              <w:pStyle w:val="Sansinterligne"/>
              <w:numPr>
                <w:ilvl w:val="0"/>
                <w:numId w:val="4"/>
              </w:numPr>
              <w:bidi/>
              <w:jc w:val="both"/>
              <w:rPr>
                <w:rFonts w:asciiTheme="majorBidi" w:hAnsiTheme="majorBidi" w:cstheme="majorBidi"/>
                <w:rtl/>
                <w:lang w:bidi="ar-EG"/>
              </w:rPr>
            </w:pPr>
            <w:r w:rsidRPr="005B016B">
              <w:rPr>
                <w:rFonts w:asciiTheme="majorBidi" w:hAnsiTheme="majorBidi" w:cstheme="majorBidi"/>
                <w:rtl/>
              </w:rPr>
              <w:t xml:space="preserve">التعرف على مفهوم وعناصر وأساسيات </w:t>
            </w:r>
            <w:r w:rsidRPr="005B016B">
              <w:rPr>
                <w:rFonts w:asciiTheme="majorBidi" w:hAnsiTheme="majorBidi" w:cstheme="majorBidi"/>
                <w:rtl/>
                <w:lang w:bidi="ar-EG"/>
              </w:rPr>
              <w:t xml:space="preserve">أجيال الويب، وإلقاء الضوء على أهم الفروق بين أجيال الويب للمكتبات ومرافق المعلومات </w:t>
            </w:r>
          </w:p>
          <w:p w14:paraId="5FE88289" w14:textId="77777777" w:rsidR="00D92982" w:rsidRPr="005B016B" w:rsidRDefault="00D92982" w:rsidP="004C5678">
            <w:pPr>
              <w:pStyle w:val="Sansinterligne"/>
              <w:numPr>
                <w:ilvl w:val="0"/>
                <w:numId w:val="4"/>
              </w:numPr>
              <w:bidi/>
              <w:jc w:val="both"/>
              <w:rPr>
                <w:rFonts w:asciiTheme="majorBidi" w:hAnsiTheme="majorBidi" w:cstheme="majorBidi"/>
                <w:lang w:bidi="ar-DZ"/>
              </w:rPr>
            </w:pPr>
            <w:r w:rsidRPr="005B016B">
              <w:rPr>
                <w:rFonts w:asciiTheme="majorBidi" w:hAnsiTheme="majorBidi" w:cstheme="majorBidi"/>
                <w:rtl/>
              </w:rPr>
              <w:t xml:space="preserve">التعرف على طبيعة خدمات المعلومات القائمة على تطبيقات الويب </w:t>
            </w:r>
          </w:p>
          <w:p w14:paraId="75E49DDA" w14:textId="77777777" w:rsidR="00D92982" w:rsidRPr="005B016B" w:rsidRDefault="00D92982" w:rsidP="004C5678">
            <w:pPr>
              <w:pStyle w:val="Sansinterligne"/>
              <w:numPr>
                <w:ilvl w:val="0"/>
                <w:numId w:val="4"/>
              </w:numPr>
              <w:bidi/>
              <w:jc w:val="both"/>
              <w:rPr>
                <w:rFonts w:asciiTheme="majorBidi" w:hAnsiTheme="majorBidi" w:cstheme="majorBidi"/>
                <w:rtl/>
                <w:lang w:bidi="ar-DZ"/>
              </w:rPr>
            </w:pPr>
            <w:r w:rsidRPr="005B016B">
              <w:rPr>
                <w:rFonts w:asciiTheme="majorBidi" w:hAnsiTheme="majorBidi" w:cstheme="majorBidi"/>
                <w:rtl/>
              </w:rPr>
              <w:t xml:space="preserve">تمكين الطالب من توظيف تطبيقات الويب الحديثة في تصميم خدمات المعلومات </w:t>
            </w:r>
          </w:p>
        </w:tc>
      </w:tr>
      <w:tr w:rsidR="00D92982" w:rsidRPr="005B016B" w14:paraId="020F7F1F" w14:textId="77777777" w:rsidTr="002F7EE1">
        <w:trPr>
          <w:jc w:val="center"/>
        </w:trPr>
        <w:tc>
          <w:tcPr>
            <w:tcW w:w="1833" w:type="dxa"/>
          </w:tcPr>
          <w:p w14:paraId="3ED94F14"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p w14:paraId="31BB8BBB" w14:textId="77777777" w:rsidR="00D92982" w:rsidRPr="005B016B" w:rsidRDefault="00D92982" w:rsidP="002F7EE1">
            <w:pPr>
              <w:bidi/>
              <w:rPr>
                <w:rFonts w:asciiTheme="majorBidi" w:hAnsiTheme="majorBidi" w:cstheme="majorBidi"/>
                <w:b/>
                <w:bCs/>
                <w:rtl/>
                <w:lang w:bidi="ar-DZ"/>
              </w:rPr>
            </w:pPr>
          </w:p>
        </w:tc>
        <w:tc>
          <w:tcPr>
            <w:tcW w:w="8222" w:type="dxa"/>
          </w:tcPr>
          <w:p w14:paraId="02EC5A22" w14:textId="77777777" w:rsidR="00D92982" w:rsidRPr="005B016B" w:rsidRDefault="00D92982" w:rsidP="004C5678">
            <w:pPr>
              <w:pStyle w:val="Paragraphedeliste"/>
              <w:numPr>
                <w:ilvl w:val="0"/>
                <w:numId w:val="5"/>
              </w:numPr>
              <w:bidi/>
              <w:spacing w:after="200" w:line="276" w:lineRule="auto"/>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التحكم في تكنولوجيا المعلومات والاتصال </w:t>
            </w:r>
          </w:p>
          <w:p w14:paraId="404A6B9F" w14:textId="77777777" w:rsidR="00D92982" w:rsidRPr="005B016B" w:rsidRDefault="00D92982" w:rsidP="004C5678">
            <w:pPr>
              <w:pStyle w:val="Paragraphedeliste"/>
              <w:numPr>
                <w:ilvl w:val="0"/>
                <w:numId w:val="5"/>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معرفة استخدام شبكة الانترنت </w:t>
            </w:r>
          </w:p>
        </w:tc>
      </w:tr>
      <w:tr w:rsidR="00D92982" w:rsidRPr="005B016B" w14:paraId="0215CF96" w14:textId="77777777" w:rsidTr="002F7EE1">
        <w:trPr>
          <w:trHeight w:val="1986"/>
          <w:jc w:val="center"/>
        </w:trPr>
        <w:tc>
          <w:tcPr>
            <w:tcW w:w="1833" w:type="dxa"/>
          </w:tcPr>
          <w:p w14:paraId="278C6FE7"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مفردات المادة</w:t>
            </w:r>
          </w:p>
          <w:p w14:paraId="51ADA7C4" w14:textId="77777777" w:rsidR="00D92982" w:rsidRPr="005B016B" w:rsidRDefault="00D92982" w:rsidP="002F7EE1">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0E09F98D"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 xml:space="preserve">مدخل إلى تطبيقات الويب في المكتبات ومرافق المعلومات </w:t>
            </w:r>
          </w:p>
          <w:p w14:paraId="2FB7468D"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 xml:space="preserve">مفهوم وخصائص الويب </w:t>
            </w:r>
          </w:p>
          <w:p w14:paraId="251A6F22" w14:textId="77777777" w:rsidR="00D92982" w:rsidRPr="005B016B" w:rsidRDefault="00D92982" w:rsidP="004C5678">
            <w:pPr>
              <w:pStyle w:val="Sansinterligne"/>
              <w:numPr>
                <w:ilvl w:val="0"/>
                <w:numId w:val="6"/>
              </w:numPr>
              <w:bidi/>
              <w:rPr>
                <w:rFonts w:asciiTheme="majorBidi" w:hAnsiTheme="majorBidi" w:cstheme="majorBidi"/>
                <w:lang w:bidi="ar-DZ"/>
              </w:rPr>
            </w:pPr>
            <w:r w:rsidRPr="005B016B">
              <w:rPr>
                <w:rFonts w:asciiTheme="majorBidi" w:hAnsiTheme="majorBidi" w:cstheme="majorBidi"/>
                <w:rtl/>
                <w:lang w:bidi="ar-DZ"/>
              </w:rPr>
              <w:t xml:space="preserve">مراحل تطور الويب </w:t>
            </w:r>
          </w:p>
          <w:p w14:paraId="02263203" w14:textId="77777777" w:rsidR="00D92982" w:rsidRPr="005B016B" w:rsidRDefault="00D92982" w:rsidP="004C5678">
            <w:pPr>
              <w:pStyle w:val="Sansinterligne"/>
              <w:numPr>
                <w:ilvl w:val="0"/>
                <w:numId w:val="6"/>
              </w:numPr>
              <w:bidi/>
              <w:rPr>
                <w:rFonts w:asciiTheme="majorBidi" w:hAnsiTheme="majorBidi" w:cstheme="majorBidi"/>
                <w:lang w:bidi="ar-DZ"/>
              </w:rPr>
            </w:pPr>
            <w:r w:rsidRPr="005B016B">
              <w:rPr>
                <w:rFonts w:asciiTheme="majorBidi" w:hAnsiTheme="majorBidi" w:cstheme="majorBidi"/>
                <w:rtl/>
                <w:lang w:bidi="ar-DZ"/>
              </w:rPr>
              <w:t>تقنيات الويب وتطبيقات الويب</w:t>
            </w:r>
          </w:p>
          <w:p w14:paraId="0E595B95"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المجتمعات التفاعلية</w:t>
            </w:r>
          </w:p>
          <w:p w14:paraId="151B2958"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 xml:space="preserve">تطبيقات الويب في سياق أنظمة المعلومات الوثائقية </w:t>
            </w:r>
          </w:p>
          <w:p w14:paraId="4E0DC0A7"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 xml:space="preserve">خدمات الشبكات الاجتماعية </w:t>
            </w:r>
          </w:p>
          <w:p w14:paraId="00A49C8A"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 xml:space="preserve">خدمات التأليف المشترك </w:t>
            </w:r>
          </w:p>
          <w:p w14:paraId="461613C1"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 xml:space="preserve">خدمات التأليف المشترك الويكي </w:t>
            </w:r>
          </w:p>
          <w:p w14:paraId="5800A0BD" w14:textId="77777777" w:rsidR="00D92982" w:rsidRPr="005B016B" w:rsidRDefault="00D92982" w:rsidP="004C5678">
            <w:pPr>
              <w:pStyle w:val="Sansinterligne"/>
              <w:numPr>
                <w:ilvl w:val="0"/>
                <w:numId w:val="6"/>
              </w:numPr>
              <w:bidi/>
              <w:rPr>
                <w:rFonts w:asciiTheme="majorBidi" w:hAnsiTheme="majorBidi" w:cstheme="majorBidi"/>
                <w:lang w:bidi="ar-DZ"/>
              </w:rPr>
            </w:pPr>
            <w:r w:rsidRPr="005B016B">
              <w:rPr>
                <w:rFonts w:asciiTheme="majorBidi" w:hAnsiTheme="majorBidi" w:cstheme="majorBidi"/>
                <w:rtl/>
                <w:lang w:bidi="ar-DZ"/>
              </w:rPr>
              <w:t xml:space="preserve">تقنيات التحليل الموضوعي </w:t>
            </w:r>
          </w:p>
          <w:p w14:paraId="2B235EDC" w14:textId="77777777" w:rsidR="00D92982" w:rsidRPr="005B016B" w:rsidRDefault="00D92982" w:rsidP="004C5678">
            <w:pPr>
              <w:pStyle w:val="Sansinterligne"/>
              <w:numPr>
                <w:ilvl w:val="0"/>
                <w:numId w:val="6"/>
              </w:numPr>
              <w:bidi/>
              <w:rPr>
                <w:rFonts w:asciiTheme="majorBidi" w:hAnsiTheme="majorBidi" w:cstheme="majorBidi"/>
                <w:lang w:bidi="ar-DZ"/>
              </w:rPr>
            </w:pPr>
            <w:proofErr w:type="spellStart"/>
            <w:r w:rsidRPr="005B016B">
              <w:rPr>
                <w:rFonts w:asciiTheme="majorBidi" w:hAnsiTheme="majorBidi" w:cstheme="majorBidi"/>
                <w:rtl/>
                <w:lang w:bidi="ar-DZ"/>
              </w:rPr>
              <w:t>البودكاست</w:t>
            </w:r>
            <w:proofErr w:type="spellEnd"/>
          </w:p>
          <w:p w14:paraId="06FADC7E"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 xml:space="preserve">الفهارس الاجتماعية </w:t>
            </w:r>
          </w:p>
          <w:p w14:paraId="60E97496" w14:textId="77777777" w:rsidR="00D92982" w:rsidRPr="005B016B" w:rsidRDefault="00D92982" w:rsidP="004C5678">
            <w:pPr>
              <w:pStyle w:val="Sansinterligne"/>
              <w:numPr>
                <w:ilvl w:val="0"/>
                <w:numId w:val="6"/>
              </w:numPr>
              <w:bidi/>
              <w:rPr>
                <w:rFonts w:asciiTheme="majorBidi" w:hAnsiTheme="majorBidi" w:cstheme="majorBidi"/>
                <w:lang w:bidi="ar-DZ"/>
              </w:rPr>
            </w:pPr>
            <w:r w:rsidRPr="005B016B">
              <w:rPr>
                <w:rFonts w:asciiTheme="majorBidi" w:hAnsiTheme="majorBidi" w:cstheme="majorBidi"/>
                <w:rtl/>
                <w:lang w:bidi="ar-DZ"/>
              </w:rPr>
              <w:t xml:space="preserve">الجيل الجديد من المكتبات وفلسفة تطبيقات الويب الحديثة </w:t>
            </w:r>
          </w:p>
          <w:p w14:paraId="772A7BC6" w14:textId="77777777" w:rsidR="00D92982" w:rsidRPr="005B016B" w:rsidRDefault="00D92982" w:rsidP="004C5678">
            <w:pPr>
              <w:pStyle w:val="Sansinterligne"/>
              <w:numPr>
                <w:ilvl w:val="0"/>
                <w:numId w:val="6"/>
              </w:numPr>
              <w:bidi/>
              <w:rPr>
                <w:rFonts w:asciiTheme="majorBidi" w:hAnsiTheme="majorBidi" w:cstheme="majorBidi"/>
                <w:lang w:bidi="ar-DZ"/>
              </w:rPr>
            </w:pPr>
            <w:r w:rsidRPr="005B016B">
              <w:rPr>
                <w:rFonts w:asciiTheme="majorBidi" w:hAnsiTheme="majorBidi" w:cstheme="majorBidi"/>
                <w:rtl/>
                <w:lang w:bidi="ar-DZ"/>
              </w:rPr>
              <w:t xml:space="preserve">أخصائي المعلومات والجيل الحديث للويب </w:t>
            </w:r>
          </w:p>
          <w:p w14:paraId="33DB609A" w14:textId="77777777" w:rsidR="00D92982" w:rsidRPr="005B016B" w:rsidRDefault="00D92982" w:rsidP="004C5678">
            <w:pPr>
              <w:pStyle w:val="Sansinterligne"/>
              <w:numPr>
                <w:ilvl w:val="0"/>
                <w:numId w:val="6"/>
              </w:numPr>
              <w:bidi/>
              <w:rPr>
                <w:rFonts w:asciiTheme="majorBidi" w:hAnsiTheme="majorBidi" w:cstheme="majorBidi"/>
                <w:rtl/>
                <w:lang w:bidi="ar-DZ"/>
              </w:rPr>
            </w:pPr>
            <w:r w:rsidRPr="005B016B">
              <w:rPr>
                <w:rFonts w:asciiTheme="majorBidi" w:hAnsiTheme="majorBidi" w:cstheme="majorBidi"/>
                <w:rtl/>
                <w:lang w:bidi="ar-DZ"/>
              </w:rPr>
              <w:t>امتحان</w:t>
            </w:r>
          </w:p>
        </w:tc>
      </w:tr>
      <w:tr w:rsidR="00D92982" w:rsidRPr="005B016B" w14:paraId="4131E465" w14:textId="77777777" w:rsidTr="002F7EE1">
        <w:trPr>
          <w:jc w:val="center"/>
        </w:trPr>
        <w:tc>
          <w:tcPr>
            <w:tcW w:w="1833" w:type="dxa"/>
          </w:tcPr>
          <w:p w14:paraId="19C96697"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طريقة التقييم</w:t>
            </w:r>
          </w:p>
        </w:tc>
        <w:tc>
          <w:tcPr>
            <w:tcW w:w="8222" w:type="dxa"/>
          </w:tcPr>
          <w:p w14:paraId="5E717211"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 xml:space="preserve">امتحان </w:t>
            </w:r>
          </w:p>
        </w:tc>
      </w:tr>
      <w:tr w:rsidR="00D92982" w:rsidRPr="005B016B" w14:paraId="5596C01E" w14:textId="77777777" w:rsidTr="002F7EE1">
        <w:trPr>
          <w:trHeight w:val="1695"/>
          <w:jc w:val="center"/>
        </w:trPr>
        <w:tc>
          <w:tcPr>
            <w:tcW w:w="1833" w:type="dxa"/>
          </w:tcPr>
          <w:p w14:paraId="3213D7F3"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 xml:space="preserve">المراجع: </w:t>
            </w:r>
          </w:p>
        </w:tc>
        <w:tc>
          <w:tcPr>
            <w:tcW w:w="8222" w:type="dxa"/>
          </w:tcPr>
          <w:p w14:paraId="3E505646" w14:textId="77777777" w:rsidR="00D92982" w:rsidRPr="005B016B" w:rsidRDefault="00D92982" w:rsidP="004C5678">
            <w:pPr>
              <w:pStyle w:val="Sansinterligne"/>
              <w:numPr>
                <w:ilvl w:val="0"/>
                <w:numId w:val="7"/>
              </w:numPr>
              <w:jc w:val="both"/>
              <w:rPr>
                <w:rFonts w:asciiTheme="majorBidi" w:hAnsiTheme="majorBidi" w:cstheme="majorBidi"/>
                <w:rtl/>
              </w:rPr>
            </w:pPr>
            <w:r w:rsidRPr="005B016B">
              <w:rPr>
                <w:rFonts w:asciiTheme="majorBidi" w:hAnsiTheme="majorBidi" w:cstheme="majorBidi"/>
                <w:lang w:val="en-US"/>
              </w:rPr>
              <w:t xml:space="preserve">Paul Anderson (2007). What is Web 2.0? Ideas, technologies and implications for education. JISC Technology and Standards Watch. </w:t>
            </w:r>
            <w:hyperlink r:id="rId9" w:history="1">
              <w:r w:rsidRPr="005B016B">
                <w:rPr>
                  <w:rStyle w:val="Lienhypertexte"/>
                  <w:rFonts w:asciiTheme="majorBidi" w:hAnsiTheme="majorBidi" w:cstheme="majorBidi"/>
                  <w:lang w:val="en-US"/>
                </w:rPr>
                <w:t>http://www.jisc.ac.uk/media/documents/techwatch/tsw0701b.pdf</w:t>
              </w:r>
            </w:hyperlink>
          </w:p>
          <w:p w14:paraId="2B0AA2D5" w14:textId="77777777" w:rsidR="00D92982" w:rsidRPr="005B016B" w:rsidRDefault="00D92982" w:rsidP="004C5678">
            <w:pPr>
              <w:pStyle w:val="Sansinterligne"/>
              <w:numPr>
                <w:ilvl w:val="0"/>
                <w:numId w:val="7"/>
              </w:numPr>
              <w:jc w:val="both"/>
              <w:rPr>
                <w:rFonts w:asciiTheme="majorBidi" w:hAnsiTheme="majorBidi" w:cstheme="majorBidi"/>
                <w:rtl/>
              </w:rPr>
            </w:pPr>
            <w:r w:rsidRPr="005B016B">
              <w:rPr>
                <w:rFonts w:asciiTheme="majorBidi" w:hAnsiTheme="majorBidi" w:cstheme="majorBidi"/>
                <w:lang w:val="en-US"/>
              </w:rPr>
              <w:t xml:space="preserve">John Palfrey and </w:t>
            </w:r>
            <w:proofErr w:type="spellStart"/>
            <w:r w:rsidRPr="005B016B">
              <w:rPr>
                <w:rFonts w:asciiTheme="majorBidi" w:hAnsiTheme="majorBidi" w:cstheme="majorBidi"/>
                <w:lang w:val="en-US"/>
              </w:rPr>
              <w:t>Urs</w:t>
            </w:r>
            <w:proofErr w:type="spellEnd"/>
            <w:r w:rsidRPr="005B016B">
              <w:rPr>
                <w:rFonts w:asciiTheme="majorBidi" w:hAnsiTheme="majorBidi" w:cstheme="majorBidi"/>
                <w:lang w:val="en-US"/>
              </w:rPr>
              <w:t xml:space="preserve"> Gasser, (2007), Mashups Interoperability and </w:t>
            </w:r>
            <w:proofErr w:type="spellStart"/>
            <w:r w:rsidRPr="005B016B">
              <w:rPr>
                <w:rFonts w:asciiTheme="majorBidi" w:hAnsiTheme="majorBidi" w:cstheme="majorBidi"/>
                <w:lang w:val="en-US"/>
              </w:rPr>
              <w:t>eInnovation</w:t>
            </w:r>
            <w:proofErr w:type="spellEnd"/>
            <w:r w:rsidRPr="005B016B">
              <w:rPr>
                <w:rFonts w:asciiTheme="majorBidi" w:hAnsiTheme="majorBidi" w:cstheme="majorBidi"/>
                <w:lang w:val="en-US"/>
              </w:rPr>
              <w:t xml:space="preserve">, </w:t>
            </w:r>
            <w:hyperlink r:id="rId10" w:history="1">
              <w:r w:rsidRPr="005B016B">
                <w:rPr>
                  <w:rStyle w:val="Lienhypertexte"/>
                  <w:rFonts w:asciiTheme="majorBidi" w:hAnsiTheme="majorBidi" w:cstheme="majorBidi"/>
                  <w:lang w:val="en-US"/>
                </w:rPr>
                <w:t>http://cyber.law.harvard.edu/interop/pdfs/interop-mashups.pdf</w:t>
              </w:r>
            </w:hyperlink>
          </w:p>
          <w:p w14:paraId="52159254" w14:textId="77777777" w:rsidR="00D92982" w:rsidRPr="005B016B" w:rsidRDefault="00D92982" w:rsidP="004C5678">
            <w:pPr>
              <w:pStyle w:val="Sansinterligne"/>
              <w:numPr>
                <w:ilvl w:val="0"/>
                <w:numId w:val="7"/>
              </w:numPr>
              <w:jc w:val="both"/>
              <w:rPr>
                <w:rFonts w:asciiTheme="majorBidi" w:hAnsiTheme="majorBidi" w:cstheme="majorBidi"/>
                <w:rtl/>
              </w:rPr>
            </w:pPr>
            <w:r w:rsidRPr="005B016B">
              <w:rPr>
                <w:rFonts w:asciiTheme="majorBidi" w:hAnsiTheme="majorBidi" w:cstheme="majorBidi"/>
              </w:rPr>
              <w:t xml:space="preserve">Isabelle de </w:t>
            </w:r>
            <w:proofErr w:type="spellStart"/>
            <w:r w:rsidRPr="005B016B">
              <w:rPr>
                <w:rFonts w:asciiTheme="majorBidi" w:hAnsiTheme="majorBidi" w:cstheme="majorBidi"/>
              </w:rPr>
              <w:t>Kaenel</w:t>
            </w:r>
            <w:proofErr w:type="spellEnd"/>
            <w:r w:rsidRPr="005B016B">
              <w:rPr>
                <w:rFonts w:asciiTheme="majorBidi" w:hAnsiTheme="majorBidi" w:cstheme="majorBidi"/>
              </w:rPr>
              <w:t xml:space="preserve">, Pablo Iriarte. Les catalogues des bibliothèques : du web invisible au web social. </w:t>
            </w:r>
            <w:hyperlink r:id="rId11" w:history="1">
              <w:r w:rsidRPr="005B016B">
                <w:rPr>
                  <w:rStyle w:val="Lienhypertexte"/>
                  <w:rFonts w:asciiTheme="majorBidi" w:hAnsiTheme="majorBidi" w:cstheme="majorBidi"/>
                </w:rPr>
                <w:t>http://hal.archivesouvertes.fr/docs/00/14/16/60/PDF/RESSI_catalogues1.pdf</w:t>
              </w:r>
            </w:hyperlink>
          </w:p>
          <w:p w14:paraId="209B8F43" w14:textId="77777777" w:rsidR="00D92982" w:rsidRPr="005B016B" w:rsidRDefault="00D92982" w:rsidP="004C5678">
            <w:pPr>
              <w:pStyle w:val="Sansinterligne"/>
              <w:numPr>
                <w:ilvl w:val="0"/>
                <w:numId w:val="7"/>
              </w:numPr>
              <w:bidi/>
              <w:jc w:val="both"/>
              <w:rPr>
                <w:rFonts w:asciiTheme="majorBidi" w:hAnsiTheme="majorBidi" w:cstheme="majorBidi"/>
                <w:rtl/>
              </w:rPr>
            </w:pPr>
            <w:r w:rsidRPr="005B016B">
              <w:rPr>
                <w:rFonts w:asciiTheme="majorBidi" w:hAnsiTheme="majorBidi" w:cstheme="majorBidi"/>
                <w:rtl/>
              </w:rPr>
              <w:t xml:space="preserve">بن زكة، وسام. اختصاصي المعلومات في ظل الويب </w:t>
            </w:r>
            <w:proofErr w:type="gramStart"/>
            <w:r w:rsidRPr="005B016B">
              <w:rPr>
                <w:rFonts w:asciiTheme="majorBidi" w:hAnsiTheme="majorBidi" w:cstheme="majorBidi"/>
                <w:rtl/>
              </w:rPr>
              <w:t>0.2 :الجاهزية</w:t>
            </w:r>
            <w:proofErr w:type="gramEnd"/>
            <w:r w:rsidRPr="005B016B">
              <w:rPr>
                <w:rFonts w:asciiTheme="majorBidi" w:hAnsiTheme="majorBidi" w:cstheme="majorBidi"/>
                <w:rtl/>
              </w:rPr>
              <w:t xml:space="preserve"> وإمكانية التطبيق دراسة ميدانية بمكتبات جامعتي جيجل وبجاية. أطروحة دكتوراه. معهد علم المكتبات. جامعة قسنطينة2 عبد الحميد مهري، 2014 /2015</w:t>
            </w:r>
          </w:p>
          <w:p w14:paraId="0AD3C2A7" w14:textId="77777777" w:rsidR="00D92982" w:rsidRPr="005B016B" w:rsidRDefault="00D92982" w:rsidP="004C5678">
            <w:pPr>
              <w:pStyle w:val="Sansinterligne"/>
              <w:numPr>
                <w:ilvl w:val="0"/>
                <w:numId w:val="7"/>
              </w:numPr>
              <w:bidi/>
              <w:jc w:val="both"/>
              <w:rPr>
                <w:rFonts w:asciiTheme="majorBidi" w:hAnsiTheme="majorBidi" w:cstheme="majorBidi"/>
                <w:rtl/>
              </w:rPr>
            </w:pPr>
            <w:r w:rsidRPr="005B016B">
              <w:rPr>
                <w:rFonts w:asciiTheme="majorBidi" w:hAnsiTheme="majorBidi" w:cstheme="majorBidi"/>
                <w:rtl/>
              </w:rPr>
              <w:t xml:space="preserve">الحايك، هيام. تطبيقات الويب 0.2 في </w:t>
            </w:r>
            <w:proofErr w:type="spellStart"/>
            <w:r w:rsidRPr="005B016B">
              <w:rPr>
                <w:rFonts w:asciiTheme="majorBidi" w:hAnsiTheme="majorBidi" w:cstheme="majorBidi"/>
                <w:rtl/>
              </w:rPr>
              <w:t>المكتبفي</w:t>
            </w:r>
            <w:proofErr w:type="spellEnd"/>
            <w:r w:rsidRPr="005B016B">
              <w:rPr>
                <w:rFonts w:asciiTheme="majorBidi" w:hAnsiTheme="majorBidi" w:cstheme="majorBidi"/>
                <w:rtl/>
              </w:rPr>
              <w:t xml:space="preserve"> المكتبات </w:t>
            </w:r>
            <w:proofErr w:type="gramStart"/>
            <w:r w:rsidRPr="005B016B">
              <w:rPr>
                <w:rFonts w:asciiTheme="majorBidi" w:hAnsiTheme="majorBidi" w:cstheme="majorBidi"/>
                <w:rtl/>
              </w:rPr>
              <w:t>العربية :</w:t>
            </w:r>
            <w:proofErr w:type="gramEnd"/>
            <w:r w:rsidRPr="005B016B">
              <w:rPr>
                <w:rFonts w:asciiTheme="majorBidi" w:hAnsiTheme="majorBidi" w:cstheme="majorBidi"/>
                <w:rtl/>
              </w:rPr>
              <w:t xml:space="preserve"> المكتبة </w:t>
            </w:r>
            <w:proofErr w:type="spellStart"/>
            <w:r w:rsidRPr="005B016B">
              <w:rPr>
                <w:rFonts w:asciiTheme="majorBidi" w:hAnsiTheme="majorBidi" w:cstheme="majorBidi"/>
                <w:rtl/>
              </w:rPr>
              <w:t>اإللكترونية</w:t>
            </w:r>
            <w:proofErr w:type="spellEnd"/>
            <w:r w:rsidRPr="005B016B">
              <w:rPr>
                <w:rFonts w:asciiTheme="majorBidi" w:hAnsiTheme="majorBidi" w:cstheme="majorBidi"/>
                <w:rtl/>
              </w:rPr>
              <w:t xml:space="preserve"> 0.2 </w:t>
            </w:r>
            <w:r w:rsidRPr="005B016B">
              <w:rPr>
                <w:rFonts w:asciiTheme="majorBidi" w:hAnsiTheme="majorBidi" w:cstheme="majorBidi"/>
              </w:rPr>
              <w:t>"</w:t>
            </w:r>
            <w:r w:rsidRPr="005B016B">
              <w:rPr>
                <w:rFonts w:asciiTheme="majorBidi" w:hAnsiTheme="majorBidi" w:cstheme="majorBidi"/>
                <w:rtl/>
              </w:rPr>
              <w:t xml:space="preserve">تجربة حية </w:t>
            </w:r>
            <w:proofErr w:type="spellStart"/>
            <w:r w:rsidRPr="005B016B">
              <w:rPr>
                <w:rFonts w:asciiTheme="majorBidi" w:hAnsiTheme="majorBidi" w:cstheme="majorBidi"/>
                <w:rtl/>
              </w:rPr>
              <w:t>الستخدام</w:t>
            </w:r>
            <w:proofErr w:type="spellEnd"/>
            <w:r w:rsidRPr="005B016B">
              <w:rPr>
                <w:rFonts w:asciiTheme="majorBidi" w:hAnsiTheme="majorBidi" w:cstheme="majorBidi"/>
                <w:rtl/>
              </w:rPr>
              <w:t xml:space="preserve"> تطبيقات الويب 0.2 في مكتبات </w:t>
            </w:r>
            <w:proofErr w:type="spellStart"/>
            <w:r w:rsidRPr="005B016B">
              <w:rPr>
                <w:rFonts w:asciiTheme="majorBidi" w:hAnsiTheme="majorBidi" w:cstheme="majorBidi"/>
                <w:rtl/>
              </w:rPr>
              <w:t>األطفال</w:t>
            </w:r>
            <w:proofErr w:type="spellEnd"/>
            <w:r w:rsidRPr="005B016B">
              <w:rPr>
                <w:rFonts w:asciiTheme="majorBidi" w:hAnsiTheme="majorBidi" w:cstheme="majorBidi"/>
                <w:rtl/>
              </w:rPr>
              <w:t xml:space="preserve">. مركز القطان للطفل. غزة، سبتمبر </w:t>
            </w:r>
            <w:r w:rsidRPr="005B016B">
              <w:rPr>
                <w:rFonts w:asciiTheme="majorBidi" w:hAnsiTheme="majorBidi" w:cstheme="majorBidi"/>
              </w:rPr>
              <w:t>.2007</w:t>
            </w:r>
          </w:p>
          <w:p w14:paraId="78DF34D1" w14:textId="77777777" w:rsidR="00D92982" w:rsidRPr="005B016B" w:rsidRDefault="00D92982" w:rsidP="004C5678">
            <w:pPr>
              <w:pStyle w:val="Sansinterligne"/>
              <w:numPr>
                <w:ilvl w:val="0"/>
                <w:numId w:val="7"/>
              </w:numPr>
              <w:bidi/>
              <w:jc w:val="both"/>
              <w:rPr>
                <w:rFonts w:asciiTheme="majorBidi" w:hAnsiTheme="majorBidi" w:cstheme="majorBidi"/>
                <w:rtl/>
              </w:rPr>
            </w:pPr>
            <w:r w:rsidRPr="005B016B">
              <w:rPr>
                <w:rFonts w:asciiTheme="majorBidi" w:hAnsiTheme="majorBidi" w:cstheme="majorBidi"/>
                <w:rtl/>
              </w:rPr>
              <w:t xml:space="preserve">سليمان السيد، أمينة عادل </w:t>
            </w:r>
            <w:proofErr w:type="gramStart"/>
            <w:r w:rsidRPr="005B016B">
              <w:rPr>
                <w:rFonts w:asciiTheme="majorBidi" w:hAnsiTheme="majorBidi" w:cstheme="majorBidi"/>
                <w:rtl/>
              </w:rPr>
              <w:t>و خليفة</w:t>
            </w:r>
            <w:proofErr w:type="gramEnd"/>
            <w:r w:rsidRPr="005B016B">
              <w:rPr>
                <w:rFonts w:asciiTheme="majorBidi" w:hAnsiTheme="majorBidi" w:cstheme="majorBidi"/>
                <w:rtl/>
              </w:rPr>
              <w:t xml:space="preserve"> عبد العال، هبة محمد. الشبكات </w:t>
            </w:r>
            <w:proofErr w:type="spellStart"/>
            <w:r w:rsidRPr="005B016B">
              <w:rPr>
                <w:rFonts w:asciiTheme="majorBidi" w:hAnsiTheme="majorBidi" w:cstheme="majorBidi"/>
                <w:rtl/>
              </w:rPr>
              <w:t>االجتماعية</w:t>
            </w:r>
            <w:proofErr w:type="spellEnd"/>
            <w:r w:rsidRPr="005B016B">
              <w:rPr>
                <w:rFonts w:asciiTheme="majorBidi" w:hAnsiTheme="majorBidi" w:cstheme="majorBidi"/>
                <w:rtl/>
              </w:rPr>
              <w:t xml:space="preserve"> وتأثيرها على </w:t>
            </w:r>
            <w:proofErr w:type="spellStart"/>
            <w:r w:rsidRPr="005B016B">
              <w:rPr>
                <w:rFonts w:asciiTheme="majorBidi" w:hAnsiTheme="majorBidi" w:cstheme="majorBidi"/>
                <w:rtl/>
              </w:rPr>
              <w:t>األخصائي</w:t>
            </w:r>
            <w:proofErr w:type="spellEnd"/>
            <w:r w:rsidRPr="005B016B">
              <w:rPr>
                <w:rFonts w:asciiTheme="majorBidi" w:hAnsiTheme="majorBidi" w:cstheme="majorBidi"/>
                <w:rtl/>
              </w:rPr>
              <w:t xml:space="preserve"> والمكتبة" دراسة شاملة للتواجد </w:t>
            </w:r>
            <w:proofErr w:type="spellStart"/>
            <w:r w:rsidRPr="005B016B">
              <w:rPr>
                <w:rFonts w:asciiTheme="majorBidi" w:hAnsiTheme="majorBidi" w:cstheme="majorBidi"/>
                <w:rtl/>
              </w:rPr>
              <w:t>واالستخدام</w:t>
            </w:r>
            <w:proofErr w:type="spellEnd"/>
            <w:r w:rsidRPr="005B016B">
              <w:rPr>
                <w:rFonts w:asciiTheme="majorBidi" w:hAnsiTheme="majorBidi" w:cstheme="majorBidi"/>
                <w:rtl/>
              </w:rPr>
              <w:t xml:space="preserve"> لموقع </w:t>
            </w:r>
            <w:proofErr w:type="spellStart"/>
            <w:r w:rsidRPr="005B016B">
              <w:rPr>
                <w:rFonts w:asciiTheme="majorBidi" w:hAnsiTheme="majorBidi" w:cstheme="majorBidi"/>
                <w:rtl/>
              </w:rPr>
              <w:t>الفيسبوك</w:t>
            </w:r>
            <w:proofErr w:type="spellEnd"/>
            <w:r w:rsidRPr="005B016B">
              <w:rPr>
                <w:rFonts w:asciiTheme="majorBidi" w:hAnsiTheme="majorBidi" w:cstheme="majorBidi"/>
                <w:rtl/>
              </w:rPr>
              <w:t xml:space="preserve">" جامعة حلوان. بحث مقدم قـــــــــائمــــــة الــــــمراجـــــــع </w:t>
            </w:r>
            <w:r w:rsidRPr="005B016B">
              <w:rPr>
                <w:rFonts w:asciiTheme="majorBidi" w:hAnsiTheme="majorBidi" w:cstheme="majorBidi"/>
              </w:rPr>
              <w:t xml:space="preserve">164 </w:t>
            </w:r>
            <w:r w:rsidRPr="005B016B">
              <w:rPr>
                <w:rFonts w:asciiTheme="majorBidi" w:hAnsiTheme="majorBidi" w:cstheme="majorBidi"/>
                <w:rtl/>
              </w:rPr>
              <w:t xml:space="preserve">للجمعية المصرية للمكتبات والمعلومات للمشاركة في المؤتمر الثالث عشر </w:t>
            </w:r>
            <w:proofErr w:type="spellStart"/>
            <w:r w:rsidRPr="005B016B">
              <w:rPr>
                <w:rFonts w:asciiTheme="majorBidi" w:hAnsiTheme="majorBidi" w:cstheme="majorBidi"/>
                <w:rtl/>
              </w:rPr>
              <w:t>ألخصائي</w:t>
            </w:r>
            <w:proofErr w:type="spellEnd"/>
            <w:r w:rsidRPr="005B016B">
              <w:rPr>
                <w:rFonts w:asciiTheme="majorBidi" w:hAnsiTheme="majorBidi" w:cstheme="majorBidi"/>
                <w:rtl/>
              </w:rPr>
              <w:t xml:space="preserve"> المكتبات </w:t>
            </w:r>
            <w:proofErr w:type="gramStart"/>
            <w:r w:rsidRPr="005B016B">
              <w:rPr>
                <w:rFonts w:asciiTheme="majorBidi" w:hAnsiTheme="majorBidi" w:cstheme="majorBidi"/>
                <w:rtl/>
              </w:rPr>
              <w:t>والمعلومات .</w:t>
            </w:r>
            <w:proofErr w:type="gramEnd"/>
            <w:r w:rsidRPr="005B016B">
              <w:rPr>
                <w:rFonts w:asciiTheme="majorBidi" w:hAnsiTheme="majorBidi" w:cstheme="majorBidi"/>
                <w:rtl/>
              </w:rPr>
              <w:t xml:space="preserve"> مصر، 5 الى 7 يوليو 2009</w:t>
            </w:r>
            <w:r w:rsidRPr="005B016B">
              <w:rPr>
                <w:rFonts w:asciiTheme="majorBidi" w:hAnsiTheme="majorBidi" w:cstheme="majorBidi"/>
              </w:rPr>
              <w:t>.</w:t>
            </w:r>
          </w:p>
          <w:p w14:paraId="25FA1FF4" w14:textId="77777777" w:rsidR="00D92982" w:rsidRPr="005B016B" w:rsidRDefault="00D92982" w:rsidP="004C5678">
            <w:pPr>
              <w:pStyle w:val="Sansinterligne"/>
              <w:numPr>
                <w:ilvl w:val="0"/>
                <w:numId w:val="7"/>
              </w:numPr>
              <w:bidi/>
              <w:jc w:val="both"/>
              <w:rPr>
                <w:rFonts w:asciiTheme="majorBidi" w:hAnsiTheme="majorBidi" w:cstheme="majorBidi"/>
                <w:rtl/>
              </w:rPr>
            </w:pPr>
            <w:r w:rsidRPr="005B016B">
              <w:rPr>
                <w:rFonts w:asciiTheme="majorBidi" w:hAnsiTheme="majorBidi" w:cstheme="majorBidi"/>
                <w:rtl/>
              </w:rPr>
              <w:t>محمد عبد هللا، نوال. خدمة الملخص الوافي</w:t>
            </w:r>
            <w:proofErr w:type="gramStart"/>
            <w:r w:rsidRPr="005B016B">
              <w:rPr>
                <w:rFonts w:asciiTheme="majorBidi" w:hAnsiTheme="majorBidi" w:cstheme="majorBidi"/>
              </w:rPr>
              <w:t>RSS :</w:t>
            </w:r>
            <w:r w:rsidRPr="005B016B">
              <w:rPr>
                <w:rFonts w:asciiTheme="majorBidi" w:hAnsiTheme="majorBidi" w:cstheme="majorBidi"/>
                <w:rtl/>
              </w:rPr>
              <w:t>ماهيتها</w:t>
            </w:r>
            <w:proofErr w:type="gramEnd"/>
            <w:r w:rsidRPr="005B016B">
              <w:rPr>
                <w:rFonts w:asciiTheme="majorBidi" w:hAnsiTheme="majorBidi" w:cstheme="majorBidi"/>
                <w:rtl/>
              </w:rPr>
              <w:t xml:space="preserve">، وواقعها وكيفية </w:t>
            </w:r>
            <w:proofErr w:type="spellStart"/>
            <w:r w:rsidRPr="005B016B">
              <w:rPr>
                <w:rFonts w:asciiTheme="majorBidi" w:hAnsiTheme="majorBidi" w:cstheme="majorBidi"/>
                <w:rtl/>
              </w:rPr>
              <w:t>االستفادة</w:t>
            </w:r>
            <w:proofErr w:type="spellEnd"/>
            <w:r w:rsidRPr="005B016B">
              <w:rPr>
                <w:rFonts w:asciiTheme="majorBidi" w:hAnsiTheme="majorBidi" w:cstheme="majorBidi"/>
                <w:rtl/>
              </w:rPr>
              <w:t xml:space="preserve"> منها في المكتبات الجامعية العربية. المؤتمر العشرون </w:t>
            </w:r>
            <w:proofErr w:type="spellStart"/>
            <w:r w:rsidRPr="005B016B">
              <w:rPr>
                <w:rFonts w:asciiTheme="majorBidi" w:hAnsiTheme="majorBidi" w:cstheme="majorBidi"/>
                <w:rtl/>
              </w:rPr>
              <w:t>لإلتحاد</w:t>
            </w:r>
            <w:proofErr w:type="spellEnd"/>
            <w:r w:rsidRPr="005B016B">
              <w:rPr>
                <w:rFonts w:asciiTheme="majorBidi" w:hAnsiTheme="majorBidi" w:cstheme="majorBidi"/>
                <w:rtl/>
              </w:rPr>
              <w:t xml:space="preserve"> العربي للمكتبات والمعلومات. جامعة حلوان</w:t>
            </w:r>
          </w:p>
          <w:p w14:paraId="07A88805" w14:textId="77777777" w:rsidR="00D92982" w:rsidRPr="005B016B" w:rsidRDefault="00D92982" w:rsidP="004C5678">
            <w:pPr>
              <w:pStyle w:val="Sansinterligne"/>
              <w:numPr>
                <w:ilvl w:val="0"/>
                <w:numId w:val="7"/>
              </w:numPr>
              <w:bidi/>
              <w:jc w:val="both"/>
              <w:rPr>
                <w:rFonts w:asciiTheme="majorBidi" w:hAnsiTheme="majorBidi" w:cstheme="majorBidi"/>
              </w:rPr>
            </w:pPr>
            <w:r w:rsidRPr="005B016B">
              <w:rPr>
                <w:rFonts w:asciiTheme="majorBidi" w:hAnsiTheme="majorBidi" w:cstheme="majorBidi"/>
                <w:rtl/>
              </w:rPr>
              <w:lastRenderedPageBreak/>
              <w:t xml:space="preserve">أحمد </w:t>
            </w:r>
            <w:proofErr w:type="gramStart"/>
            <w:r w:rsidRPr="005B016B">
              <w:rPr>
                <w:rFonts w:asciiTheme="majorBidi" w:hAnsiTheme="majorBidi" w:cstheme="majorBidi"/>
                <w:rtl/>
              </w:rPr>
              <w:t>فايز ،</w:t>
            </w:r>
            <w:proofErr w:type="gramEnd"/>
            <w:r w:rsidRPr="005B016B">
              <w:rPr>
                <w:rFonts w:asciiTheme="majorBidi" w:hAnsiTheme="majorBidi" w:cstheme="majorBidi"/>
                <w:rtl/>
              </w:rPr>
              <w:t xml:space="preserve"> أحمد سيد . رحاب فايز، أحد سيد. تحديات وقضايا الجيل الثاني للويب في المكتبات ومراكز المعلومات. مجلة دراسات المعلومات. العدد </w:t>
            </w:r>
            <w:proofErr w:type="gramStart"/>
            <w:r w:rsidRPr="005B016B">
              <w:rPr>
                <w:rFonts w:asciiTheme="majorBidi" w:hAnsiTheme="majorBidi" w:cstheme="majorBidi"/>
                <w:rtl/>
              </w:rPr>
              <w:t>14 ،ماي</w:t>
            </w:r>
            <w:proofErr w:type="gramEnd"/>
            <w:r w:rsidRPr="005B016B">
              <w:rPr>
                <w:rFonts w:asciiTheme="majorBidi" w:hAnsiTheme="majorBidi" w:cstheme="majorBidi"/>
                <w:rtl/>
              </w:rPr>
              <w:t xml:space="preserve"> 2012</w:t>
            </w:r>
            <w:r w:rsidRPr="005B016B">
              <w:rPr>
                <w:rFonts w:asciiTheme="majorBidi" w:hAnsiTheme="majorBidi" w:cstheme="majorBidi"/>
              </w:rPr>
              <w:t>.</w:t>
            </w:r>
          </w:p>
          <w:p w14:paraId="6776DA04" w14:textId="77777777" w:rsidR="00D92982" w:rsidRPr="005B016B" w:rsidRDefault="00D92982" w:rsidP="004C5678">
            <w:pPr>
              <w:pStyle w:val="Sansinterligne"/>
              <w:numPr>
                <w:ilvl w:val="0"/>
                <w:numId w:val="7"/>
              </w:numPr>
              <w:bidi/>
              <w:jc w:val="both"/>
              <w:rPr>
                <w:rFonts w:asciiTheme="majorBidi" w:hAnsiTheme="majorBidi" w:cstheme="majorBidi"/>
                <w:rtl/>
              </w:rPr>
            </w:pPr>
            <w:r w:rsidRPr="005B016B">
              <w:rPr>
                <w:rFonts w:asciiTheme="majorBidi" w:hAnsiTheme="majorBidi" w:cstheme="majorBidi"/>
                <w:rtl/>
              </w:rPr>
              <w:t xml:space="preserve">شريف كامل </w:t>
            </w:r>
            <w:proofErr w:type="gramStart"/>
            <w:r w:rsidRPr="005B016B">
              <w:rPr>
                <w:rFonts w:asciiTheme="majorBidi" w:hAnsiTheme="majorBidi" w:cstheme="majorBidi"/>
                <w:rtl/>
              </w:rPr>
              <w:t>شاهين )</w:t>
            </w:r>
            <w:proofErr w:type="gramEnd"/>
            <w:r w:rsidRPr="005B016B">
              <w:rPr>
                <w:rFonts w:asciiTheme="majorBidi" w:hAnsiTheme="majorBidi" w:cstheme="majorBidi"/>
                <w:rtl/>
              </w:rPr>
              <w:t xml:space="preserve"> 2010 . ) فهرسة الإنتاج الفكري بمفهوم المشاركة </w:t>
            </w:r>
            <w:proofErr w:type="gramStart"/>
            <w:r w:rsidRPr="005B016B">
              <w:rPr>
                <w:rFonts w:asciiTheme="majorBidi" w:hAnsiTheme="majorBidi" w:cstheme="majorBidi"/>
                <w:rtl/>
              </w:rPr>
              <w:t>الاجتماعية(</w:t>
            </w:r>
            <w:proofErr w:type="gramEnd"/>
            <w:r w:rsidRPr="005B016B">
              <w:rPr>
                <w:rFonts w:asciiTheme="majorBidi" w:hAnsiTheme="majorBidi" w:cstheme="majorBidi"/>
                <w:rtl/>
              </w:rPr>
              <w:t>الفهرسة الاجتماعية</w:t>
            </w:r>
            <w:proofErr w:type="spellStart"/>
            <w:r w:rsidRPr="005B016B">
              <w:rPr>
                <w:rFonts w:asciiTheme="majorBidi" w:hAnsiTheme="majorBidi" w:cstheme="majorBidi"/>
              </w:rPr>
              <w:t>cataloging</w:t>
            </w:r>
            <w:proofErr w:type="spellEnd"/>
            <w:r w:rsidRPr="005B016B">
              <w:rPr>
                <w:rFonts w:asciiTheme="majorBidi" w:hAnsiTheme="majorBidi" w:cstheme="majorBidi"/>
              </w:rPr>
              <w:t xml:space="preserve"> social</w:t>
            </w:r>
            <w:r w:rsidRPr="005B016B">
              <w:rPr>
                <w:rFonts w:asciiTheme="majorBidi" w:hAnsiTheme="majorBidi" w:cstheme="majorBidi"/>
                <w:rtl/>
              </w:rPr>
              <w:t xml:space="preserve">) الحاضر عالميا والغائب في الفهارس </w:t>
            </w:r>
            <w:proofErr w:type="spellStart"/>
            <w:r w:rsidRPr="005B016B">
              <w:rPr>
                <w:rFonts w:asciiTheme="majorBidi" w:hAnsiTheme="majorBidi" w:cstheme="majorBidi"/>
                <w:rtl/>
              </w:rPr>
              <w:t>الإلكترونيةالعربية</w:t>
            </w:r>
            <w:proofErr w:type="spellEnd"/>
            <w:r w:rsidRPr="005B016B">
              <w:rPr>
                <w:rFonts w:asciiTheme="majorBidi" w:hAnsiTheme="majorBidi" w:cstheme="majorBidi"/>
                <w:rtl/>
              </w:rPr>
              <w:t xml:space="preserve">: الجيل الثاني للويب وتأثيره </w:t>
            </w:r>
            <w:r w:rsidRPr="005B016B">
              <w:rPr>
                <w:rFonts w:asciiTheme="majorBidi" w:hAnsiTheme="majorBidi" w:cstheme="majorBidi"/>
              </w:rPr>
              <w:t xml:space="preserve">1133 </w:t>
            </w:r>
            <w:r w:rsidRPr="005B016B">
              <w:rPr>
                <w:rFonts w:asciiTheme="majorBidi" w:hAnsiTheme="majorBidi" w:cstheme="majorBidi"/>
                <w:rtl/>
              </w:rPr>
              <w:t>على قطاع المكتبات والمعلومات . الملتقى العربي الرابع لتكنولوجيا المكتبات والمعلومات. شبكة أخصائي المكتبات والمعلومات , ص 27</w:t>
            </w:r>
            <w:r w:rsidRPr="005B016B">
              <w:rPr>
                <w:rFonts w:asciiTheme="majorBidi" w:hAnsiTheme="majorBidi" w:cstheme="majorBidi"/>
              </w:rPr>
              <w:t>.</w:t>
            </w:r>
          </w:p>
        </w:tc>
      </w:tr>
    </w:tbl>
    <w:p w14:paraId="1355119F" w14:textId="77777777" w:rsidR="00D92982" w:rsidRPr="005B016B" w:rsidRDefault="00D92982" w:rsidP="00D92982">
      <w:pPr>
        <w:bidi/>
        <w:rPr>
          <w:rFonts w:asciiTheme="majorBidi" w:hAnsiTheme="majorBidi" w:cstheme="majorBidi"/>
        </w:rPr>
      </w:pPr>
    </w:p>
    <w:p w14:paraId="4191C89E" w14:textId="77777777" w:rsidR="00D92982" w:rsidRPr="005B016B" w:rsidRDefault="00D92982" w:rsidP="005B016B">
      <w:pPr>
        <w:shd w:val="clear" w:color="auto" w:fill="92D050"/>
        <w:spacing w:line="276" w:lineRule="auto"/>
        <w:jc w:val="center"/>
        <w:rPr>
          <w:rFonts w:asciiTheme="majorBidi" w:hAnsiTheme="majorBidi" w:cstheme="majorBidi"/>
          <w:rtl/>
        </w:rPr>
      </w:pPr>
    </w:p>
    <w:p w14:paraId="10CA36A9" w14:textId="77777777" w:rsidR="00D92982" w:rsidRPr="005B016B" w:rsidRDefault="00D92982" w:rsidP="00D92982">
      <w:pPr>
        <w:spacing w:line="276" w:lineRule="auto"/>
        <w:jc w:val="center"/>
        <w:rPr>
          <w:rFonts w:asciiTheme="majorBidi" w:hAnsiTheme="majorBidi" w:cstheme="majorBidi"/>
          <w:rtl/>
        </w:rPr>
      </w:pPr>
    </w:p>
    <w:p w14:paraId="6D073A5A" w14:textId="77777777" w:rsidR="00D92982" w:rsidRPr="005B016B" w:rsidRDefault="00D92982" w:rsidP="00D92982">
      <w:pPr>
        <w:bidi/>
        <w:rPr>
          <w:rFonts w:asciiTheme="majorBidi" w:hAnsiTheme="majorBidi" w:cstheme="majorBidi"/>
          <w:b/>
          <w:bCs/>
          <w:rtl/>
          <w:lang w:bidi="ar-DZ"/>
        </w:rPr>
      </w:pPr>
      <w:r w:rsidRPr="005B016B">
        <w:rPr>
          <w:rFonts w:asciiTheme="majorBidi" w:hAnsiTheme="majorBidi" w:cstheme="majorBidi"/>
          <w:b/>
          <w:bCs/>
          <w:rtl/>
          <w:lang w:bidi="ar-DZ"/>
        </w:rPr>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340" w:type="dxa"/>
        <w:jc w:val="center"/>
        <w:tblLook w:val="04A0" w:firstRow="1" w:lastRow="0" w:firstColumn="1" w:lastColumn="0" w:noHBand="0" w:noVBand="1"/>
      </w:tblPr>
      <w:tblGrid>
        <w:gridCol w:w="2118"/>
        <w:gridCol w:w="8222"/>
      </w:tblGrid>
      <w:tr w:rsidR="00D92982" w:rsidRPr="005B016B" w14:paraId="704AC5D2" w14:textId="77777777" w:rsidTr="002F7EE1">
        <w:trPr>
          <w:trHeight w:val="387"/>
          <w:jc w:val="center"/>
        </w:trPr>
        <w:tc>
          <w:tcPr>
            <w:tcW w:w="2118" w:type="dxa"/>
          </w:tcPr>
          <w:p w14:paraId="49567E1D"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222" w:type="dxa"/>
          </w:tcPr>
          <w:p w14:paraId="1630FC46" w14:textId="77777777" w:rsidR="00D92982" w:rsidRPr="005B016B" w:rsidRDefault="00D92982" w:rsidP="002F7EE1">
            <w:pPr>
              <w:bidi/>
              <w:rPr>
                <w:rFonts w:asciiTheme="majorBidi" w:hAnsiTheme="majorBidi" w:cstheme="majorBidi"/>
                <w:b/>
                <w:bCs/>
                <w:rtl/>
              </w:rPr>
            </w:pPr>
            <w:r w:rsidRPr="005B016B">
              <w:rPr>
                <w:rFonts w:asciiTheme="majorBidi" w:hAnsiTheme="majorBidi" w:cstheme="majorBidi"/>
                <w:b/>
                <w:bCs/>
                <w:rtl/>
              </w:rPr>
              <w:t xml:space="preserve">02 الثاني </w:t>
            </w:r>
          </w:p>
        </w:tc>
      </w:tr>
      <w:tr w:rsidR="00D92982" w:rsidRPr="005B016B" w14:paraId="06EC5436" w14:textId="77777777" w:rsidTr="002F7EE1">
        <w:trPr>
          <w:jc w:val="center"/>
        </w:trPr>
        <w:tc>
          <w:tcPr>
            <w:tcW w:w="2118" w:type="dxa"/>
          </w:tcPr>
          <w:p w14:paraId="7F93F28F"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Pr>
          <w:p w14:paraId="69CD6017"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أساسية</w:t>
            </w:r>
          </w:p>
        </w:tc>
      </w:tr>
      <w:tr w:rsidR="00D92982" w:rsidRPr="005B016B" w14:paraId="21B674DB" w14:textId="77777777" w:rsidTr="002F7EE1">
        <w:trPr>
          <w:trHeight w:val="319"/>
          <w:jc w:val="center"/>
        </w:trPr>
        <w:tc>
          <w:tcPr>
            <w:tcW w:w="2118" w:type="dxa"/>
            <w:shd w:val="clear" w:color="auto" w:fill="D9D9D9" w:themeFill="background1" w:themeFillShade="D9"/>
          </w:tcPr>
          <w:p w14:paraId="336746C7"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shd w:val="clear" w:color="auto" w:fill="D9D9D9" w:themeFill="background1" w:themeFillShade="D9"/>
            <w:vAlign w:val="center"/>
          </w:tcPr>
          <w:p w14:paraId="1C130BC0" w14:textId="77777777" w:rsidR="00D92982" w:rsidRPr="005B016B" w:rsidRDefault="00D92982" w:rsidP="002F7EE1">
            <w:pPr>
              <w:bidi/>
              <w:jc w:val="both"/>
              <w:rPr>
                <w:rFonts w:asciiTheme="majorBidi" w:hAnsiTheme="majorBidi" w:cstheme="majorBidi"/>
                <w:b/>
                <w:bCs/>
                <w:rtl/>
                <w:lang w:bidi="ar-DZ"/>
              </w:rPr>
            </w:pPr>
            <w:r w:rsidRPr="005B016B">
              <w:rPr>
                <w:rFonts w:asciiTheme="majorBidi" w:hAnsiTheme="majorBidi" w:cstheme="majorBidi"/>
                <w:b/>
                <w:bCs/>
                <w:highlight w:val="green"/>
                <w:rtl/>
                <w:lang w:bidi="ar-DZ"/>
              </w:rPr>
              <w:t>الوثيقة الرقمية</w:t>
            </w:r>
          </w:p>
        </w:tc>
      </w:tr>
      <w:tr w:rsidR="00D92982" w:rsidRPr="005B016B" w14:paraId="480ECB9C" w14:textId="77777777" w:rsidTr="002F7EE1">
        <w:trPr>
          <w:jc w:val="center"/>
        </w:trPr>
        <w:tc>
          <w:tcPr>
            <w:tcW w:w="2118" w:type="dxa"/>
          </w:tcPr>
          <w:p w14:paraId="6FADC08F"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Pr>
          <w:p w14:paraId="77C12754"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5</w:t>
            </w:r>
          </w:p>
        </w:tc>
      </w:tr>
      <w:tr w:rsidR="00D92982" w:rsidRPr="005B016B" w14:paraId="32168900" w14:textId="77777777" w:rsidTr="002F7EE1">
        <w:trPr>
          <w:jc w:val="center"/>
        </w:trPr>
        <w:tc>
          <w:tcPr>
            <w:tcW w:w="2118" w:type="dxa"/>
          </w:tcPr>
          <w:p w14:paraId="7AA5F084"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222" w:type="dxa"/>
          </w:tcPr>
          <w:p w14:paraId="4B08F7C8" w14:textId="77777777" w:rsidR="00D92982" w:rsidRPr="005B016B" w:rsidRDefault="00D92982" w:rsidP="002F7EE1">
            <w:pPr>
              <w:bidi/>
              <w:rPr>
                <w:rFonts w:asciiTheme="majorBidi" w:hAnsiTheme="majorBidi" w:cstheme="majorBidi"/>
                <w:b/>
                <w:rtl/>
                <w:lang w:val="en-US"/>
              </w:rPr>
            </w:pPr>
            <w:r w:rsidRPr="005B016B">
              <w:rPr>
                <w:rFonts w:asciiTheme="majorBidi" w:hAnsiTheme="majorBidi" w:cstheme="majorBidi"/>
                <w:b/>
                <w:rtl/>
                <w:lang w:bidi="ar-DZ"/>
              </w:rPr>
              <w:t>2</w:t>
            </w:r>
          </w:p>
        </w:tc>
      </w:tr>
      <w:tr w:rsidR="00D92982" w:rsidRPr="005B016B" w14:paraId="6A47726F" w14:textId="77777777" w:rsidTr="002F7EE1">
        <w:trPr>
          <w:trHeight w:val="1177"/>
          <w:jc w:val="center"/>
        </w:trPr>
        <w:tc>
          <w:tcPr>
            <w:tcW w:w="2118" w:type="dxa"/>
          </w:tcPr>
          <w:p w14:paraId="25929A92"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أهداف التعليم</w:t>
            </w:r>
          </w:p>
        </w:tc>
        <w:tc>
          <w:tcPr>
            <w:tcW w:w="8222" w:type="dxa"/>
          </w:tcPr>
          <w:p w14:paraId="04409727" w14:textId="77777777" w:rsidR="00D92982" w:rsidRPr="005B016B" w:rsidRDefault="00D92982" w:rsidP="004C5678">
            <w:pPr>
              <w:pStyle w:val="Sansinterligne"/>
              <w:numPr>
                <w:ilvl w:val="0"/>
                <w:numId w:val="8"/>
              </w:numPr>
              <w:tabs>
                <w:tab w:val="left" w:pos="741"/>
              </w:tabs>
              <w:bidi/>
              <w:ind w:left="174" w:hanging="141"/>
              <w:jc w:val="both"/>
              <w:rPr>
                <w:rFonts w:asciiTheme="majorBidi" w:hAnsiTheme="majorBidi" w:cstheme="majorBidi"/>
              </w:rPr>
            </w:pPr>
            <w:r w:rsidRPr="005B016B">
              <w:rPr>
                <w:rFonts w:asciiTheme="majorBidi" w:hAnsiTheme="majorBidi" w:cstheme="majorBidi"/>
                <w:rtl/>
              </w:rPr>
              <w:t>التعريف بالوثيقة الرقمية وأنواعها كمظهر من مظاهر التورة الرقمية التي مست كل النشاطات الإنسانية والقطاعات الاقتصادية والإدارية من ناحية إنتاج المعلومات والوثائق.</w:t>
            </w:r>
          </w:p>
          <w:p w14:paraId="3CF36AEA" w14:textId="77777777" w:rsidR="00D92982" w:rsidRPr="005B016B" w:rsidRDefault="00D92982" w:rsidP="004C5678">
            <w:pPr>
              <w:pStyle w:val="Sansinterligne"/>
              <w:numPr>
                <w:ilvl w:val="0"/>
                <w:numId w:val="8"/>
              </w:numPr>
              <w:tabs>
                <w:tab w:val="left" w:pos="741"/>
              </w:tabs>
              <w:bidi/>
              <w:ind w:left="174" w:hanging="141"/>
              <w:jc w:val="both"/>
              <w:rPr>
                <w:rFonts w:asciiTheme="majorBidi" w:hAnsiTheme="majorBidi" w:cstheme="majorBidi"/>
              </w:rPr>
            </w:pPr>
            <w:r w:rsidRPr="005B016B">
              <w:rPr>
                <w:rFonts w:asciiTheme="majorBidi" w:hAnsiTheme="majorBidi" w:cstheme="majorBidi"/>
                <w:rtl/>
              </w:rPr>
              <w:t>التطرق إلى خصائص الوثيقة الرقمية من الناحية التقنية ومن ناحية المحتوى وأنواعها.</w:t>
            </w:r>
          </w:p>
          <w:p w14:paraId="6159723D" w14:textId="77777777" w:rsidR="00D92982" w:rsidRPr="005B016B" w:rsidRDefault="00D92982" w:rsidP="004C5678">
            <w:pPr>
              <w:pStyle w:val="Sansinterligne"/>
              <w:numPr>
                <w:ilvl w:val="0"/>
                <w:numId w:val="8"/>
              </w:numPr>
              <w:tabs>
                <w:tab w:val="left" w:pos="741"/>
              </w:tabs>
              <w:bidi/>
              <w:ind w:left="174" w:hanging="141"/>
              <w:jc w:val="both"/>
              <w:rPr>
                <w:rFonts w:asciiTheme="majorBidi" w:hAnsiTheme="majorBidi" w:cstheme="majorBidi"/>
              </w:rPr>
            </w:pPr>
            <w:r w:rsidRPr="005B016B">
              <w:rPr>
                <w:rFonts w:asciiTheme="majorBidi" w:hAnsiTheme="majorBidi" w:cstheme="majorBidi"/>
                <w:rtl/>
              </w:rPr>
              <w:t xml:space="preserve">التعرف </w:t>
            </w:r>
            <w:proofErr w:type="spellStart"/>
            <w:r w:rsidRPr="005B016B">
              <w:rPr>
                <w:rFonts w:asciiTheme="majorBidi" w:hAnsiTheme="majorBidi" w:cstheme="majorBidi"/>
                <w:rtl/>
              </w:rPr>
              <w:t>علىأنواع</w:t>
            </w:r>
            <w:proofErr w:type="spellEnd"/>
            <w:r w:rsidRPr="005B016B">
              <w:rPr>
                <w:rFonts w:asciiTheme="majorBidi" w:hAnsiTheme="majorBidi" w:cstheme="majorBidi"/>
                <w:rtl/>
              </w:rPr>
              <w:t xml:space="preserve"> مصادر </w:t>
            </w:r>
            <w:proofErr w:type="spellStart"/>
            <w:r w:rsidRPr="005B016B">
              <w:rPr>
                <w:rFonts w:asciiTheme="majorBidi" w:hAnsiTheme="majorBidi" w:cstheme="majorBidi"/>
                <w:rtl/>
              </w:rPr>
              <w:t>المعلوماتالرقمية</w:t>
            </w:r>
            <w:proofErr w:type="spellEnd"/>
            <w:r w:rsidRPr="005B016B">
              <w:rPr>
                <w:rFonts w:asciiTheme="majorBidi" w:hAnsiTheme="majorBidi" w:cstheme="majorBidi"/>
                <w:rtl/>
              </w:rPr>
              <w:t xml:space="preserve"> بأنواعها، ذات طابع وثائقي</w:t>
            </w:r>
          </w:p>
          <w:p w14:paraId="3F808931" w14:textId="77777777" w:rsidR="00D92982" w:rsidRPr="005B016B" w:rsidRDefault="00D92982" w:rsidP="004C5678">
            <w:pPr>
              <w:pStyle w:val="Sansinterligne"/>
              <w:numPr>
                <w:ilvl w:val="0"/>
                <w:numId w:val="8"/>
              </w:numPr>
              <w:tabs>
                <w:tab w:val="left" w:pos="0"/>
              </w:tabs>
              <w:bidi/>
              <w:ind w:left="174" w:hanging="174"/>
              <w:jc w:val="both"/>
              <w:rPr>
                <w:rFonts w:asciiTheme="majorBidi" w:hAnsiTheme="majorBidi" w:cstheme="majorBidi"/>
              </w:rPr>
            </w:pPr>
            <w:r w:rsidRPr="005B016B">
              <w:rPr>
                <w:rFonts w:asciiTheme="majorBidi" w:hAnsiTheme="majorBidi" w:cstheme="majorBidi"/>
                <w:shd w:val="clear" w:color="auto" w:fill="FFFFFF"/>
                <w:rtl/>
              </w:rPr>
              <w:t xml:space="preserve">دراسة كل الجوانب التي تؤثر </w:t>
            </w:r>
            <w:r w:rsidRPr="005B016B">
              <w:rPr>
                <w:rFonts w:asciiTheme="majorBidi" w:hAnsiTheme="majorBidi" w:cstheme="majorBidi"/>
                <w:rtl/>
              </w:rPr>
              <w:t>من خلالها الوثيقة الرقمية على الممارسات المهنية بالمكتبات ونظم المعلومات من حيث المعالجة والتخزين وآليات تداولها من مكتبات رقمية ومستودعات رقمية....</w:t>
            </w:r>
          </w:p>
          <w:p w14:paraId="411C0061" w14:textId="77777777" w:rsidR="00D92982" w:rsidRPr="005B016B" w:rsidRDefault="00D92982" w:rsidP="004C5678">
            <w:pPr>
              <w:pStyle w:val="Sansinterligne"/>
              <w:numPr>
                <w:ilvl w:val="0"/>
                <w:numId w:val="8"/>
              </w:numPr>
              <w:tabs>
                <w:tab w:val="left" w:pos="0"/>
              </w:tabs>
              <w:bidi/>
              <w:ind w:left="174" w:hanging="174"/>
              <w:jc w:val="both"/>
              <w:rPr>
                <w:rFonts w:asciiTheme="majorBidi" w:hAnsiTheme="majorBidi" w:cstheme="majorBidi"/>
                <w:rtl/>
              </w:rPr>
            </w:pPr>
            <w:r w:rsidRPr="005B016B">
              <w:rPr>
                <w:rFonts w:asciiTheme="majorBidi" w:hAnsiTheme="majorBidi" w:cstheme="majorBidi"/>
                <w:rtl/>
              </w:rPr>
              <w:t>وضع تصور للفضاءات المعلوماتية، مزيج بين الفعلية والافتراضية في المكتبات ونظم المعلومات مع التعمق في مشاريع إنشاء المكتبات الرقمية ومشاريع الرقمنة.</w:t>
            </w:r>
          </w:p>
        </w:tc>
      </w:tr>
      <w:tr w:rsidR="00D92982" w:rsidRPr="005B016B" w14:paraId="72EBF348" w14:textId="77777777" w:rsidTr="002F7EE1">
        <w:trPr>
          <w:jc w:val="center"/>
        </w:trPr>
        <w:tc>
          <w:tcPr>
            <w:tcW w:w="2118" w:type="dxa"/>
          </w:tcPr>
          <w:p w14:paraId="51FE0D6D"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p w14:paraId="1A55E72A" w14:textId="77777777" w:rsidR="00D92982" w:rsidRPr="005B016B" w:rsidRDefault="00D92982" w:rsidP="002F7EE1">
            <w:pPr>
              <w:bidi/>
              <w:rPr>
                <w:rFonts w:asciiTheme="majorBidi" w:hAnsiTheme="majorBidi" w:cstheme="majorBidi"/>
                <w:b/>
                <w:bCs/>
                <w:rtl/>
                <w:lang w:bidi="ar-DZ"/>
              </w:rPr>
            </w:pPr>
          </w:p>
        </w:tc>
        <w:tc>
          <w:tcPr>
            <w:tcW w:w="8222" w:type="dxa"/>
          </w:tcPr>
          <w:p w14:paraId="6C92048E" w14:textId="77777777" w:rsidR="00D92982" w:rsidRPr="005B016B" w:rsidRDefault="00D92982" w:rsidP="004C5678">
            <w:pPr>
              <w:numPr>
                <w:ilvl w:val="0"/>
                <w:numId w:val="9"/>
              </w:numPr>
              <w:bidi/>
              <w:rPr>
                <w:rFonts w:asciiTheme="majorBidi" w:hAnsiTheme="majorBidi" w:cstheme="majorBidi"/>
                <w:rtl/>
                <w:lang w:bidi="ar-DZ"/>
              </w:rPr>
            </w:pPr>
            <w:r w:rsidRPr="005B016B">
              <w:rPr>
                <w:rFonts w:asciiTheme="majorBidi" w:hAnsiTheme="majorBidi" w:cstheme="majorBidi"/>
                <w:rtl/>
                <w:lang w:bidi="ar-DZ"/>
              </w:rPr>
              <w:t>مكتسبات حول تكنولوجيا المعلومات.</w:t>
            </w:r>
          </w:p>
          <w:p w14:paraId="38C5B4AC" w14:textId="77777777" w:rsidR="00D92982" w:rsidRPr="005B016B" w:rsidRDefault="00D92982" w:rsidP="004C5678">
            <w:pPr>
              <w:numPr>
                <w:ilvl w:val="0"/>
                <w:numId w:val="9"/>
              </w:numPr>
              <w:bidi/>
              <w:rPr>
                <w:rFonts w:asciiTheme="majorBidi" w:hAnsiTheme="majorBidi" w:cstheme="majorBidi"/>
                <w:lang w:bidi="ar-DZ"/>
              </w:rPr>
            </w:pPr>
            <w:r w:rsidRPr="005B016B">
              <w:rPr>
                <w:rFonts w:asciiTheme="majorBidi" w:hAnsiTheme="majorBidi" w:cstheme="majorBidi"/>
                <w:rtl/>
                <w:lang w:bidi="ar-DZ"/>
              </w:rPr>
              <w:t xml:space="preserve">مكتسبات حول </w:t>
            </w:r>
            <w:proofErr w:type="spellStart"/>
            <w:r w:rsidRPr="005B016B">
              <w:rPr>
                <w:rFonts w:asciiTheme="majorBidi" w:hAnsiTheme="majorBidi" w:cstheme="majorBidi"/>
                <w:rtl/>
                <w:lang w:bidi="ar-DZ"/>
              </w:rPr>
              <w:t>نألية</w:t>
            </w:r>
            <w:proofErr w:type="spellEnd"/>
            <w:r w:rsidRPr="005B016B">
              <w:rPr>
                <w:rFonts w:asciiTheme="majorBidi" w:hAnsiTheme="majorBidi" w:cstheme="majorBidi"/>
                <w:rtl/>
                <w:lang w:bidi="ar-DZ"/>
              </w:rPr>
              <w:t xml:space="preserve"> المكتبات </w:t>
            </w:r>
            <w:proofErr w:type="gramStart"/>
            <w:r w:rsidRPr="005B016B">
              <w:rPr>
                <w:rFonts w:asciiTheme="majorBidi" w:hAnsiTheme="majorBidi" w:cstheme="majorBidi"/>
                <w:rtl/>
                <w:lang w:bidi="ar-DZ"/>
              </w:rPr>
              <w:t>و المعالجة</w:t>
            </w:r>
            <w:proofErr w:type="gramEnd"/>
            <w:r w:rsidRPr="005B016B">
              <w:rPr>
                <w:rFonts w:asciiTheme="majorBidi" w:hAnsiTheme="majorBidi" w:cstheme="majorBidi"/>
                <w:rtl/>
                <w:lang w:bidi="ar-DZ"/>
              </w:rPr>
              <w:t xml:space="preserve"> الفنية </w:t>
            </w:r>
            <w:proofErr w:type="spellStart"/>
            <w:r w:rsidRPr="005B016B">
              <w:rPr>
                <w:rFonts w:asciiTheme="majorBidi" w:hAnsiTheme="majorBidi" w:cstheme="majorBidi"/>
                <w:rtl/>
                <w:lang w:bidi="ar-DZ"/>
              </w:rPr>
              <w:t>بإستعمال</w:t>
            </w:r>
            <w:proofErr w:type="spellEnd"/>
            <w:r w:rsidRPr="005B016B">
              <w:rPr>
                <w:rFonts w:asciiTheme="majorBidi" w:hAnsiTheme="majorBidi" w:cstheme="majorBidi"/>
                <w:rtl/>
                <w:lang w:bidi="ar-DZ"/>
              </w:rPr>
              <w:t xml:space="preserve"> البرمجيات الوثائقية</w:t>
            </w:r>
          </w:p>
          <w:p w14:paraId="13B0F258" w14:textId="77777777" w:rsidR="00D92982" w:rsidRPr="005B016B" w:rsidRDefault="00D92982" w:rsidP="004C5678">
            <w:pPr>
              <w:numPr>
                <w:ilvl w:val="0"/>
                <w:numId w:val="9"/>
              </w:numPr>
              <w:bidi/>
              <w:rPr>
                <w:rFonts w:asciiTheme="majorBidi" w:hAnsiTheme="majorBidi" w:cstheme="majorBidi"/>
                <w:lang w:bidi="ar-DZ"/>
              </w:rPr>
            </w:pPr>
            <w:r w:rsidRPr="005B016B">
              <w:rPr>
                <w:rFonts w:asciiTheme="majorBidi" w:hAnsiTheme="majorBidi" w:cstheme="majorBidi"/>
                <w:rtl/>
                <w:lang w:bidi="ar-DZ"/>
              </w:rPr>
              <w:t xml:space="preserve">مكتسبات حول إنشاء </w:t>
            </w:r>
            <w:proofErr w:type="gramStart"/>
            <w:r w:rsidRPr="005B016B">
              <w:rPr>
                <w:rFonts w:asciiTheme="majorBidi" w:hAnsiTheme="majorBidi" w:cstheme="majorBidi"/>
                <w:rtl/>
                <w:lang w:bidi="ar-DZ"/>
              </w:rPr>
              <w:t>و إدارة</w:t>
            </w:r>
            <w:proofErr w:type="gramEnd"/>
            <w:r w:rsidRPr="005B016B">
              <w:rPr>
                <w:rFonts w:asciiTheme="majorBidi" w:hAnsiTheme="majorBidi" w:cstheme="majorBidi"/>
                <w:rtl/>
                <w:lang w:bidi="ar-DZ"/>
              </w:rPr>
              <w:t xml:space="preserve"> </w:t>
            </w:r>
            <w:proofErr w:type="spellStart"/>
            <w:r w:rsidRPr="005B016B">
              <w:rPr>
                <w:rFonts w:asciiTheme="majorBidi" w:hAnsiTheme="majorBidi" w:cstheme="majorBidi"/>
                <w:rtl/>
                <w:lang w:bidi="ar-DZ"/>
              </w:rPr>
              <w:t>قرلعد</w:t>
            </w:r>
            <w:proofErr w:type="spellEnd"/>
            <w:r w:rsidRPr="005B016B">
              <w:rPr>
                <w:rFonts w:asciiTheme="majorBidi" w:hAnsiTheme="majorBidi" w:cstheme="majorBidi"/>
                <w:rtl/>
                <w:lang w:bidi="ar-DZ"/>
              </w:rPr>
              <w:t xml:space="preserve"> البيانات</w:t>
            </w:r>
          </w:p>
          <w:p w14:paraId="064DD4DE" w14:textId="77777777" w:rsidR="00D92982" w:rsidRPr="005B016B" w:rsidRDefault="00D92982" w:rsidP="004C5678">
            <w:pPr>
              <w:numPr>
                <w:ilvl w:val="0"/>
                <w:numId w:val="9"/>
              </w:numPr>
              <w:bidi/>
              <w:rPr>
                <w:rFonts w:asciiTheme="majorBidi" w:hAnsiTheme="majorBidi" w:cstheme="majorBidi"/>
                <w:b/>
                <w:rtl/>
                <w:lang w:bidi="ar-DZ"/>
              </w:rPr>
            </w:pPr>
            <w:r w:rsidRPr="005B016B">
              <w:rPr>
                <w:rFonts w:asciiTheme="majorBidi" w:hAnsiTheme="majorBidi" w:cstheme="majorBidi"/>
                <w:rtl/>
                <w:lang w:bidi="ar-DZ"/>
              </w:rPr>
              <w:t xml:space="preserve">مكتبات حول الويب، أجياله و استعماله في الإطار المعلوماتي </w:t>
            </w:r>
          </w:p>
        </w:tc>
      </w:tr>
      <w:tr w:rsidR="00D92982" w:rsidRPr="005B016B" w14:paraId="733508FE" w14:textId="77777777" w:rsidTr="002F7EE1">
        <w:trPr>
          <w:trHeight w:val="1986"/>
          <w:jc w:val="center"/>
        </w:trPr>
        <w:tc>
          <w:tcPr>
            <w:tcW w:w="2118" w:type="dxa"/>
          </w:tcPr>
          <w:p w14:paraId="60E0F88E"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مفردات المادة</w:t>
            </w:r>
          </w:p>
          <w:p w14:paraId="31AC52E7" w14:textId="77777777" w:rsidR="00D92982" w:rsidRPr="005B016B" w:rsidRDefault="00D92982" w:rsidP="002F7EE1">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3AF5304D"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تعريف المصطلحات </w:t>
            </w:r>
          </w:p>
          <w:p w14:paraId="6B4ABF47"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مدخل مفاهيمي إلى التكنولوجيات الرقمية </w:t>
            </w:r>
          </w:p>
          <w:p w14:paraId="2D9907AC"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طرق انشاء الوثائق الرقمية </w:t>
            </w:r>
          </w:p>
          <w:p w14:paraId="62C81525"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هندسة الوثائق الرقمية </w:t>
            </w:r>
          </w:p>
          <w:p w14:paraId="30E0071B"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الوثائق الرقمية في المكتبات ومرافق المعلومات </w:t>
            </w:r>
          </w:p>
          <w:p w14:paraId="1D7D6868"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أشكال مصادر المعلومات الرقمية  </w:t>
            </w:r>
          </w:p>
          <w:p w14:paraId="6F1B3033" w14:textId="77777777" w:rsidR="00D92982" w:rsidRPr="005B016B" w:rsidRDefault="00D92982" w:rsidP="004C5678">
            <w:pPr>
              <w:pStyle w:val="Sansinterligne"/>
              <w:numPr>
                <w:ilvl w:val="0"/>
                <w:numId w:val="11"/>
              </w:numPr>
              <w:bidi/>
              <w:rPr>
                <w:rFonts w:asciiTheme="majorBidi" w:hAnsiTheme="majorBidi" w:cstheme="majorBidi"/>
                <w:rtl/>
              </w:rPr>
            </w:pPr>
            <w:r w:rsidRPr="005B016B">
              <w:rPr>
                <w:rFonts w:asciiTheme="majorBidi" w:hAnsiTheme="majorBidi" w:cstheme="majorBidi"/>
                <w:rtl/>
              </w:rPr>
              <w:t xml:space="preserve">آليات تنظيم وإتاحة مصادر المعلومات الرقمية </w:t>
            </w:r>
          </w:p>
          <w:p w14:paraId="01150D3E"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آليات تسيير الوثائق الرقمية: إدارة المجموعات الرقمية</w:t>
            </w:r>
          </w:p>
          <w:p w14:paraId="1FA9A89E"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التقنيات الحديثة لقراءة الوثائق الرقمية </w:t>
            </w:r>
          </w:p>
          <w:p w14:paraId="4AB66581"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طرق إتاحة وعرض الوثائق الرقمية بالمكتبات ومؤسسات المعلومات </w:t>
            </w:r>
          </w:p>
          <w:p w14:paraId="5260DC5E"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المكتبات الحديثة والوثيقة الرقمية  </w:t>
            </w:r>
          </w:p>
          <w:p w14:paraId="68F2E3DA"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إدارة وتسيير الوثائق الرقمية بالمكتبات الرقمية </w:t>
            </w:r>
          </w:p>
          <w:p w14:paraId="491C1D01"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 xml:space="preserve">مشاريع رقمنة مجموعات المكتبات ومرافق المعلومات </w:t>
            </w:r>
          </w:p>
          <w:p w14:paraId="56917E09" w14:textId="77777777" w:rsidR="00D92982" w:rsidRPr="005B016B" w:rsidRDefault="00D92982" w:rsidP="004C5678">
            <w:pPr>
              <w:pStyle w:val="Sansinterligne"/>
              <w:numPr>
                <w:ilvl w:val="0"/>
                <w:numId w:val="11"/>
              </w:numPr>
              <w:bidi/>
              <w:rPr>
                <w:rFonts w:asciiTheme="majorBidi" w:hAnsiTheme="majorBidi" w:cstheme="majorBidi"/>
              </w:rPr>
            </w:pPr>
            <w:r w:rsidRPr="005B016B">
              <w:rPr>
                <w:rFonts w:asciiTheme="majorBidi" w:hAnsiTheme="majorBidi" w:cstheme="majorBidi"/>
                <w:rtl/>
              </w:rPr>
              <w:t>الوثيقة الرقمية ومبادرات حركة الوصول الحر</w:t>
            </w:r>
          </w:p>
          <w:p w14:paraId="269D14D5" w14:textId="77777777" w:rsidR="00D92982" w:rsidRPr="005B016B" w:rsidRDefault="00D92982" w:rsidP="004C5678">
            <w:pPr>
              <w:pStyle w:val="Sansinterligne"/>
              <w:numPr>
                <w:ilvl w:val="0"/>
                <w:numId w:val="11"/>
              </w:numPr>
              <w:bidi/>
              <w:rPr>
                <w:rFonts w:asciiTheme="majorBidi" w:hAnsiTheme="majorBidi" w:cstheme="majorBidi"/>
                <w:rtl/>
              </w:rPr>
            </w:pPr>
            <w:r w:rsidRPr="005B016B">
              <w:rPr>
                <w:rFonts w:asciiTheme="majorBidi" w:hAnsiTheme="majorBidi" w:cstheme="majorBidi"/>
                <w:rtl/>
              </w:rPr>
              <w:t xml:space="preserve">المصادر الرقمية في ظل تكنولوجيا الذكاء الاصطناعي </w:t>
            </w:r>
          </w:p>
        </w:tc>
      </w:tr>
      <w:tr w:rsidR="00D92982" w:rsidRPr="005B016B" w14:paraId="34B018F5" w14:textId="77777777" w:rsidTr="002F7EE1">
        <w:trPr>
          <w:jc w:val="center"/>
        </w:trPr>
        <w:tc>
          <w:tcPr>
            <w:tcW w:w="2118" w:type="dxa"/>
          </w:tcPr>
          <w:p w14:paraId="54A6DB67"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طريقة التقييم</w:t>
            </w:r>
          </w:p>
        </w:tc>
        <w:tc>
          <w:tcPr>
            <w:tcW w:w="8222" w:type="dxa"/>
          </w:tcPr>
          <w:p w14:paraId="203BE43F"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امتحان + تقييم مستمر</w:t>
            </w:r>
          </w:p>
        </w:tc>
      </w:tr>
      <w:tr w:rsidR="00D92982" w:rsidRPr="005B016B" w14:paraId="430F4B80" w14:textId="77777777" w:rsidTr="002F7EE1">
        <w:trPr>
          <w:trHeight w:val="1695"/>
          <w:jc w:val="center"/>
        </w:trPr>
        <w:tc>
          <w:tcPr>
            <w:tcW w:w="2118" w:type="dxa"/>
          </w:tcPr>
          <w:p w14:paraId="62BA4133"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lastRenderedPageBreak/>
              <w:t xml:space="preserve">المراجع: </w:t>
            </w:r>
          </w:p>
        </w:tc>
        <w:tc>
          <w:tcPr>
            <w:tcW w:w="8222" w:type="dxa"/>
          </w:tcPr>
          <w:p w14:paraId="1E642556" w14:textId="77777777" w:rsidR="00D92982" w:rsidRPr="005B016B" w:rsidRDefault="00D92982" w:rsidP="002F7EE1">
            <w:pPr>
              <w:bidi/>
              <w:ind w:right="720"/>
              <w:rPr>
                <w:rFonts w:asciiTheme="majorBidi" w:hAnsiTheme="majorBidi" w:cstheme="majorBidi"/>
                <w:rtl/>
                <w:lang w:bidi="ar-DZ"/>
              </w:rPr>
            </w:pPr>
          </w:p>
          <w:p w14:paraId="02F905A0"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Bermès</w:t>
            </w:r>
            <w:proofErr w:type="spellEnd"/>
            <w:r w:rsidRPr="005B016B">
              <w:rPr>
                <w:rFonts w:asciiTheme="majorBidi" w:hAnsiTheme="majorBidi" w:cstheme="majorBidi"/>
                <w:sz w:val="24"/>
                <w:szCs w:val="24"/>
              </w:rPr>
              <w:t xml:space="preserve">, Emmanuelle, Martin, Frédéric, « Le concept de collection numérique », </w:t>
            </w:r>
            <w:r w:rsidRPr="005B016B">
              <w:rPr>
                <w:rFonts w:asciiTheme="majorBidi" w:hAnsiTheme="majorBidi" w:cstheme="majorBidi"/>
                <w:i/>
                <w:sz w:val="24"/>
                <w:szCs w:val="24"/>
              </w:rPr>
              <w:t>BBF</w:t>
            </w:r>
            <w:r w:rsidRPr="005B016B">
              <w:rPr>
                <w:rFonts w:asciiTheme="majorBidi" w:hAnsiTheme="majorBidi" w:cstheme="majorBidi"/>
                <w:sz w:val="24"/>
                <w:szCs w:val="24"/>
              </w:rPr>
              <w:t>, 2010, n° 3, p. 13-17</w:t>
            </w:r>
          </w:p>
          <w:p w14:paraId="26597323"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Calenge</w:t>
            </w:r>
            <w:proofErr w:type="spellEnd"/>
            <w:r w:rsidRPr="005B016B">
              <w:rPr>
                <w:rFonts w:asciiTheme="majorBidi" w:hAnsiTheme="majorBidi" w:cstheme="majorBidi"/>
                <w:sz w:val="24"/>
                <w:szCs w:val="24"/>
              </w:rPr>
              <w:t xml:space="preserve">, Bertrand, « Le nouveau visage des collections », </w:t>
            </w:r>
            <w:r w:rsidRPr="005B016B">
              <w:rPr>
                <w:rFonts w:asciiTheme="majorBidi" w:hAnsiTheme="majorBidi" w:cstheme="majorBidi"/>
                <w:i/>
                <w:sz w:val="24"/>
                <w:szCs w:val="24"/>
              </w:rPr>
              <w:t>BBF</w:t>
            </w:r>
            <w:r w:rsidRPr="005B016B">
              <w:rPr>
                <w:rFonts w:asciiTheme="majorBidi" w:hAnsiTheme="majorBidi" w:cstheme="majorBidi"/>
                <w:sz w:val="24"/>
                <w:szCs w:val="24"/>
              </w:rPr>
              <w:t>, 2010, n° 3, p. 6-12</w:t>
            </w:r>
          </w:p>
          <w:p w14:paraId="50A2DF68"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lang w:bidi="ar-DZ"/>
              </w:rPr>
            </w:pPr>
            <w:r w:rsidRPr="005B016B">
              <w:rPr>
                <w:rFonts w:asciiTheme="majorBidi" w:hAnsiTheme="majorBidi" w:cstheme="majorBidi"/>
                <w:sz w:val="24"/>
                <w:szCs w:val="24"/>
              </w:rPr>
              <w:t>Code de pratique COUNTER (Comptage de l'utilisation en ligne de ressources électroniques en réseau) : codes de pratique en matière de comptage, version 3 : 2008</w:t>
            </w:r>
          </w:p>
          <w:p w14:paraId="13617386"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lang w:bidi="ar-DZ"/>
              </w:rPr>
            </w:pPr>
            <w:r w:rsidRPr="005B016B">
              <w:rPr>
                <w:rFonts w:asciiTheme="majorBidi" w:hAnsiTheme="majorBidi" w:cstheme="majorBidi"/>
                <w:color w:val="000000"/>
                <w:sz w:val="24"/>
                <w:szCs w:val="24"/>
              </w:rPr>
              <w:t xml:space="preserve">Hubert </w:t>
            </w:r>
            <w:proofErr w:type="spellStart"/>
            <w:proofErr w:type="gramStart"/>
            <w:r w:rsidRPr="005B016B">
              <w:rPr>
                <w:rFonts w:asciiTheme="majorBidi" w:hAnsiTheme="majorBidi" w:cstheme="majorBidi"/>
                <w:color w:val="000000"/>
                <w:sz w:val="24"/>
                <w:szCs w:val="24"/>
              </w:rPr>
              <w:t>Fondin</w:t>
            </w:r>
            <w:proofErr w:type="spellEnd"/>
            <w:r w:rsidRPr="005B016B">
              <w:rPr>
                <w:rFonts w:asciiTheme="majorBidi" w:hAnsiTheme="majorBidi" w:cstheme="majorBidi"/>
                <w:color w:val="000000"/>
                <w:sz w:val="24"/>
                <w:szCs w:val="24"/>
              </w:rPr>
              <w:t xml:space="preserve"> .</w:t>
            </w:r>
            <w:proofErr w:type="gramEnd"/>
            <w:r w:rsidRPr="005B016B">
              <w:rPr>
                <w:rFonts w:asciiTheme="majorBidi" w:hAnsiTheme="majorBidi" w:cstheme="majorBidi"/>
                <w:color w:val="000000"/>
                <w:sz w:val="24"/>
                <w:szCs w:val="24"/>
              </w:rPr>
              <w:t>- Le traitement numérique des documents</w:t>
            </w:r>
            <w:r w:rsidRPr="005B016B">
              <w:rPr>
                <w:rFonts w:asciiTheme="majorBidi" w:hAnsiTheme="majorBidi" w:cstheme="majorBidi"/>
                <w:color w:val="000000"/>
                <w:sz w:val="24"/>
                <w:szCs w:val="24"/>
                <w:rtl/>
              </w:rPr>
              <w:t>,</w:t>
            </w:r>
            <w:r w:rsidRPr="005B016B">
              <w:rPr>
                <w:rFonts w:asciiTheme="majorBidi" w:hAnsiTheme="majorBidi" w:cstheme="majorBidi"/>
                <w:sz w:val="24"/>
                <w:szCs w:val="24"/>
              </w:rPr>
              <w:t xml:space="preserve"> Paris : éditions Hermès,1998</w:t>
            </w:r>
          </w:p>
          <w:p w14:paraId="1C998DE2"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Jacquesson</w:t>
            </w:r>
            <w:proofErr w:type="spellEnd"/>
            <w:r w:rsidRPr="005B016B">
              <w:rPr>
                <w:rFonts w:asciiTheme="majorBidi" w:hAnsiTheme="majorBidi" w:cstheme="majorBidi"/>
                <w:sz w:val="24"/>
                <w:szCs w:val="24"/>
              </w:rPr>
              <w:t xml:space="preserve">, Alain et Rivier, </w:t>
            </w:r>
            <w:proofErr w:type="gramStart"/>
            <w:r w:rsidRPr="005B016B">
              <w:rPr>
                <w:rFonts w:asciiTheme="majorBidi" w:hAnsiTheme="majorBidi" w:cstheme="majorBidi"/>
                <w:sz w:val="24"/>
                <w:szCs w:val="24"/>
              </w:rPr>
              <w:t>Alexis.-</w:t>
            </w:r>
            <w:proofErr w:type="gramEnd"/>
            <w:r w:rsidRPr="005B016B">
              <w:rPr>
                <w:rFonts w:asciiTheme="majorBidi" w:hAnsiTheme="majorBidi" w:cstheme="majorBidi"/>
                <w:sz w:val="24"/>
                <w:szCs w:val="24"/>
              </w:rPr>
              <w:t xml:space="preserve"> Bibliothèques et documents numériques : concepts, composantes, techniques et enjeux. Paris : éditions du Cercle de la librairie, 2005.</w:t>
            </w:r>
          </w:p>
          <w:p w14:paraId="49E4E567"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rtl/>
                <w:lang w:bidi="ar-DZ"/>
              </w:rPr>
            </w:pPr>
            <w:r w:rsidRPr="005B016B">
              <w:rPr>
                <w:rFonts w:asciiTheme="majorBidi" w:hAnsiTheme="majorBidi" w:cstheme="majorBidi"/>
                <w:sz w:val="24"/>
                <w:szCs w:val="24"/>
              </w:rPr>
              <w:t>Manifeste IFLA-UNESCO pour les bibliothèques numériques/Présenté par l’IFLA (Fédération internationale des associations de bibliothécaires et des bibliothèques) devant la 18</w:t>
            </w:r>
            <w:proofErr w:type="spellStart"/>
            <w:r w:rsidRPr="005B016B">
              <w:rPr>
                <w:rFonts w:asciiTheme="majorBidi" w:hAnsiTheme="majorBidi" w:cstheme="majorBidi"/>
                <w:position w:val="6"/>
                <w:sz w:val="24"/>
                <w:szCs w:val="24"/>
              </w:rPr>
              <w:t>ème</w:t>
            </w:r>
            <w:proofErr w:type="spellEnd"/>
            <w:r w:rsidRPr="005B016B">
              <w:rPr>
                <w:rFonts w:asciiTheme="majorBidi" w:hAnsiTheme="majorBidi" w:cstheme="majorBidi"/>
                <w:position w:val="6"/>
                <w:sz w:val="24"/>
                <w:szCs w:val="24"/>
                <w:rtl/>
              </w:rPr>
              <w:t xml:space="preserve"> </w:t>
            </w:r>
            <w:r w:rsidRPr="005B016B">
              <w:rPr>
                <w:rFonts w:asciiTheme="majorBidi" w:hAnsiTheme="majorBidi" w:cstheme="majorBidi"/>
                <w:sz w:val="24"/>
                <w:szCs w:val="24"/>
              </w:rPr>
              <w:t xml:space="preserve">session du bureau du conseil intergouvernemental du Programme information pour tous (PIPT)en Février2011 qui </w:t>
            </w:r>
            <w:proofErr w:type="spellStart"/>
            <w:r w:rsidRPr="005B016B">
              <w:rPr>
                <w:rFonts w:asciiTheme="majorBidi" w:hAnsiTheme="majorBidi" w:cstheme="majorBidi"/>
                <w:sz w:val="24"/>
                <w:szCs w:val="24"/>
              </w:rPr>
              <w:t>arecommandé</w:t>
            </w:r>
            <w:proofErr w:type="spellEnd"/>
            <w:r w:rsidRPr="005B016B">
              <w:rPr>
                <w:rFonts w:asciiTheme="majorBidi" w:hAnsiTheme="majorBidi" w:cstheme="majorBidi"/>
                <w:sz w:val="24"/>
                <w:szCs w:val="24"/>
              </w:rPr>
              <w:t xml:space="preserve"> </w:t>
            </w:r>
            <w:proofErr w:type="spellStart"/>
            <w:r w:rsidRPr="005B016B">
              <w:rPr>
                <w:rFonts w:asciiTheme="majorBidi" w:hAnsiTheme="majorBidi" w:cstheme="majorBidi"/>
                <w:sz w:val="24"/>
                <w:szCs w:val="24"/>
              </w:rPr>
              <w:t>delesoumettreà</w:t>
            </w:r>
            <w:proofErr w:type="spellEnd"/>
            <w:r w:rsidRPr="005B016B">
              <w:rPr>
                <w:rFonts w:asciiTheme="majorBidi" w:hAnsiTheme="majorBidi" w:cstheme="majorBidi"/>
                <w:sz w:val="24"/>
                <w:szCs w:val="24"/>
              </w:rPr>
              <w:t xml:space="preserve"> </w:t>
            </w:r>
            <w:proofErr w:type="spellStart"/>
            <w:r w:rsidRPr="005B016B">
              <w:rPr>
                <w:rFonts w:asciiTheme="majorBidi" w:hAnsiTheme="majorBidi" w:cstheme="majorBidi"/>
                <w:sz w:val="24"/>
                <w:szCs w:val="24"/>
              </w:rPr>
              <w:t>dela</w:t>
            </w:r>
            <w:proofErr w:type="spellEnd"/>
            <w:r w:rsidRPr="005B016B">
              <w:rPr>
                <w:rFonts w:asciiTheme="majorBidi" w:hAnsiTheme="majorBidi" w:cstheme="majorBidi"/>
                <w:sz w:val="24"/>
                <w:szCs w:val="24"/>
              </w:rPr>
              <w:t xml:space="preserve"> </w:t>
            </w:r>
            <w:proofErr w:type="spellStart"/>
            <w:r w:rsidRPr="005B016B">
              <w:rPr>
                <w:rFonts w:asciiTheme="majorBidi" w:hAnsiTheme="majorBidi" w:cstheme="majorBidi"/>
                <w:sz w:val="24"/>
                <w:szCs w:val="24"/>
              </w:rPr>
              <w:t>conférencegénéralede</w:t>
            </w:r>
            <w:proofErr w:type="spellEnd"/>
            <w:r w:rsidRPr="005B016B">
              <w:rPr>
                <w:rFonts w:asciiTheme="majorBidi" w:hAnsiTheme="majorBidi" w:cstheme="majorBidi"/>
                <w:sz w:val="24"/>
                <w:szCs w:val="24"/>
              </w:rPr>
              <w:t xml:space="preserve"> </w:t>
            </w:r>
            <w:proofErr w:type="gramStart"/>
            <w:r w:rsidRPr="005B016B">
              <w:rPr>
                <w:rFonts w:asciiTheme="majorBidi" w:hAnsiTheme="majorBidi" w:cstheme="majorBidi"/>
                <w:sz w:val="24"/>
                <w:szCs w:val="24"/>
              </w:rPr>
              <w:t>L’</w:t>
            </w:r>
            <w:proofErr w:type="spellStart"/>
            <w:r w:rsidRPr="005B016B">
              <w:rPr>
                <w:rFonts w:asciiTheme="majorBidi" w:hAnsiTheme="majorBidi" w:cstheme="majorBidi"/>
                <w:sz w:val="24"/>
                <w:szCs w:val="24"/>
              </w:rPr>
              <w:t>Unescolamêmeannée</w:t>
            </w:r>
            <w:proofErr w:type="spellEnd"/>
            <w:r w:rsidRPr="005B016B">
              <w:rPr>
                <w:rFonts w:asciiTheme="majorBidi" w:hAnsiTheme="majorBidi" w:cstheme="majorBidi"/>
                <w:sz w:val="24"/>
                <w:szCs w:val="24"/>
              </w:rPr>
              <w:t>(</w:t>
            </w:r>
            <w:proofErr w:type="gramEnd"/>
            <w:r w:rsidRPr="005B016B">
              <w:rPr>
                <w:rFonts w:asciiTheme="majorBidi" w:hAnsiTheme="majorBidi" w:cstheme="majorBidi"/>
                <w:sz w:val="24"/>
                <w:szCs w:val="24"/>
              </w:rPr>
              <w:t>2011)</w:t>
            </w:r>
          </w:p>
          <w:p w14:paraId="6D417323"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Pedauque</w:t>
            </w:r>
            <w:proofErr w:type="spellEnd"/>
            <w:r w:rsidRPr="005B016B">
              <w:rPr>
                <w:rFonts w:asciiTheme="majorBidi" w:hAnsiTheme="majorBidi" w:cstheme="majorBidi"/>
                <w:sz w:val="24"/>
                <w:szCs w:val="24"/>
              </w:rPr>
              <w:t xml:space="preserve">, </w:t>
            </w:r>
            <w:proofErr w:type="gramStart"/>
            <w:r w:rsidRPr="005B016B">
              <w:rPr>
                <w:rFonts w:asciiTheme="majorBidi" w:hAnsiTheme="majorBidi" w:cstheme="majorBidi"/>
                <w:sz w:val="24"/>
                <w:szCs w:val="24"/>
              </w:rPr>
              <w:t>Roger.-</w:t>
            </w:r>
            <w:proofErr w:type="gramEnd"/>
            <w:r w:rsidRPr="005B016B">
              <w:rPr>
                <w:rFonts w:asciiTheme="majorBidi" w:hAnsiTheme="majorBidi" w:cstheme="majorBidi"/>
                <w:sz w:val="24"/>
                <w:szCs w:val="24"/>
              </w:rPr>
              <w:t xml:space="preserve"> Le texte en jeu : permanence et transformations du document Roger/ T. </w:t>
            </w:r>
            <w:proofErr w:type="spellStart"/>
            <w:r w:rsidRPr="005B016B">
              <w:rPr>
                <w:rFonts w:asciiTheme="majorBidi" w:hAnsiTheme="majorBidi" w:cstheme="majorBidi"/>
                <w:sz w:val="24"/>
                <w:szCs w:val="24"/>
              </w:rPr>
              <w:t>Pédauque</w:t>
            </w:r>
            <w:proofErr w:type="spellEnd"/>
            <w:r w:rsidRPr="005B016B">
              <w:rPr>
                <w:rFonts w:asciiTheme="majorBidi" w:hAnsiTheme="majorBidi" w:cstheme="majorBidi"/>
                <w:sz w:val="24"/>
                <w:szCs w:val="24"/>
              </w:rPr>
              <w:t>- Version 4, 07-04-2005</w:t>
            </w:r>
          </w:p>
          <w:p w14:paraId="02EAF3F0"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Ouikene</w:t>
            </w:r>
            <w:proofErr w:type="spellEnd"/>
            <w:r w:rsidRPr="005B016B">
              <w:rPr>
                <w:rFonts w:asciiTheme="majorBidi" w:hAnsiTheme="majorBidi" w:cstheme="majorBidi"/>
                <w:sz w:val="24"/>
                <w:szCs w:val="24"/>
              </w:rPr>
              <w:t xml:space="preserve">, </w:t>
            </w:r>
            <w:proofErr w:type="gramStart"/>
            <w:r w:rsidRPr="005B016B">
              <w:rPr>
                <w:rFonts w:asciiTheme="majorBidi" w:hAnsiTheme="majorBidi" w:cstheme="majorBidi"/>
                <w:sz w:val="24"/>
                <w:szCs w:val="24"/>
              </w:rPr>
              <w:t>Baya.-</w:t>
            </w:r>
            <w:proofErr w:type="gramEnd"/>
            <w:r w:rsidRPr="005B016B">
              <w:rPr>
                <w:rFonts w:asciiTheme="majorBidi" w:hAnsiTheme="majorBidi" w:cstheme="majorBidi"/>
                <w:sz w:val="24"/>
                <w:szCs w:val="24"/>
              </w:rPr>
              <w:t xml:space="preserve"> Les ressources numériques et leur utilisation par les universitaires algériens : cas des enseignants-chercheurs et des étudiants en post-graduation de la faculté des sciences de la terre –USTHB.- Thèse de doctorat en Bibliothéconomie et sciences de l’information, Université d’ Alger2 : 2019.</w:t>
            </w:r>
          </w:p>
          <w:p w14:paraId="0A9CF929" w14:textId="77777777" w:rsidR="00D92982" w:rsidRPr="005B016B" w:rsidRDefault="00D92982" w:rsidP="004C5678">
            <w:pPr>
              <w:pStyle w:val="Notedebasdepage"/>
              <w:numPr>
                <w:ilvl w:val="1"/>
                <w:numId w:val="10"/>
              </w:numPr>
              <w:ind w:left="426" w:hanging="426"/>
              <w:jc w:val="both"/>
              <w:rPr>
                <w:rFonts w:asciiTheme="majorBidi" w:hAnsiTheme="majorBidi" w:cstheme="majorBidi"/>
                <w:sz w:val="24"/>
                <w:szCs w:val="24"/>
                <w:rtl/>
                <w:lang w:bidi="ar-DZ"/>
              </w:rPr>
            </w:pPr>
            <w:r w:rsidRPr="005B016B">
              <w:rPr>
                <w:rFonts w:asciiTheme="majorBidi" w:hAnsiTheme="majorBidi" w:cstheme="majorBidi"/>
                <w:sz w:val="24"/>
                <w:szCs w:val="24"/>
              </w:rPr>
              <w:t xml:space="preserve">ISO 11620, 2014(Fr). Information </w:t>
            </w:r>
            <w:r w:rsidRPr="005B016B">
              <w:rPr>
                <w:rFonts w:asciiTheme="majorBidi" w:hAnsiTheme="majorBidi" w:cstheme="majorBidi"/>
                <w:spacing w:val="-3"/>
                <w:sz w:val="24"/>
                <w:szCs w:val="24"/>
              </w:rPr>
              <w:t xml:space="preserve">et </w:t>
            </w:r>
            <w:r w:rsidRPr="005B016B">
              <w:rPr>
                <w:rFonts w:asciiTheme="majorBidi" w:hAnsiTheme="majorBidi" w:cstheme="majorBidi"/>
                <w:sz w:val="24"/>
                <w:szCs w:val="24"/>
              </w:rPr>
              <w:t xml:space="preserve">documentation — Indicateurs de performance des bibliothèques. Information and documentation — Library </w:t>
            </w:r>
            <w:proofErr w:type="spellStart"/>
            <w:r w:rsidRPr="005B016B">
              <w:rPr>
                <w:rFonts w:asciiTheme="majorBidi" w:hAnsiTheme="majorBidi" w:cstheme="majorBidi"/>
                <w:sz w:val="24"/>
                <w:szCs w:val="24"/>
              </w:rPr>
              <w:t>performanceindicators</w:t>
            </w:r>
            <w:proofErr w:type="spellEnd"/>
            <w:r w:rsidRPr="005B016B">
              <w:rPr>
                <w:rFonts w:asciiTheme="majorBidi" w:hAnsiTheme="majorBidi" w:cstheme="majorBidi"/>
                <w:sz w:val="24"/>
                <w:szCs w:val="24"/>
              </w:rPr>
              <w:t xml:space="preserve">.- 3e éd.- Organisation internationale de normalisation, 2014.- Disponible à  l’adresse : </w:t>
            </w:r>
            <w:hyperlink r:id="rId12">
              <w:r w:rsidRPr="005B016B">
                <w:rPr>
                  <w:rFonts w:asciiTheme="majorBidi" w:hAnsiTheme="majorBidi" w:cstheme="majorBidi"/>
                  <w:sz w:val="24"/>
                  <w:szCs w:val="24"/>
                </w:rPr>
                <w:t>http://www.enssib.fr/content/definition-ressource-numeriques-et-definition-visites-visiteurs-uniques-dune-</w:t>
              </w:r>
            </w:hyperlink>
          </w:p>
        </w:tc>
      </w:tr>
    </w:tbl>
    <w:p w14:paraId="3CD04169" w14:textId="77777777" w:rsidR="00D92982" w:rsidRPr="005B016B" w:rsidRDefault="00D92982" w:rsidP="00D92982">
      <w:pPr>
        <w:bidi/>
        <w:rPr>
          <w:rFonts w:asciiTheme="majorBidi" w:hAnsiTheme="majorBidi" w:cstheme="majorBidi"/>
          <w:rtl/>
        </w:rPr>
      </w:pPr>
    </w:p>
    <w:p w14:paraId="1C6A347C" w14:textId="77777777" w:rsidR="00D92982" w:rsidRPr="005B016B" w:rsidRDefault="00D92982" w:rsidP="005B016B">
      <w:pPr>
        <w:shd w:val="clear" w:color="auto" w:fill="92D050"/>
        <w:bidi/>
        <w:rPr>
          <w:rFonts w:asciiTheme="majorBidi" w:hAnsiTheme="majorBidi" w:cstheme="majorBidi"/>
          <w:b/>
          <w:bCs/>
          <w:rtl/>
        </w:rPr>
      </w:pPr>
    </w:p>
    <w:p w14:paraId="316C3CA2" w14:textId="77777777" w:rsidR="00D92982" w:rsidRPr="005B016B" w:rsidRDefault="00D92982" w:rsidP="00D92982">
      <w:pPr>
        <w:bidi/>
        <w:rPr>
          <w:rFonts w:asciiTheme="majorBidi" w:hAnsiTheme="majorBidi" w:cstheme="majorBidi"/>
          <w:b/>
          <w:bCs/>
          <w:rtl/>
          <w:lang w:bidi="ar-DZ"/>
        </w:rPr>
      </w:pPr>
    </w:p>
    <w:p w14:paraId="1BC012AB" w14:textId="77777777" w:rsidR="00D92982" w:rsidRPr="005B016B" w:rsidRDefault="00D92982" w:rsidP="00D92982">
      <w:pPr>
        <w:bidi/>
        <w:rPr>
          <w:rFonts w:asciiTheme="majorBidi" w:hAnsiTheme="majorBidi" w:cstheme="majorBidi"/>
          <w:b/>
          <w:bCs/>
          <w:rtl/>
          <w:lang w:bidi="ar-DZ"/>
        </w:rPr>
      </w:pPr>
      <w:r w:rsidRPr="005B016B">
        <w:rPr>
          <w:rFonts w:asciiTheme="majorBidi" w:hAnsiTheme="majorBidi" w:cstheme="majorBidi"/>
          <w:b/>
          <w:bCs/>
          <w:rtl/>
          <w:lang w:bidi="ar-DZ"/>
        </w:rPr>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055" w:type="dxa"/>
        <w:jc w:val="center"/>
        <w:tblLook w:val="04A0" w:firstRow="1" w:lastRow="0" w:firstColumn="1" w:lastColumn="0" w:noHBand="0" w:noVBand="1"/>
      </w:tblPr>
      <w:tblGrid>
        <w:gridCol w:w="1833"/>
        <w:gridCol w:w="8222"/>
      </w:tblGrid>
      <w:tr w:rsidR="00D92982" w:rsidRPr="005B016B" w14:paraId="07D32B25" w14:textId="77777777" w:rsidTr="002F7EE1">
        <w:trPr>
          <w:trHeight w:val="387"/>
          <w:jc w:val="center"/>
        </w:trPr>
        <w:tc>
          <w:tcPr>
            <w:tcW w:w="1833" w:type="dxa"/>
            <w:tcBorders>
              <w:top w:val="single" w:sz="4" w:space="0" w:color="000000"/>
              <w:left w:val="single" w:sz="4" w:space="0" w:color="000000"/>
              <w:bottom w:val="single" w:sz="4" w:space="0" w:color="000000"/>
              <w:right w:val="single" w:sz="4" w:space="0" w:color="000000"/>
            </w:tcBorders>
            <w:hideMark/>
          </w:tcPr>
          <w:p w14:paraId="3298F62D" w14:textId="77777777" w:rsidR="00D92982" w:rsidRPr="005B016B" w:rsidRDefault="00D92982" w:rsidP="002F7EE1">
            <w:pPr>
              <w:bidi/>
              <w:ind w:left="-1"/>
              <w:rPr>
                <w:rFonts w:asciiTheme="majorBidi" w:eastAsia="Calibri" w:hAnsiTheme="majorBidi" w:cstheme="majorBidi"/>
                <w:bCs/>
                <w:lang w:bidi="ar-DZ"/>
              </w:rPr>
            </w:pPr>
            <w:r w:rsidRPr="005B016B">
              <w:rPr>
                <w:rFonts w:asciiTheme="majorBidi" w:hAnsiTheme="majorBidi" w:cstheme="majorBidi"/>
                <w:bCs/>
                <w:rtl/>
                <w:lang w:bidi="ar-DZ"/>
              </w:rPr>
              <w:t>السداسي</w:t>
            </w:r>
          </w:p>
        </w:tc>
        <w:tc>
          <w:tcPr>
            <w:tcW w:w="8222" w:type="dxa"/>
            <w:tcBorders>
              <w:top w:val="single" w:sz="4" w:space="0" w:color="000000"/>
              <w:left w:val="single" w:sz="4" w:space="0" w:color="000000"/>
              <w:bottom w:val="single" w:sz="4" w:space="0" w:color="000000"/>
              <w:right w:val="single" w:sz="4" w:space="0" w:color="000000"/>
            </w:tcBorders>
            <w:hideMark/>
          </w:tcPr>
          <w:p w14:paraId="3128DDD6" w14:textId="77777777" w:rsidR="00D92982" w:rsidRPr="005B016B" w:rsidRDefault="00D92982" w:rsidP="002F7EE1">
            <w:pPr>
              <w:bidi/>
              <w:rPr>
                <w:rFonts w:asciiTheme="majorBidi" w:hAnsiTheme="majorBidi" w:cstheme="majorBidi"/>
                <w:b/>
                <w:bCs/>
                <w:rtl/>
              </w:rPr>
            </w:pPr>
            <w:r w:rsidRPr="005B016B">
              <w:rPr>
                <w:rFonts w:asciiTheme="majorBidi" w:hAnsiTheme="majorBidi" w:cstheme="majorBidi"/>
                <w:b/>
                <w:bCs/>
              </w:rPr>
              <w:t>02</w:t>
            </w:r>
          </w:p>
        </w:tc>
      </w:tr>
      <w:tr w:rsidR="00D92982" w:rsidRPr="005B016B" w14:paraId="31A130F7" w14:textId="77777777" w:rsidTr="002F7EE1">
        <w:trPr>
          <w:jc w:val="center"/>
        </w:trPr>
        <w:tc>
          <w:tcPr>
            <w:tcW w:w="1833" w:type="dxa"/>
            <w:tcBorders>
              <w:top w:val="single" w:sz="4" w:space="0" w:color="000000"/>
              <w:left w:val="single" w:sz="4" w:space="0" w:color="000000"/>
              <w:bottom w:val="single" w:sz="4" w:space="0" w:color="000000"/>
              <w:right w:val="single" w:sz="4" w:space="0" w:color="000000"/>
            </w:tcBorders>
            <w:hideMark/>
          </w:tcPr>
          <w:p w14:paraId="4B2ADA18"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Borders>
              <w:top w:val="single" w:sz="4" w:space="0" w:color="000000"/>
              <w:left w:val="single" w:sz="4" w:space="0" w:color="000000"/>
              <w:bottom w:val="single" w:sz="4" w:space="0" w:color="000000"/>
              <w:right w:val="single" w:sz="4" w:space="0" w:color="000000"/>
            </w:tcBorders>
            <w:hideMark/>
          </w:tcPr>
          <w:p w14:paraId="45FDB8A3"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 xml:space="preserve">أساسية </w:t>
            </w:r>
          </w:p>
        </w:tc>
      </w:tr>
      <w:tr w:rsidR="00D92982" w:rsidRPr="005B016B" w14:paraId="035EA757" w14:textId="77777777" w:rsidTr="002F7EE1">
        <w:trPr>
          <w:trHeight w:val="319"/>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E02EDA"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7220BD" w14:textId="77777777" w:rsidR="00D92982" w:rsidRPr="005B016B" w:rsidRDefault="00D92982" w:rsidP="002F7EE1">
            <w:pPr>
              <w:bidi/>
              <w:jc w:val="both"/>
              <w:rPr>
                <w:rFonts w:asciiTheme="majorBidi" w:hAnsiTheme="majorBidi" w:cstheme="majorBidi"/>
                <w:color w:val="0000FF"/>
                <w:rtl/>
                <w:lang w:val="en-US" w:bidi="ar-DZ"/>
              </w:rPr>
            </w:pPr>
            <w:r w:rsidRPr="005B016B">
              <w:rPr>
                <w:rFonts w:asciiTheme="majorBidi" w:hAnsiTheme="majorBidi" w:cstheme="majorBidi"/>
                <w:b/>
                <w:bCs/>
                <w:highlight w:val="green"/>
                <w:rtl/>
                <w:lang w:val="en-US" w:bidi="ar-DZ"/>
              </w:rPr>
              <w:t>هندسة المعلومات</w:t>
            </w:r>
          </w:p>
        </w:tc>
      </w:tr>
      <w:tr w:rsidR="00D92982" w:rsidRPr="005B016B" w14:paraId="206FD588" w14:textId="77777777" w:rsidTr="002F7EE1">
        <w:trPr>
          <w:jc w:val="center"/>
        </w:trPr>
        <w:tc>
          <w:tcPr>
            <w:tcW w:w="1833" w:type="dxa"/>
            <w:tcBorders>
              <w:top w:val="single" w:sz="4" w:space="0" w:color="000000"/>
              <w:left w:val="single" w:sz="4" w:space="0" w:color="000000"/>
              <w:bottom w:val="single" w:sz="4" w:space="0" w:color="000000"/>
              <w:right w:val="single" w:sz="4" w:space="0" w:color="000000"/>
            </w:tcBorders>
            <w:hideMark/>
          </w:tcPr>
          <w:p w14:paraId="61465C51"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Borders>
              <w:top w:val="single" w:sz="4" w:space="0" w:color="000000"/>
              <w:left w:val="single" w:sz="4" w:space="0" w:color="000000"/>
              <w:bottom w:val="single" w:sz="4" w:space="0" w:color="000000"/>
              <w:right w:val="single" w:sz="4" w:space="0" w:color="000000"/>
            </w:tcBorders>
          </w:tcPr>
          <w:p w14:paraId="6350739A"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5</w:t>
            </w:r>
          </w:p>
        </w:tc>
      </w:tr>
      <w:tr w:rsidR="00D92982" w:rsidRPr="005B016B" w14:paraId="4C88B449" w14:textId="77777777" w:rsidTr="002F7EE1">
        <w:trPr>
          <w:jc w:val="center"/>
        </w:trPr>
        <w:tc>
          <w:tcPr>
            <w:tcW w:w="1833" w:type="dxa"/>
            <w:tcBorders>
              <w:top w:val="single" w:sz="4" w:space="0" w:color="000000"/>
              <w:left w:val="single" w:sz="4" w:space="0" w:color="000000"/>
              <w:bottom w:val="single" w:sz="4" w:space="0" w:color="000000"/>
              <w:right w:val="single" w:sz="4" w:space="0" w:color="000000"/>
            </w:tcBorders>
            <w:hideMark/>
          </w:tcPr>
          <w:p w14:paraId="7D5F7C2C"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222" w:type="dxa"/>
            <w:tcBorders>
              <w:top w:val="single" w:sz="4" w:space="0" w:color="000000"/>
              <w:left w:val="single" w:sz="4" w:space="0" w:color="000000"/>
              <w:bottom w:val="single" w:sz="4" w:space="0" w:color="000000"/>
              <w:right w:val="single" w:sz="4" w:space="0" w:color="000000"/>
            </w:tcBorders>
          </w:tcPr>
          <w:p w14:paraId="532BA5E9"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2</w:t>
            </w:r>
          </w:p>
        </w:tc>
      </w:tr>
      <w:tr w:rsidR="00D92982" w:rsidRPr="005B016B" w14:paraId="6D16DA4C" w14:textId="77777777" w:rsidTr="002F7EE1">
        <w:trPr>
          <w:trHeight w:val="1177"/>
          <w:jc w:val="center"/>
        </w:trPr>
        <w:tc>
          <w:tcPr>
            <w:tcW w:w="1833" w:type="dxa"/>
            <w:tcBorders>
              <w:top w:val="single" w:sz="4" w:space="0" w:color="000000"/>
              <w:left w:val="single" w:sz="4" w:space="0" w:color="000000"/>
              <w:bottom w:val="single" w:sz="4" w:space="0" w:color="000000"/>
              <w:right w:val="single" w:sz="4" w:space="0" w:color="000000"/>
            </w:tcBorders>
            <w:hideMark/>
          </w:tcPr>
          <w:p w14:paraId="337929CA"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أهداف التعليم</w:t>
            </w:r>
          </w:p>
        </w:tc>
        <w:tc>
          <w:tcPr>
            <w:tcW w:w="8222" w:type="dxa"/>
            <w:tcBorders>
              <w:top w:val="single" w:sz="4" w:space="0" w:color="000000"/>
              <w:left w:val="single" w:sz="4" w:space="0" w:color="000000"/>
              <w:bottom w:val="single" w:sz="4" w:space="0" w:color="000000"/>
              <w:right w:val="single" w:sz="4" w:space="0" w:color="000000"/>
            </w:tcBorders>
            <w:hideMark/>
          </w:tcPr>
          <w:p w14:paraId="4A44F8FB" w14:textId="77777777" w:rsidR="00D92982" w:rsidRPr="005B016B" w:rsidRDefault="00D92982" w:rsidP="002F7EE1">
            <w:pPr>
              <w:bidi/>
              <w:jc w:val="both"/>
              <w:rPr>
                <w:rFonts w:asciiTheme="majorBidi" w:hAnsiTheme="majorBidi" w:cstheme="majorBidi"/>
                <w:b/>
                <w:rtl/>
                <w:lang w:val="en-US" w:bidi="ar-DZ"/>
              </w:rPr>
            </w:pPr>
            <w:r w:rsidRPr="005B016B">
              <w:rPr>
                <w:rFonts w:asciiTheme="majorBidi" w:hAnsiTheme="majorBidi" w:cstheme="majorBidi"/>
                <w:b/>
                <w:rtl/>
                <w:lang w:val="en-US" w:bidi="ar-DZ"/>
              </w:rPr>
              <w:t>-دراسة التقنيات المختلفة المستخدمة في إدارة نظم المعلومات، ونظم الحاسوب، والتكنولوجيا الرقمية</w:t>
            </w:r>
          </w:p>
          <w:p w14:paraId="5310A3C7" w14:textId="77777777" w:rsidR="00D92982" w:rsidRPr="005B016B" w:rsidRDefault="00D92982" w:rsidP="002F7EE1">
            <w:pPr>
              <w:bidi/>
              <w:jc w:val="both"/>
              <w:rPr>
                <w:rFonts w:asciiTheme="majorBidi" w:hAnsiTheme="majorBidi" w:cstheme="majorBidi"/>
                <w:b/>
                <w:rtl/>
                <w:lang w:val="en-US" w:bidi="ar-DZ"/>
              </w:rPr>
            </w:pPr>
            <w:r w:rsidRPr="005B016B">
              <w:rPr>
                <w:rFonts w:asciiTheme="majorBidi" w:hAnsiTheme="majorBidi" w:cstheme="majorBidi"/>
                <w:b/>
                <w:rtl/>
                <w:lang w:val="en-US" w:bidi="ar-DZ"/>
              </w:rPr>
              <w:t xml:space="preserve">-  تعلم كيفية إدارة احتياجات المؤسسات من المعلومات العملية والتكتيكية، وتصميم وإعداد التقارير لجمع البيانات ومعالجتها. </w:t>
            </w:r>
          </w:p>
          <w:p w14:paraId="4067E707" w14:textId="77777777" w:rsidR="00D92982" w:rsidRPr="005B016B" w:rsidRDefault="00D92982" w:rsidP="002F7EE1">
            <w:pPr>
              <w:bidi/>
              <w:jc w:val="both"/>
              <w:rPr>
                <w:rFonts w:asciiTheme="majorBidi" w:hAnsiTheme="majorBidi" w:cstheme="majorBidi"/>
                <w:b/>
                <w:rtl/>
                <w:lang w:val="en-US" w:bidi="ar-DZ"/>
              </w:rPr>
            </w:pPr>
            <w:r w:rsidRPr="005B016B">
              <w:rPr>
                <w:rFonts w:asciiTheme="majorBidi" w:hAnsiTheme="majorBidi" w:cstheme="majorBidi"/>
                <w:b/>
                <w:rtl/>
                <w:lang w:val="en-US" w:bidi="ar-DZ"/>
              </w:rPr>
              <w:t xml:space="preserve">- تدريب الطلاب على تصميم وتطوير وتحليل الأنظمة البرمجية التي تساهم في تحسين أداء الأعمال. </w:t>
            </w:r>
          </w:p>
        </w:tc>
      </w:tr>
      <w:tr w:rsidR="00D92982" w:rsidRPr="005B016B" w14:paraId="55658709" w14:textId="77777777" w:rsidTr="002F7EE1">
        <w:trPr>
          <w:jc w:val="center"/>
        </w:trPr>
        <w:tc>
          <w:tcPr>
            <w:tcW w:w="1833" w:type="dxa"/>
            <w:tcBorders>
              <w:top w:val="single" w:sz="4" w:space="0" w:color="000000"/>
              <w:left w:val="single" w:sz="4" w:space="0" w:color="000000"/>
              <w:bottom w:val="single" w:sz="4" w:space="0" w:color="000000"/>
              <w:right w:val="single" w:sz="4" w:space="0" w:color="000000"/>
            </w:tcBorders>
          </w:tcPr>
          <w:p w14:paraId="20C17EE3"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p w14:paraId="3A2D85E2" w14:textId="77777777" w:rsidR="00D92982" w:rsidRPr="005B016B" w:rsidRDefault="00D92982" w:rsidP="002F7EE1">
            <w:pPr>
              <w:bidi/>
              <w:rPr>
                <w:rFonts w:asciiTheme="majorBidi" w:hAnsiTheme="majorBidi" w:cstheme="majorBidi"/>
                <w:b/>
                <w:bCs/>
                <w:rtl/>
                <w:lang w:bidi="ar-DZ"/>
              </w:rPr>
            </w:pPr>
          </w:p>
        </w:tc>
        <w:tc>
          <w:tcPr>
            <w:tcW w:w="8222" w:type="dxa"/>
            <w:tcBorders>
              <w:top w:val="single" w:sz="4" w:space="0" w:color="000000"/>
              <w:left w:val="single" w:sz="4" w:space="0" w:color="000000"/>
              <w:bottom w:val="single" w:sz="4" w:space="0" w:color="000000"/>
              <w:right w:val="single" w:sz="4" w:space="0" w:color="000000"/>
            </w:tcBorders>
          </w:tcPr>
          <w:p w14:paraId="7F760A83" w14:textId="77777777" w:rsidR="00D92982" w:rsidRPr="005B016B" w:rsidRDefault="00D92982" w:rsidP="002F7EE1">
            <w:pPr>
              <w:bidi/>
              <w:jc w:val="both"/>
              <w:rPr>
                <w:rFonts w:asciiTheme="majorBidi" w:hAnsiTheme="majorBidi" w:cstheme="majorBidi"/>
                <w:b/>
                <w:rtl/>
                <w:lang w:val="en-US" w:bidi="ar-DZ"/>
              </w:rPr>
            </w:pPr>
            <w:r w:rsidRPr="005B016B">
              <w:rPr>
                <w:rFonts w:asciiTheme="majorBidi" w:hAnsiTheme="majorBidi" w:cstheme="majorBidi"/>
                <w:b/>
                <w:rtl/>
                <w:lang w:val="en-US" w:bidi="ar-DZ"/>
              </w:rPr>
              <w:t xml:space="preserve">-يجب أن يكون لدى الطالب أساسيات في مجال الحاسوب وتكنولوجيا المعلومات. </w:t>
            </w:r>
          </w:p>
          <w:p w14:paraId="6E7E3481" w14:textId="77777777" w:rsidR="00D92982" w:rsidRPr="005B016B" w:rsidRDefault="00D92982" w:rsidP="002F7EE1">
            <w:pPr>
              <w:bidi/>
              <w:jc w:val="both"/>
              <w:rPr>
                <w:rFonts w:asciiTheme="majorBidi" w:hAnsiTheme="majorBidi" w:cstheme="majorBidi"/>
                <w:b/>
                <w:rtl/>
                <w:lang w:val="en-US" w:bidi="ar-DZ"/>
              </w:rPr>
            </w:pPr>
            <w:r w:rsidRPr="005B016B">
              <w:rPr>
                <w:rFonts w:asciiTheme="majorBidi" w:hAnsiTheme="majorBidi" w:cstheme="majorBidi"/>
                <w:b/>
                <w:rtl/>
                <w:lang w:val="en-US" w:bidi="ar-DZ"/>
              </w:rPr>
              <w:t xml:space="preserve">- يجب أن يكون لدى الطالب فهم للمفاهيم الأساسية للنظم، بما في ذلك تعريف النظام، ومكوناته، وأنواعه، </w:t>
            </w:r>
            <w:proofErr w:type="spellStart"/>
            <w:r w:rsidRPr="005B016B">
              <w:rPr>
                <w:rFonts w:asciiTheme="majorBidi" w:hAnsiTheme="majorBidi" w:cstheme="majorBidi"/>
                <w:b/>
                <w:rtl/>
                <w:lang w:val="en-US" w:bidi="ar-DZ"/>
              </w:rPr>
              <w:t>ونمذجته</w:t>
            </w:r>
            <w:proofErr w:type="spellEnd"/>
            <w:r w:rsidRPr="005B016B">
              <w:rPr>
                <w:rFonts w:asciiTheme="majorBidi" w:hAnsiTheme="majorBidi" w:cstheme="majorBidi"/>
                <w:b/>
                <w:rtl/>
                <w:lang w:val="en-US" w:bidi="ar-DZ"/>
              </w:rPr>
              <w:t>.</w:t>
            </w:r>
          </w:p>
          <w:p w14:paraId="7AB12EDF" w14:textId="77777777" w:rsidR="00D92982" w:rsidRPr="005B016B" w:rsidRDefault="00D92982" w:rsidP="002F7EE1">
            <w:pPr>
              <w:bidi/>
              <w:jc w:val="both"/>
              <w:rPr>
                <w:rFonts w:asciiTheme="majorBidi" w:hAnsiTheme="majorBidi" w:cstheme="majorBidi"/>
                <w:b/>
                <w:rtl/>
                <w:lang w:val="en-US" w:bidi="ar-DZ"/>
              </w:rPr>
            </w:pPr>
            <w:r w:rsidRPr="005B016B">
              <w:rPr>
                <w:rFonts w:asciiTheme="majorBidi" w:hAnsiTheme="majorBidi" w:cstheme="majorBidi"/>
                <w:b/>
                <w:rtl/>
                <w:lang w:val="en-US" w:bidi="ar-DZ"/>
              </w:rPr>
              <w:lastRenderedPageBreak/>
              <w:t>- يجب فهم طبيعة المعلومات، والتمييز بين البيانات والمعلومات، وأهمية المعلومات في حياة المنظمة، وخصائصها، ومصادرها.</w:t>
            </w:r>
          </w:p>
          <w:p w14:paraId="7A602482" w14:textId="77777777" w:rsidR="00D92982" w:rsidRPr="005B016B" w:rsidRDefault="00D92982" w:rsidP="002F7EE1">
            <w:pPr>
              <w:bidi/>
              <w:jc w:val="both"/>
              <w:rPr>
                <w:rFonts w:asciiTheme="majorBidi" w:hAnsiTheme="majorBidi" w:cstheme="majorBidi"/>
                <w:b/>
                <w:rtl/>
                <w:lang w:val="en-US" w:bidi="ar-DZ"/>
              </w:rPr>
            </w:pPr>
          </w:p>
        </w:tc>
      </w:tr>
      <w:tr w:rsidR="00D92982" w:rsidRPr="005B016B" w14:paraId="3DD1A7FE" w14:textId="77777777" w:rsidTr="002F7EE1">
        <w:trPr>
          <w:trHeight w:val="1986"/>
          <w:jc w:val="center"/>
        </w:trPr>
        <w:tc>
          <w:tcPr>
            <w:tcW w:w="1833" w:type="dxa"/>
            <w:tcBorders>
              <w:top w:val="single" w:sz="4" w:space="0" w:color="000000"/>
              <w:left w:val="single" w:sz="4" w:space="0" w:color="000000"/>
              <w:bottom w:val="single" w:sz="4" w:space="0" w:color="000000"/>
              <w:right w:val="single" w:sz="4" w:space="0" w:color="000000"/>
            </w:tcBorders>
            <w:hideMark/>
          </w:tcPr>
          <w:p w14:paraId="32FA4F31" w14:textId="77777777" w:rsidR="00D92982" w:rsidRPr="005B016B" w:rsidRDefault="00D92982" w:rsidP="002F7EE1">
            <w:pPr>
              <w:bidi/>
              <w:ind w:left="-1"/>
              <w:jc w:val="right"/>
              <w:rPr>
                <w:rFonts w:asciiTheme="majorBidi" w:hAnsiTheme="majorBidi" w:cstheme="majorBidi"/>
                <w:b/>
                <w:bCs/>
                <w:rtl/>
                <w:lang w:bidi="ar-DZ"/>
              </w:rPr>
            </w:pPr>
            <w:r w:rsidRPr="005B016B">
              <w:rPr>
                <w:rFonts w:asciiTheme="majorBidi" w:hAnsiTheme="majorBidi" w:cstheme="majorBidi"/>
                <w:b/>
                <w:bCs/>
                <w:rtl/>
                <w:lang w:bidi="ar-DZ"/>
              </w:rPr>
              <w:lastRenderedPageBreak/>
              <w:t>مفردات المادة</w:t>
            </w:r>
          </w:p>
          <w:p w14:paraId="47BCEC5B" w14:textId="77777777" w:rsidR="00D92982" w:rsidRPr="005B016B" w:rsidRDefault="00D92982" w:rsidP="002F7EE1">
            <w:pPr>
              <w:bidi/>
              <w:jc w:val="right"/>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Borders>
              <w:top w:val="single" w:sz="4" w:space="0" w:color="000000"/>
              <w:left w:val="single" w:sz="4" w:space="0" w:color="000000"/>
              <w:bottom w:val="single" w:sz="4" w:space="0" w:color="000000"/>
              <w:right w:val="single" w:sz="4" w:space="0" w:color="000000"/>
            </w:tcBorders>
            <w:hideMark/>
          </w:tcPr>
          <w:p w14:paraId="35C44BEE"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مفاهيم أساسية حول هندسة نظم المعلومات</w:t>
            </w:r>
          </w:p>
          <w:p w14:paraId="46A1C061"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 xml:space="preserve">تاريخ تطور نظم المعلومات </w:t>
            </w:r>
          </w:p>
          <w:p w14:paraId="465E17B0"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 xml:space="preserve">مدخل إلى تصميم النظم  </w:t>
            </w:r>
          </w:p>
          <w:p w14:paraId="22BF9B99" w14:textId="77777777" w:rsidR="00D92982" w:rsidRPr="005B016B" w:rsidRDefault="00D92982" w:rsidP="004C5678">
            <w:pPr>
              <w:pStyle w:val="Sansinterligne"/>
              <w:numPr>
                <w:ilvl w:val="0"/>
                <w:numId w:val="3"/>
              </w:numPr>
              <w:bidi/>
              <w:rPr>
                <w:rFonts w:asciiTheme="majorBidi" w:hAnsiTheme="majorBidi" w:cstheme="majorBidi"/>
                <w:rtl/>
                <w:lang w:val="en-US" w:bidi="ar-DZ"/>
              </w:rPr>
            </w:pPr>
            <w:r w:rsidRPr="005B016B">
              <w:rPr>
                <w:rFonts w:asciiTheme="majorBidi" w:hAnsiTheme="majorBidi" w:cstheme="majorBidi"/>
                <w:rtl/>
                <w:lang w:bidi="ar-DZ"/>
              </w:rPr>
              <w:t>تصميم النظم باستخدام الأدوات والمنهجيات المختلفة</w:t>
            </w:r>
          </w:p>
          <w:p w14:paraId="2BC0FC33" w14:textId="77777777" w:rsidR="00D92982" w:rsidRPr="005B016B" w:rsidRDefault="00D92982" w:rsidP="004C5678">
            <w:pPr>
              <w:pStyle w:val="Sansinterligne"/>
              <w:numPr>
                <w:ilvl w:val="0"/>
                <w:numId w:val="3"/>
              </w:numPr>
              <w:bidi/>
              <w:rPr>
                <w:rFonts w:asciiTheme="majorBidi" w:hAnsiTheme="majorBidi" w:cstheme="majorBidi"/>
                <w:rtl/>
                <w:lang w:val="en-US" w:bidi="ar-DZ"/>
              </w:rPr>
            </w:pPr>
            <w:r w:rsidRPr="005B016B">
              <w:rPr>
                <w:rFonts w:asciiTheme="majorBidi" w:hAnsiTheme="majorBidi" w:cstheme="majorBidi"/>
                <w:rtl/>
                <w:lang w:bidi="ar-DZ"/>
              </w:rPr>
              <w:t xml:space="preserve">تقنيات إدارة البيانات وحمايتها </w:t>
            </w:r>
          </w:p>
          <w:p w14:paraId="2597EC2C"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تطوير البرمجيات</w:t>
            </w:r>
          </w:p>
          <w:p w14:paraId="504C1DF0"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 xml:space="preserve">شبكات الحاسوب وأمن المعلومات </w:t>
            </w:r>
          </w:p>
          <w:p w14:paraId="132564BF"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 xml:space="preserve">بنية الشبكات والبروتوكولات </w:t>
            </w:r>
          </w:p>
          <w:p w14:paraId="1C969DB9"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مفاهيم وتطبيقات أمن المعلومات</w:t>
            </w:r>
          </w:p>
          <w:p w14:paraId="592D8DBC" w14:textId="77777777" w:rsidR="00D92982" w:rsidRPr="005B016B" w:rsidRDefault="00D92982" w:rsidP="004C5678">
            <w:pPr>
              <w:pStyle w:val="Sansinterligne"/>
              <w:numPr>
                <w:ilvl w:val="0"/>
                <w:numId w:val="3"/>
              </w:numPr>
              <w:bidi/>
              <w:rPr>
                <w:rFonts w:asciiTheme="majorBidi" w:hAnsiTheme="majorBidi" w:cstheme="majorBidi"/>
                <w:rtl/>
                <w:lang w:val="en-US" w:bidi="ar-DZ"/>
              </w:rPr>
            </w:pPr>
            <w:r w:rsidRPr="005B016B">
              <w:rPr>
                <w:rFonts w:asciiTheme="majorBidi" w:hAnsiTheme="majorBidi" w:cstheme="majorBidi"/>
                <w:rtl/>
                <w:lang w:bidi="ar-DZ"/>
              </w:rPr>
              <w:t>تقنيات التشفير والجدران النارية</w:t>
            </w:r>
          </w:p>
          <w:p w14:paraId="43A342BC"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نظم المعلومات الجغرافية (</w:t>
            </w:r>
            <w:r w:rsidRPr="005B016B">
              <w:rPr>
                <w:rFonts w:asciiTheme="majorBidi" w:hAnsiTheme="majorBidi" w:cstheme="majorBidi"/>
                <w:lang w:bidi="ar-DZ"/>
              </w:rPr>
              <w:t>GIS</w:t>
            </w:r>
            <w:r w:rsidRPr="005B016B">
              <w:rPr>
                <w:rFonts w:asciiTheme="majorBidi" w:hAnsiTheme="majorBidi" w:cstheme="majorBidi"/>
                <w:rtl/>
                <w:lang w:bidi="ar-DZ"/>
              </w:rPr>
              <w:t>)</w:t>
            </w:r>
          </w:p>
          <w:p w14:paraId="6943ED2D"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 xml:space="preserve">مكونات ونماذج نظم المعلومات الجغرافية </w:t>
            </w:r>
            <w:r w:rsidRPr="005B016B">
              <w:rPr>
                <w:rFonts w:asciiTheme="majorBidi" w:hAnsiTheme="majorBidi" w:cstheme="majorBidi"/>
                <w:lang w:bidi="ar-DZ"/>
              </w:rPr>
              <w:t>GIS</w:t>
            </w:r>
          </w:p>
          <w:p w14:paraId="6DEED11B" w14:textId="77777777" w:rsidR="00D92982" w:rsidRPr="005B016B" w:rsidRDefault="00D92982" w:rsidP="004C5678">
            <w:pPr>
              <w:pStyle w:val="Sansinterligne"/>
              <w:numPr>
                <w:ilvl w:val="0"/>
                <w:numId w:val="3"/>
              </w:numPr>
              <w:bidi/>
              <w:rPr>
                <w:rFonts w:asciiTheme="majorBidi" w:hAnsiTheme="majorBidi" w:cstheme="majorBidi"/>
                <w:rtl/>
                <w:lang w:val="en-US" w:bidi="ar-DZ"/>
              </w:rPr>
            </w:pPr>
            <w:r w:rsidRPr="005B016B">
              <w:rPr>
                <w:rFonts w:asciiTheme="majorBidi" w:hAnsiTheme="majorBidi" w:cstheme="majorBidi"/>
                <w:rtl/>
                <w:lang w:bidi="ar-DZ"/>
              </w:rPr>
              <w:t>الذكاء الاصطناعي وتعلم الآلة</w:t>
            </w:r>
          </w:p>
          <w:p w14:paraId="7DD8D903"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تطبيقات تعلم الآلة في تحليل البيانات واتخاذ القرار</w:t>
            </w:r>
          </w:p>
          <w:p w14:paraId="030A50FD" w14:textId="77777777" w:rsidR="00D92982" w:rsidRPr="005B016B" w:rsidRDefault="00D92982" w:rsidP="004C5678">
            <w:pPr>
              <w:pStyle w:val="Sansinterligne"/>
              <w:numPr>
                <w:ilvl w:val="0"/>
                <w:numId w:val="3"/>
              </w:numPr>
              <w:bidi/>
              <w:rPr>
                <w:rFonts w:asciiTheme="majorBidi" w:hAnsiTheme="majorBidi" w:cstheme="majorBidi"/>
                <w:rtl/>
                <w:lang w:bidi="ar-DZ"/>
              </w:rPr>
            </w:pPr>
            <w:r w:rsidRPr="005B016B">
              <w:rPr>
                <w:rFonts w:asciiTheme="majorBidi" w:hAnsiTheme="majorBidi" w:cstheme="majorBidi"/>
                <w:rtl/>
                <w:lang w:bidi="ar-DZ"/>
              </w:rPr>
              <w:t>أدوات البرمجة المستخدمة في الذكاء الاصطناعي</w:t>
            </w:r>
            <w:proofErr w:type="spellStart"/>
            <w:r w:rsidRPr="005B016B">
              <w:rPr>
                <w:rFonts w:asciiTheme="majorBidi" w:hAnsiTheme="majorBidi" w:cstheme="majorBidi"/>
                <w:rtl/>
              </w:rPr>
              <w:t>أوالنمذجة</w:t>
            </w:r>
            <w:proofErr w:type="spellEnd"/>
          </w:p>
        </w:tc>
      </w:tr>
      <w:tr w:rsidR="00D92982" w:rsidRPr="005B016B" w14:paraId="7D4FE03A" w14:textId="77777777" w:rsidTr="002F7EE1">
        <w:trPr>
          <w:jc w:val="center"/>
        </w:trPr>
        <w:tc>
          <w:tcPr>
            <w:tcW w:w="1833" w:type="dxa"/>
            <w:tcBorders>
              <w:top w:val="single" w:sz="4" w:space="0" w:color="000000"/>
              <w:left w:val="single" w:sz="4" w:space="0" w:color="000000"/>
              <w:bottom w:val="single" w:sz="4" w:space="0" w:color="000000"/>
              <w:right w:val="single" w:sz="4" w:space="0" w:color="000000"/>
            </w:tcBorders>
            <w:hideMark/>
          </w:tcPr>
          <w:p w14:paraId="2F2689F4" w14:textId="77777777" w:rsidR="00D92982" w:rsidRPr="005B016B" w:rsidRDefault="00D92982" w:rsidP="002F7EE1">
            <w:pPr>
              <w:bidi/>
              <w:jc w:val="right"/>
              <w:rPr>
                <w:rFonts w:asciiTheme="majorBidi" w:hAnsiTheme="majorBidi" w:cstheme="majorBidi"/>
                <w:bCs/>
                <w:rtl/>
                <w:lang w:bidi="ar-DZ"/>
              </w:rPr>
            </w:pPr>
            <w:r w:rsidRPr="005B016B">
              <w:rPr>
                <w:rFonts w:asciiTheme="majorBidi" w:hAnsiTheme="majorBidi" w:cstheme="majorBidi"/>
                <w:bCs/>
                <w:rtl/>
                <w:lang w:bidi="ar-DZ"/>
              </w:rPr>
              <w:t>طريقة التقييم</w:t>
            </w:r>
          </w:p>
        </w:tc>
        <w:tc>
          <w:tcPr>
            <w:tcW w:w="8222" w:type="dxa"/>
            <w:tcBorders>
              <w:top w:val="single" w:sz="4" w:space="0" w:color="000000"/>
              <w:left w:val="single" w:sz="4" w:space="0" w:color="000000"/>
              <w:bottom w:val="single" w:sz="4" w:space="0" w:color="000000"/>
              <w:right w:val="single" w:sz="4" w:space="0" w:color="000000"/>
            </w:tcBorders>
            <w:hideMark/>
          </w:tcPr>
          <w:p w14:paraId="7487157A"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 xml:space="preserve">امتحان </w:t>
            </w:r>
          </w:p>
        </w:tc>
      </w:tr>
      <w:tr w:rsidR="00D92982" w:rsidRPr="005B016B" w14:paraId="3594B720" w14:textId="77777777" w:rsidTr="002F7EE1">
        <w:trPr>
          <w:trHeight w:val="1695"/>
          <w:jc w:val="center"/>
        </w:trPr>
        <w:tc>
          <w:tcPr>
            <w:tcW w:w="1833" w:type="dxa"/>
            <w:tcBorders>
              <w:top w:val="single" w:sz="4" w:space="0" w:color="000000"/>
              <w:left w:val="single" w:sz="4" w:space="0" w:color="000000"/>
              <w:bottom w:val="single" w:sz="4" w:space="0" w:color="000000"/>
              <w:right w:val="single" w:sz="4" w:space="0" w:color="000000"/>
            </w:tcBorders>
            <w:hideMark/>
          </w:tcPr>
          <w:p w14:paraId="7C5A1B76" w14:textId="77777777" w:rsidR="00D92982" w:rsidRPr="005B016B" w:rsidRDefault="00D92982" w:rsidP="002F7EE1">
            <w:pPr>
              <w:bidi/>
              <w:ind w:left="-1"/>
              <w:jc w:val="right"/>
              <w:rPr>
                <w:rFonts w:asciiTheme="majorBidi" w:hAnsiTheme="majorBidi" w:cstheme="majorBidi"/>
                <w:bCs/>
                <w:rtl/>
                <w:lang w:bidi="ar-DZ"/>
              </w:rPr>
            </w:pPr>
            <w:r w:rsidRPr="005B016B">
              <w:rPr>
                <w:rFonts w:asciiTheme="majorBidi" w:hAnsiTheme="majorBidi" w:cstheme="majorBidi"/>
                <w:bCs/>
                <w:rtl/>
                <w:lang w:bidi="ar-DZ"/>
              </w:rPr>
              <w:t xml:space="preserve">المراجع: </w:t>
            </w:r>
          </w:p>
        </w:tc>
        <w:tc>
          <w:tcPr>
            <w:tcW w:w="8222" w:type="dxa"/>
            <w:tcBorders>
              <w:top w:val="single" w:sz="4" w:space="0" w:color="000000"/>
              <w:left w:val="single" w:sz="4" w:space="0" w:color="000000"/>
              <w:bottom w:val="single" w:sz="4" w:space="0" w:color="000000"/>
              <w:right w:val="single" w:sz="4" w:space="0" w:color="000000"/>
            </w:tcBorders>
            <w:hideMark/>
          </w:tcPr>
          <w:p w14:paraId="27DC6A97" w14:textId="77777777" w:rsidR="00D92982" w:rsidRPr="005B016B" w:rsidRDefault="00D92982" w:rsidP="002F7EE1">
            <w:pPr>
              <w:wordWrap w:val="0"/>
              <w:bidi/>
              <w:rPr>
                <w:rFonts w:asciiTheme="majorBidi" w:hAnsiTheme="majorBidi" w:cstheme="majorBidi"/>
                <w:b/>
                <w:rtl/>
                <w:lang w:val="en-US" w:bidi="ar-DZ"/>
              </w:rPr>
            </w:pPr>
            <w:r w:rsidRPr="005B016B">
              <w:rPr>
                <w:rFonts w:asciiTheme="majorBidi" w:hAnsiTheme="majorBidi" w:cstheme="majorBidi"/>
                <w:b/>
                <w:rtl/>
                <w:lang w:val="en-US" w:bidi="ar-DZ"/>
              </w:rPr>
              <w:t xml:space="preserve">-تركي السيد علي محمد. عن الهندسة المعلوماتية. 2023. </w:t>
            </w:r>
          </w:p>
          <w:p w14:paraId="4DF1EBE9" w14:textId="77777777" w:rsidR="00D92982" w:rsidRPr="005B016B" w:rsidRDefault="00D92982" w:rsidP="002F7EE1">
            <w:pPr>
              <w:wordWrap w:val="0"/>
              <w:bidi/>
              <w:rPr>
                <w:rFonts w:asciiTheme="majorBidi" w:hAnsiTheme="majorBidi" w:cstheme="majorBidi"/>
                <w:b/>
                <w:rtl/>
                <w:lang w:val="en-US" w:bidi="ar-DZ"/>
              </w:rPr>
            </w:pPr>
            <w:r w:rsidRPr="005B016B">
              <w:rPr>
                <w:rFonts w:asciiTheme="majorBidi" w:hAnsiTheme="majorBidi" w:cstheme="majorBidi"/>
                <w:b/>
                <w:rtl/>
                <w:lang w:val="en-US" w:bidi="ar-DZ"/>
              </w:rPr>
              <w:t xml:space="preserve">- أمل أحمد طعمة، رند تيسير العظمة. هندسة المعلومات. مطبعة النجاح. 2009. 196ص. </w:t>
            </w:r>
          </w:p>
          <w:p w14:paraId="54F4274E" w14:textId="77777777" w:rsidR="00D92982" w:rsidRPr="005B016B" w:rsidRDefault="00D92982" w:rsidP="002F7EE1">
            <w:pPr>
              <w:wordWrap w:val="0"/>
              <w:bidi/>
              <w:rPr>
                <w:rFonts w:asciiTheme="majorBidi" w:hAnsiTheme="majorBidi" w:cstheme="majorBidi"/>
                <w:b/>
                <w:rtl/>
                <w:lang w:val="en-US" w:bidi="ar-DZ"/>
              </w:rPr>
            </w:pPr>
            <w:r w:rsidRPr="005B016B">
              <w:rPr>
                <w:rFonts w:asciiTheme="majorBidi" w:hAnsiTheme="majorBidi" w:cstheme="majorBidi"/>
                <w:b/>
                <w:rtl/>
                <w:lang w:val="en-US" w:bidi="ar-DZ"/>
              </w:rPr>
              <w:t xml:space="preserve">- </w:t>
            </w:r>
            <w:proofErr w:type="gramStart"/>
            <w:r w:rsidRPr="005B016B">
              <w:rPr>
                <w:rFonts w:asciiTheme="majorBidi" w:hAnsiTheme="majorBidi" w:cstheme="majorBidi"/>
                <w:b/>
                <w:rtl/>
                <w:lang w:val="en-US" w:bidi="ar-DZ"/>
              </w:rPr>
              <w:t>عبدالحميد</w:t>
            </w:r>
            <w:proofErr w:type="gramEnd"/>
            <w:r w:rsidRPr="005B016B">
              <w:rPr>
                <w:rFonts w:asciiTheme="majorBidi" w:hAnsiTheme="majorBidi" w:cstheme="majorBidi"/>
                <w:b/>
                <w:rtl/>
                <w:lang w:val="en-US" w:bidi="ar-DZ"/>
              </w:rPr>
              <w:t xml:space="preserve"> محمد رجب. تصميم وبناء مشاريع نظم المعلومات باستخدام هندسة البرمجيات. خوارزم العلمية، 2010. 252ص. </w:t>
            </w:r>
          </w:p>
        </w:tc>
      </w:tr>
    </w:tbl>
    <w:p w14:paraId="25420DA9" w14:textId="7E9C4152" w:rsidR="00D92982" w:rsidRDefault="00D92982" w:rsidP="00D92982">
      <w:pPr>
        <w:spacing w:line="276" w:lineRule="auto"/>
        <w:rPr>
          <w:rFonts w:asciiTheme="majorBidi" w:hAnsiTheme="majorBidi" w:cstheme="majorBidi"/>
          <w:rtl/>
          <w:lang w:val="en-US"/>
        </w:rPr>
      </w:pPr>
    </w:p>
    <w:p w14:paraId="4B82E4D1" w14:textId="77777777" w:rsidR="005B016B" w:rsidRPr="005B016B" w:rsidRDefault="005B016B" w:rsidP="005B016B">
      <w:pPr>
        <w:shd w:val="clear" w:color="auto" w:fill="92D050"/>
        <w:spacing w:line="276" w:lineRule="auto"/>
        <w:rPr>
          <w:rFonts w:asciiTheme="majorBidi" w:hAnsiTheme="majorBidi" w:cstheme="majorBidi"/>
          <w:rtl/>
          <w:lang w:val="en-US"/>
        </w:rPr>
      </w:pPr>
    </w:p>
    <w:p w14:paraId="3C197E46" w14:textId="77777777" w:rsidR="00D92982" w:rsidRPr="005B016B" w:rsidRDefault="00D92982" w:rsidP="00D92982">
      <w:pPr>
        <w:bidi/>
        <w:rPr>
          <w:rFonts w:asciiTheme="majorBidi" w:hAnsiTheme="majorBidi" w:cstheme="majorBidi"/>
          <w:b/>
          <w:bCs/>
          <w:rtl/>
          <w:lang w:bidi="ar-DZ"/>
        </w:rPr>
      </w:pPr>
    </w:p>
    <w:p w14:paraId="10554894" w14:textId="77777777" w:rsidR="00141F8D" w:rsidRPr="005B016B" w:rsidRDefault="00141F8D" w:rsidP="00141F8D">
      <w:pPr>
        <w:bidi/>
        <w:rPr>
          <w:rFonts w:asciiTheme="majorBidi" w:hAnsiTheme="majorBidi" w:cstheme="majorBidi"/>
          <w:b/>
          <w:bCs/>
          <w:rtl/>
          <w:lang w:bidi="ar-DZ"/>
        </w:rPr>
      </w:pPr>
      <w:r w:rsidRPr="005B016B">
        <w:rPr>
          <w:rFonts w:asciiTheme="majorBidi" w:hAnsiTheme="majorBidi" w:cstheme="majorBidi"/>
          <w:b/>
          <w:bCs/>
          <w:rtl/>
          <w:lang w:bidi="ar-DZ"/>
        </w:rPr>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340" w:type="dxa"/>
        <w:jc w:val="center"/>
        <w:tblLook w:val="04A0" w:firstRow="1" w:lastRow="0" w:firstColumn="1" w:lastColumn="0" w:noHBand="0" w:noVBand="1"/>
      </w:tblPr>
      <w:tblGrid>
        <w:gridCol w:w="2118"/>
        <w:gridCol w:w="8222"/>
      </w:tblGrid>
      <w:tr w:rsidR="005B016B" w:rsidRPr="005B016B" w14:paraId="6991C6FB" w14:textId="77777777" w:rsidTr="005B016B">
        <w:trPr>
          <w:trHeight w:val="387"/>
          <w:jc w:val="center"/>
        </w:trPr>
        <w:tc>
          <w:tcPr>
            <w:tcW w:w="2118" w:type="dxa"/>
          </w:tcPr>
          <w:p w14:paraId="57CC4EF9" w14:textId="77777777" w:rsidR="005B016B" w:rsidRPr="005B016B" w:rsidRDefault="005B016B" w:rsidP="005B016B">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222" w:type="dxa"/>
          </w:tcPr>
          <w:p w14:paraId="53FE9B1F" w14:textId="77777777" w:rsidR="005B016B" w:rsidRPr="005B016B" w:rsidRDefault="005B016B" w:rsidP="005B016B">
            <w:pPr>
              <w:bidi/>
              <w:rPr>
                <w:rFonts w:asciiTheme="majorBidi" w:hAnsiTheme="majorBidi" w:cstheme="majorBidi"/>
                <w:b/>
                <w:bCs/>
                <w:rtl/>
              </w:rPr>
            </w:pPr>
            <w:r w:rsidRPr="005B016B">
              <w:rPr>
                <w:rFonts w:asciiTheme="majorBidi" w:hAnsiTheme="majorBidi" w:cstheme="majorBidi"/>
                <w:b/>
                <w:bCs/>
                <w:rtl/>
              </w:rPr>
              <w:t xml:space="preserve">02 الثاني </w:t>
            </w:r>
          </w:p>
        </w:tc>
      </w:tr>
      <w:tr w:rsidR="005B016B" w:rsidRPr="005B016B" w14:paraId="2D26CED9" w14:textId="77777777" w:rsidTr="005B016B">
        <w:trPr>
          <w:jc w:val="center"/>
        </w:trPr>
        <w:tc>
          <w:tcPr>
            <w:tcW w:w="2118" w:type="dxa"/>
          </w:tcPr>
          <w:p w14:paraId="188B7968" w14:textId="77777777" w:rsidR="005B016B" w:rsidRPr="005B016B" w:rsidRDefault="005B016B" w:rsidP="005B016B">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Pr>
          <w:p w14:paraId="39BD45AD" w14:textId="77777777" w:rsidR="005B016B" w:rsidRPr="005B016B" w:rsidRDefault="005B016B" w:rsidP="005B016B">
            <w:pPr>
              <w:bidi/>
              <w:rPr>
                <w:rFonts w:asciiTheme="majorBidi" w:hAnsiTheme="majorBidi" w:cstheme="majorBidi"/>
                <w:bCs/>
                <w:rtl/>
                <w:lang w:bidi="ar-DZ"/>
              </w:rPr>
            </w:pPr>
            <w:r w:rsidRPr="005B016B">
              <w:rPr>
                <w:rFonts w:asciiTheme="majorBidi" w:hAnsiTheme="majorBidi" w:cstheme="majorBidi"/>
                <w:bCs/>
                <w:rtl/>
                <w:lang w:bidi="ar-DZ"/>
              </w:rPr>
              <w:t>أساسية</w:t>
            </w:r>
          </w:p>
        </w:tc>
      </w:tr>
      <w:tr w:rsidR="005B016B" w:rsidRPr="005B016B" w14:paraId="1153FA1D" w14:textId="77777777" w:rsidTr="005B016B">
        <w:trPr>
          <w:trHeight w:val="319"/>
          <w:jc w:val="center"/>
        </w:trPr>
        <w:tc>
          <w:tcPr>
            <w:tcW w:w="2118" w:type="dxa"/>
            <w:shd w:val="clear" w:color="auto" w:fill="D9D9D9" w:themeFill="background1" w:themeFillShade="D9"/>
          </w:tcPr>
          <w:p w14:paraId="44DA1BDF" w14:textId="77777777" w:rsidR="005B016B" w:rsidRPr="005B016B" w:rsidRDefault="005B016B" w:rsidP="005B016B">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shd w:val="clear" w:color="auto" w:fill="D9D9D9" w:themeFill="background1" w:themeFillShade="D9"/>
            <w:vAlign w:val="center"/>
          </w:tcPr>
          <w:p w14:paraId="7E6C06F6" w14:textId="1728E418" w:rsidR="005B016B" w:rsidRPr="005B016B" w:rsidRDefault="005B016B" w:rsidP="005B016B">
            <w:pPr>
              <w:bidi/>
              <w:jc w:val="both"/>
              <w:rPr>
                <w:rFonts w:asciiTheme="majorBidi" w:hAnsiTheme="majorBidi" w:cstheme="majorBidi"/>
                <w:b/>
                <w:bCs/>
                <w:rtl/>
                <w:lang w:bidi="ar-DZ"/>
              </w:rPr>
            </w:pPr>
            <w:r w:rsidRPr="00141F8D">
              <w:rPr>
                <w:rFonts w:asciiTheme="majorBidi" w:hAnsiTheme="majorBidi" w:cstheme="majorBidi" w:hint="cs"/>
                <w:b/>
                <w:bCs/>
                <w:highlight w:val="green"/>
                <w:rtl/>
                <w:lang w:bidi="ar-DZ"/>
              </w:rPr>
              <w:t>المنصات الرقمية الوثائقية</w:t>
            </w:r>
            <w:r>
              <w:rPr>
                <w:rFonts w:asciiTheme="majorBidi" w:hAnsiTheme="majorBidi" w:cstheme="majorBidi" w:hint="cs"/>
                <w:b/>
                <w:bCs/>
                <w:rtl/>
                <w:lang w:bidi="ar-DZ"/>
              </w:rPr>
              <w:t xml:space="preserve"> </w:t>
            </w:r>
          </w:p>
        </w:tc>
      </w:tr>
      <w:tr w:rsidR="005B016B" w:rsidRPr="005B016B" w14:paraId="134959FE" w14:textId="77777777" w:rsidTr="005B016B">
        <w:trPr>
          <w:jc w:val="center"/>
        </w:trPr>
        <w:tc>
          <w:tcPr>
            <w:tcW w:w="2118" w:type="dxa"/>
          </w:tcPr>
          <w:p w14:paraId="5DAEEFFE" w14:textId="77777777" w:rsidR="005B016B" w:rsidRPr="005B016B" w:rsidRDefault="005B016B" w:rsidP="005B016B">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Pr>
          <w:p w14:paraId="1B39CBBA" w14:textId="77777777" w:rsidR="005B016B" w:rsidRPr="005B016B" w:rsidRDefault="005B016B" w:rsidP="005B016B">
            <w:pPr>
              <w:bidi/>
              <w:rPr>
                <w:rFonts w:asciiTheme="majorBidi" w:hAnsiTheme="majorBidi" w:cstheme="majorBidi"/>
                <w:b/>
                <w:rtl/>
                <w:lang w:bidi="ar-DZ"/>
              </w:rPr>
            </w:pPr>
            <w:r w:rsidRPr="005B016B">
              <w:rPr>
                <w:rFonts w:asciiTheme="majorBidi" w:hAnsiTheme="majorBidi" w:cstheme="majorBidi"/>
                <w:b/>
                <w:rtl/>
                <w:lang w:bidi="ar-DZ"/>
              </w:rPr>
              <w:t>5</w:t>
            </w:r>
          </w:p>
        </w:tc>
      </w:tr>
      <w:tr w:rsidR="005B016B" w:rsidRPr="005B016B" w14:paraId="0C326B55" w14:textId="77777777" w:rsidTr="005B016B">
        <w:trPr>
          <w:jc w:val="center"/>
        </w:trPr>
        <w:tc>
          <w:tcPr>
            <w:tcW w:w="2118" w:type="dxa"/>
          </w:tcPr>
          <w:p w14:paraId="000E1A54" w14:textId="77777777" w:rsidR="005B016B" w:rsidRPr="00403221" w:rsidRDefault="005B016B" w:rsidP="005B016B">
            <w:pPr>
              <w:bidi/>
              <w:ind w:left="-1"/>
              <w:rPr>
                <w:rFonts w:asciiTheme="majorBidi" w:hAnsiTheme="majorBidi" w:cstheme="majorBidi"/>
                <w:bCs/>
                <w:rtl/>
                <w:lang w:bidi="ar-DZ"/>
              </w:rPr>
            </w:pPr>
            <w:r w:rsidRPr="00403221">
              <w:rPr>
                <w:rFonts w:asciiTheme="majorBidi" w:hAnsiTheme="majorBidi" w:cstheme="majorBidi"/>
                <w:bCs/>
                <w:rtl/>
                <w:lang w:bidi="ar-DZ"/>
              </w:rPr>
              <w:t>المعامل</w:t>
            </w:r>
          </w:p>
        </w:tc>
        <w:tc>
          <w:tcPr>
            <w:tcW w:w="8222" w:type="dxa"/>
          </w:tcPr>
          <w:p w14:paraId="3814ACB5" w14:textId="77777777" w:rsidR="005B016B" w:rsidRPr="005B016B" w:rsidRDefault="005B016B" w:rsidP="005B016B">
            <w:pPr>
              <w:bidi/>
              <w:rPr>
                <w:rFonts w:asciiTheme="majorBidi" w:hAnsiTheme="majorBidi" w:cstheme="majorBidi"/>
                <w:b/>
                <w:rtl/>
                <w:lang w:val="en-US"/>
              </w:rPr>
            </w:pPr>
            <w:r w:rsidRPr="005B016B">
              <w:rPr>
                <w:rFonts w:asciiTheme="majorBidi" w:hAnsiTheme="majorBidi" w:cstheme="majorBidi"/>
                <w:b/>
                <w:rtl/>
                <w:lang w:bidi="ar-DZ"/>
              </w:rPr>
              <w:t>2</w:t>
            </w:r>
          </w:p>
        </w:tc>
      </w:tr>
      <w:tr w:rsidR="005B016B" w:rsidRPr="005B016B" w14:paraId="65BDAC64" w14:textId="77777777" w:rsidTr="005B016B">
        <w:trPr>
          <w:trHeight w:val="1177"/>
          <w:jc w:val="center"/>
        </w:trPr>
        <w:tc>
          <w:tcPr>
            <w:tcW w:w="2118" w:type="dxa"/>
          </w:tcPr>
          <w:p w14:paraId="054C5940" w14:textId="77777777" w:rsidR="005B016B" w:rsidRPr="00403221" w:rsidRDefault="005B016B" w:rsidP="005B016B">
            <w:pPr>
              <w:bidi/>
              <w:ind w:left="-1"/>
              <w:rPr>
                <w:rFonts w:asciiTheme="majorBidi" w:hAnsiTheme="majorBidi" w:cstheme="majorBidi"/>
                <w:bCs/>
                <w:rtl/>
                <w:lang w:bidi="ar-DZ"/>
              </w:rPr>
            </w:pPr>
            <w:r w:rsidRPr="00403221">
              <w:rPr>
                <w:rFonts w:asciiTheme="majorBidi" w:hAnsiTheme="majorBidi" w:cstheme="majorBidi"/>
                <w:bCs/>
                <w:rtl/>
                <w:lang w:bidi="ar-DZ"/>
              </w:rPr>
              <w:t>أهداف التعليم</w:t>
            </w:r>
          </w:p>
        </w:tc>
        <w:tc>
          <w:tcPr>
            <w:tcW w:w="8222" w:type="dxa"/>
          </w:tcPr>
          <w:p w14:paraId="1394FC7F" w14:textId="273E0A39" w:rsidR="00403221" w:rsidRPr="00403221" w:rsidRDefault="00403221" w:rsidP="00403221">
            <w:pPr>
              <w:pStyle w:val="Lgende"/>
              <w:numPr>
                <w:ilvl w:val="0"/>
                <w:numId w:val="4"/>
              </w:numPr>
              <w:rPr>
                <w:bCs w:val="0"/>
                <w:sz w:val="24"/>
                <w:szCs w:val="24"/>
              </w:rPr>
            </w:pPr>
            <w:r w:rsidRPr="00403221">
              <w:rPr>
                <w:bCs w:val="0"/>
                <w:sz w:val="24"/>
                <w:szCs w:val="24"/>
                <w:rtl/>
              </w:rPr>
              <w:t>فهم مفهوم المنصات الرقمية الوثائقية وأنواعها</w:t>
            </w:r>
          </w:p>
          <w:p w14:paraId="55A7619D" w14:textId="121AF65D" w:rsidR="00403221" w:rsidRPr="00403221" w:rsidRDefault="00403221" w:rsidP="00403221">
            <w:pPr>
              <w:pStyle w:val="Lgende"/>
              <w:numPr>
                <w:ilvl w:val="0"/>
                <w:numId w:val="4"/>
              </w:numPr>
              <w:rPr>
                <w:bCs w:val="0"/>
                <w:sz w:val="24"/>
                <w:szCs w:val="24"/>
              </w:rPr>
            </w:pPr>
            <w:r w:rsidRPr="00403221">
              <w:rPr>
                <w:bCs w:val="0"/>
                <w:sz w:val="24"/>
                <w:szCs w:val="24"/>
                <w:rtl/>
              </w:rPr>
              <w:t>اكتساب مهارات البحث والاسترجاع داخل المنصات الرقمية</w:t>
            </w:r>
          </w:p>
          <w:p w14:paraId="115896D6" w14:textId="2F6A1678" w:rsidR="00403221" w:rsidRPr="00403221" w:rsidRDefault="00403221" w:rsidP="00403221">
            <w:pPr>
              <w:pStyle w:val="Lgende"/>
              <w:numPr>
                <w:ilvl w:val="0"/>
                <w:numId w:val="4"/>
              </w:numPr>
              <w:rPr>
                <w:bCs w:val="0"/>
                <w:sz w:val="24"/>
                <w:szCs w:val="24"/>
              </w:rPr>
            </w:pPr>
            <w:r w:rsidRPr="00403221">
              <w:rPr>
                <w:bCs w:val="0"/>
                <w:sz w:val="24"/>
                <w:szCs w:val="24"/>
                <w:rtl/>
              </w:rPr>
              <w:t>تقييم المصادر الرقمية ومصداقيتها</w:t>
            </w:r>
          </w:p>
          <w:p w14:paraId="0E9F3835" w14:textId="13ECB46A" w:rsidR="00403221" w:rsidRPr="00403221" w:rsidRDefault="00403221" w:rsidP="00403221">
            <w:pPr>
              <w:pStyle w:val="Lgende"/>
              <w:numPr>
                <w:ilvl w:val="0"/>
                <w:numId w:val="4"/>
              </w:numPr>
              <w:rPr>
                <w:bCs w:val="0"/>
                <w:sz w:val="24"/>
                <w:szCs w:val="24"/>
              </w:rPr>
            </w:pPr>
            <w:r w:rsidRPr="00403221">
              <w:rPr>
                <w:bCs w:val="0"/>
                <w:sz w:val="24"/>
                <w:szCs w:val="24"/>
                <w:rtl/>
              </w:rPr>
              <w:t>التوثيق الببليوغرافي الرقمي باستخدام أدوات حديثة</w:t>
            </w:r>
          </w:p>
          <w:p w14:paraId="0D3C0008" w14:textId="7AD21089" w:rsidR="00403221" w:rsidRPr="00403221" w:rsidRDefault="00403221" w:rsidP="00403221">
            <w:pPr>
              <w:pStyle w:val="Lgende"/>
              <w:numPr>
                <w:ilvl w:val="0"/>
                <w:numId w:val="4"/>
              </w:numPr>
              <w:rPr>
                <w:bCs w:val="0"/>
                <w:sz w:val="24"/>
                <w:szCs w:val="24"/>
              </w:rPr>
            </w:pPr>
            <w:r w:rsidRPr="00403221">
              <w:rPr>
                <w:bCs w:val="0"/>
                <w:sz w:val="24"/>
                <w:szCs w:val="24"/>
                <w:rtl/>
              </w:rPr>
              <w:t>التعرف على أخلاقيات استخدام المصادر الرقمية</w:t>
            </w:r>
          </w:p>
          <w:p w14:paraId="51D9DDEA" w14:textId="67D1434A" w:rsidR="00403221" w:rsidRPr="00403221" w:rsidRDefault="00403221" w:rsidP="00403221">
            <w:pPr>
              <w:pStyle w:val="Lgende"/>
              <w:numPr>
                <w:ilvl w:val="0"/>
                <w:numId w:val="4"/>
              </w:numPr>
              <w:rPr>
                <w:bCs w:val="0"/>
                <w:sz w:val="24"/>
                <w:szCs w:val="24"/>
              </w:rPr>
            </w:pPr>
            <w:r w:rsidRPr="00403221">
              <w:rPr>
                <w:bCs w:val="0"/>
                <w:sz w:val="24"/>
                <w:szCs w:val="24"/>
                <w:rtl/>
              </w:rPr>
              <w:t>توظيف المنصات الرقمية في البحث العلمي والتعليم</w:t>
            </w:r>
          </w:p>
          <w:p w14:paraId="2EDCBFFA" w14:textId="4A2E2297" w:rsidR="005B016B" w:rsidRPr="00403221" w:rsidRDefault="005B016B" w:rsidP="00141F8D">
            <w:pPr>
              <w:pStyle w:val="Sansinterligne"/>
              <w:bidi/>
              <w:ind w:left="35"/>
              <w:jc w:val="both"/>
              <w:rPr>
                <w:rFonts w:asciiTheme="majorBidi" w:hAnsiTheme="majorBidi" w:cstheme="majorBidi"/>
                <w:b/>
                <w:rtl/>
              </w:rPr>
            </w:pPr>
          </w:p>
        </w:tc>
      </w:tr>
      <w:tr w:rsidR="00403221" w:rsidRPr="005B016B" w14:paraId="273F00E6" w14:textId="77777777" w:rsidTr="00403221">
        <w:trPr>
          <w:jc w:val="center"/>
        </w:trPr>
        <w:tc>
          <w:tcPr>
            <w:tcW w:w="2118" w:type="dxa"/>
          </w:tcPr>
          <w:p w14:paraId="7C619033" w14:textId="77777777" w:rsidR="00403221" w:rsidRPr="005B016B" w:rsidRDefault="00403221" w:rsidP="0040322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p w14:paraId="45E5DEDA" w14:textId="77777777" w:rsidR="00403221" w:rsidRPr="005B016B" w:rsidRDefault="00403221" w:rsidP="00403221">
            <w:pPr>
              <w:bidi/>
              <w:rPr>
                <w:rFonts w:asciiTheme="majorBidi" w:hAnsiTheme="majorBidi" w:cstheme="majorBidi"/>
                <w:b/>
                <w:bCs/>
                <w:rtl/>
                <w:lang w:bidi="ar-DZ"/>
              </w:rPr>
            </w:pPr>
          </w:p>
        </w:tc>
        <w:tc>
          <w:tcPr>
            <w:tcW w:w="8222" w:type="dxa"/>
          </w:tcPr>
          <w:p w14:paraId="1EA32172" w14:textId="77777777" w:rsidR="00403221" w:rsidRPr="00403221" w:rsidRDefault="00403221" w:rsidP="00403221">
            <w:pPr>
              <w:pStyle w:val="Lgende"/>
              <w:numPr>
                <w:ilvl w:val="0"/>
                <w:numId w:val="4"/>
              </w:numPr>
              <w:rPr>
                <w:b w:val="0"/>
                <w:bCs w:val="0"/>
                <w:sz w:val="24"/>
                <w:szCs w:val="24"/>
              </w:rPr>
            </w:pPr>
            <w:r w:rsidRPr="00403221">
              <w:rPr>
                <w:b w:val="0"/>
                <w:bCs w:val="0"/>
                <w:sz w:val="24"/>
                <w:szCs w:val="24"/>
                <w:rtl/>
              </w:rPr>
              <w:t>أساسيات البحث العلمي</w:t>
            </w:r>
          </w:p>
          <w:p w14:paraId="7346DA7E" w14:textId="77777777" w:rsidR="00403221" w:rsidRPr="00403221" w:rsidRDefault="00403221" w:rsidP="00403221">
            <w:pPr>
              <w:pStyle w:val="Lgende"/>
              <w:numPr>
                <w:ilvl w:val="0"/>
                <w:numId w:val="4"/>
              </w:numPr>
              <w:rPr>
                <w:b w:val="0"/>
                <w:bCs w:val="0"/>
                <w:sz w:val="24"/>
                <w:szCs w:val="24"/>
              </w:rPr>
            </w:pPr>
            <w:r w:rsidRPr="00403221">
              <w:rPr>
                <w:b w:val="0"/>
                <w:bCs w:val="0"/>
                <w:sz w:val="24"/>
                <w:szCs w:val="24"/>
                <w:rtl/>
              </w:rPr>
              <w:t>أساسيات الحاسوب والإنترنت</w:t>
            </w:r>
          </w:p>
          <w:p w14:paraId="003909F1" w14:textId="77777777" w:rsidR="00403221" w:rsidRPr="00403221" w:rsidRDefault="00403221" w:rsidP="00403221">
            <w:pPr>
              <w:bidi/>
              <w:ind w:left="35"/>
              <w:rPr>
                <w:rFonts w:asciiTheme="majorBidi" w:hAnsiTheme="majorBidi" w:cstheme="majorBidi"/>
                <w:rtl/>
                <w:lang w:bidi="ar-DZ"/>
              </w:rPr>
            </w:pPr>
          </w:p>
        </w:tc>
      </w:tr>
      <w:tr w:rsidR="005B016B" w:rsidRPr="005B016B" w14:paraId="31808BBB" w14:textId="77777777" w:rsidTr="005B016B">
        <w:trPr>
          <w:jc w:val="center"/>
        </w:trPr>
        <w:tc>
          <w:tcPr>
            <w:tcW w:w="2118" w:type="dxa"/>
          </w:tcPr>
          <w:p w14:paraId="54D3422C" w14:textId="1FA325AF" w:rsidR="005B016B" w:rsidRPr="005B016B" w:rsidRDefault="005B016B" w:rsidP="00403221">
            <w:pPr>
              <w:bidi/>
              <w:ind w:left="-1"/>
              <w:rPr>
                <w:rFonts w:asciiTheme="majorBidi" w:hAnsiTheme="majorBidi" w:cstheme="majorBidi"/>
                <w:b/>
                <w:bCs/>
                <w:rtl/>
                <w:lang w:bidi="ar-DZ"/>
              </w:rPr>
            </w:pPr>
            <w:r w:rsidRPr="005B016B">
              <w:rPr>
                <w:rFonts w:asciiTheme="majorBidi" w:hAnsiTheme="majorBidi" w:cstheme="majorBidi"/>
                <w:b/>
                <w:bCs/>
                <w:rtl/>
                <w:lang w:bidi="ar-DZ"/>
              </w:rPr>
              <w:t>الم</w:t>
            </w:r>
            <w:r w:rsidR="00403221">
              <w:rPr>
                <w:rFonts w:asciiTheme="majorBidi" w:hAnsiTheme="majorBidi" w:cstheme="majorBidi" w:hint="cs"/>
                <w:b/>
                <w:bCs/>
                <w:rtl/>
                <w:lang w:bidi="ar-DZ"/>
              </w:rPr>
              <w:t xml:space="preserve">كتسبات </w:t>
            </w:r>
          </w:p>
        </w:tc>
        <w:tc>
          <w:tcPr>
            <w:tcW w:w="8222" w:type="dxa"/>
          </w:tcPr>
          <w:p w14:paraId="60698E5C" w14:textId="380AD837" w:rsidR="00403221" w:rsidRPr="00403221" w:rsidRDefault="00403221" w:rsidP="00403221">
            <w:pPr>
              <w:pStyle w:val="Lgende"/>
              <w:numPr>
                <w:ilvl w:val="0"/>
                <w:numId w:val="4"/>
              </w:numPr>
              <w:rPr>
                <w:b w:val="0"/>
                <w:bCs w:val="0"/>
                <w:sz w:val="24"/>
                <w:szCs w:val="24"/>
              </w:rPr>
            </w:pPr>
            <w:r w:rsidRPr="00403221">
              <w:rPr>
                <w:b w:val="0"/>
                <w:bCs w:val="0"/>
                <w:sz w:val="24"/>
                <w:szCs w:val="24"/>
                <w:rtl/>
              </w:rPr>
              <w:t>القدرة على استخدام المنصات الرقمية بكفاءة</w:t>
            </w:r>
          </w:p>
          <w:p w14:paraId="4C8740AE" w14:textId="13158AE1" w:rsidR="00403221" w:rsidRPr="00403221" w:rsidRDefault="00403221" w:rsidP="00403221">
            <w:pPr>
              <w:pStyle w:val="Lgende"/>
              <w:numPr>
                <w:ilvl w:val="0"/>
                <w:numId w:val="4"/>
              </w:numPr>
              <w:rPr>
                <w:b w:val="0"/>
                <w:bCs w:val="0"/>
                <w:sz w:val="24"/>
                <w:szCs w:val="24"/>
              </w:rPr>
            </w:pPr>
            <w:r w:rsidRPr="00403221">
              <w:rPr>
                <w:b w:val="0"/>
                <w:bCs w:val="0"/>
                <w:sz w:val="24"/>
                <w:szCs w:val="24"/>
                <w:rtl/>
              </w:rPr>
              <w:t>تقييم موثوقية المعلومات الرقمية</w:t>
            </w:r>
          </w:p>
          <w:p w14:paraId="7BC92435" w14:textId="3C7D857F" w:rsidR="00403221" w:rsidRPr="00403221" w:rsidRDefault="00403221" w:rsidP="00403221">
            <w:pPr>
              <w:pStyle w:val="Lgende"/>
              <w:numPr>
                <w:ilvl w:val="0"/>
                <w:numId w:val="4"/>
              </w:numPr>
              <w:rPr>
                <w:b w:val="0"/>
                <w:bCs w:val="0"/>
                <w:sz w:val="24"/>
                <w:szCs w:val="24"/>
              </w:rPr>
            </w:pPr>
            <w:r w:rsidRPr="00403221">
              <w:rPr>
                <w:b w:val="0"/>
                <w:bCs w:val="0"/>
                <w:sz w:val="24"/>
                <w:szCs w:val="24"/>
                <w:rtl/>
              </w:rPr>
              <w:t>تنظيم المصادر الرقمية وإدارتها</w:t>
            </w:r>
          </w:p>
          <w:p w14:paraId="6E7EECA7" w14:textId="367735F9" w:rsidR="00403221" w:rsidRPr="00403221" w:rsidRDefault="00403221" w:rsidP="00403221">
            <w:pPr>
              <w:pStyle w:val="Lgende"/>
              <w:numPr>
                <w:ilvl w:val="0"/>
                <w:numId w:val="4"/>
              </w:numPr>
              <w:rPr>
                <w:b w:val="0"/>
                <w:bCs w:val="0"/>
                <w:sz w:val="24"/>
                <w:szCs w:val="24"/>
              </w:rPr>
            </w:pPr>
            <w:r w:rsidRPr="00403221">
              <w:rPr>
                <w:b w:val="0"/>
                <w:bCs w:val="0"/>
                <w:sz w:val="24"/>
                <w:szCs w:val="24"/>
                <w:rtl/>
              </w:rPr>
              <w:t>إعداد ملفات بحثية رقمية متكاملة</w:t>
            </w:r>
          </w:p>
          <w:p w14:paraId="1D4314C5" w14:textId="66F1DE0F" w:rsidR="005B016B" w:rsidRPr="00403221" w:rsidRDefault="005B016B" w:rsidP="00403221">
            <w:pPr>
              <w:pStyle w:val="Lgende"/>
              <w:bidi w:val="0"/>
              <w:rPr>
                <w:rFonts w:asciiTheme="majorBidi" w:hAnsiTheme="majorBidi" w:cstheme="majorBidi"/>
                <w:sz w:val="24"/>
                <w:szCs w:val="24"/>
                <w:rtl/>
                <w:lang w:val="fr-FR" w:bidi="ar-DZ"/>
              </w:rPr>
            </w:pPr>
          </w:p>
        </w:tc>
      </w:tr>
      <w:tr w:rsidR="005B016B" w:rsidRPr="005B016B" w14:paraId="45CED1AB" w14:textId="77777777" w:rsidTr="00141F8D">
        <w:trPr>
          <w:trHeight w:val="1552"/>
          <w:jc w:val="center"/>
        </w:trPr>
        <w:tc>
          <w:tcPr>
            <w:tcW w:w="2118" w:type="dxa"/>
          </w:tcPr>
          <w:p w14:paraId="2B7D4752" w14:textId="77777777" w:rsidR="005B016B" w:rsidRPr="005B016B" w:rsidRDefault="005B016B" w:rsidP="005B016B">
            <w:pPr>
              <w:bidi/>
              <w:ind w:left="-1"/>
              <w:rPr>
                <w:rFonts w:asciiTheme="majorBidi" w:hAnsiTheme="majorBidi" w:cstheme="majorBidi"/>
                <w:b/>
                <w:bCs/>
                <w:rtl/>
                <w:lang w:bidi="ar-DZ"/>
              </w:rPr>
            </w:pPr>
            <w:r w:rsidRPr="005B016B">
              <w:rPr>
                <w:rFonts w:asciiTheme="majorBidi" w:hAnsiTheme="majorBidi" w:cstheme="majorBidi"/>
                <w:b/>
                <w:bCs/>
                <w:rtl/>
                <w:lang w:bidi="ar-DZ"/>
              </w:rPr>
              <w:lastRenderedPageBreak/>
              <w:t>مفردات المادة</w:t>
            </w:r>
          </w:p>
          <w:p w14:paraId="0025EC16" w14:textId="5257A8F7" w:rsidR="005B016B" w:rsidRPr="005B016B" w:rsidRDefault="005B016B" w:rsidP="005B016B">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2A620824" w14:textId="04C09E75" w:rsidR="00141F8D" w:rsidRPr="00141F8D" w:rsidRDefault="00141F8D" w:rsidP="004C5678">
            <w:pPr>
              <w:pStyle w:val="Lgende"/>
              <w:numPr>
                <w:ilvl w:val="0"/>
                <w:numId w:val="32"/>
              </w:numPr>
              <w:ind w:left="177" w:hanging="177"/>
              <w:rPr>
                <w:rFonts w:asciiTheme="majorBidi" w:hAnsiTheme="majorBidi" w:cstheme="majorBidi"/>
                <w:b w:val="0"/>
                <w:bCs w:val="0"/>
                <w:sz w:val="24"/>
                <w:szCs w:val="24"/>
              </w:rPr>
            </w:pPr>
            <w:r w:rsidRPr="00141F8D">
              <w:rPr>
                <w:rFonts w:asciiTheme="majorBidi" w:hAnsiTheme="majorBidi" w:cstheme="majorBidi" w:hint="cs"/>
                <w:b w:val="0"/>
                <w:bCs w:val="0"/>
                <w:sz w:val="24"/>
                <w:szCs w:val="24"/>
                <w:rtl/>
              </w:rPr>
              <w:t>الت</w:t>
            </w:r>
            <w:r w:rsidRPr="00141F8D">
              <w:rPr>
                <w:rFonts w:asciiTheme="majorBidi" w:hAnsiTheme="majorBidi" w:cstheme="majorBidi"/>
                <w:b w:val="0"/>
                <w:bCs w:val="0"/>
                <w:sz w:val="24"/>
                <w:szCs w:val="24"/>
                <w:rtl/>
              </w:rPr>
              <w:t>مييز بين أنواع المنصات الرقمية الوثائقية</w:t>
            </w:r>
            <w:r w:rsidRPr="00141F8D">
              <w:rPr>
                <w:rFonts w:asciiTheme="majorBidi" w:hAnsiTheme="majorBidi" w:cstheme="majorBidi"/>
                <w:b w:val="0"/>
                <w:bCs w:val="0"/>
                <w:sz w:val="24"/>
                <w:szCs w:val="24"/>
              </w:rPr>
              <w:t>.</w:t>
            </w:r>
          </w:p>
          <w:p w14:paraId="0DDF17C9" w14:textId="2CF2A0C7" w:rsidR="00141F8D" w:rsidRPr="00141F8D" w:rsidRDefault="00141F8D" w:rsidP="004C5678">
            <w:pPr>
              <w:pStyle w:val="Lgende"/>
              <w:numPr>
                <w:ilvl w:val="0"/>
                <w:numId w:val="32"/>
              </w:numPr>
              <w:ind w:left="177" w:hanging="177"/>
              <w:rPr>
                <w:rFonts w:asciiTheme="majorBidi" w:hAnsiTheme="majorBidi" w:cstheme="majorBidi"/>
                <w:b w:val="0"/>
                <w:bCs w:val="0"/>
                <w:sz w:val="24"/>
                <w:szCs w:val="24"/>
                <w:lang w:eastAsia="fr-FR"/>
              </w:rPr>
            </w:pPr>
            <w:r w:rsidRPr="00141F8D">
              <w:rPr>
                <w:rFonts w:asciiTheme="majorBidi" w:hAnsiTheme="majorBidi" w:cstheme="majorBidi"/>
                <w:b w:val="0"/>
                <w:bCs w:val="0"/>
                <w:sz w:val="24"/>
                <w:szCs w:val="24"/>
                <w:rtl/>
                <w:lang w:eastAsia="fr-FR"/>
              </w:rPr>
              <w:t>فهم البنية الوظيفية والتقنية للمنصات</w:t>
            </w:r>
            <w:r w:rsidRPr="00141F8D">
              <w:rPr>
                <w:rFonts w:asciiTheme="majorBidi" w:hAnsiTheme="majorBidi" w:cstheme="majorBidi"/>
                <w:b w:val="0"/>
                <w:bCs w:val="0"/>
                <w:sz w:val="24"/>
                <w:szCs w:val="24"/>
                <w:lang w:eastAsia="fr-FR"/>
              </w:rPr>
              <w:t>.</w:t>
            </w:r>
          </w:p>
          <w:p w14:paraId="42A0312B" w14:textId="730ECA8E" w:rsidR="00141F8D" w:rsidRPr="00141F8D" w:rsidRDefault="00141F8D" w:rsidP="004C5678">
            <w:pPr>
              <w:pStyle w:val="Lgende"/>
              <w:numPr>
                <w:ilvl w:val="0"/>
                <w:numId w:val="32"/>
              </w:numPr>
              <w:ind w:left="177" w:hanging="177"/>
              <w:rPr>
                <w:rFonts w:asciiTheme="majorBidi" w:hAnsiTheme="majorBidi" w:cstheme="majorBidi"/>
                <w:b w:val="0"/>
                <w:bCs w:val="0"/>
                <w:sz w:val="24"/>
                <w:szCs w:val="24"/>
                <w:lang w:eastAsia="fr-FR"/>
              </w:rPr>
            </w:pPr>
            <w:r w:rsidRPr="00141F8D">
              <w:rPr>
                <w:rFonts w:asciiTheme="majorBidi" w:hAnsiTheme="majorBidi" w:cstheme="majorBidi"/>
                <w:b w:val="0"/>
                <w:bCs w:val="0"/>
                <w:sz w:val="24"/>
                <w:szCs w:val="24"/>
                <w:rtl/>
                <w:lang w:eastAsia="fr-FR"/>
              </w:rPr>
              <w:t>استعمال منصات رقمية وثائقية في البحث والخدمات</w:t>
            </w:r>
            <w:r w:rsidRPr="00141F8D">
              <w:rPr>
                <w:rFonts w:asciiTheme="majorBidi" w:hAnsiTheme="majorBidi" w:cstheme="majorBidi"/>
                <w:b w:val="0"/>
                <w:bCs w:val="0"/>
                <w:sz w:val="24"/>
                <w:szCs w:val="24"/>
                <w:lang w:eastAsia="fr-FR"/>
              </w:rPr>
              <w:t>.</w:t>
            </w:r>
          </w:p>
          <w:p w14:paraId="168B0C79" w14:textId="197DA8BE" w:rsidR="00141F8D" w:rsidRPr="00141F8D" w:rsidRDefault="00141F8D" w:rsidP="004C5678">
            <w:pPr>
              <w:pStyle w:val="Lgende"/>
              <w:numPr>
                <w:ilvl w:val="0"/>
                <w:numId w:val="32"/>
              </w:numPr>
              <w:ind w:left="177" w:hanging="177"/>
              <w:rPr>
                <w:rFonts w:asciiTheme="majorBidi" w:hAnsiTheme="majorBidi" w:cstheme="majorBidi"/>
                <w:b w:val="0"/>
                <w:bCs w:val="0"/>
                <w:sz w:val="24"/>
                <w:szCs w:val="24"/>
                <w:lang w:eastAsia="fr-FR"/>
              </w:rPr>
            </w:pPr>
            <w:r w:rsidRPr="00141F8D">
              <w:rPr>
                <w:rFonts w:asciiTheme="majorBidi" w:hAnsiTheme="majorBidi" w:cstheme="majorBidi"/>
                <w:b w:val="0"/>
                <w:bCs w:val="0"/>
                <w:sz w:val="24"/>
                <w:szCs w:val="24"/>
                <w:rtl/>
                <w:lang w:eastAsia="fr-FR"/>
              </w:rPr>
              <w:t>تقييم جودة وأداء المنصات الوثائقية</w:t>
            </w:r>
            <w:r w:rsidRPr="00141F8D">
              <w:rPr>
                <w:rFonts w:asciiTheme="majorBidi" w:hAnsiTheme="majorBidi" w:cstheme="majorBidi"/>
                <w:b w:val="0"/>
                <w:bCs w:val="0"/>
                <w:sz w:val="24"/>
                <w:szCs w:val="24"/>
                <w:lang w:eastAsia="fr-FR"/>
              </w:rPr>
              <w:t>.</w:t>
            </w:r>
          </w:p>
          <w:p w14:paraId="3C167D39" w14:textId="124202BF" w:rsidR="005B016B" w:rsidRPr="00141F8D" w:rsidRDefault="00141F8D" w:rsidP="004C5678">
            <w:pPr>
              <w:pStyle w:val="Lgende"/>
              <w:numPr>
                <w:ilvl w:val="0"/>
                <w:numId w:val="32"/>
              </w:numPr>
              <w:ind w:left="177" w:hanging="177"/>
              <w:rPr>
                <w:rFonts w:asciiTheme="majorBidi" w:hAnsiTheme="majorBidi" w:cstheme="majorBidi"/>
                <w:rtl/>
                <w:lang w:val="fr-FR"/>
              </w:rPr>
            </w:pPr>
            <w:r w:rsidRPr="00141F8D">
              <w:rPr>
                <w:rFonts w:asciiTheme="majorBidi" w:hAnsiTheme="majorBidi" w:cstheme="majorBidi"/>
                <w:b w:val="0"/>
                <w:bCs w:val="0"/>
                <w:sz w:val="24"/>
                <w:szCs w:val="24"/>
                <w:rtl/>
                <w:lang w:eastAsia="fr-FR"/>
              </w:rPr>
              <w:t>المساهمة في تصميم أو تطوير خدمات وثائقية رقمية</w:t>
            </w:r>
            <w:r w:rsidRPr="00141F8D">
              <w:rPr>
                <w:rFonts w:asciiTheme="majorBidi" w:hAnsiTheme="majorBidi" w:cstheme="majorBidi"/>
                <w:b w:val="0"/>
                <w:bCs w:val="0"/>
                <w:sz w:val="24"/>
                <w:szCs w:val="24"/>
                <w:lang w:eastAsia="fr-FR"/>
              </w:rPr>
              <w:t>.</w:t>
            </w:r>
          </w:p>
        </w:tc>
      </w:tr>
      <w:tr w:rsidR="00403221" w:rsidRPr="005B016B" w14:paraId="01C0580A" w14:textId="77777777" w:rsidTr="00403221">
        <w:trPr>
          <w:jc w:val="center"/>
        </w:trPr>
        <w:tc>
          <w:tcPr>
            <w:tcW w:w="2118" w:type="dxa"/>
          </w:tcPr>
          <w:p w14:paraId="79840A0D" w14:textId="77777777" w:rsidR="00403221" w:rsidRPr="005B016B" w:rsidRDefault="00403221" w:rsidP="00403221">
            <w:pPr>
              <w:bidi/>
              <w:rPr>
                <w:rFonts w:asciiTheme="majorBidi" w:hAnsiTheme="majorBidi" w:cstheme="majorBidi"/>
                <w:b/>
                <w:rtl/>
                <w:lang w:bidi="ar-DZ"/>
              </w:rPr>
            </w:pPr>
            <w:r w:rsidRPr="005B016B">
              <w:rPr>
                <w:rFonts w:asciiTheme="majorBidi" w:hAnsiTheme="majorBidi" w:cstheme="majorBidi"/>
                <w:b/>
                <w:rtl/>
                <w:lang w:bidi="ar-DZ"/>
              </w:rPr>
              <w:t>طريقة التقييم</w:t>
            </w:r>
          </w:p>
        </w:tc>
        <w:tc>
          <w:tcPr>
            <w:tcW w:w="8222" w:type="dxa"/>
          </w:tcPr>
          <w:p w14:paraId="598295F9" w14:textId="77777777" w:rsidR="00403221" w:rsidRPr="005B016B" w:rsidRDefault="00403221" w:rsidP="00403221">
            <w:pPr>
              <w:bidi/>
              <w:rPr>
                <w:rFonts w:asciiTheme="majorBidi" w:hAnsiTheme="majorBidi" w:cstheme="majorBidi"/>
                <w:b/>
                <w:rtl/>
                <w:lang w:bidi="ar-DZ"/>
              </w:rPr>
            </w:pPr>
            <w:r w:rsidRPr="005B016B">
              <w:rPr>
                <w:rFonts w:asciiTheme="majorBidi" w:hAnsiTheme="majorBidi" w:cstheme="majorBidi"/>
                <w:b/>
                <w:rtl/>
                <w:lang w:bidi="ar-DZ"/>
              </w:rPr>
              <w:t>امتحان + تقييم مستمر</w:t>
            </w:r>
          </w:p>
        </w:tc>
      </w:tr>
      <w:tr w:rsidR="00403221" w:rsidRPr="005B016B" w14:paraId="7395DA7C" w14:textId="77777777" w:rsidTr="005B016B">
        <w:trPr>
          <w:jc w:val="center"/>
        </w:trPr>
        <w:tc>
          <w:tcPr>
            <w:tcW w:w="2118" w:type="dxa"/>
          </w:tcPr>
          <w:p w14:paraId="4F1BD16B" w14:textId="77777777" w:rsidR="00403221" w:rsidRPr="005B016B" w:rsidRDefault="00403221" w:rsidP="00403221">
            <w:pPr>
              <w:bidi/>
              <w:ind w:left="-1"/>
              <w:jc w:val="right"/>
              <w:rPr>
                <w:rFonts w:asciiTheme="majorBidi" w:hAnsiTheme="majorBidi" w:cstheme="majorBidi"/>
                <w:b/>
                <w:bCs/>
                <w:rtl/>
                <w:lang w:bidi="ar-DZ"/>
              </w:rPr>
            </w:pPr>
            <w:r w:rsidRPr="005B016B">
              <w:rPr>
                <w:rFonts w:asciiTheme="majorBidi" w:hAnsiTheme="majorBidi" w:cstheme="majorBidi"/>
                <w:b/>
                <w:bCs/>
                <w:rtl/>
                <w:lang w:bidi="ar-DZ"/>
              </w:rPr>
              <w:t>مفردات المادة</w:t>
            </w:r>
          </w:p>
          <w:p w14:paraId="2A4E5E6C" w14:textId="793DD900" w:rsidR="00403221" w:rsidRPr="005B016B" w:rsidRDefault="00403221" w:rsidP="00403221">
            <w:pPr>
              <w:bidi/>
              <w:rPr>
                <w:rFonts w:asciiTheme="majorBidi" w:hAnsiTheme="majorBidi" w:cstheme="majorBidi"/>
                <w:b/>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1D600D23" w14:textId="0233FC78" w:rsidR="00403221" w:rsidRPr="00834BA2" w:rsidRDefault="00403221" w:rsidP="003D6B50">
            <w:pPr>
              <w:pStyle w:val="Lgende"/>
              <w:numPr>
                <w:ilvl w:val="0"/>
                <w:numId w:val="52"/>
              </w:numPr>
              <w:rPr>
                <w:b w:val="0"/>
                <w:bCs w:val="0"/>
                <w:sz w:val="24"/>
                <w:szCs w:val="24"/>
                <w:lang w:eastAsia="fr-FR"/>
              </w:rPr>
            </w:pPr>
            <w:r w:rsidRPr="00834BA2">
              <w:rPr>
                <w:rStyle w:val="lev"/>
                <w:b/>
                <w:bCs/>
                <w:sz w:val="24"/>
                <w:szCs w:val="24"/>
                <w:rtl/>
              </w:rPr>
              <w:t>مدخل إلى المنصات الرقمية الوثائقية</w:t>
            </w:r>
          </w:p>
          <w:p w14:paraId="08E4C532"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تعريف المنصة الرقمية وأهميتها في البحث العلمي</w:t>
            </w:r>
          </w:p>
          <w:p w14:paraId="4B6DBB99" w14:textId="1F693587" w:rsidR="00403221" w:rsidRPr="00834BA2" w:rsidRDefault="00403221" w:rsidP="003D6B50">
            <w:pPr>
              <w:pStyle w:val="Lgende"/>
              <w:numPr>
                <w:ilvl w:val="0"/>
                <w:numId w:val="52"/>
              </w:numPr>
              <w:rPr>
                <w:b w:val="0"/>
                <w:bCs w:val="0"/>
                <w:sz w:val="24"/>
                <w:szCs w:val="24"/>
              </w:rPr>
            </w:pPr>
            <w:r w:rsidRPr="00834BA2">
              <w:rPr>
                <w:rStyle w:val="lev"/>
                <w:b/>
                <w:bCs/>
                <w:sz w:val="24"/>
                <w:szCs w:val="24"/>
                <w:rtl/>
              </w:rPr>
              <w:t>أنواع المنصات الرقمية</w:t>
            </w:r>
          </w:p>
          <w:p w14:paraId="4BC2AB68"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المكتبات الرقمية</w:t>
            </w:r>
          </w:p>
          <w:p w14:paraId="063691EC"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الأرشيفات الرقمية</w:t>
            </w:r>
          </w:p>
          <w:p w14:paraId="75B11DE6"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قواعد بيانات علمية</w:t>
            </w:r>
          </w:p>
          <w:p w14:paraId="26D505B4" w14:textId="22373CC9" w:rsidR="00403221" w:rsidRPr="00834BA2" w:rsidRDefault="00403221" w:rsidP="003D6B50">
            <w:pPr>
              <w:pStyle w:val="Lgende"/>
              <w:numPr>
                <w:ilvl w:val="0"/>
                <w:numId w:val="52"/>
              </w:numPr>
              <w:rPr>
                <w:b w:val="0"/>
                <w:bCs w:val="0"/>
                <w:sz w:val="24"/>
                <w:szCs w:val="24"/>
              </w:rPr>
            </w:pPr>
            <w:r w:rsidRPr="00834BA2">
              <w:rPr>
                <w:rStyle w:val="lev"/>
                <w:b/>
                <w:bCs/>
                <w:sz w:val="24"/>
                <w:szCs w:val="24"/>
                <w:rtl/>
              </w:rPr>
              <w:t>المكتبات الرقمية: المفهوم والخدمات</w:t>
            </w:r>
          </w:p>
          <w:p w14:paraId="55489BB0"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وظائف المكتبات الرقمية</w:t>
            </w:r>
          </w:p>
          <w:p w14:paraId="5D898BD9"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الفرق بين المكتبة التقليدية والرقمية</w:t>
            </w:r>
          </w:p>
          <w:p w14:paraId="00C6E6AB"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أمثلة</w:t>
            </w:r>
            <w:r w:rsidRPr="00834BA2">
              <w:rPr>
                <w:b w:val="0"/>
                <w:bCs w:val="0"/>
                <w:sz w:val="24"/>
                <w:szCs w:val="24"/>
              </w:rPr>
              <w:t xml:space="preserve">: </w:t>
            </w:r>
            <w:r w:rsidRPr="00834BA2">
              <w:rPr>
                <w:rStyle w:val="lev"/>
                <w:sz w:val="24"/>
                <w:szCs w:val="24"/>
              </w:rPr>
              <w:t xml:space="preserve">Internet Archive – Open Library – </w:t>
            </w:r>
            <w:proofErr w:type="spellStart"/>
            <w:r w:rsidRPr="00834BA2">
              <w:rPr>
                <w:rStyle w:val="lev"/>
                <w:sz w:val="24"/>
                <w:szCs w:val="24"/>
              </w:rPr>
              <w:t>Gallica</w:t>
            </w:r>
            <w:proofErr w:type="spellEnd"/>
          </w:p>
          <w:p w14:paraId="698BD1A3" w14:textId="3C23B31A" w:rsidR="00403221" w:rsidRPr="00834BA2" w:rsidRDefault="00403221" w:rsidP="003D6B50">
            <w:pPr>
              <w:pStyle w:val="Lgende"/>
              <w:numPr>
                <w:ilvl w:val="0"/>
                <w:numId w:val="52"/>
              </w:numPr>
              <w:rPr>
                <w:b w:val="0"/>
                <w:bCs w:val="0"/>
                <w:sz w:val="24"/>
                <w:szCs w:val="24"/>
              </w:rPr>
            </w:pPr>
            <w:r w:rsidRPr="00834BA2">
              <w:rPr>
                <w:rStyle w:val="lev"/>
                <w:b/>
                <w:bCs/>
                <w:sz w:val="24"/>
                <w:szCs w:val="24"/>
                <w:rtl/>
              </w:rPr>
              <w:t>الأرشيفات الرقمية: المفهوم والخدمات</w:t>
            </w:r>
          </w:p>
          <w:p w14:paraId="33F637CD"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الأرشيف الرقمي للأبحاث والوثائق</w:t>
            </w:r>
          </w:p>
          <w:p w14:paraId="07C793C2"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طرق الوصول والحفظ الرقمي</w:t>
            </w:r>
          </w:p>
          <w:p w14:paraId="0E7C3C9E"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أمثلة</w:t>
            </w:r>
            <w:r w:rsidRPr="00834BA2">
              <w:rPr>
                <w:b w:val="0"/>
                <w:bCs w:val="0"/>
                <w:sz w:val="24"/>
                <w:szCs w:val="24"/>
              </w:rPr>
              <w:t xml:space="preserve">: </w:t>
            </w:r>
            <w:r w:rsidRPr="00834BA2">
              <w:rPr>
                <w:rStyle w:val="lev"/>
                <w:sz w:val="24"/>
                <w:szCs w:val="24"/>
              </w:rPr>
              <w:t>Archives nationales – National Archives UK</w:t>
            </w:r>
          </w:p>
          <w:p w14:paraId="4F2E2348" w14:textId="409ABC3F" w:rsidR="00403221" w:rsidRPr="00834BA2" w:rsidRDefault="00403221" w:rsidP="003D6B50">
            <w:pPr>
              <w:pStyle w:val="Lgende"/>
              <w:numPr>
                <w:ilvl w:val="0"/>
                <w:numId w:val="52"/>
              </w:numPr>
              <w:rPr>
                <w:b w:val="0"/>
                <w:bCs w:val="0"/>
                <w:sz w:val="24"/>
                <w:szCs w:val="24"/>
              </w:rPr>
            </w:pPr>
            <w:r w:rsidRPr="00834BA2">
              <w:rPr>
                <w:rStyle w:val="lev"/>
                <w:b/>
                <w:bCs/>
                <w:sz w:val="24"/>
                <w:szCs w:val="24"/>
                <w:rtl/>
              </w:rPr>
              <w:t>منصات رقمية متعددة التخصصات</w:t>
            </w:r>
          </w:p>
          <w:p w14:paraId="380C6F9A"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البحث في مصادر عامة ومتنوعة</w:t>
            </w:r>
          </w:p>
          <w:p w14:paraId="502236BE"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أمثلة</w:t>
            </w:r>
            <w:r w:rsidRPr="00834BA2">
              <w:rPr>
                <w:b w:val="0"/>
                <w:bCs w:val="0"/>
                <w:sz w:val="24"/>
                <w:szCs w:val="24"/>
              </w:rPr>
              <w:t xml:space="preserve">: </w:t>
            </w:r>
            <w:proofErr w:type="spellStart"/>
            <w:r w:rsidRPr="00834BA2">
              <w:rPr>
                <w:rStyle w:val="lev"/>
                <w:sz w:val="24"/>
                <w:szCs w:val="24"/>
              </w:rPr>
              <w:t>Europeana</w:t>
            </w:r>
            <w:proofErr w:type="spellEnd"/>
            <w:r w:rsidRPr="00834BA2">
              <w:rPr>
                <w:rStyle w:val="lev"/>
                <w:sz w:val="24"/>
                <w:szCs w:val="24"/>
              </w:rPr>
              <w:t xml:space="preserve"> – World Digital Library</w:t>
            </w:r>
          </w:p>
          <w:p w14:paraId="4B9B0205" w14:textId="0B348186" w:rsidR="00403221" w:rsidRPr="00834BA2" w:rsidRDefault="00403221" w:rsidP="003D6B50">
            <w:pPr>
              <w:pStyle w:val="Lgende"/>
              <w:numPr>
                <w:ilvl w:val="0"/>
                <w:numId w:val="52"/>
              </w:numPr>
              <w:rPr>
                <w:b w:val="0"/>
                <w:bCs w:val="0"/>
                <w:sz w:val="24"/>
                <w:szCs w:val="24"/>
              </w:rPr>
            </w:pPr>
            <w:r w:rsidRPr="00834BA2">
              <w:rPr>
                <w:rStyle w:val="lev"/>
                <w:b/>
                <w:bCs/>
                <w:sz w:val="24"/>
                <w:szCs w:val="24"/>
                <w:rtl/>
              </w:rPr>
              <w:t>استراتيجيات البحث داخل المنصات الرقمية</w:t>
            </w:r>
          </w:p>
          <w:p w14:paraId="14A96258"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الكلمات المفتاحية</w:t>
            </w:r>
          </w:p>
          <w:p w14:paraId="412E8C5B"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البحث المتقدم</w:t>
            </w:r>
          </w:p>
          <w:p w14:paraId="31CB565A"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الفلاتر (التاريخ، المؤلف، الموضوع)</w:t>
            </w:r>
          </w:p>
          <w:p w14:paraId="60BC859F" w14:textId="7859B3D7" w:rsidR="00403221" w:rsidRPr="00834BA2" w:rsidRDefault="00403221" w:rsidP="003D6B50">
            <w:pPr>
              <w:pStyle w:val="Lgende"/>
              <w:numPr>
                <w:ilvl w:val="0"/>
                <w:numId w:val="52"/>
              </w:numPr>
              <w:rPr>
                <w:b w:val="0"/>
                <w:bCs w:val="0"/>
                <w:sz w:val="24"/>
                <w:szCs w:val="24"/>
              </w:rPr>
            </w:pPr>
            <w:r w:rsidRPr="00834BA2">
              <w:rPr>
                <w:rStyle w:val="lev"/>
                <w:b/>
                <w:bCs/>
                <w:sz w:val="24"/>
                <w:szCs w:val="24"/>
                <w:rtl/>
              </w:rPr>
              <w:t>تقييم المصادر الرقمية</w:t>
            </w:r>
          </w:p>
          <w:p w14:paraId="3B5F172E"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المصداقية</w:t>
            </w:r>
          </w:p>
          <w:p w14:paraId="4A090133"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الجهة المنتجة</w:t>
            </w:r>
          </w:p>
          <w:p w14:paraId="567FD1ED"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تاريخ النشر</w:t>
            </w:r>
          </w:p>
          <w:p w14:paraId="00A5471F"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أمثلة عملية للتقييم</w:t>
            </w:r>
          </w:p>
          <w:p w14:paraId="5FA61174" w14:textId="245527DB" w:rsidR="00403221" w:rsidRPr="00834BA2" w:rsidRDefault="00403221" w:rsidP="003D6B50">
            <w:pPr>
              <w:pStyle w:val="Lgende"/>
              <w:numPr>
                <w:ilvl w:val="0"/>
                <w:numId w:val="52"/>
              </w:numPr>
              <w:rPr>
                <w:b w:val="0"/>
                <w:bCs w:val="0"/>
                <w:sz w:val="24"/>
                <w:szCs w:val="24"/>
              </w:rPr>
            </w:pPr>
            <w:r w:rsidRPr="00834BA2">
              <w:rPr>
                <w:rStyle w:val="lev"/>
                <w:b/>
                <w:bCs/>
                <w:sz w:val="24"/>
                <w:szCs w:val="24"/>
                <w:rtl/>
              </w:rPr>
              <w:t>التوثيق الببليوغرافي الرقمي</w:t>
            </w:r>
          </w:p>
          <w:p w14:paraId="00F87AE5"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أنماط التوثيق</w:t>
            </w:r>
            <w:r w:rsidRPr="00834BA2">
              <w:rPr>
                <w:b w:val="0"/>
                <w:bCs w:val="0"/>
                <w:sz w:val="24"/>
                <w:szCs w:val="24"/>
              </w:rPr>
              <w:t>: APA – Chicago</w:t>
            </w:r>
          </w:p>
          <w:p w14:paraId="578F4369"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توثيق المقالات، الكتب، الوثائق الرقمية</w:t>
            </w:r>
          </w:p>
          <w:p w14:paraId="2E19F108" w14:textId="71E6D3FF" w:rsidR="00403221" w:rsidRPr="00834BA2" w:rsidRDefault="00403221" w:rsidP="003D6B50">
            <w:pPr>
              <w:pStyle w:val="Lgende"/>
              <w:numPr>
                <w:ilvl w:val="0"/>
                <w:numId w:val="52"/>
              </w:numPr>
              <w:rPr>
                <w:b w:val="0"/>
                <w:bCs w:val="0"/>
                <w:sz w:val="24"/>
                <w:szCs w:val="24"/>
              </w:rPr>
            </w:pPr>
            <w:r w:rsidRPr="00834BA2">
              <w:rPr>
                <w:rStyle w:val="lev"/>
                <w:b/>
                <w:bCs/>
                <w:sz w:val="24"/>
                <w:szCs w:val="24"/>
                <w:rtl/>
              </w:rPr>
              <w:t>أدوات إدارة المراجع الرقمية</w:t>
            </w:r>
          </w:p>
          <w:p w14:paraId="344095B3" w14:textId="77777777" w:rsidR="00403221" w:rsidRPr="00834BA2" w:rsidRDefault="00403221" w:rsidP="003D6B50">
            <w:pPr>
              <w:pStyle w:val="Lgende"/>
              <w:numPr>
                <w:ilvl w:val="0"/>
                <w:numId w:val="51"/>
              </w:numPr>
              <w:ind w:left="602"/>
              <w:rPr>
                <w:b w:val="0"/>
                <w:bCs w:val="0"/>
                <w:sz w:val="24"/>
                <w:szCs w:val="24"/>
              </w:rPr>
            </w:pPr>
            <w:proofErr w:type="spellStart"/>
            <w:r w:rsidRPr="00834BA2">
              <w:rPr>
                <w:b w:val="0"/>
                <w:bCs w:val="0"/>
                <w:sz w:val="24"/>
                <w:szCs w:val="24"/>
              </w:rPr>
              <w:t>Zotero</w:t>
            </w:r>
            <w:proofErr w:type="spellEnd"/>
            <w:r w:rsidRPr="00834BA2">
              <w:rPr>
                <w:b w:val="0"/>
                <w:bCs w:val="0"/>
                <w:sz w:val="24"/>
                <w:szCs w:val="24"/>
              </w:rPr>
              <w:t xml:space="preserve"> – </w:t>
            </w:r>
            <w:proofErr w:type="spellStart"/>
            <w:r w:rsidRPr="00834BA2">
              <w:rPr>
                <w:b w:val="0"/>
                <w:bCs w:val="0"/>
                <w:sz w:val="24"/>
                <w:szCs w:val="24"/>
              </w:rPr>
              <w:t>Mendeley</w:t>
            </w:r>
            <w:proofErr w:type="spellEnd"/>
          </w:p>
          <w:p w14:paraId="2CBBCD0B"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حفظ وتنظيم المراجع</w:t>
            </w:r>
          </w:p>
          <w:p w14:paraId="3BB5F0BE"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دمجها مع برامج معالجة النصوص</w:t>
            </w:r>
          </w:p>
          <w:p w14:paraId="4DE18961" w14:textId="3F5FDCDE" w:rsidR="00403221" w:rsidRPr="00834BA2" w:rsidRDefault="00403221" w:rsidP="003D6B50">
            <w:pPr>
              <w:pStyle w:val="Lgende"/>
              <w:numPr>
                <w:ilvl w:val="0"/>
                <w:numId w:val="52"/>
              </w:numPr>
              <w:rPr>
                <w:b w:val="0"/>
                <w:bCs w:val="0"/>
                <w:sz w:val="24"/>
                <w:szCs w:val="24"/>
              </w:rPr>
            </w:pPr>
            <w:r w:rsidRPr="00834BA2">
              <w:rPr>
                <w:rStyle w:val="lev"/>
                <w:b/>
                <w:bCs/>
                <w:sz w:val="24"/>
                <w:szCs w:val="24"/>
                <w:rtl/>
              </w:rPr>
              <w:t>أخلاقيات استخدام المنصات الرقمية</w:t>
            </w:r>
          </w:p>
          <w:p w14:paraId="60603EB4"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حقوق الملكية الفكرية</w:t>
            </w:r>
          </w:p>
          <w:p w14:paraId="675271E1"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الانتحال العلمي</w:t>
            </w:r>
          </w:p>
          <w:p w14:paraId="60E7B38E"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الاستخدام الأكاديمي السليم</w:t>
            </w:r>
          </w:p>
          <w:p w14:paraId="33E0413A" w14:textId="5BA8F49B" w:rsidR="00403221" w:rsidRPr="00834BA2" w:rsidRDefault="00403221" w:rsidP="003D6B50">
            <w:pPr>
              <w:pStyle w:val="Lgende"/>
              <w:numPr>
                <w:ilvl w:val="0"/>
                <w:numId w:val="52"/>
              </w:numPr>
              <w:rPr>
                <w:b w:val="0"/>
                <w:bCs w:val="0"/>
                <w:sz w:val="24"/>
                <w:szCs w:val="24"/>
              </w:rPr>
            </w:pPr>
            <w:r w:rsidRPr="00834BA2">
              <w:rPr>
                <w:rStyle w:val="lev"/>
                <w:b/>
                <w:bCs/>
                <w:sz w:val="24"/>
                <w:szCs w:val="24"/>
                <w:rtl/>
              </w:rPr>
              <w:t>المنصات الرقمية والتعليم الجامعي</w:t>
            </w:r>
          </w:p>
          <w:p w14:paraId="3D332477" w14:textId="77777777" w:rsidR="00403221" w:rsidRPr="00834BA2" w:rsidRDefault="00403221" w:rsidP="003D6B50">
            <w:pPr>
              <w:pStyle w:val="Lgende"/>
              <w:numPr>
                <w:ilvl w:val="0"/>
                <w:numId w:val="51"/>
              </w:numPr>
              <w:ind w:left="602"/>
              <w:rPr>
                <w:b w:val="0"/>
                <w:bCs w:val="0"/>
                <w:sz w:val="24"/>
                <w:szCs w:val="24"/>
              </w:rPr>
            </w:pPr>
            <w:r w:rsidRPr="00834BA2">
              <w:rPr>
                <w:b w:val="0"/>
                <w:bCs w:val="0"/>
                <w:sz w:val="24"/>
                <w:szCs w:val="24"/>
                <w:rtl/>
              </w:rPr>
              <w:t>التعليم عن بعد</w:t>
            </w:r>
          </w:p>
          <w:p w14:paraId="6E0AAD43" w14:textId="77777777" w:rsidR="00403221" w:rsidRPr="00403221" w:rsidRDefault="00403221" w:rsidP="003D6B50">
            <w:pPr>
              <w:pStyle w:val="Lgende"/>
              <w:numPr>
                <w:ilvl w:val="0"/>
                <w:numId w:val="51"/>
              </w:numPr>
              <w:ind w:left="602"/>
              <w:rPr>
                <w:sz w:val="24"/>
                <w:szCs w:val="24"/>
              </w:rPr>
            </w:pPr>
            <w:r w:rsidRPr="00834BA2">
              <w:rPr>
                <w:b w:val="0"/>
                <w:bCs w:val="0"/>
                <w:sz w:val="24"/>
                <w:szCs w:val="24"/>
                <w:rtl/>
              </w:rPr>
              <w:t>الموارد التعليمية المفتوحة</w:t>
            </w:r>
            <w:r w:rsidRPr="00834BA2">
              <w:rPr>
                <w:b w:val="0"/>
                <w:bCs w:val="0"/>
                <w:sz w:val="24"/>
                <w:szCs w:val="24"/>
              </w:rPr>
              <w:t xml:space="preserve"> (OER</w:t>
            </w:r>
            <w:r w:rsidRPr="00403221">
              <w:rPr>
                <w:sz w:val="24"/>
                <w:szCs w:val="24"/>
              </w:rPr>
              <w:t>)</w:t>
            </w:r>
          </w:p>
          <w:p w14:paraId="2AA5E0D9" w14:textId="77777777" w:rsidR="00403221" w:rsidRPr="00403221" w:rsidRDefault="00403221" w:rsidP="00403221">
            <w:pPr>
              <w:pStyle w:val="Lgende"/>
              <w:rPr>
                <w:sz w:val="24"/>
                <w:szCs w:val="24"/>
              </w:rPr>
            </w:pPr>
            <w:r w:rsidRPr="00403221">
              <w:rPr>
                <w:sz w:val="24"/>
                <w:szCs w:val="24"/>
                <w:rtl/>
              </w:rPr>
              <w:lastRenderedPageBreak/>
              <w:t>أمثلة</w:t>
            </w:r>
            <w:r w:rsidRPr="00403221">
              <w:rPr>
                <w:sz w:val="24"/>
                <w:szCs w:val="24"/>
              </w:rPr>
              <w:t xml:space="preserve">: </w:t>
            </w:r>
            <w:r w:rsidRPr="00403221">
              <w:rPr>
                <w:rStyle w:val="lev"/>
                <w:sz w:val="24"/>
                <w:szCs w:val="24"/>
              </w:rPr>
              <w:t xml:space="preserve">Coursera – </w:t>
            </w:r>
            <w:proofErr w:type="spellStart"/>
            <w:r w:rsidRPr="00403221">
              <w:rPr>
                <w:rStyle w:val="lev"/>
                <w:sz w:val="24"/>
                <w:szCs w:val="24"/>
              </w:rPr>
              <w:t>OpenCourseWare</w:t>
            </w:r>
            <w:proofErr w:type="spellEnd"/>
          </w:p>
          <w:p w14:paraId="38AFA1E6" w14:textId="20CB6003" w:rsidR="00403221" w:rsidRPr="00834BA2" w:rsidRDefault="00403221" w:rsidP="00834BA2">
            <w:pPr>
              <w:pStyle w:val="Lgende"/>
              <w:ind w:left="720"/>
              <w:rPr>
                <w:b w:val="0"/>
                <w:bCs w:val="0"/>
                <w:sz w:val="24"/>
                <w:szCs w:val="24"/>
              </w:rPr>
            </w:pPr>
            <w:r w:rsidRPr="00834BA2">
              <w:rPr>
                <w:rStyle w:val="lev"/>
                <w:b/>
                <w:bCs/>
                <w:sz w:val="24"/>
                <w:szCs w:val="24"/>
                <w:rtl/>
              </w:rPr>
              <w:t>تطبيق عملي 1: البحث وإعداد بطاقة رقمية</w:t>
            </w:r>
          </w:p>
          <w:p w14:paraId="44E2CFD1" w14:textId="77777777" w:rsidR="00403221" w:rsidRPr="00834BA2" w:rsidRDefault="00403221" w:rsidP="00834BA2">
            <w:pPr>
              <w:pStyle w:val="Lgende"/>
              <w:rPr>
                <w:b w:val="0"/>
                <w:bCs w:val="0"/>
                <w:sz w:val="24"/>
                <w:szCs w:val="24"/>
              </w:rPr>
            </w:pPr>
            <w:r w:rsidRPr="00834BA2">
              <w:rPr>
                <w:b w:val="0"/>
                <w:bCs w:val="0"/>
                <w:sz w:val="24"/>
                <w:szCs w:val="24"/>
                <w:rtl/>
              </w:rPr>
              <w:t>اختيار منصة</w:t>
            </w:r>
          </w:p>
          <w:p w14:paraId="4C4B67E8" w14:textId="77777777" w:rsidR="00403221" w:rsidRPr="00834BA2" w:rsidRDefault="00403221" w:rsidP="00834BA2">
            <w:pPr>
              <w:pStyle w:val="Lgende"/>
              <w:rPr>
                <w:b w:val="0"/>
                <w:bCs w:val="0"/>
                <w:sz w:val="24"/>
                <w:szCs w:val="24"/>
              </w:rPr>
            </w:pPr>
            <w:r w:rsidRPr="00834BA2">
              <w:rPr>
                <w:b w:val="0"/>
                <w:bCs w:val="0"/>
                <w:sz w:val="24"/>
                <w:szCs w:val="24"/>
                <w:rtl/>
              </w:rPr>
              <w:t>البحث عن المصادر الرقمية</w:t>
            </w:r>
          </w:p>
          <w:p w14:paraId="03DE071A" w14:textId="77777777" w:rsidR="00403221" w:rsidRPr="00834BA2" w:rsidRDefault="00403221" w:rsidP="00834BA2">
            <w:pPr>
              <w:pStyle w:val="Lgende"/>
              <w:rPr>
                <w:b w:val="0"/>
                <w:bCs w:val="0"/>
                <w:sz w:val="24"/>
                <w:szCs w:val="24"/>
              </w:rPr>
            </w:pPr>
            <w:r w:rsidRPr="00834BA2">
              <w:rPr>
                <w:b w:val="0"/>
                <w:bCs w:val="0"/>
                <w:sz w:val="24"/>
                <w:szCs w:val="24"/>
                <w:rtl/>
              </w:rPr>
              <w:t>إعداد بطاقة قراءة أو سجل رقمي</w:t>
            </w:r>
          </w:p>
          <w:p w14:paraId="77C31F6C" w14:textId="443AA0D6" w:rsidR="00403221" w:rsidRPr="00834BA2" w:rsidRDefault="00403221" w:rsidP="003D6B50">
            <w:pPr>
              <w:pStyle w:val="Lgende"/>
              <w:numPr>
                <w:ilvl w:val="0"/>
                <w:numId w:val="52"/>
              </w:numPr>
              <w:rPr>
                <w:b w:val="0"/>
                <w:bCs w:val="0"/>
                <w:sz w:val="24"/>
                <w:szCs w:val="24"/>
              </w:rPr>
            </w:pPr>
            <w:r w:rsidRPr="00834BA2">
              <w:rPr>
                <w:rStyle w:val="lev"/>
                <w:b/>
                <w:bCs/>
                <w:sz w:val="24"/>
                <w:szCs w:val="24"/>
                <w:rtl/>
              </w:rPr>
              <w:t>تطبيق عملي 2: إعداد ملف رقمي متكامل</w:t>
            </w:r>
          </w:p>
          <w:p w14:paraId="13996E2B" w14:textId="77777777" w:rsidR="00403221" w:rsidRPr="00834BA2" w:rsidRDefault="00403221" w:rsidP="00403221">
            <w:pPr>
              <w:pStyle w:val="Lgende"/>
              <w:rPr>
                <w:b w:val="0"/>
                <w:bCs w:val="0"/>
                <w:sz w:val="24"/>
                <w:szCs w:val="24"/>
              </w:rPr>
            </w:pPr>
            <w:r w:rsidRPr="00834BA2">
              <w:rPr>
                <w:b w:val="0"/>
                <w:bCs w:val="0"/>
                <w:sz w:val="24"/>
                <w:szCs w:val="24"/>
                <w:rtl/>
              </w:rPr>
              <w:t>جمع المصادر</w:t>
            </w:r>
          </w:p>
          <w:p w14:paraId="00242BE3" w14:textId="77777777" w:rsidR="00403221" w:rsidRPr="00834BA2" w:rsidRDefault="00403221" w:rsidP="00403221">
            <w:pPr>
              <w:pStyle w:val="Lgende"/>
              <w:rPr>
                <w:b w:val="0"/>
                <w:bCs w:val="0"/>
                <w:sz w:val="24"/>
                <w:szCs w:val="24"/>
              </w:rPr>
            </w:pPr>
            <w:r w:rsidRPr="00834BA2">
              <w:rPr>
                <w:b w:val="0"/>
                <w:bCs w:val="0"/>
                <w:sz w:val="24"/>
                <w:szCs w:val="24"/>
                <w:rtl/>
              </w:rPr>
              <w:t>توثيقها</w:t>
            </w:r>
          </w:p>
          <w:p w14:paraId="06B442CA" w14:textId="77777777" w:rsidR="00403221" w:rsidRPr="00834BA2" w:rsidRDefault="00403221" w:rsidP="00403221">
            <w:pPr>
              <w:pStyle w:val="Lgende"/>
              <w:rPr>
                <w:b w:val="0"/>
                <w:bCs w:val="0"/>
                <w:sz w:val="24"/>
                <w:szCs w:val="24"/>
              </w:rPr>
            </w:pPr>
            <w:r w:rsidRPr="00834BA2">
              <w:rPr>
                <w:b w:val="0"/>
                <w:bCs w:val="0"/>
                <w:sz w:val="24"/>
                <w:szCs w:val="24"/>
                <w:rtl/>
              </w:rPr>
              <w:t>تنظيمها باستخدام أدوات المراجع</w:t>
            </w:r>
          </w:p>
          <w:p w14:paraId="4C72F003" w14:textId="6665F314" w:rsidR="00403221" w:rsidRPr="00834BA2" w:rsidRDefault="00403221" w:rsidP="003D6B50">
            <w:pPr>
              <w:pStyle w:val="Lgende"/>
              <w:numPr>
                <w:ilvl w:val="0"/>
                <w:numId w:val="52"/>
              </w:numPr>
              <w:rPr>
                <w:b w:val="0"/>
                <w:bCs w:val="0"/>
                <w:sz w:val="24"/>
                <w:szCs w:val="24"/>
              </w:rPr>
            </w:pPr>
            <w:r w:rsidRPr="00834BA2">
              <w:rPr>
                <w:rStyle w:val="lev"/>
                <w:b/>
                <w:bCs/>
                <w:sz w:val="24"/>
                <w:szCs w:val="24"/>
                <w:rtl/>
              </w:rPr>
              <w:t>عرض الأعمال والتقويم النهائي</w:t>
            </w:r>
          </w:p>
          <w:p w14:paraId="5B397AEB" w14:textId="1F3DD4A0" w:rsidR="00403221" w:rsidRPr="00403221" w:rsidRDefault="00403221" w:rsidP="00403221">
            <w:pPr>
              <w:pStyle w:val="Lgende"/>
              <w:rPr>
                <w:sz w:val="24"/>
                <w:szCs w:val="24"/>
              </w:rPr>
            </w:pPr>
          </w:p>
          <w:p w14:paraId="472D7C16" w14:textId="68CBECC2" w:rsidR="00403221" w:rsidRPr="00403221" w:rsidRDefault="00834BA2" w:rsidP="003D6B50">
            <w:pPr>
              <w:pStyle w:val="Lgende"/>
              <w:numPr>
                <w:ilvl w:val="0"/>
                <w:numId w:val="52"/>
              </w:numPr>
              <w:rPr>
                <w:sz w:val="24"/>
                <w:szCs w:val="24"/>
              </w:rPr>
            </w:pPr>
            <w:r>
              <w:rPr>
                <w:rFonts w:hint="cs"/>
                <w:sz w:val="24"/>
                <w:szCs w:val="24"/>
                <w:rtl/>
              </w:rPr>
              <w:t xml:space="preserve">امتحان تقييم المكتسبات </w:t>
            </w:r>
          </w:p>
          <w:p w14:paraId="1B890BC9" w14:textId="27DE4B20" w:rsidR="00403221" w:rsidRPr="00403221" w:rsidRDefault="00403221" w:rsidP="00403221">
            <w:pPr>
              <w:pStyle w:val="Lgende"/>
              <w:rPr>
                <w:rFonts w:asciiTheme="majorBidi" w:hAnsiTheme="majorBidi" w:cstheme="majorBidi"/>
                <w:sz w:val="24"/>
                <w:szCs w:val="24"/>
                <w:rtl/>
                <w:lang w:bidi="ar-DZ"/>
              </w:rPr>
            </w:pPr>
          </w:p>
        </w:tc>
      </w:tr>
      <w:tr w:rsidR="005B016B" w:rsidRPr="005B016B" w14:paraId="36784350" w14:textId="77777777" w:rsidTr="005B016B">
        <w:trPr>
          <w:trHeight w:val="1695"/>
          <w:jc w:val="center"/>
        </w:trPr>
        <w:tc>
          <w:tcPr>
            <w:tcW w:w="2118" w:type="dxa"/>
          </w:tcPr>
          <w:p w14:paraId="56EBB74A" w14:textId="77777777" w:rsidR="005B016B" w:rsidRPr="005B016B" w:rsidRDefault="005B016B" w:rsidP="005B016B">
            <w:pPr>
              <w:bidi/>
              <w:ind w:left="-1"/>
              <w:rPr>
                <w:rFonts w:asciiTheme="majorBidi" w:hAnsiTheme="majorBidi" w:cstheme="majorBidi"/>
                <w:bCs/>
                <w:rtl/>
                <w:lang w:bidi="ar-DZ"/>
              </w:rPr>
            </w:pPr>
            <w:r w:rsidRPr="005B016B">
              <w:rPr>
                <w:rFonts w:asciiTheme="majorBidi" w:hAnsiTheme="majorBidi" w:cstheme="majorBidi"/>
                <w:bCs/>
                <w:rtl/>
                <w:lang w:bidi="ar-DZ"/>
              </w:rPr>
              <w:lastRenderedPageBreak/>
              <w:t xml:space="preserve">المراجع: </w:t>
            </w:r>
          </w:p>
        </w:tc>
        <w:tc>
          <w:tcPr>
            <w:tcW w:w="8222" w:type="dxa"/>
          </w:tcPr>
          <w:p w14:paraId="2BE36F9F" w14:textId="77777777" w:rsidR="005B016B" w:rsidRPr="005B016B" w:rsidRDefault="005B016B" w:rsidP="005B016B">
            <w:pPr>
              <w:bidi/>
              <w:ind w:right="720"/>
              <w:rPr>
                <w:rFonts w:asciiTheme="majorBidi" w:hAnsiTheme="majorBidi" w:cstheme="majorBidi"/>
                <w:rtl/>
                <w:lang w:bidi="ar-DZ"/>
              </w:rPr>
            </w:pPr>
          </w:p>
          <w:p w14:paraId="4F3DE327" w14:textId="77777777" w:rsidR="005B016B" w:rsidRPr="005B016B" w:rsidRDefault="005B016B" w:rsidP="004C5678">
            <w:pPr>
              <w:pStyle w:val="Notedebasdepage"/>
              <w:numPr>
                <w:ilvl w:val="0"/>
                <w:numId w:val="31"/>
              </w:numPr>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Bermès</w:t>
            </w:r>
            <w:proofErr w:type="spellEnd"/>
            <w:r w:rsidRPr="005B016B">
              <w:rPr>
                <w:rFonts w:asciiTheme="majorBidi" w:hAnsiTheme="majorBidi" w:cstheme="majorBidi"/>
                <w:sz w:val="24"/>
                <w:szCs w:val="24"/>
              </w:rPr>
              <w:t xml:space="preserve">, Emmanuelle, Martin, Frédéric, « Le concept de collection numérique », </w:t>
            </w:r>
            <w:r w:rsidRPr="005B016B">
              <w:rPr>
                <w:rFonts w:asciiTheme="majorBidi" w:hAnsiTheme="majorBidi" w:cstheme="majorBidi"/>
                <w:i/>
                <w:sz w:val="24"/>
                <w:szCs w:val="24"/>
              </w:rPr>
              <w:t>BBF</w:t>
            </w:r>
            <w:r w:rsidRPr="005B016B">
              <w:rPr>
                <w:rFonts w:asciiTheme="majorBidi" w:hAnsiTheme="majorBidi" w:cstheme="majorBidi"/>
                <w:sz w:val="24"/>
                <w:szCs w:val="24"/>
              </w:rPr>
              <w:t>, 2010, n° 3, p. 13-17</w:t>
            </w:r>
          </w:p>
          <w:p w14:paraId="14403872" w14:textId="77777777" w:rsidR="005B016B" w:rsidRPr="005B016B" w:rsidRDefault="005B016B" w:rsidP="004C5678">
            <w:pPr>
              <w:pStyle w:val="Notedebasdepage"/>
              <w:numPr>
                <w:ilvl w:val="0"/>
                <w:numId w:val="31"/>
              </w:numPr>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Calenge</w:t>
            </w:r>
            <w:proofErr w:type="spellEnd"/>
            <w:r w:rsidRPr="005B016B">
              <w:rPr>
                <w:rFonts w:asciiTheme="majorBidi" w:hAnsiTheme="majorBidi" w:cstheme="majorBidi"/>
                <w:sz w:val="24"/>
                <w:szCs w:val="24"/>
              </w:rPr>
              <w:t xml:space="preserve">, Bertrand, « Le nouveau visage des collections », </w:t>
            </w:r>
            <w:r w:rsidRPr="005B016B">
              <w:rPr>
                <w:rFonts w:asciiTheme="majorBidi" w:hAnsiTheme="majorBidi" w:cstheme="majorBidi"/>
                <w:i/>
                <w:sz w:val="24"/>
                <w:szCs w:val="24"/>
              </w:rPr>
              <w:t>BBF</w:t>
            </w:r>
            <w:r w:rsidRPr="005B016B">
              <w:rPr>
                <w:rFonts w:asciiTheme="majorBidi" w:hAnsiTheme="majorBidi" w:cstheme="majorBidi"/>
                <w:sz w:val="24"/>
                <w:szCs w:val="24"/>
              </w:rPr>
              <w:t>, 2010, n° 3, p. 6-12</w:t>
            </w:r>
          </w:p>
          <w:p w14:paraId="7EC228C1" w14:textId="77777777" w:rsidR="005B016B" w:rsidRPr="005B016B" w:rsidRDefault="005B016B" w:rsidP="004C5678">
            <w:pPr>
              <w:pStyle w:val="Notedebasdepage"/>
              <w:numPr>
                <w:ilvl w:val="0"/>
                <w:numId w:val="31"/>
              </w:numPr>
              <w:jc w:val="both"/>
              <w:rPr>
                <w:rFonts w:asciiTheme="majorBidi" w:hAnsiTheme="majorBidi" w:cstheme="majorBidi"/>
                <w:sz w:val="24"/>
                <w:szCs w:val="24"/>
                <w:lang w:bidi="ar-DZ"/>
              </w:rPr>
            </w:pPr>
            <w:r w:rsidRPr="005B016B">
              <w:rPr>
                <w:rFonts w:asciiTheme="majorBidi" w:hAnsiTheme="majorBidi" w:cstheme="majorBidi"/>
                <w:sz w:val="24"/>
                <w:szCs w:val="24"/>
              </w:rPr>
              <w:t>Code de pratique COUNTER (Comptage de l'utilisation en ligne de ressources électroniques en réseau) : codes de pratique en matière de comptage, version 3 : 2008</w:t>
            </w:r>
          </w:p>
          <w:p w14:paraId="79A26EEB" w14:textId="77777777" w:rsidR="005B016B" w:rsidRPr="005B016B" w:rsidRDefault="005B016B" w:rsidP="004C5678">
            <w:pPr>
              <w:pStyle w:val="Notedebasdepage"/>
              <w:numPr>
                <w:ilvl w:val="0"/>
                <w:numId w:val="31"/>
              </w:numPr>
              <w:jc w:val="both"/>
              <w:rPr>
                <w:rFonts w:asciiTheme="majorBidi" w:hAnsiTheme="majorBidi" w:cstheme="majorBidi"/>
                <w:sz w:val="24"/>
                <w:szCs w:val="24"/>
                <w:lang w:bidi="ar-DZ"/>
              </w:rPr>
            </w:pPr>
            <w:r w:rsidRPr="005B016B">
              <w:rPr>
                <w:rFonts w:asciiTheme="majorBidi" w:hAnsiTheme="majorBidi" w:cstheme="majorBidi"/>
                <w:color w:val="000000"/>
                <w:sz w:val="24"/>
                <w:szCs w:val="24"/>
              </w:rPr>
              <w:t xml:space="preserve">Hubert </w:t>
            </w:r>
            <w:proofErr w:type="spellStart"/>
            <w:proofErr w:type="gramStart"/>
            <w:r w:rsidRPr="005B016B">
              <w:rPr>
                <w:rFonts w:asciiTheme="majorBidi" w:hAnsiTheme="majorBidi" w:cstheme="majorBidi"/>
                <w:color w:val="000000"/>
                <w:sz w:val="24"/>
                <w:szCs w:val="24"/>
              </w:rPr>
              <w:t>Fondin</w:t>
            </w:r>
            <w:proofErr w:type="spellEnd"/>
            <w:r w:rsidRPr="005B016B">
              <w:rPr>
                <w:rFonts w:asciiTheme="majorBidi" w:hAnsiTheme="majorBidi" w:cstheme="majorBidi"/>
                <w:color w:val="000000"/>
                <w:sz w:val="24"/>
                <w:szCs w:val="24"/>
              </w:rPr>
              <w:t xml:space="preserve"> .</w:t>
            </w:r>
            <w:proofErr w:type="gramEnd"/>
            <w:r w:rsidRPr="005B016B">
              <w:rPr>
                <w:rFonts w:asciiTheme="majorBidi" w:hAnsiTheme="majorBidi" w:cstheme="majorBidi"/>
                <w:color w:val="000000"/>
                <w:sz w:val="24"/>
                <w:szCs w:val="24"/>
              </w:rPr>
              <w:t>- Le traitement numérique des documents</w:t>
            </w:r>
            <w:r w:rsidRPr="005B016B">
              <w:rPr>
                <w:rFonts w:asciiTheme="majorBidi" w:hAnsiTheme="majorBidi" w:cstheme="majorBidi"/>
                <w:color w:val="000000"/>
                <w:sz w:val="24"/>
                <w:szCs w:val="24"/>
                <w:rtl/>
              </w:rPr>
              <w:t>,</w:t>
            </w:r>
            <w:r w:rsidRPr="005B016B">
              <w:rPr>
                <w:rFonts w:asciiTheme="majorBidi" w:hAnsiTheme="majorBidi" w:cstheme="majorBidi"/>
                <w:sz w:val="24"/>
                <w:szCs w:val="24"/>
              </w:rPr>
              <w:t xml:space="preserve"> Paris : éditions Hermès,1998</w:t>
            </w:r>
          </w:p>
          <w:p w14:paraId="6786227B" w14:textId="77777777" w:rsidR="005B016B" w:rsidRPr="005B016B" w:rsidRDefault="005B016B" w:rsidP="004C5678">
            <w:pPr>
              <w:pStyle w:val="Notedebasdepage"/>
              <w:numPr>
                <w:ilvl w:val="0"/>
                <w:numId w:val="31"/>
              </w:numPr>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Jacquesson</w:t>
            </w:r>
            <w:proofErr w:type="spellEnd"/>
            <w:r w:rsidRPr="005B016B">
              <w:rPr>
                <w:rFonts w:asciiTheme="majorBidi" w:hAnsiTheme="majorBidi" w:cstheme="majorBidi"/>
                <w:sz w:val="24"/>
                <w:szCs w:val="24"/>
              </w:rPr>
              <w:t xml:space="preserve">, Alain et Rivier, </w:t>
            </w:r>
            <w:proofErr w:type="gramStart"/>
            <w:r w:rsidRPr="005B016B">
              <w:rPr>
                <w:rFonts w:asciiTheme="majorBidi" w:hAnsiTheme="majorBidi" w:cstheme="majorBidi"/>
                <w:sz w:val="24"/>
                <w:szCs w:val="24"/>
              </w:rPr>
              <w:t>Alexis.-</w:t>
            </w:r>
            <w:proofErr w:type="gramEnd"/>
            <w:r w:rsidRPr="005B016B">
              <w:rPr>
                <w:rFonts w:asciiTheme="majorBidi" w:hAnsiTheme="majorBidi" w:cstheme="majorBidi"/>
                <w:sz w:val="24"/>
                <w:szCs w:val="24"/>
              </w:rPr>
              <w:t xml:space="preserve"> Bibliothèques et documents numériques : concepts, composantes, techniques et enjeux. Paris : éditions du Cercle de la librairie, 2005.</w:t>
            </w:r>
          </w:p>
          <w:p w14:paraId="1FE5C54B" w14:textId="77777777" w:rsidR="005B016B" w:rsidRPr="005B016B" w:rsidRDefault="005B016B" w:rsidP="004C5678">
            <w:pPr>
              <w:pStyle w:val="Notedebasdepage"/>
              <w:numPr>
                <w:ilvl w:val="0"/>
                <w:numId w:val="31"/>
              </w:numPr>
              <w:jc w:val="both"/>
              <w:rPr>
                <w:rFonts w:asciiTheme="majorBidi" w:hAnsiTheme="majorBidi" w:cstheme="majorBidi"/>
                <w:sz w:val="24"/>
                <w:szCs w:val="24"/>
                <w:rtl/>
                <w:lang w:bidi="ar-DZ"/>
              </w:rPr>
            </w:pPr>
            <w:r w:rsidRPr="005B016B">
              <w:rPr>
                <w:rFonts w:asciiTheme="majorBidi" w:hAnsiTheme="majorBidi" w:cstheme="majorBidi"/>
                <w:sz w:val="24"/>
                <w:szCs w:val="24"/>
              </w:rPr>
              <w:t>Manifeste IFLA-UNESCO pour les bibliothèques numériques/Présenté par l’IFLA (Fédération internationale des associations de bibliothécaires et des bibliothèques) devant la 18</w:t>
            </w:r>
            <w:proofErr w:type="spellStart"/>
            <w:r w:rsidRPr="005B016B">
              <w:rPr>
                <w:rFonts w:asciiTheme="majorBidi" w:hAnsiTheme="majorBidi" w:cstheme="majorBidi"/>
                <w:position w:val="6"/>
                <w:sz w:val="24"/>
                <w:szCs w:val="24"/>
              </w:rPr>
              <w:t>ème</w:t>
            </w:r>
            <w:proofErr w:type="spellEnd"/>
            <w:r w:rsidRPr="005B016B">
              <w:rPr>
                <w:rFonts w:asciiTheme="majorBidi" w:hAnsiTheme="majorBidi" w:cstheme="majorBidi"/>
                <w:position w:val="6"/>
                <w:sz w:val="24"/>
                <w:szCs w:val="24"/>
                <w:rtl/>
              </w:rPr>
              <w:t xml:space="preserve"> </w:t>
            </w:r>
            <w:r w:rsidRPr="005B016B">
              <w:rPr>
                <w:rFonts w:asciiTheme="majorBidi" w:hAnsiTheme="majorBidi" w:cstheme="majorBidi"/>
                <w:sz w:val="24"/>
                <w:szCs w:val="24"/>
              </w:rPr>
              <w:t xml:space="preserve">session du bureau du conseil intergouvernemental du Programme information pour tous (PIPT)en Février2011 qui </w:t>
            </w:r>
            <w:proofErr w:type="spellStart"/>
            <w:r w:rsidRPr="005B016B">
              <w:rPr>
                <w:rFonts w:asciiTheme="majorBidi" w:hAnsiTheme="majorBidi" w:cstheme="majorBidi"/>
                <w:sz w:val="24"/>
                <w:szCs w:val="24"/>
              </w:rPr>
              <w:t>arecommandé</w:t>
            </w:r>
            <w:proofErr w:type="spellEnd"/>
            <w:r w:rsidRPr="005B016B">
              <w:rPr>
                <w:rFonts w:asciiTheme="majorBidi" w:hAnsiTheme="majorBidi" w:cstheme="majorBidi"/>
                <w:sz w:val="24"/>
                <w:szCs w:val="24"/>
              </w:rPr>
              <w:t xml:space="preserve"> </w:t>
            </w:r>
            <w:proofErr w:type="spellStart"/>
            <w:r w:rsidRPr="005B016B">
              <w:rPr>
                <w:rFonts w:asciiTheme="majorBidi" w:hAnsiTheme="majorBidi" w:cstheme="majorBidi"/>
                <w:sz w:val="24"/>
                <w:szCs w:val="24"/>
              </w:rPr>
              <w:t>delesoumettreà</w:t>
            </w:r>
            <w:proofErr w:type="spellEnd"/>
            <w:r w:rsidRPr="005B016B">
              <w:rPr>
                <w:rFonts w:asciiTheme="majorBidi" w:hAnsiTheme="majorBidi" w:cstheme="majorBidi"/>
                <w:sz w:val="24"/>
                <w:szCs w:val="24"/>
              </w:rPr>
              <w:t xml:space="preserve"> </w:t>
            </w:r>
            <w:proofErr w:type="spellStart"/>
            <w:r w:rsidRPr="005B016B">
              <w:rPr>
                <w:rFonts w:asciiTheme="majorBidi" w:hAnsiTheme="majorBidi" w:cstheme="majorBidi"/>
                <w:sz w:val="24"/>
                <w:szCs w:val="24"/>
              </w:rPr>
              <w:t>dela</w:t>
            </w:r>
            <w:proofErr w:type="spellEnd"/>
            <w:r w:rsidRPr="005B016B">
              <w:rPr>
                <w:rFonts w:asciiTheme="majorBidi" w:hAnsiTheme="majorBidi" w:cstheme="majorBidi"/>
                <w:sz w:val="24"/>
                <w:szCs w:val="24"/>
              </w:rPr>
              <w:t xml:space="preserve"> </w:t>
            </w:r>
            <w:proofErr w:type="spellStart"/>
            <w:r w:rsidRPr="005B016B">
              <w:rPr>
                <w:rFonts w:asciiTheme="majorBidi" w:hAnsiTheme="majorBidi" w:cstheme="majorBidi"/>
                <w:sz w:val="24"/>
                <w:szCs w:val="24"/>
              </w:rPr>
              <w:t>conférencegénéralede</w:t>
            </w:r>
            <w:proofErr w:type="spellEnd"/>
            <w:r w:rsidRPr="005B016B">
              <w:rPr>
                <w:rFonts w:asciiTheme="majorBidi" w:hAnsiTheme="majorBidi" w:cstheme="majorBidi"/>
                <w:sz w:val="24"/>
                <w:szCs w:val="24"/>
              </w:rPr>
              <w:t xml:space="preserve"> </w:t>
            </w:r>
            <w:proofErr w:type="gramStart"/>
            <w:r w:rsidRPr="005B016B">
              <w:rPr>
                <w:rFonts w:asciiTheme="majorBidi" w:hAnsiTheme="majorBidi" w:cstheme="majorBidi"/>
                <w:sz w:val="24"/>
                <w:szCs w:val="24"/>
              </w:rPr>
              <w:t>L’</w:t>
            </w:r>
            <w:proofErr w:type="spellStart"/>
            <w:r w:rsidRPr="005B016B">
              <w:rPr>
                <w:rFonts w:asciiTheme="majorBidi" w:hAnsiTheme="majorBidi" w:cstheme="majorBidi"/>
                <w:sz w:val="24"/>
                <w:szCs w:val="24"/>
              </w:rPr>
              <w:t>Unescolamêmeannée</w:t>
            </w:r>
            <w:proofErr w:type="spellEnd"/>
            <w:r w:rsidRPr="005B016B">
              <w:rPr>
                <w:rFonts w:asciiTheme="majorBidi" w:hAnsiTheme="majorBidi" w:cstheme="majorBidi"/>
                <w:sz w:val="24"/>
                <w:szCs w:val="24"/>
              </w:rPr>
              <w:t>(</w:t>
            </w:r>
            <w:proofErr w:type="gramEnd"/>
            <w:r w:rsidRPr="005B016B">
              <w:rPr>
                <w:rFonts w:asciiTheme="majorBidi" w:hAnsiTheme="majorBidi" w:cstheme="majorBidi"/>
                <w:sz w:val="24"/>
                <w:szCs w:val="24"/>
              </w:rPr>
              <w:t>2011)</w:t>
            </w:r>
          </w:p>
          <w:p w14:paraId="29B8035B" w14:textId="77777777" w:rsidR="005B016B" w:rsidRPr="005B016B" w:rsidRDefault="005B016B" w:rsidP="004C5678">
            <w:pPr>
              <w:pStyle w:val="Notedebasdepage"/>
              <w:numPr>
                <w:ilvl w:val="0"/>
                <w:numId w:val="31"/>
              </w:numPr>
              <w:jc w:val="both"/>
              <w:rPr>
                <w:rFonts w:asciiTheme="majorBidi" w:hAnsiTheme="majorBidi" w:cstheme="majorBidi"/>
                <w:sz w:val="24"/>
                <w:szCs w:val="24"/>
                <w:lang w:bidi="ar-DZ"/>
              </w:rPr>
            </w:pPr>
            <w:proofErr w:type="spellStart"/>
            <w:r w:rsidRPr="005B016B">
              <w:rPr>
                <w:rFonts w:asciiTheme="majorBidi" w:hAnsiTheme="majorBidi" w:cstheme="majorBidi"/>
                <w:sz w:val="24"/>
                <w:szCs w:val="24"/>
              </w:rPr>
              <w:t>Ouikene</w:t>
            </w:r>
            <w:proofErr w:type="spellEnd"/>
            <w:r w:rsidRPr="005B016B">
              <w:rPr>
                <w:rFonts w:asciiTheme="majorBidi" w:hAnsiTheme="majorBidi" w:cstheme="majorBidi"/>
                <w:sz w:val="24"/>
                <w:szCs w:val="24"/>
              </w:rPr>
              <w:t xml:space="preserve">, </w:t>
            </w:r>
            <w:proofErr w:type="gramStart"/>
            <w:r w:rsidRPr="005B016B">
              <w:rPr>
                <w:rFonts w:asciiTheme="majorBidi" w:hAnsiTheme="majorBidi" w:cstheme="majorBidi"/>
                <w:sz w:val="24"/>
                <w:szCs w:val="24"/>
              </w:rPr>
              <w:t>Baya.-</w:t>
            </w:r>
            <w:proofErr w:type="gramEnd"/>
            <w:r w:rsidRPr="005B016B">
              <w:rPr>
                <w:rFonts w:asciiTheme="majorBidi" w:hAnsiTheme="majorBidi" w:cstheme="majorBidi"/>
                <w:sz w:val="24"/>
                <w:szCs w:val="24"/>
              </w:rPr>
              <w:t xml:space="preserve"> Les ressources numériques et leur utilisation par les universitaires algériens : cas des enseignants-chercheurs et des étudiants en post-graduation de la faculté des sciences de la terre –USTHB.- Thèse de doctorat en Bibliothéconomie et sciences de l’information, Université d’ Alger2 : 2019.</w:t>
            </w:r>
          </w:p>
          <w:p w14:paraId="1365764E" w14:textId="77777777" w:rsidR="005B016B" w:rsidRPr="005B016B" w:rsidRDefault="005B016B" w:rsidP="004C5678">
            <w:pPr>
              <w:pStyle w:val="Notedebasdepage"/>
              <w:numPr>
                <w:ilvl w:val="0"/>
                <w:numId w:val="31"/>
              </w:numPr>
              <w:jc w:val="both"/>
              <w:rPr>
                <w:rFonts w:asciiTheme="majorBidi" w:hAnsiTheme="majorBidi" w:cstheme="majorBidi"/>
                <w:sz w:val="24"/>
                <w:szCs w:val="24"/>
                <w:rtl/>
                <w:lang w:bidi="ar-DZ"/>
              </w:rPr>
            </w:pPr>
            <w:r w:rsidRPr="005B016B">
              <w:rPr>
                <w:rFonts w:asciiTheme="majorBidi" w:hAnsiTheme="majorBidi" w:cstheme="majorBidi"/>
                <w:sz w:val="24"/>
                <w:szCs w:val="24"/>
              </w:rPr>
              <w:t xml:space="preserve">ISO 11620, 2014(Fr). Information </w:t>
            </w:r>
            <w:r w:rsidRPr="005B016B">
              <w:rPr>
                <w:rFonts w:asciiTheme="majorBidi" w:hAnsiTheme="majorBidi" w:cstheme="majorBidi"/>
                <w:spacing w:val="-3"/>
                <w:sz w:val="24"/>
                <w:szCs w:val="24"/>
              </w:rPr>
              <w:t xml:space="preserve">et </w:t>
            </w:r>
            <w:r w:rsidRPr="005B016B">
              <w:rPr>
                <w:rFonts w:asciiTheme="majorBidi" w:hAnsiTheme="majorBidi" w:cstheme="majorBidi"/>
                <w:sz w:val="24"/>
                <w:szCs w:val="24"/>
              </w:rPr>
              <w:t xml:space="preserve">documentation — Indicateurs de performance des bibliothèques. Information and documentation — Library </w:t>
            </w:r>
            <w:proofErr w:type="spellStart"/>
            <w:r w:rsidRPr="005B016B">
              <w:rPr>
                <w:rFonts w:asciiTheme="majorBidi" w:hAnsiTheme="majorBidi" w:cstheme="majorBidi"/>
                <w:sz w:val="24"/>
                <w:szCs w:val="24"/>
              </w:rPr>
              <w:t>performanceindicators</w:t>
            </w:r>
            <w:proofErr w:type="spellEnd"/>
            <w:r w:rsidRPr="005B016B">
              <w:rPr>
                <w:rFonts w:asciiTheme="majorBidi" w:hAnsiTheme="majorBidi" w:cstheme="majorBidi"/>
                <w:sz w:val="24"/>
                <w:szCs w:val="24"/>
              </w:rPr>
              <w:t xml:space="preserve">.- 3e éd.- Organisation internationale de normalisation, 2014.- Disponible à  l’adresse : </w:t>
            </w:r>
            <w:hyperlink r:id="rId13">
              <w:r w:rsidRPr="005B016B">
                <w:rPr>
                  <w:rFonts w:asciiTheme="majorBidi" w:hAnsiTheme="majorBidi" w:cstheme="majorBidi"/>
                  <w:sz w:val="24"/>
                  <w:szCs w:val="24"/>
                </w:rPr>
                <w:t>http://www.enssib.fr/content/definition-ressource-numeriques-et-definition-visites-visiteurs-uniques-dune-</w:t>
              </w:r>
            </w:hyperlink>
          </w:p>
        </w:tc>
      </w:tr>
    </w:tbl>
    <w:p w14:paraId="4B6A3B65" w14:textId="77777777" w:rsidR="00D92982" w:rsidRPr="005B016B" w:rsidRDefault="00D92982" w:rsidP="00D92982">
      <w:pPr>
        <w:bidi/>
        <w:rPr>
          <w:rFonts w:asciiTheme="majorBidi" w:hAnsiTheme="majorBidi" w:cstheme="majorBidi"/>
          <w:b/>
          <w:bCs/>
          <w:rtl/>
          <w:lang w:bidi="ar-DZ"/>
        </w:rPr>
      </w:pPr>
    </w:p>
    <w:p w14:paraId="36080EF7" w14:textId="77777777" w:rsidR="00D92982" w:rsidRPr="005B016B" w:rsidRDefault="00D92982" w:rsidP="00141F8D">
      <w:pPr>
        <w:shd w:val="clear" w:color="auto" w:fill="92D050"/>
        <w:bidi/>
        <w:rPr>
          <w:rFonts w:asciiTheme="majorBidi" w:hAnsiTheme="majorBidi" w:cstheme="majorBidi"/>
          <w:b/>
          <w:bCs/>
          <w:rtl/>
          <w:lang w:bidi="ar-DZ"/>
        </w:rPr>
      </w:pPr>
    </w:p>
    <w:p w14:paraId="24C9B933" w14:textId="77777777" w:rsidR="00D92982" w:rsidRPr="005B016B" w:rsidRDefault="00D92982" w:rsidP="00D92982">
      <w:pPr>
        <w:bidi/>
        <w:rPr>
          <w:rFonts w:asciiTheme="majorBidi" w:hAnsiTheme="majorBidi" w:cstheme="majorBidi"/>
          <w:b/>
          <w:bCs/>
          <w:rtl/>
          <w:lang w:bidi="ar-DZ"/>
        </w:rPr>
      </w:pPr>
    </w:p>
    <w:p w14:paraId="60432B5B" w14:textId="06A5EA0E" w:rsidR="00D92982" w:rsidRDefault="00D92982" w:rsidP="00D92982">
      <w:pPr>
        <w:bidi/>
        <w:rPr>
          <w:rFonts w:asciiTheme="majorBidi" w:hAnsiTheme="majorBidi" w:cstheme="majorBidi"/>
          <w:b/>
          <w:bCs/>
          <w:rtl/>
          <w:lang w:bidi="ar-DZ"/>
        </w:rPr>
      </w:pPr>
    </w:p>
    <w:p w14:paraId="2610CAAB" w14:textId="4E3A693E" w:rsidR="00834BA2" w:rsidRDefault="00834BA2" w:rsidP="00834BA2">
      <w:pPr>
        <w:bidi/>
        <w:rPr>
          <w:rFonts w:asciiTheme="majorBidi" w:hAnsiTheme="majorBidi" w:cstheme="majorBidi"/>
          <w:b/>
          <w:bCs/>
          <w:rtl/>
          <w:lang w:bidi="ar-DZ"/>
        </w:rPr>
      </w:pPr>
    </w:p>
    <w:p w14:paraId="31E455E0" w14:textId="77777777" w:rsidR="00834BA2" w:rsidRPr="005B016B" w:rsidRDefault="00834BA2" w:rsidP="00834BA2">
      <w:pPr>
        <w:bidi/>
        <w:rPr>
          <w:rFonts w:asciiTheme="majorBidi" w:hAnsiTheme="majorBidi" w:cstheme="majorBidi"/>
          <w:b/>
          <w:bCs/>
          <w:rtl/>
          <w:lang w:bidi="ar-DZ"/>
        </w:rPr>
      </w:pPr>
      <w:bookmarkStart w:id="1" w:name="_GoBack"/>
      <w:bookmarkEnd w:id="1"/>
    </w:p>
    <w:p w14:paraId="7212C75C" w14:textId="1C2205BF" w:rsidR="00D92982" w:rsidRPr="005B016B" w:rsidRDefault="00D92982" w:rsidP="00D92982">
      <w:pPr>
        <w:bidi/>
        <w:rPr>
          <w:rFonts w:asciiTheme="majorBidi" w:hAnsiTheme="majorBidi" w:cstheme="majorBidi"/>
          <w:b/>
          <w:bCs/>
          <w:rtl/>
          <w:lang w:bidi="ar-DZ"/>
        </w:rPr>
      </w:pPr>
      <w:r w:rsidRPr="005B016B">
        <w:rPr>
          <w:rFonts w:asciiTheme="majorBidi" w:hAnsiTheme="majorBidi" w:cstheme="majorBidi"/>
          <w:b/>
          <w:bCs/>
          <w:rtl/>
          <w:lang w:bidi="ar-DZ"/>
        </w:rPr>
        <w:lastRenderedPageBreak/>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055" w:type="dxa"/>
        <w:jc w:val="center"/>
        <w:tblLook w:val="04A0" w:firstRow="1" w:lastRow="0" w:firstColumn="1" w:lastColumn="0" w:noHBand="0" w:noVBand="1"/>
      </w:tblPr>
      <w:tblGrid>
        <w:gridCol w:w="1600"/>
        <w:gridCol w:w="8455"/>
      </w:tblGrid>
      <w:tr w:rsidR="00D92982" w:rsidRPr="005B016B" w14:paraId="191346FA" w14:textId="77777777" w:rsidTr="002F7EE1">
        <w:trPr>
          <w:trHeight w:val="387"/>
          <w:jc w:val="center"/>
        </w:trPr>
        <w:tc>
          <w:tcPr>
            <w:tcW w:w="1723" w:type="dxa"/>
          </w:tcPr>
          <w:p w14:paraId="557712C0"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332" w:type="dxa"/>
          </w:tcPr>
          <w:p w14:paraId="5417332E" w14:textId="77777777" w:rsidR="00D92982" w:rsidRPr="005B016B" w:rsidRDefault="00D92982" w:rsidP="002F7EE1">
            <w:pPr>
              <w:bidi/>
              <w:rPr>
                <w:rFonts w:asciiTheme="majorBidi" w:hAnsiTheme="majorBidi" w:cstheme="majorBidi"/>
                <w:b/>
                <w:bCs/>
                <w:rtl/>
              </w:rPr>
            </w:pPr>
            <w:r w:rsidRPr="005B016B">
              <w:rPr>
                <w:rFonts w:asciiTheme="majorBidi" w:hAnsiTheme="majorBidi" w:cstheme="majorBidi"/>
                <w:b/>
                <w:bCs/>
                <w:rtl/>
              </w:rPr>
              <w:t xml:space="preserve">02 الثاني </w:t>
            </w:r>
          </w:p>
        </w:tc>
      </w:tr>
      <w:tr w:rsidR="00D92982" w:rsidRPr="005B016B" w14:paraId="0FC4B336" w14:textId="77777777" w:rsidTr="002F7EE1">
        <w:trPr>
          <w:jc w:val="center"/>
        </w:trPr>
        <w:tc>
          <w:tcPr>
            <w:tcW w:w="1723" w:type="dxa"/>
          </w:tcPr>
          <w:p w14:paraId="1396A171"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332" w:type="dxa"/>
          </w:tcPr>
          <w:p w14:paraId="14BC1D82"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منهجية</w:t>
            </w:r>
          </w:p>
        </w:tc>
      </w:tr>
      <w:tr w:rsidR="00D92982" w:rsidRPr="005B016B" w14:paraId="6802A5F3" w14:textId="77777777" w:rsidTr="002F7EE1">
        <w:trPr>
          <w:trHeight w:val="319"/>
          <w:jc w:val="center"/>
        </w:trPr>
        <w:tc>
          <w:tcPr>
            <w:tcW w:w="1723" w:type="dxa"/>
            <w:shd w:val="clear" w:color="auto" w:fill="D9D9D9" w:themeFill="background1" w:themeFillShade="D9"/>
          </w:tcPr>
          <w:p w14:paraId="081BCDD3"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332" w:type="dxa"/>
            <w:shd w:val="clear" w:color="auto" w:fill="D9D9D9" w:themeFill="background1" w:themeFillShade="D9"/>
            <w:vAlign w:val="center"/>
          </w:tcPr>
          <w:p w14:paraId="2DB3DBC3" w14:textId="77777777" w:rsidR="00D92982" w:rsidRPr="00141F8D" w:rsidRDefault="00D92982" w:rsidP="002F7EE1">
            <w:pPr>
              <w:bidi/>
              <w:jc w:val="both"/>
              <w:rPr>
                <w:rFonts w:asciiTheme="majorBidi" w:hAnsiTheme="majorBidi" w:cstheme="majorBidi"/>
                <w:b/>
                <w:bCs/>
                <w:rtl/>
                <w:lang w:bidi="ar-DZ"/>
              </w:rPr>
            </w:pPr>
            <w:r w:rsidRPr="00141F8D">
              <w:rPr>
                <w:rFonts w:asciiTheme="majorBidi" w:hAnsiTheme="majorBidi" w:cstheme="majorBidi"/>
                <w:b/>
                <w:bCs/>
                <w:highlight w:val="green"/>
                <w:rtl/>
                <w:lang w:bidi="ar-DZ"/>
              </w:rPr>
              <w:t>منهجية البحث العلمي في علم المكتبات</w:t>
            </w:r>
            <w:r w:rsidRPr="00141F8D">
              <w:rPr>
                <w:rFonts w:asciiTheme="majorBidi" w:hAnsiTheme="majorBidi" w:cstheme="majorBidi"/>
                <w:b/>
                <w:bCs/>
                <w:rtl/>
                <w:lang w:bidi="ar-DZ"/>
              </w:rPr>
              <w:t xml:space="preserve">  </w:t>
            </w:r>
            <w:r w:rsidRPr="00141F8D">
              <w:rPr>
                <w:rFonts w:asciiTheme="majorBidi" w:hAnsiTheme="majorBidi" w:cstheme="majorBidi"/>
                <w:b/>
                <w:bCs/>
                <w:highlight w:val="green"/>
                <w:rtl/>
                <w:lang w:bidi="ar-DZ"/>
              </w:rPr>
              <w:t>2</w:t>
            </w:r>
          </w:p>
        </w:tc>
      </w:tr>
      <w:tr w:rsidR="00D92982" w:rsidRPr="005B016B" w14:paraId="12F22F8F" w14:textId="77777777" w:rsidTr="002F7EE1">
        <w:trPr>
          <w:jc w:val="center"/>
        </w:trPr>
        <w:tc>
          <w:tcPr>
            <w:tcW w:w="1723" w:type="dxa"/>
          </w:tcPr>
          <w:p w14:paraId="48A53A83"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332" w:type="dxa"/>
          </w:tcPr>
          <w:p w14:paraId="05C28843" w14:textId="58442715" w:rsidR="00D92982" w:rsidRPr="005B016B" w:rsidRDefault="00141F8D" w:rsidP="002F7EE1">
            <w:pPr>
              <w:bidi/>
              <w:rPr>
                <w:rFonts w:asciiTheme="majorBidi" w:hAnsiTheme="majorBidi" w:cstheme="majorBidi"/>
                <w:b/>
                <w:rtl/>
                <w:lang w:bidi="ar-DZ"/>
              </w:rPr>
            </w:pPr>
            <w:r>
              <w:rPr>
                <w:rFonts w:asciiTheme="majorBidi" w:hAnsiTheme="majorBidi" w:cstheme="majorBidi" w:hint="cs"/>
                <w:b/>
                <w:rtl/>
                <w:lang w:bidi="ar-DZ"/>
              </w:rPr>
              <w:t>2</w:t>
            </w:r>
          </w:p>
        </w:tc>
      </w:tr>
      <w:tr w:rsidR="00D92982" w:rsidRPr="005B016B" w14:paraId="0676FB1F" w14:textId="77777777" w:rsidTr="002F7EE1">
        <w:trPr>
          <w:jc w:val="center"/>
        </w:trPr>
        <w:tc>
          <w:tcPr>
            <w:tcW w:w="1723" w:type="dxa"/>
          </w:tcPr>
          <w:p w14:paraId="701743C8"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332" w:type="dxa"/>
          </w:tcPr>
          <w:p w14:paraId="479050C2"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2</w:t>
            </w:r>
          </w:p>
        </w:tc>
      </w:tr>
      <w:tr w:rsidR="00D92982" w:rsidRPr="005B016B" w14:paraId="62298FEF" w14:textId="77777777" w:rsidTr="002F7EE1">
        <w:trPr>
          <w:trHeight w:val="1177"/>
          <w:jc w:val="center"/>
        </w:trPr>
        <w:tc>
          <w:tcPr>
            <w:tcW w:w="1723" w:type="dxa"/>
          </w:tcPr>
          <w:p w14:paraId="1D8C832B"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أهداف التعليم</w:t>
            </w:r>
          </w:p>
        </w:tc>
        <w:tc>
          <w:tcPr>
            <w:tcW w:w="8332" w:type="dxa"/>
          </w:tcPr>
          <w:p w14:paraId="3290D739" w14:textId="77777777" w:rsidR="00D92982" w:rsidRPr="005B016B" w:rsidRDefault="00D92982" w:rsidP="002F7EE1">
            <w:pPr>
              <w:bidi/>
              <w:jc w:val="lowKashida"/>
              <w:rPr>
                <w:rFonts w:asciiTheme="majorBidi" w:hAnsiTheme="majorBidi" w:cstheme="majorBidi"/>
                <w:bCs/>
                <w:i/>
                <w:iCs/>
                <w:rtl/>
                <w:lang w:bidi="ar-DZ"/>
              </w:rPr>
            </w:pPr>
            <w:r w:rsidRPr="005B016B">
              <w:rPr>
                <w:rFonts w:asciiTheme="majorBidi" w:hAnsiTheme="majorBidi" w:cstheme="majorBidi"/>
                <w:b/>
                <w:rtl/>
                <w:lang w:bidi="ar-DZ"/>
              </w:rPr>
              <w:t>تمكين الطالب من:</w:t>
            </w:r>
          </w:p>
          <w:p w14:paraId="799D6DEF" w14:textId="77777777" w:rsidR="00D92982" w:rsidRPr="005B016B" w:rsidRDefault="00D92982" w:rsidP="002F7EE1">
            <w:pPr>
              <w:bidi/>
              <w:ind w:firstLine="565"/>
              <w:jc w:val="lowKashida"/>
              <w:rPr>
                <w:rFonts w:asciiTheme="majorBidi" w:hAnsiTheme="majorBidi" w:cstheme="majorBidi"/>
                <w:b/>
                <w:rtl/>
                <w:lang w:bidi="ar-DZ"/>
              </w:rPr>
            </w:pPr>
            <w:r w:rsidRPr="005B016B">
              <w:rPr>
                <w:rFonts w:asciiTheme="majorBidi" w:hAnsiTheme="majorBidi" w:cstheme="majorBidi"/>
                <w:b/>
                <w:rtl/>
                <w:lang w:bidi="ar-DZ"/>
              </w:rPr>
              <w:t>1)  تصميم أداة/ أدوات البحث</w:t>
            </w:r>
          </w:p>
          <w:p w14:paraId="278F6DED" w14:textId="77777777" w:rsidR="00D92982" w:rsidRPr="005B016B" w:rsidRDefault="00D92982" w:rsidP="002F7EE1">
            <w:pPr>
              <w:bidi/>
              <w:ind w:firstLine="565"/>
              <w:jc w:val="lowKashida"/>
              <w:rPr>
                <w:rFonts w:asciiTheme="majorBidi" w:hAnsiTheme="majorBidi" w:cstheme="majorBidi"/>
                <w:b/>
                <w:rtl/>
                <w:lang w:bidi="ar-DZ"/>
              </w:rPr>
            </w:pPr>
            <w:r w:rsidRPr="005B016B">
              <w:rPr>
                <w:rFonts w:asciiTheme="majorBidi" w:hAnsiTheme="majorBidi" w:cstheme="majorBidi"/>
                <w:b/>
                <w:rtl/>
                <w:lang w:bidi="ar-DZ"/>
              </w:rPr>
              <w:t>2) جمع وتحليل البيانات</w:t>
            </w:r>
          </w:p>
          <w:p w14:paraId="4478D991" w14:textId="77777777" w:rsidR="00D92982" w:rsidRPr="005B016B" w:rsidRDefault="00D92982" w:rsidP="002F7EE1">
            <w:pPr>
              <w:bidi/>
              <w:ind w:firstLine="565"/>
              <w:jc w:val="lowKashida"/>
              <w:rPr>
                <w:rFonts w:asciiTheme="majorBidi" w:hAnsiTheme="majorBidi" w:cstheme="majorBidi"/>
                <w:b/>
                <w:rtl/>
                <w:lang w:bidi="ar-DZ"/>
              </w:rPr>
            </w:pPr>
            <w:r w:rsidRPr="005B016B">
              <w:rPr>
                <w:rFonts w:asciiTheme="majorBidi" w:hAnsiTheme="majorBidi" w:cstheme="majorBidi"/>
                <w:b/>
                <w:rtl/>
                <w:lang w:bidi="ar-DZ"/>
              </w:rPr>
              <w:t>3) تفسير وعرض نتائج البحث</w:t>
            </w:r>
          </w:p>
          <w:p w14:paraId="6B3F598E" w14:textId="77777777" w:rsidR="00D92982" w:rsidRPr="005B016B" w:rsidRDefault="00D92982" w:rsidP="002F7EE1">
            <w:pPr>
              <w:bidi/>
              <w:ind w:firstLine="565"/>
              <w:jc w:val="lowKashida"/>
              <w:rPr>
                <w:rFonts w:asciiTheme="majorBidi" w:hAnsiTheme="majorBidi" w:cstheme="majorBidi"/>
                <w:b/>
                <w:rtl/>
                <w:lang w:bidi="ar-DZ"/>
              </w:rPr>
            </w:pPr>
            <w:r w:rsidRPr="005B016B">
              <w:rPr>
                <w:rFonts w:asciiTheme="majorBidi" w:hAnsiTheme="majorBidi" w:cstheme="majorBidi"/>
                <w:b/>
                <w:rtl/>
                <w:lang w:bidi="ar-DZ"/>
              </w:rPr>
              <w:t>4) الالتزام بأخلاقيات وقواعد البحث</w:t>
            </w:r>
          </w:p>
          <w:p w14:paraId="785B7A2B" w14:textId="77777777" w:rsidR="00D92982" w:rsidRPr="005B016B" w:rsidRDefault="00D92982" w:rsidP="002F7EE1">
            <w:pPr>
              <w:bidi/>
              <w:ind w:firstLine="565"/>
              <w:jc w:val="lowKashida"/>
              <w:rPr>
                <w:rFonts w:asciiTheme="majorBidi" w:hAnsiTheme="majorBidi" w:cstheme="majorBidi"/>
                <w:b/>
                <w:rtl/>
                <w:lang w:bidi="ar-DZ"/>
              </w:rPr>
            </w:pPr>
            <w:r w:rsidRPr="005B016B">
              <w:rPr>
                <w:rFonts w:asciiTheme="majorBidi" w:hAnsiTheme="majorBidi" w:cstheme="majorBidi"/>
                <w:b/>
                <w:rtl/>
                <w:lang w:bidi="ar-DZ"/>
              </w:rPr>
              <w:t>5) الاستعانة بالأدوات التكنولوجية المتاحة عبر مختلف مراحل البحث</w:t>
            </w:r>
          </w:p>
          <w:p w14:paraId="686ABEE0" w14:textId="77777777" w:rsidR="00D92982" w:rsidRPr="005B016B" w:rsidRDefault="00D92982" w:rsidP="002F7EE1">
            <w:pPr>
              <w:bidi/>
              <w:jc w:val="both"/>
              <w:rPr>
                <w:rFonts w:asciiTheme="majorBidi" w:hAnsiTheme="majorBidi" w:cstheme="majorBidi"/>
                <w:b/>
                <w:rtl/>
                <w:lang w:bidi="ar-DZ"/>
              </w:rPr>
            </w:pPr>
          </w:p>
        </w:tc>
      </w:tr>
      <w:tr w:rsidR="00D92982" w:rsidRPr="005B016B" w14:paraId="598519B4" w14:textId="77777777" w:rsidTr="002F7EE1">
        <w:trPr>
          <w:jc w:val="center"/>
        </w:trPr>
        <w:tc>
          <w:tcPr>
            <w:tcW w:w="1723" w:type="dxa"/>
          </w:tcPr>
          <w:p w14:paraId="6F83A7A0"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p w14:paraId="28C2A33B" w14:textId="77777777" w:rsidR="00D92982" w:rsidRPr="005B016B" w:rsidRDefault="00D92982" w:rsidP="002F7EE1">
            <w:pPr>
              <w:bidi/>
              <w:rPr>
                <w:rFonts w:asciiTheme="majorBidi" w:hAnsiTheme="majorBidi" w:cstheme="majorBidi"/>
                <w:b/>
                <w:bCs/>
                <w:rtl/>
                <w:lang w:bidi="ar-DZ"/>
              </w:rPr>
            </w:pPr>
          </w:p>
        </w:tc>
        <w:tc>
          <w:tcPr>
            <w:tcW w:w="8332" w:type="dxa"/>
          </w:tcPr>
          <w:p w14:paraId="4DFCDCE2" w14:textId="77777777" w:rsidR="00D92982" w:rsidRPr="005B016B" w:rsidRDefault="00D92982" w:rsidP="002F7EE1">
            <w:pPr>
              <w:shd w:val="clear" w:color="auto" w:fill="FFFFFF"/>
              <w:bidi/>
              <w:ind w:firstLine="561"/>
              <w:rPr>
                <w:rFonts w:asciiTheme="majorBidi" w:hAnsiTheme="majorBidi" w:cstheme="majorBidi"/>
                <w:color w:val="222222"/>
                <w:lang w:val="en-US" w:eastAsia="en-GB"/>
              </w:rPr>
            </w:pPr>
            <w:r w:rsidRPr="005B016B">
              <w:rPr>
                <w:rFonts w:asciiTheme="majorBidi" w:hAnsiTheme="majorBidi" w:cstheme="majorBidi"/>
                <w:color w:val="222222"/>
                <w:rtl/>
                <w:lang w:eastAsia="en-GB"/>
              </w:rPr>
              <w:t>إلمام بمبادئ التفكير العلمي وأساسيات البحث العلمي.</w:t>
            </w:r>
          </w:p>
          <w:p w14:paraId="78B2AAC2" w14:textId="77777777" w:rsidR="00D92982" w:rsidRPr="005B016B" w:rsidRDefault="00D92982" w:rsidP="002F7EE1">
            <w:pPr>
              <w:bidi/>
              <w:ind w:firstLine="565"/>
              <w:jc w:val="lowKashida"/>
              <w:rPr>
                <w:rFonts w:asciiTheme="majorBidi" w:hAnsiTheme="majorBidi" w:cstheme="majorBidi"/>
                <w:b/>
                <w:rtl/>
                <w:lang w:bidi="ar-DZ"/>
              </w:rPr>
            </w:pPr>
            <w:r w:rsidRPr="005B016B">
              <w:rPr>
                <w:rFonts w:asciiTheme="majorBidi" w:hAnsiTheme="majorBidi" w:cstheme="majorBidi"/>
                <w:b/>
                <w:rtl/>
                <w:lang w:bidi="ar-DZ"/>
              </w:rPr>
              <w:t>2) اطلاع على نماذج سابقة لبحوث وطنية وأجنبية في علم المكتبات والمعلومات.</w:t>
            </w:r>
          </w:p>
          <w:p w14:paraId="794DBA73" w14:textId="77777777" w:rsidR="00D92982" w:rsidRPr="005B016B" w:rsidRDefault="00D92982" w:rsidP="002F7EE1">
            <w:pPr>
              <w:bidi/>
              <w:ind w:firstLine="565"/>
              <w:jc w:val="lowKashida"/>
              <w:rPr>
                <w:rFonts w:asciiTheme="majorBidi" w:hAnsiTheme="majorBidi" w:cstheme="majorBidi"/>
                <w:b/>
                <w:rtl/>
              </w:rPr>
            </w:pPr>
            <w:r w:rsidRPr="005B016B">
              <w:rPr>
                <w:rFonts w:asciiTheme="majorBidi" w:hAnsiTheme="majorBidi" w:cstheme="majorBidi"/>
                <w:b/>
                <w:rtl/>
                <w:lang w:bidi="ar-DZ"/>
              </w:rPr>
              <w:t>3) خبرة في إعداد أبحاث مصغرة في إطار التكليفات العلمية.</w:t>
            </w:r>
          </w:p>
          <w:p w14:paraId="35F6D639" w14:textId="77777777" w:rsidR="00D92982" w:rsidRPr="005B016B" w:rsidRDefault="00D92982" w:rsidP="002F7EE1">
            <w:pPr>
              <w:bidi/>
              <w:ind w:firstLine="565"/>
              <w:jc w:val="lowKashida"/>
              <w:rPr>
                <w:rFonts w:asciiTheme="majorBidi" w:hAnsiTheme="majorBidi" w:cstheme="majorBidi"/>
                <w:b/>
                <w:rtl/>
              </w:rPr>
            </w:pPr>
            <w:r w:rsidRPr="005B016B">
              <w:rPr>
                <w:rFonts w:asciiTheme="majorBidi" w:hAnsiTheme="majorBidi" w:cstheme="majorBidi"/>
                <w:b/>
                <w:rtl/>
              </w:rPr>
              <w:t>4) مستوى جيد في استعمال تكنولوجيا المعلومات</w:t>
            </w:r>
          </w:p>
        </w:tc>
      </w:tr>
      <w:tr w:rsidR="00D92982" w:rsidRPr="005B016B" w14:paraId="05F2BF58" w14:textId="77777777" w:rsidTr="002F7EE1">
        <w:trPr>
          <w:trHeight w:val="1694"/>
          <w:jc w:val="center"/>
        </w:trPr>
        <w:tc>
          <w:tcPr>
            <w:tcW w:w="1723" w:type="dxa"/>
          </w:tcPr>
          <w:p w14:paraId="6237F5CA"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مفردات المادة</w:t>
            </w:r>
          </w:p>
          <w:p w14:paraId="17DD39B3" w14:textId="77777777" w:rsidR="00D92982" w:rsidRPr="005B016B" w:rsidRDefault="00D92982" w:rsidP="002F7EE1">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332" w:type="dxa"/>
          </w:tcPr>
          <w:p w14:paraId="1CFB5069" w14:textId="77777777" w:rsidR="00D92982" w:rsidRPr="005B016B" w:rsidRDefault="00D92982" w:rsidP="002F7EE1">
            <w:pPr>
              <w:bidi/>
              <w:jc w:val="lowKashida"/>
              <w:rPr>
                <w:rFonts w:asciiTheme="majorBidi" w:hAnsiTheme="majorBidi" w:cstheme="majorBidi"/>
                <w:b/>
                <w:bCs/>
                <w:rtl/>
                <w:lang w:bidi="ar-DZ"/>
              </w:rPr>
            </w:pPr>
            <w:r w:rsidRPr="005B016B">
              <w:rPr>
                <w:rFonts w:asciiTheme="majorBidi" w:hAnsiTheme="majorBidi" w:cstheme="majorBidi"/>
                <w:b/>
                <w:bCs/>
                <w:rtl/>
                <w:lang w:bidi="ar-DZ"/>
              </w:rPr>
              <w:t xml:space="preserve"> (01): </w:t>
            </w:r>
            <w:r w:rsidRPr="005B016B">
              <w:rPr>
                <w:rFonts w:asciiTheme="majorBidi" w:hAnsiTheme="majorBidi" w:cstheme="majorBidi"/>
                <w:rtl/>
                <w:lang w:bidi="ar-DZ"/>
              </w:rPr>
              <w:t>أدوات جمع البيانات: تصميمها وإدارتها</w:t>
            </w:r>
          </w:p>
          <w:p w14:paraId="70489173" w14:textId="77777777" w:rsidR="00D92982" w:rsidRPr="005B016B" w:rsidRDefault="00D92982" w:rsidP="002F7EE1">
            <w:pPr>
              <w:bidi/>
              <w:jc w:val="lowKashida"/>
              <w:rPr>
                <w:rFonts w:asciiTheme="majorBidi" w:hAnsiTheme="majorBidi" w:cstheme="majorBidi"/>
                <w:b/>
                <w:bCs/>
                <w:rtl/>
                <w:lang w:bidi="ar-DZ"/>
              </w:rPr>
            </w:pPr>
            <w:r w:rsidRPr="005B016B">
              <w:rPr>
                <w:rFonts w:asciiTheme="majorBidi" w:hAnsiTheme="majorBidi" w:cstheme="majorBidi"/>
                <w:b/>
                <w:bCs/>
                <w:rtl/>
                <w:lang w:bidi="ar-DZ"/>
              </w:rPr>
              <w:t xml:space="preserve"> (02): </w:t>
            </w:r>
            <w:r w:rsidRPr="005B016B">
              <w:rPr>
                <w:rFonts w:asciiTheme="majorBidi" w:hAnsiTheme="majorBidi" w:cstheme="majorBidi"/>
                <w:rtl/>
                <w:lang w:bidi="ar-DZ"/>
              </w:rPr>
              <w:t>أدوات وبرمجيات مساعدة لتصميم وتوزيع أدوات جمع البيانات (</w:t>
            </w:r>
            <w:r w:rsidRPr="005B016B">
              <w:rPr>
                <w:rFonts w:asciiTheme="majorBidi" w:hAnsiTheme="majorBidi" w:cstheme="majorBidi"/>
                <w:lang w:bidi="ar-DZ"/>
              </w:rPr>
              <w:t xml:space="preserve">Google </w:t>
            </w:r>
            <w:r w:rsidRPr="005B016B">
              <w:rPr>
                <w:rFonts w:asciiTheme="majorBidi" w:hAnsiTheme="majorBidi" w:cstheme="majorBidi"/>
                <w:lang w:val="en-US" w:bidi="ar-DZ"/>
              </w:rPr>
              <w:t>Forms…</w:t>
            </w:r>
            <w:r w:rsidRPr="005B016B">
              <w:rPr>
                <w:rFonts w:asciiTheme="majorBidi" w:hAnsiTheme="majorBidi" w:cstheme="majorBidi"/>
                <w:rtl/>
                <w:lang w:bidi="ar-DZ"/>
              </w:rPr>
              <w:t>)</w:t>
            </w:r>
          </w:p>
          <w:p w14:paraId="2B00E9A8" w14:textId="77777777" w:rsidR="00D92982" w:rsidRPr="005B016B" w:rsidRDefault="00D92982" w:rsidP="002F7EE1">
            <w:pPr>
              <w:bidi/>
              <w:jc w:val="lowKashida"/>
              <w:rPr>
                <w:rFonts w:asciiTheme="majorBidi" w:hAnsiTheme="majorBidi" w:cstheme="majorBidi"/>
                <w:b/>
                <w:rtl/>
                <w:lang w:bidi="ar-DZ"/>
              </w:rPr>
            </w:pPr>
            <w:r w:rsidRPr="005B016B">
              <w:rPr>
                <w:rFonts w:asciiTheme="majorBidi" w:hAnsiTheme="majorBidi" w:cstheme="majorBidi"/>
                <w:b/>
                <w:bCs/>
                <w:rtl/>
                <w:lang w:bidi="ar-DZ"/>
              </w:rPr>
              <w:t xml:space="preserve"> (03): منهجية </w:t>
            </w:r>
            <w:r w:rsidRPr="005B016B">
              <w:rPr>
                <w:rFonts w:asciiTheme="majorBidi" w:hAnsiTheme="majorBidi" w:cstheme="majorBidi"/>
                <w:b/>
                <w:rtl/>
                <w:lang w:bidi="ar-DZ"/>
              </w:rPr>
              <w:t>تحليل البيانات الكمية</w:t>
            </w:r>
          </w:p>
          <w:p w14:paraId="5D1095B1" w14:textId="77777777" w:rsidR="00D92982" w:rsidRPr="005B016B" w:rsidRDefault="00D92982" w:rsidP="002F7EE1">
            <w:pPr>
              <w:bidi/>
              <w:jc w:val="lowKashida"/>
              <w:rPr>
                <w:rFonts w:asciiTheme="majorBidi" w:hAnsiTheme="majorBidi" w:cstheme="majorBidi"/>
                <w:b/>
                <w:lang w:bidi="ar-DZ"/>
              </w:rPr>
            </w:pPr>
            <w:r w:rsidRPr="005B016B">
              <w:rPr>
                <w:rFonts w:asciiTheme="majorBidi" w:hAnsiTheme="majorBidi" w:cstheme="majorBidi"/>
                <w:b/>
                <w:bCs/>
                <w:rtl/>
                <w:lang w:bidi="ar-DZ"/>
              </w:rPr>
              <w:t xml:space="preserve"> (04): </w:t>
            </w:r>
            <w:r w:rsidRPr="005B016B">
              <w:rPr>
                <w:rFonts w:asciiTheme="majorBidi" w:hAnsiTheme="majorBidi" w:cstheme="majorBidi"/>
                <w:b/>
                <w:rtl/>
                <w:lang w:bidi="ar-DZ"/>
              </w:rPr>
              <w:t>منهجية تحليل البيانات الكيفية</w:t>
            </w:r>
          </w:p>
          <w:p w14:paraId="604B81F6" w14:textId="77777777" w:rsidR="00D92982" w:rsidRPr="005B016B" w:rsidRDefault="00D92982" w:rsidP="002F7EE1">
            <w:pPr>
              <w:bidi/>
              <w:jc w:val="lowKashida"/>
              <w:rPr>
                <w:rFonts w:asciiTheme="majorBidi" w:hAnsiTheme="majorBidi" w:cstheme="majorBidi"/>
                <w:b/>
                <w:bCs/>
                <w:rtl/>
                <w:lang w:val="en-US"/>
              </w:rPr>
            </w:pPr>
            <w:r w:rsidRPr="005B016B">
              <w:rPr>
                <w:rFonts w:asciiTheme="majorBidi" w:hAnsiTheme="majorBidi" w:cstheme="majorBidi"/>
                <w:b/>
                <w:bCs/>
                <w:rtl/>
                <w:lang w:bidi="ar-DZ"/>
              </w:rPr>
              <w:t xml:space="preserve"> (05): </w:t>
            </w:r>
            <w:r w:rsidRPr="005B016B">
              <w:rPr>
                <w:rFonts w:asciiTheme="majorBidi" w:hAnsiTheme="majorBidi" w:cstheme="majorBidi"/>
                <w:rtl/>
                <w:lang w:bidi="ar-DZ"/>
              </w:rPr>
              <w:t>تحليل البيانات باستعمال الحاسوب (...</w:t>
            </w:r>
            <w:r w:rsidRPr="005B016B">
              <w:rPr>
                <w:rFonts w:asciiTheme="majorBidi" w:hAnsiTheme="majorBidi" w:cstheme="majorBidi"/>
                <w:lang w:bidi="ar-DZ"/>
              </w:rPr>
              <w:t>MS Excel,</w:t>
            </w:r>
            <w:r w:rsidRPr="005B016B">
              <w:rPr>
                <w:rFonts w:asciiTheme="majorBidi" w:hAnsiTheme="majorBidi" w:cstheme="majorBidi"/>
                <w:lang w:val="en-US" w:bidi="ar-DZ"/>
              </w:rPr>
              <w:t>SPSS</w:t>
            </w:r>
            <w:r w:rsidRPr="005B016B">
              <w:rPr>
                <w:rFonts w:asciiTheme="majorBidi" w:hAnsiTheme="majorBidi" w:cstheme="majorBidi"/>
                <w:rtl/>
                <w:lang w:val="en-US" w:bidi="ar-DZ"/>
              </w:rPr>
              <w:t>)</w:t>
            </w:r>
          </w:p>
          <w:p w14:paraId="4BC5B254" w14:textId="77777777" w:rsidR="00D92982" w:rsidRPr="005B016B" w:rsidRDefault="00D92982" w:rsidP="002F7EE1">
            <w:pPr>
              <w:bidi/>
              <w:jc w:val="lowKashida"/>
              <w:rPr>
                <w:rFonts w:asciiTheme="majorBidi" w:hAnsiTheme="majorBidi" w:cstheme="majorBidi"/>
                <w:b/>
                <w:bCs/>
                <w:lang w:val="en-US"/>
              </w:rPr>
            </w:pPr>
            <w:r w:rsidRPr="005B016B">
              <w:rPr>
                <w:rFonts w:asciiTheme="majorBidi" w:hAnsiTheme="majorBidi" w:cstheme="majorBidi"/>
                <w:b/>
                <w:bCs/>
                <w:rtl/>
                <w:lang w:bidi="ar-DZ"/>
              </w:rPr>
              <w:t xml:space="preserve"> (06): </w:t>
            </w:r>
            <w:r w:rsidRPr="005B016B">
              <w:rPr>
                <w:rFonts w:asciiTheme="majorBidi" w:hAnsiTheme="majorBidi" w:cstheme="majorBidi"/>
                <w:b/>
                <w:rtl/>
                <w:lang w:bidi="ar-DZ"/>
              </w:rPr>
              <w:t>تفسير</w:t>
            </w:r>
            <w:r w:rsidRPr="005B016B">
              <w:rPr>
                <w:rFonts w:asciiTheme="majorBidi" w:hAnsiTheme="majorBidi" w:cstheme="majorBidi"/>
                <w:b/>
                <w:rtl/>
              </w:rPr>
              <w:t xml:space="preserve"> وتقديم</w:t>
            </w:r>
            <w:r w:rsidRPr="005B016B">
              <w:rPr>
                <w:rFonts w:asciiTheme="majorBidi" w:hAnsiTheme="majorBidi" w:cstheme="majorBidi"/>
                <w:b/>
                <w:rtl/>
                <w:lang w:bidi="ar-DZ"/>
              </w:rPr>
              <w:t xml:space="preserve"> نتائج البحث</w:t>
            </w:r>
          </w:p>
          <w:p w14:paraId="7A5712EF" w14:textId="77777777" w:rsidR="00D92982" w:rsidRPr="005B016B" w:rsidRDefault="00D92982" w:rsidP="002F7EE1">
            <w:pPr>
              <w:bidi/>
              <w:jc w:val="lowKashida"/>
              <w:rPr>
                <w:rFonts w:asciiTheme="majorBidi" w:hAnsiTheme="majorBidi" w:cstheme="majorBidi"/>
                <w:b/>
                <w:rtl/>
                <w:lang w:bidi="ar-DZ"/>
              </w:rPr>
            </w:pPr>
            <w:r w:rsidRPr="005B016B">
              <w:rPr>
                <w:rFonts w:asciiTheme="majorBidi" w:hAnsiTheme="majorBidi" w:cstheme="majorBidi"/>
                <w:b/>
                <w:bCs/>
                <w:rtl/>
                <w:lang w:bidi="ar-DZ"/>
              </w:rPr>
              <w:t xml:space="preserve"> (07): </w:t>
            </w:r>
            <w:r w:rsidRPr="005B016B">
              <w:rPr>
                <w:rFonts w:asciiTheme="majorBidi" w:hAnsiTheme="majorBidi" w:cstheme="majorBidi"/>
                <w:rtl/>
                <w:lang w:bidi="ar-DZ"/>
              </w:rPr>
              <w:t>ضمان جودة البحث</w:t>
            </w:r>
          </w:p>
          <w:p w14:paraId="797E5388" w14:textId="77777777" w:rsidR="00D92982" w:rsidRPr="005B016B" w:rsidRDefault="00D92982" w:rsidP="002F7EE1">
            <w:pPr>
              <w:bidi/>
              <w:jc w:val="lowKashida"/>
              <w:rPr>
                <w:rFonts w:asciiTheme="majorBidi" w:hAnsiTheme="majorBidi" w:cstheme="majorBidi"/>
                <w:b/>
                <w:rtl/>
                <w:lang w:bidi="ar-DZ"/>
              </w:rPr>
            </w:pPr>
            <w:r w:rsidRPr="005B016B">
              <w:rPr>
                <w:rFonts w:asciiTheme="majorBidi" w:hAnsiTheme="majorBidi" w:cstheme="majorBidi"/>
                <w:b/>
                <w:bCs/>
                <w:rtl/>
                <w:lang w:bidi="ar-DZ"/>
              </w:rPr>
              <w:t xml:space="preserve"> (08): </w:t>
            </w:r>
            <w:r w:rsidRPr="005B016B">
              <w:rPr>
                <w:rFonts w:asciiTheme="majorBidi" w:hAnsiTheme="majorBidi" w:cstheme="majorBidi"/>
                <w:rtl/>
                <w:lang w:bidi="ar-DZ"/>
              </w:rPr>
              <w:t>قواعد كتابة البحث</w:t>
            </w:r>
          </w:p>
          <w:p w14:paraId="7E577A38" w14:textId="77777777" w:rsidR="00D92982" w:rsidRPr="005B016B" w:rsidRDefault="00D92982" w:rsidP="002F7EE1">
            <w:pPr>
              <w:bidi/>
              <w:jc w:val="lowKashida"/>
              <w:rPr>
                <w:rFonts w:asciiTheme="majorBidi" w:hAnsiTheme="majorBidi" w:cstheme="majorBidi"/>
                <w:rtl/>
                <w:lang w:bidi="ar-DZ"/>
              </w:rPr>
            </w:pPr>
            <w:r w:rsidRPr="005B016B">
              <w:rPr>
                <w:rFonts w:asciiTheme="majorBidi" w:hAnsiTheme="majorBidi" w:cstheme="majorBidi"/>
                <w:b/>
                <w:bCs/>
                <w:rtl/>
                <w:lang w:bidi="ar-DZ"/>
              </w:rPr>
              <w:t xml:space="preserve"> (09): </w:t>
            </w:r>
            <w:r w:rsidRPr="005B016B">
              <w:rPr>
                <w:rFonts w:asciiTheme="majorBidi" w:hAnsiTheme="majorBidi" w:cstheme="majorBidi"/>
                <w:rtl/>
                <w:lang w:bidi="ar-DZ"/>
              </w:rPr>
              <w:t>أخلاقيات البحث الأكاديمي</w:t>
            </w:r>
          </w:p>
          <w:p w14:paraId="7CF8B33F" w14:textId="77777777" w:rsidR="00D92982" w:rsidRPr="005B016B" w:rsidRDefault="00D92982" w:rsidP="002F7EE1">
            <w:pPr>
              <w:bidi/>
              <w:jc w:val="lowKashida"/>
              <w:rPr>
                <w:rFonts w:asciiTheme="majorBidi" w:hAnsiTheme="majorBidi" w:cstheme="majorBidi"/>
                <w:rtl/>
                <w:lang w:val="en-US"/>
              </w:rPr>
            </w:pPr>
            <w:r w:rsidRPr="005B016B">
              <w:rPr>
                <w:rFonts w:asciiTheme="majorBidi" w:hAnsiTheme="majorBidi" w:cstheme="majorBidi"/>
                <w:b/>
                <w:bCs/>
                <w:rtl/>
                <w:lang w:bidi="ar-DZ"/>
              </w:rPr>
              <w:t xml:space="preserve"> (10): </w:t>
            </w:r>
            <w:r w:rsidRPr="005B016B">
              <w:rPr>
                <w:rFonts w:asciiTheme="majorBidi" w:hAnsiTheme="majorBidi" w:cstheme="majorBidi"/>
                <w:rtl/>
                <w:lang w:bidi="ar-DZ"/>
              </w:rPr>
              <w:t>الأدوات والبرامج الحديثة لتوثيق المراجع في البحث</w:t>
            </w:r>
            <w:r w:rsidRPr="005B016B">
              <w:rPr>
                <w:rFonts w:asciiTheme="majorBidi" w:hAnsiTheme="majorBidi" w:cstheme="majorBidi"/>
                <w:rtl/>
              </w:rPr>
              <w:t xml:space="preserve"> (</w:t>
            </w:r>
            <w:proofErr w:type="spellStart"/>
            <w:r w:rsidRPr="005B016B">
              <w:rPr>
                <w:rFonts w:asciiTheme="majorBidi" w:hAnsiTheme="majorBidi" w:cstheme="majorBidi"/>
                <w:lang w:val="en-US"/>
              </w:rPr>
              <w:t>Zotero</w:t>
            </w:r>
            <w:proofErr w:type="spellEnd"/>
            <w:r w:rsidRPr="005B016B">
              <w:rPr>
                <w:rFonts w:asciiTheme="majorBidi" w:hAnsiTheme="majorBidi" w:cstheme="majorBidi"/>
                <w:lang w:val="en-US"/>
              </w:rPr>
              <w:t>, Endnote…</w:t>
            </w:r>
            <w:r w:rsidRPr="005B016B">
              <w:rPr>
                <w:rFonts w:asciiTheme="majorBidi" w:hAnsiTheme="majorBidi" w:cstheme="majorBidi"/>
                <w:rtl/>
              </w:rPr>
              <w:t>)</w:t>
            </w:r>
          </w:p>
          <w:p w14:paraId="6C01704B" w14:textId="77777777" w:rsidR="00D92982" w:rsidRPr="005B016B" w:rsidRDefault="00D92982" w:rsidP="002F7EE1">
            <w:pPr>
              <w:bidi/>
              <w:jc w:val="lowKashida"/>
              <w:rPr>
                <w:rFonts w:asciiTheme="majorBidi" w:hAnsiTheme="majorBidi" w:cstheme="majorBidi"/>
                <w:rtl/>
              </w:rPr>
            </w:pPr>
            <w:r w:rsidRPr="005B016B">
              <w:rPr>
                <w:rFonts w:asciiTheme="majorBidi" w:hAnsiTheme="majorBidi" w:cstheme="majorBidi"/>
                <w:b/>
                <w:bCs/>
                <w:rtl/>
                <w:lang w:bidi="ar-DZ"/>
              </w:rPr>
              <w:t xml:space="preserve"> (11): </w:t>
            </w:r>
            <w:r w:rsidRPr="005B016B">
              <w:rPr>
                <w:rFonts w:asciiTheme="majorBidi" w:hAnsiTheme="majorBidi" w:cstheme="majorBidi"/>
                <w:rtl/>
                <w:lang w:bidi="ar-DZ"/>
              </w:rPr>
              <w:t>البحث الأكاديمي وأدوات الذكاء الاصطناعي</w:t>
            </w:r>
          </w:p>
          <w:p w14:paraId="0E3DE98E" w14:textId="77777777" w:rsidR="00D92982" w:rsidRPr="005B016B" w:rsidRDefault="00D92982" w:rsidP="002F7EE1">
            <w:pPr>
              <w:bidi/>
              <w:jc w:val="lowKashida"/>
              <w:rPr>
                <w:rFonts w:asciiTheme="majorBidi" w:hAnsiTheme="majorBidi" w:cstheme="majorBidi"/>
                <w:b/>
                <w:rtl/>
                <w:lang w:bidi="ar-DZ"/>
              </w:rPr>
            </w:pPr>
            <w:r w:rsidRPr="005B016B">
              <w:rPr>
                <w:rFonts w:asciiTheme="majorBidi" w:hAnsiTheme="majorBidi" w:cstheme="majorBidi"/>
                <w:b/>
                <w:bCs/>
                <w:rtl/>
                <w:lang w:bidi="ar-DZ"/>
              </w:rPr>
              <w:t xml:space="preserve"> (12): </w:t>
            </w:r>
            <w:r w:rsidRPr="005B016B">
              <w:rPr>
                <w:rFonts w:asciiTheme="majorBidi" w:hAnsiTheme="majorBidi" w:cstheme="majorBidi"/>
                <w:rtl/>
                <w:lang w:bidi="ar-DZ"/>
              </w:rPr>
              <w:t>تقديم البحث ونشره</w:t>
            </w:r>
          </w:p>
          <w:p w14:paraId="7835AD3F" w14:textId="77777777" w:rsidR="00D92982" w:rsidRPr="005B016B" w:rsidRDefault="00D92982" w:rsidP="002F7EE1">
            <w:pPr>
              <w:bidi/>
              <w:jc w:val="lowKashida"/>
              <w:rPr>
                <w:rFonts w:asciiTheme="majorBidi" w:hAnsiTheme="majorBidi" w:cstheme="majorBidi"/>
                <w:b/>
                <w:rtl/>
                <w:lang w:bidi="ar-DZ"/>
              </w:rPr>
            </w:pPr>
            <w:r w:rsidRPr="005B016B">
              <w:rPr>
                <w:rFonts w:asciiTheme="majorBidi" w:hAnsiTheme="majorBidi" w:cstheme="majorBidi"/>
                <w:b/>
                <w:bCs/>
                <w:rtl/>
                <w:lang w:bidi="ar-DZ"/>
              </w:rPr>
              <w:t xml:space="preserve"> (13): </w:t>
            </w:r>
            <w:r w:rsidRPr="005B016B">
              <w:rPr>
                <w:rFonts w:asciiTheme="majorBidi" w:hAnsiTheme="majorBidi" w:cstheme="majorBidi"/>
                <w:rtl/>
                <w:lang w:bidi="ar-DZ"/>
              </w:rPr>
              <w:t>تطبيق نتائج البحث في مجال علم المكتبات والمعلومات</w:t>
            </w:r>
          </w:p>
          <w:p w14:paraId="3E4440B9" w14:textId="77777777" w:rsidR="00D92982" w:rsidRPr="005B016B" w:rsidRDefault="00D92982" w:rsidP="002F7EE1">
            <w:pPr>
              <w:bidi/>
              <w:jc w:val="lowKashida"/>
              <w:rPr>
                <w:rFonts w:asciiTheme="majorBidi" w:hAnsiTheme="majorBidi" w:cstheme="majorBidi"/>
                <w:rtl/>
                <w:lang w:bidi="ar-DZ"/>
              </w:rPr>
            </w:pPr>
            <w:r w:rsidRPr="005B016B">
              <w:rPr>
                <w:rFonts w:asciiTheme="majorBidi" w:hAnsiTheme="majorBidi" w:cstheme="majorBidi"/>
                <w:b/>
                <w:bCs/>
                <w:rtl/>
                <w:lang w:bidi="ar-DZ"/>
              </w:rPr>
              <w:t xml:space="preserve"> (14): </w:t>
            </w:r>
            <w:r w:rsidRPr="005B016B">
              <w:rPr>
                <w:rFonts w:asciiTheme="majorBidi" w:hAnsiTheme="majorBidi" w:cstheme="majorBidi"/>
                <w:rtl/>
                <w:lang w:bidi="ar-DZ"/>
              </w:rPr>
              <w:t>صعوبات البحث في علم المكتبات في الجزائر وتذليلها</w:t>
            </w:r>
          </w:p>
          <w:p w14:paraId="5B73D657" w14:textId="77777777" w:rsidR="00D92982" w:rsidRPr="005B016B" w:rsidRDefault="00D92982" w:rsidP="002F7EE1">
            <w:pPr>
              <w:bidi/>
              <w:jc w:val="lowKashida"/>
              <w:rPr>
                <w:rFonts w:asciiTheme="majorBidi" w:hAnsiTheme="majorBidi" w:cstheme="majorBidi"/>
                <w:b/>
                <w:rtl/>
                <w:lang w:bidi="ar-DZ"/>
              </w:rPr>
            </w:pPr>
            <w:r w:rsidRPr="005B016B">
              <w:rPr>
                <w:rFonts w:asciiTheme="majorBidi" w:hAnsiTheme="majorBidi" w:cstheme="majorBidi"/>
                <w:b/>
                <w:bCs/>
                <w:rtl/>
                <w:lang w:bidi="ar-DZ"/>
              </w:rPr>
              <w:t xml:space="preserve"> (15): </w:t>
            </w:r>
            <w:r w:rsidRPr="005B016B">
              <w:rPr>
                <w:rFonts w:asciiTheme="majorBidi" w:hAnsiTheme="majorBidi" w:cstheme="majorBidi"/>
                <w:b/>
                <w:rtl/>
                <w:lang w:bidi="ar-DZ"/>
              </w:rPr>
              <w:t>امتحان (تقييم المعارف المكتسبة</w:t>
            </w:r>
          </w:p>
        </w:tc>
      </w:tr>
      <w:tr w:rsidR="00D92982" w:rsidRPr="005B016B" w14:paraId="0EF273BC" w14:textId="77777777" w:rsidTr="002F7EE1">
        <w:trPr>
          <w:jc w:val="center"/>
        </w:trPr>
        <w:tc>
          <w:tcPr>
            <w:tcW w:w="1723" w:type="dxa"/>
          </w:tcPr>
          <w:p w14:paraId="4CA3507C"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طريقة التقييم</w:t>
            </w:r>
          </w:p>
        </w:tc>
        <w:tc>
          <w:tcPr>
            <w:tcW w:w="8332" w:type="dxa"/>
          </w:tcPr>
          <w:p w14:paraId="305383C2"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 xml:space="preserve">امتحان </w:t>
            </w:r>
          </w:p>
        </w:tc>
      </w:tr>
      <w:tr w:rsidR="00D92982" w:rsidRPr="005B016B" w14:paraId="301B7625" w14:textId="77777777" w:rsidTr="002F7EE1">
        <w:trPr>
          <w:trHeight w:val="77"/>
          <w:jc w:val="center"/>
        </w:trPr>
        <w:tc>
          <w:tcPr>
            <w:tcW w:w="1723" w:type="dxa"/>
          </w:tcPr>
          <w:p w14:paraId="064EA700"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 xml:space="preserve">المراجع: </w:t>
            </w:r>
          </w:p>
        </w:tc>
        <w:tc>
          <w:tcPr>
            <w:tcW w:w="8332" w:type="dxa"/>
          </w:tcPr>
          <w:p w14:paraId="12696B37" w14:textId="77777777" w:rsidR="00D92982" w:rsidRPr="005B016B" w:rsidRDefault="00D92982" w:rsidP="004C5678">
            <w:pPr>
              <w:pStyle w:val="Paragraphedeliste"/>
              <w:numPr>
                <w:ilvl w:val="0"/>
                <w:numId w:val="30"/>
              </w:numPr>
              <w:bidi/>
              <w:spacing w:after="160" w:line="259" w:lineRule="auto"/>
              <w:jc w:val="left"/>
              <w:rPr>
                <w:rFonts w:asciiTheme="majorBidi" w:hAnsiTheme="majorBidi" w:cstheme="majorBidi"/>
                <w:sz w:val="24"/>
                <w:szCs w:val="24"/>
              </w:rPr>
            </w:pPr>
            <w:r w:rsidRPr="005B016B">
              <w:rPr>
                <w:rFonts w:asciiTheme="majorBidi" w:hAnsiTheme="majorBidi" w:cstheme="majorBidi"/>
                <w:sz w:val="24"/>
                <w:szCs w:val="24"/>
                <w:rtl/>
              </w:rPr>
              <w:t>أنجرس موريس. منهجية البحث في العلوم الإنسانية: تدريبات عملية؛ تر. بوزيد صحراوي وآخرون. الجزائر: دار القصبة للنشر، 2004</w:t>
            </w:r>
          </w:p>
          <w:p w14:paraId="7142EA01" w14:textId="77777777" w:rsidR="00D92982" w:rsidRPr="005B016B" w:rsidRDefault="00D92982" w:rsidP="004C5678">
            <w:pPr>
              <w:pStyle w:val="Paragraphedeliste"/>
              <w:numPr>
                <w:ilvl w:val="0"/>
                <w:numId w:val="30"/>
              </w:numPr>
              <w:tabs>
                <w:tab w:val="left" w:pos="993"/>
              </w:tabs>
              <w:autoSpaceDE w:val="0"/>
              <w:autoSpaceDN w:val="0"/>
              <w:bidi/>
              <w:adjustRightInd w:val="0"/>
              <w:jc w:val="left"/>
              <w:rPr>
                <w:rFonts w:asciiTheme="majorBidi" w:hAnsiTheme="majorBidi" w:cstheme="majorBidi"/>
                <w:sz w:val="24"/>
                <w:szCs w:val="24"/>
              </w:rPr>
            </w:pPr>
            <w:r w:rsidRPr="005B016B">
              <w:rPr>
                <w:rFonts w:asciiTheme="majorBidi" w:hAnsiTheme="majorBidi" w:cstheme="majorBidi"/>
                <w:sz w:val="24"/>
                <w:szCs w:val="24"/>
                <w:rtl/>
              </w:rPr>
              <w:t>خليفة شعبان عبد العزيز. المحاورات في مناهج البحث في علم المكتبات والمعلومات. الدار المصرية اللبنانية، 1997</w:t>
            </w:r>
          </w:p>
          <w:p w14:paraId="2F181E14" w14:textId="77777777" w:rsidR="00D92982" w:rsidRPr="005B016B" w:rsidRDefault="00D92982" w:rsidP="004C5678">
            <w:pPr>
              <w:pStyle w:val="Paragraphedeliste"/>
              <w:numPr>
                <w:ilvl w:val="0"/>
                <w:numId w:val="30"/>
              </w:numPr>
              <w:tabs>
                <w:tab w:val="left" w:pos="993"/>
              </w:tabs>
              <w:autoSpaceDE w:val="0"/>
              <w:autoSpaceDN w:val="0"/>
              <w:bidi/>
              <w:adjustRightInd w:val="0"/>
              <w:jc w:val="left"/>
              <w:rPr>
                <w:rFonts w:asciiTheme="majorBidi" w:hAnsiTheme="majorBidi" w:cstheme="majorBidi"/>
                <w:sz w:val="24"/>
                <w:szCs w:val="24"/>
              </w:rPr>
            </w:pPr>
            <w:proofErr w:type="spellStart"/>
            <w:r w:rsidRPr="005B016B">
              <w:rPr>
                <w:rFonts w:asciiTheme="majorBidi" w:hAnsiTheme="majorBidi" w:cstheme="majorBidi"/>
                <w:sz w:val="24"/>
                <w:szCs w:val="24"/>
                <w:rtl/>
              </w:rPr>
              <w:t>زرواتي</w:t>
            </w:r>
            <w:proofErr w:type="spellEnd"/>
            <w:r w:rsidRPr="005B016B">
              <w:rPr>
                <w:rFonts w:asciiTheme="majorBidi" w:hAnsiTheme="majorBidi" w:cstheme="majorBidi"/>
                <w:sz w:val="24"/>
                <w:szCs w:val="24"/>
                <w:rtl/>
              </w:rPr>
              <w:t xml:space="preserve">، رشيد. منهجية البحث في العلوم الاجتماعية: أسس علمية و </w:t>
            </w:r>
            <w:proofErr w:type="gramStart"/>
            <w:r w:rsidRPr="005B016B">
              <w:rPr>
                <w:rFonts w:asciiTheme="majorBidi" w:hAnsiTheme="majorBidi" w:cstheme="majorBidi"/>
                <w:sz w:val="24"/>
                <w:szCs w:val="24"/>
                <w:rtl/>
              </w:rPr>
              <w:t>تدريبات.-</w:t>
            </w:r>
            <w:proofErr w:type="gramEnd"/>
            <w:r w:rsidRPr="005B016B">
              <w:rPr>
                <w:rFonts w:asciiTheme="majorBidi" w:hAnsiTheme="majorBidi" w:cstheme="majorBidi"/>
                <w:sz w:val="24"/>
                <w:szCs w:val="24"/>
                <w:rtl/>
              </w:rPr>
              <w:t xml:space="preserve"> الجزائر: دار الكتاب الحديث، 2004. </w:t>
            </w:r>
          </w:p>
          <w:p w14:paraId="4B46A687" w14:textId="77777777" w:rsidR="00D92982" w:rsidRPr="005B016B" w:rsidRDefault="00D92982" w:rsidP="004C5678">
            <w:pPr>
              <w:pStyle w:val="Notedebasdepage"/>
              <w:numPr>
                <w:ilvl w:val="0"/>
                <w:numId w:val="30"/>
              </w:numPr>
              <w:bidi/>
              <w:rPr>
                <w:rFonts w:asciiTheme="majorBidi" w:hAnsiTheme="majorBidi" w:cstheme="majorBidi"/>
                <w:sz w:val="24"/>
                <w:szCs w:val="24"/>
                <w:rtl/>
                <w:lang w:val="en-GB"/>
              </w:rPr>
            </w:pPr>
            <w:r w:rsidRPr="005B016B">
              <w:rPr>
                <w:rFonts w:asciiTheme="majorBidi" w:hAnsiTheme="majorBidi" w:cstheme="majorBidi"/>
                <w:sz w:val="24"/>
                <w:szCs w:val="24"/>
                <w:rtl/>
                <w:lang w:val="en-GB"/>
              </w:rPr>
              <w:t xml:space="preserve">العمودي، هدى محمد، الجوهري، عزة فاروق. مناهج البحث العلمي في علم المكتبات والمعلومات: دراسة تحليلية للإنتاج الفكري المنشور في الدوريات المتخصصة. على الخط. [05-01-2021]. متاح على </w:t>
            </w:r>
            <w:hyperlink r:id="rId14" w:history="1">
              <w:r w:rsidRPr="005B016B">
                <w:rPr>
                  <w:rStyle w:val="Lienhypertexte"/>
                  <w:rFonts w:asciiTheme="majorBidi" w:hAnsiTheme="majorBidi" w:cstheme="majorBidi"/>
                  <w:sz w:val="24"/>
                  <w:szCs w:val="24"/>
                  <w:lang w:val="en-GB"/>
                </w:rPr>
                <w:t>https://www.kau.edu.sa/Files/12510/Researches/63378_34394.pdf</w:t>
              </w:r>
            </w:hyperlink>
          </w:p>
          <w:p w14:paraId="706F6AE6" w14:textId="77777777" w:rsidR="00D92982" w:rsidRPr="005B016B" w:rsidRDefault="00D92982" w:rsidP="004C5678">
            <w:pPr>
              <w:pStyle w:val="Paragraphedeliste"/>
              <w:numPr>
                <w:ilvl w:val="0"/>
                <w:numId w:val="30"/>
              </w:numPr>
              <w:tabs>
                <w:tab w:val="left" w:pos="993"/>
              </w:tabs>
              <w:autoSpaceDE w:val="0"/>
              <w:autoSpaceDN w:val="0"/>
              <w:bidi/>
              <w:adjustRightInd w:val="0"/>
              <w:jc w:val="left"/>
              <w:rPr>
                <w:rFonts w:asciiTheme="majorBidi" w:hAnsiTheme="majorBidi" w:cstheme="majorBidi"/>
                <w:sz w:val="24"/>
                <w:szCs w:val="24"/>
              </w:rPr>
            </w:pPr>
            <w:r w:rsidRPr="005B016B">
              <w:rPr>
                <w:rFonts w:asciiTheme="majorBidi" w:hAnsiTheme="majorBidi" w:cstheme="majorBidi"/>
                <w:sz w:val="24"/>
                <w:szCs w:val="24"/>
                <w:rtl/>
              </w:rPr>
              <w:t>فوزي رباح. الاتجاهات الحديثة للبحث في علوم المكتبات والمعلومات: دراسة استكشافية. مجلة اعلم. 21 (2018)</w:t>
            </w:r>
          </w:p>
          <w:p w14:paraId="7D64DBEF" w14:textId="77777777" w:rsidR="00D92982" w:rsidRPr="005B016B" w:rsidRDefault="00D92982" w:rsidP="004C5678">
            <w:pPr>
              <w:pStyle w:val="Paragraphedeliste"/>
              <w:numPr>
                <w:ilvl w:val="0"/>
                <w:numId w:val="30"/>
              </w:numPr>
              <w:bidi/>
              <w:spacing w:after="160" w:line="259" w:lineRule="auto"/>
              <w:jc w:val="left"/>
              <w:rPr>
                <w:rFonts w:asciiTheme="majorBidi" w:hAnsiTheme="majorBidi" w:cstheme="majorBidi"/>
                <w:sz w:val="24"/>
                <w:szCs w:val="24"/>
              </w:rPr>
            </w:pPr>
            <w:r w:rsidRPr="005B016B">
              <w:rPr>
                <w:rFonts w:asciiTheme="majorBidi" w:hAnsiTheme="majorBidi" w:cstheme="majorBidi"/>
                <w:sz w:val="24"/>
                <w:szCs w:val="24"/>
                <w:rtl/>
              </w:rPr>
              <w:t xml:space="preserve">منهجية البحث العلمي في العلوم الاجتماعية: دليل الطالب في إنجاز بحث </w:t>
            </w:r>
            <w:proofErr w:type="spellStart"/>
            <w:r w:rsidRPr="005B016B">
              <w:rPr>
                <w:rFonts w:asciiTheme="majorBidi" w:hAnsiTheme="majorBidi" w:cstheme="majorBidi"/>
                <w:sz w:val="24"/>
                <w:szCs w:val="24"/>
                <w:rtl/>
              </w:rPr>
              <w:t>سوسيولوجي</w:t>
            </w:r>
            <w:proofErr w:type="spellEnd"/>
            <w:r w:rsidRPr="005B016B">
              <w:rPr>
                <w:rFonts w:asciiTheme="majorBidi" w:hAnsiTheme="majorBidi" w:cstheme="majorBidi"/>
                <w:sz w:val="24"/>
                <w:szCs w:val="24"/>
                <w:rtl/>
              </w:rPr>
              <w:t xml:space="preserve"> الملتقى الوطني حول م ب ع جامعة سطيف2، 2017 دار حسين راس الجبل للنشر قسنطينة</w:t>
            </w:r>
          </w:p>
          <w:p w14:paraId="21564CB2" w14:textId="77777777" w:rsidR="00D92982" w:rsidRPr="005B016B" w:rsidRDefault="00D92982" w:rsidP="004C5678">
            <w:pPr>
              <w:pStyle w:val="Paragraphedeliste"/>
              <w:numPr>
                <w:ilvl w:val="0"/>
                <w:numId w:val="30"/>
              </w:numPr>
              <w:bidi/>
              <w:spacing w:after="160" w:line="259" w:lineRule="auto"/>
              <w:jc w:val="left"/>
              <w:rPr>
                <w:rFonts w:asciiTheme="majorBidi" w:hAnsiTheme="majorBidi" w:cstheme="majorBidi"/>
                <w:sz w:val="24"/>
                <w:szCs w:val="24"/>
                <w:rtl/>
              </w:rPr>
            </w:pPr>
            <w:r w:rsidRPr="005B016B">
              <w:rPr>
                <w:rFonts w:asciiTheme="majorBidi" w:hAnsiTheme="majorBidi" w:cstheme="majorBidi"/>
                <w:sz w:val="24"/>
                <w:szCs w:val="24"/>
                <w:rtl/>
              </w:rPr>
              <w:t>منهجية البحث العلمي وتقنياته في العلوم الاجتماعية. مجموعة من المؤلفين؛ إشراف عمار بوحوش. برلين: المركز الديمقراطي العربي للدراسات الاستراتيجية والسياسية والاقتصادية، 2019</w:t>
            </w:r>
          </w:p>
          <w:p w14:paraId="06C91FA9" w14:textId="77777777" w:rsidR="00D92982" w:rsidRPr="005B016B" w:rsidRDefault="00D92982" w:rsidP="004C5678">
            <w:pPr>
              <w:pStyle w:val="Notedebasdepage"/>
              <w:numPr>
                <w:ilvl w:val="0"/>
                <w:numId w:val="30"/>
              </w:numPr>
              <w:rPr>
                <w:rFonts w:asciiTheme="majorBidi" w:hAnsiTheme="majorBidi" w:cstheme="majorBidi"/>
                <w:sz w:val="24"/>
                <w:szCs w:val="24"/>
                <w:rtl/>
                <w:lang w:val="en-GB"/>
              </w:rPr>
            </w:pPr>
            <w:r w:rsidRPr="005B016B">
              <w:rPr>
                <w:rFonts w:asciiTheme="majorBidi" w:hAnsiTheme="majorBidi" w:cstheme="majorBidi"/>
                <w:sz w:val="24"/>
                <w:szCs w:val="24"/>
                <w:lang w:val="en-GB"/>
              </w:rPr>
              <w:lastRenderedPageBreak/>
              <w:t>ALA. Introduction to research in LIS. &lt;Online&gt;</w:t>
            </w:r>
            <w:r w:rsidRPr="005B016B">
              <w:rPr>
                <w:rFonts w:asciiTheme="majorBidi" w:hAnsiTheme="majorBidi" w:cstheme="majorBidi"/>
                <w:sz w:val="24"/>
                <w:szCs w:val="24"/>
                <w:lang w:val="en-US"/>
              </w:rPr>
              <w:t xml:space="preserve">. </w:t>
            </w:r>
            <w:r w:rsidRPr="005B016B">
              <w:rPr>
                <w:rFonts w:asciiTheme="majorBidi" w:hAnsiTheme="majorBidi" w:cstheme="majorBidi"/>
                <w:sz w:val="24"/>
                <w:szCs w:val="24"/>
                <w:lang w:val="en-GB"/>
              </w:rPr>
              <w:t xml:space="preserve">&lt;03-01-2021&gt;. Available at </w:t>
            </w:r>
            <w:hyperlink r:id="rId15" w:history="1">
              <w:r w:rsidRPr="005B016B">
                <w:rPr>
                  <w:rStyle w:val="Lienhypertexte"/>
                  <w:rFonts w:asciiTheme="majorBidi" w:hAnsiTheme="majorBidi" w:cstheme="majorBidi"/>
                  <w:sz w:val="24"/>
                  <w:szCs w:val="24"/>
                  <w:lang w:val="en-GB"/>
                </w:rPr>
                <w:t>http://www.ala.org/tools/research/larks/students</w:t>
              </w:r>
            </w:hyperlink>
          </w:p>
          <w:p w14:paraId="6CD04572" w14:textId="77777777" w:rsidR="00D92982" w:rsidRPr="005B016B" w:rsidRDefault="00D92982" w:rsidP="004C5678">
            <w:pPr>
              <w:pStyle w:val="Paragraphedeliste"/>
              <w:numPr>
                <w:ilvl w:val="0"/>
                <w:numId w:val="30"/>
              </w:numPr>
              <w:spacing w:after="160" w:line="259" w:lineRule="auto"/>
              <w:jc w:val="left"/>
              <w:rPr>
                <w:rFonts w:asciiTheme="majorBidi" w:hAnsiTheme="majorBidi" w:cstheme="majorBidi"/>
                <w:sz w:val="24"/>
                <w:szCs w:val="24"/>
                <w:lang w:val="en-US"/>
              </w:rPr>
            </w:pPr>
            <w:proofErr w:type="spellStart"/>
            <w:r w:rsidRPr="005B016B">
              <w:rPr>
                <w:rFonts w:asciiTheme="majorBidi" w:hAnsiTheme="majorBidi" w:cstheme="majorBidi"/>
                <w:sz w:val="24"/>
                <w:szCs w:val="24"/>
                <w:lang w:val="en-US"/>
              </w:rPr>
              <w:t>Connaway</w:t>
            </w:r>
            <w:proofErr w:type="spellEnd"/>
            <w:r w:rsidRPr="005B016B">
              <w:rPr>
                <w:rFonts w:asciiTheme="majorBidi" w:hAnsiTheme="majorBidi" w:cstheme="majorBidi"/>
                <w:sz w:val="24"/>
                <w:szCs w:val="24"/>
                <w:lang w:val="en-US"/>
              </w:rPr>
              <w:t>, L. &amp; Powell, R. (2010). Basic research methods for librarians. 5</w:t>
            </w:r>
            <w:r w:rsidRPr="005B016B">
              <w:rPr>
                <w:rFonts w:asciiTheme="majorBidi" w:hAnsiTheme="majorBidi" w:cstheme="majorBidi"/>
                <w:sz w:val="24"/>
                <w:szCs w:val="24"/>
                <w:vertAlign w:val="superscript"/>
                <w:lang w:val="en-US"/>
              </w:rPr>
              <w:t>th</w:t>
            </w:r>
            <w:r w:rsidRPr="005B016B">
              <w:rPr>
                <w:rFonts w:asciiTheme="majorBidi" w:hAnsiTheme="majorBidi" w:cstheme="majorBidi"/>
                <w:sz w:val="24"/>
                <w:szCs w:val="24"/>
                <w:lang w:val="en-US"/>
              </w:rPr>
              <w:t xml:space="preserve"> ed. Libraries unlimited, Santa Barbara, California. </w:t>
            </w:r>
          </w:p>
          <w:p w14:paraId="0D052951" w14:textId="77777777" w:rsidR="00D92982" w:rsidRPr="005B016B" w:rsidRDefault="00D92982" w:rsidP="004C5678">
            <w:pPr>
              <w:pStyle w:val="Paragraphedeliste"/>
              <w:numPr>
                <w:ilvl w:val="0"/>
                <w:numId w:val="30"/>
              </w:numPr>
              <w:spacing w:after="160" w:line="259" w:lineRule="auto"/>
              <w:jc w:val="left"/>
              <w:rPr>
                <w:rFonts w:asciiTheme="majorBidi" w:hAnsiTheme="majorBidi" w:cstheme="majorBidi"/>
                <w:sz w:val="24"/>
                <w:szCs w:val="24"/>
                <w:lang w:val="en-US"/>
              </w:rPr>
            </w:pPr>
            <w:proofErr w:type="spellStart"/>
            <w:r w:rsidRPr="005B016B">
              <w:rPr>
                <w:rFonts w:asciiTheme="majorBidi" w:hAnsiTheme="majorBidi" w:cstheme="majorBidi"/>
                <w:sz w:val="24"/>
                <w:szCs w:val="24"/>
                <w:lang w:val="en-US"/>
              </w:rPr>
              <w:t>Glootenburg</w:t>
            </w:r>
            <w:proofErr w:type="spellEnd"/>
            <w:r w:rsidRPr="005B016B">
              <w:rPr>
                <w:rFonts w:asciiTheme="majorBidi" w:hAnsiTheme="majorBidi" w:cstheme="majorBidi"/>
                <w:sz w:val="24"/>
                <w:szCs w:val="24"/>
                <w:lang w:val="en-US"/>
              </w:rPr>
              <w:t xml:space="preserve"> A. (2013). Research methodology in LIS. Uxbridge: </w:t>
            </w:r>
            <w:proofErr w:type="spellStart"/>
            <w:r w:rsidRPr="005B016B">
              <w:rPr>
                <w:rFonts w:asciiTheme="majorBidi" w:hAnsiTheme="majorBidi" w:cstheme="majorBidi"/>
                <w:sz w:val="24"/>
                <w:szCs w:val="24"/>
                <w:lang w:val="en-US"/>
              </w:rPr>
              <w:t>Koros</w:t>
            </w:r>
            <w:proofErr w:type="spellEnd"/>
          </w:p>
          <w:p w14:paraId="1A0EC87E" w14:textId="77777777" w:rsidR="00D92982" w:rsidRPr="005B016B" w:rsidRDefault="00D92982" w:rsidP="004C5678">
            <w:pPr>
              <w:pStyle w:val="Notedebasdepage"/>
              <w:numPr>
                <w:ilvl w:val="0"/>
                <w:numId w:val="30"/>
              </w:numPr>
              <w:rPr>
                <w:rFonts w:asciiTheme="majorBidi" w:hAnsiTheme="majorBidi" w:cstheme="majorBidi"/>
                <w:sz w:val="24"/>
                <w:szCs w:val="24"/>
                <w:lang w:val="en-US"/>
              </w:rPr>
            </w:pPr>
            <w:proofErr w:type="spellStart"/>
            <w:r w:rsidRPr="005B016B">
              <w:rPr>
                <w:rFonts w:asciiTheme="majorBidi" w:hAnsiTheme="majorBidi" w:cstheme="majorBidi"/>
                <w:sz w:val="24"/>
                <w:szCs w:val="24"/>
                <w:lang w:val="en-US"/>
              </w:rPr>
              <w:t>Dongardive</w:t>
            </w:r>
            <w:proofErr w:type="spellEnd"/>
            <w:r w:rsidRPr="005B016B">
              <w:rPr>
                <w:rFonts w:asciiTheme="majorBidi" w:hAnsiTheme="majorBidi" w:cstheme="majorBidi"/>
                <w:sz w:val="24"/>
                <w:szCs w:val="24"/>
                <w:lang w:val="en-US"/>
              </w:rPr>
              <w:t xml:space="preserve">, P. Research in librarianship: an uneasy connection. International journal of library science. 2(3).2012. P. 53-60. &lt;Online&gt;. &lt;04-01-2021&gt;.Available at  </w:t>
            </w:r>
            <w:hyperlink r:id="rId16" w:history="1">
              <w:r w:rsidRPr="005B016B">
                <w:rPr>
                  <w:rStyle w:val="Lienhypertexte"/>
                  <w:rFonts w:asciiTheme="majorBidi" w:hAnsiTheme="majorBidi" w:cstheme="majorBidi"/>
                  <w:sz w:val="24"/>
                  <w:szCs w:val="24"/>
                  <w:lang w:val="en-US"/>
                </w:rPr>
                <w:t>http://article.sapub.org/10.5923.j.library.20130203.02.html</w:t>
              </w:r>
            </w:hyperlink>
          </w:p>
          <w:p w14:paraId="442E48DD" w14:textId="77777777" w:rsidR="00D92982" w:rsidRPr="005B016B" w:rsidRDefault="00D92982" w:rsidP="004C5678">
            <w:pPr>
              <w:pStyle w:val="Paragraphedeliste"/>
              <w:numPr>
                <w:ilvl w:val="0"/>
                <w:numId w:val="30"/>
              </w:numPr>
              <w:jc w:val="left"/>
              <w:rPr>
                <w:rFonts w:asciiTheme="majorBidi" w:hAnsiTheme="majorBidi" w:cstheme="majorBidi"/>
                <w:sz w:val="24"/>
                <w:szCs w:val="24"/>
                <w:lang w:val="en-US"/>
              </w:rPr>
            </w:pPr>
            <w:proofErr w:type="spellStart"/>
            <w:r w:rsidRPr="005B016B">
              <w:rPr>
                <w:rFonts w:asciiTheme="majorBidi" w:eastAsiaTheme="minorHAnsi" w:hAnsiTheme="majorBidi" w:cstheme="majorBidi"/>
                <w:sz w:val="24"/>
                <w:szCs w:val="24"/>
                <w:lang w:val="en-GB"/>
              </w:rPr>
              <w:t>Mallikarjun</w:t>
            </w:r>
            <w:proofErr w:type="spellEnd"/>
            <w:r w:rsidRPr="005B016B">
              <w:rPr>
                <w:rFonts w:asciiTheme="majorBidi" w:eastAsiaTheme="minorHAnsi" w:hAnsiTheme="majorBidi" w:cstheme="majorBidi"/>
                <w:sz w:val="24"/>
                <w:szCs w:val="24"/>
                <w:lang w:val="en-GB"/>
              </w:rPr>
              <w:t>, Dora, H. Anil Kumar. National and international trends in library and information science research: A comparative review of the literature. IFLA journal, vol. 46, issue 3, 2020. &lt;Online&gt;. &lt;16-12-2020&gt;. Available at</w:t>
            </w:r>
            <w:hyperlink r:id="rId17" w:history="1">
              <w:r w:rsidRPr="005B016B">
                <w:rPr>
                  <w:rStyle w:val="Lienhypertexte"/>
                  <w:rFonts w:asciiTheme="majorBidi" w:hAnsiTheme="majorBidi" w:cstheme="majorBidi"/>
                  <w:sz w:val="24"/>
                  <w:szCs w:val="24"/>
                  <w:lang w:val="en-GB"/>
                </w:rPr>
                <w:t>https://journals.sagepub.com/doi/10.1177/0340035219886610</w:t>
              </w:r>
            </w:hyperlink>
          </w:p>
          <w:p w14:paraId="3EAE1DE0" w14:textId="77777777" w:rsidR="00D92982" w:rsidRPr="005B016B" w:rsidRDefault="00D92982" w:rsidP="004C5678">
            <w:pPr>
              <w:pStyle w:val="Paragraphedeliste"/>
              <w:numPr>
                <w:ilvl w:val="0"/>
                <w:numId w:val="30"/>
              </w:numPr>
              <w:jc w:val="left"/>
              <w:rPr>
                <w:rFonts w:asciiTheme="majorBidi" w:hAnsiTheme="majorBidi" w:cstheme="majorBidi"/>
                <w:sz w:val="24"/>
                <w:szCs w:val="24"/>
                <w:lang w:val="en-US"/>
              </w:rPr>
            </w:pPr>
            <w:r w:rsidRPr="005B016B">
              <w:rPr>
                <w:rFonts w:asciiTheme="majorBidi" w:hAnsiTheme="majorBidi" w:cstheme="majorBidi"/>
                <w:sz w:val="24"/>
                <w:szCs w:val="24"/>
                <w:lang w:val="en-GB"/>
              </w:rPr>
              <w:t xml:space="preserve">Panda, A, Gupta, R. Making academic research more relevant: A few suggestions. IIBM management review. V. 26, Issue 3, 2014. P. 156-169. &lt;Online&gt;. &lt;30-12-2020&gt;. Available at </w:t>
            </w:r>
            <w:hyperlink r:id="rId18" w:anchor="bib68" w:history="1">
              <w:r w:rsidRPr="005B016B">
                <w:rPr>
                  <w:rStyle w:val="Lienhypertexte"/>
                  <w:rFonts w:asciiTheme="majorBidi" w:hAnsiTheme="majorBidi" w:cstheme="majorBidi"/>
                  <w:sz w:val="24"/>
                  <w:szCs w:val="24"/>
                  <w:lang w:val="en-GB"/>
                </w:rPr>
                <w:t>https://www.sciencedirect.com/science/article/pii/S0970389614000688#bib68</w:t>
              </w:r>
            </w:hyperlink>
          </w:p>
          <w:p w14:paraId="38BD012D" w14:textId="77777777" w:rsidR="00D92982" w:rsidRPr="005B016B" w:rsidRDefault="00D92982" w:rsidP="004C5678">
            <w:pPr>
              <w:pStyle w:val="nova-e-listitem"/>
              <w:numPr>
                <w:ilvl w:val="0"/>
                <w:numId w:val="30"/>
              </w:numPr>
              <w:shd w:val="clear" w:color="auto" w:fill="FFFFFF"/>
              <w:spacing w:before="0" w:beforeAutospacing="0" w:after="0" w:afterAutospacing="0"/>
              <w:rPr>
                <w:rFonts w:asciiTheme="majorBidi" w:hAnsiTheme="majorBidi" w:cstheme="majorBidi"/>
                <w:lang w:val="en-US"/>
              </w:rPr>
            </w:pPr>
            <w:r w:rsidRPr="005B016B">
              <w:rPr>
                <w:rFonts w:asciiTheme="majorBidi" w:eastAsiaTheme="minorHAnsi" w:hAnsiTheme="majorBidi" w:cstheme="majorBidi"/>
                <w:lang w:eastAsia="en-US"/>
              </w:rPr>
              <w:t xml:space="preserve">Pham Hue, Tanner Kerry. Collaboration between academics and librarians: A literature review and framework for analysis. </w:t>
            </w:r>
            <w:hyperlink r:id="rId19" w:history="1">
              <w:r w:rsidRPr="005B016B">
                <w:rPr>
                  <w:rFonts w:asciiTheme="majorBidi" w:eastAsiaTheme="minorHAnsi" w:hAnsiTheme="majorBidi" w:cstheme="majorBidi"/>
                  <w:lang w:eastAsia="en-US"/>
                </w:rPr>
                <w:t>Library Review</w:t>
              </w:r>
            </w:hyperlink>
            <w:r w:rsidRPr="005B016B">
              <w:rPr>
                <w:rFonts w:asciiTheme="majorBidi" w:eastAsiaTheme="minorHAnsi" w:hAnsiTheme="majorBidi" w:cstheme="majorBidi"/>
                <w:lang w:eastAsia="en-US"/>
              </w:rPr>
              <w:t>, Vol. 63(1/2), 2014. p. 15-45 &lt;online&gt;. &lt;14-06-2020&gt;. Available at</w:t>
            </w:r>
            <w:hyperlink r:id="rId20" w:history="1">
              <w:r w:rsidRPr="005B016B">
                <w:rPr>
                  <w:rStyle w:val="Lienhypertexte"/>
                  <w:rFonts w:asciiTheme="majorBidi" w:eastAsiaTheme="majorEastAsia" w:hAnsiTheme="majorBidi" w:cstheme="majorBidi"/>
                </w:rPr>
                <w:t>(PDF) Collaboration between academics and librarians: A literature review and framework for analysis (researchgate.net)</w:t>
              </w:r>
            </w:hyperlink>
          </w:p>
          <w:p w14:paraId="45E2FD47" w14:textId="77777777" w:rsidR="00D92982" w:rsidRPr="005B016B" w:rsidRDefault="00D92982" w:rsidP="004C5678">
            <w:pPr>
              <w:pStyle w:val="Paragraphedeliste"/>
              <w:numPr>
                <w:ilvl w:val="0"/>
                <w:numId w:val="30"/>
              </w:numPr>
              <w:jc w:val="left"/>
              <w:rPr>
                <w:rFonts w:asciiTheme="majorBidi" w:hAnsiTheme="majorBidi" w:cstheme="majorBidi"/>
                <w:sz w:val="24"/>
                <w:szCs w:val="24"/>
                <w:rtl/>
                <w:lang w:val="en-US"/>
              </w:rPr>
            </w:pPr>
            <w:r w:rsidRPr="005B016B">
              <w:rPr>
                <w:rFonts w:asciiTheme="majorBidi" w:hAnsiTheme="majorBidi" w:cstheme="majorBidi"/>
                <w:sz w:val="24"/>
                <w:szCs w:val="24"/>
                <w:lang w:val="en-US"/>
              </w:rPr>
              <w:t>Pickard, A.J. (2013). Research methods in information. London: Facet</w:t>
            </w:r>
          </w:p>
        </w:tc>
      </w:tr>
    </w:tbl>
    <w:p w14:paraId="033D516A" w14:textId="77777777" w:rsidR="00141F8D" w:rsidRDefault="00141F8D" w:rsidP="00D92982">
      <w:pPr>
        <w:bidi/>
        <w:rPr>
          <w:rFonts w:asciiTheme="majorBidi" w:hAnsiTheme="majorBidi" w:cstheme="majorBidi"/>
          <w:b/>
          <w:bCs/>
          <w:rtl/>
          <w:lang w:bidi="ar-DZ"/>
        </w:rPr>
      </w:pPr>
    </w:p>
    <w:p w14:paraId="188F492D" w14:textId="77777777" w:rsidR="00141F8D" w:rsidRDefault="00141F8D" w:rsidP="00141F8D">
      <w:pPr>
        <w:shd w:val="clear" w:color="auto" w:fill="92D050"/>
        <w:bidi/>
        <w:rPr>
          <w:rFonts w:asciiTheme="majorBidi" w:hAnsiTheme="majorBidi" w:cstheme="majorBidi"/>
          <w:b/>
          <w:bCs/>
          <w:rtl/>
          <w:lang w:bidi="ar-DZ"/>
        </w:rPr>
      </w:pPr>
    </w:p>
    <w:p w14:paraId="68BE088F" w14:textId="77777777" w:rsidR="00141F8D" w:rsidRDefault="00141F8D" w:rsidP="00141F8D">
      <w:pPr>
        <w:bidi/>
        <w:rPr>
          <w:rFonts w:asciiTheme="majorBidi" w:hAnsiTheme="majorBidi" w:cstheme="majorBidi"/>
          <w:b/>
          <w:bCs/>
          <w:rtl/>
          <w:lang w:bidi="ar-DZ"/>
        </w:rPr>
      </w:pPr>
    </w:p>
    <w:p w14:paraId="74E50A9D" w14:textId="6149D6B0" w:rsidR="00D92982" w:rsidRPr="005B016B" w:rsidRDefault="00D92982" w:rsidP="00141F8D">
      <w:pPr>
        <w:bidi/>
        <w:rPr>
          <w:rFonts w:asciiTheme="majorBidi" w:hAnsiTheme="majorBidi" w:cstheme="majorBidi"/>
          <w:b/>
          <w:bCs/>
          <w:rtl/>
          <w:lang w:bidi="ar-DZ"/>
        </w:rPr>
      </w:pPr>
      <w:r w:rsidRPr="005B016B">
        <w:rPr>
          <w:rFonts w:asciiTheme="majorBidi" w:hAnsiTheme="majorBidi" w:cstheme="majorBidi"/>
          <w:b/>
          <w:bCs/>
          <w:rtl/>
          <w:lang w:bidi="ar-DZ"/>
        </w:rPr>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055" w:type="dxa"/>
        <w:jc w:val="center"/>
        <w:tblLook w:val="04A0" w:firstRow="1" w:lastRow="0" w:firstColumn="1" w:lastColumn="0" w:noHBand="0" w:noVBand="1"/>
      </w:tblPr>
      <w:tblGrid>
        <w:gridCol w:w="1833"/>
        <w:gridCol w:w="8222"/>
      </w:tblGrid>
      <w:tr w:rsidR="00D92982" w:rsidRPr="005B016B" w14:paraId="4D4ED075" w14:textId="77777777" w:rsidTr="002F7EE1">
        <w:trPr>
          <w:trHeight w:val="387"/>
          <w:jc w:val="center"/>
        </w:trPr>
        <w:tc>
          <w:tcPr>
            <w:tcW w:w="1833" w:type="dxa"/>
          </w:tcPr>
          <w:p w14:paraId="11D50E0B"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222" w:type="dxa"/>
          </w:tcPr>
          <w:p w14:paraId="358869C7" w14:textId="77777777" w:rsidR="00D92982" w:rsidRPr="005B016B" w:rsidRDefault="00D92982" w:rsidP="002F7EE1">
            <w:pPr>
              <w:bidi/>
              <w:rPr>
                <w:rFonts w:asciiTheme="majorBidi" w:hAnsiTheme="majorBidi" w:cstheme="majorBidi"/>
                <w:b/>
                <w:bCs/>
                <w:rtl/>
              </w:rPr>
            </w:pPr>
            <w:r w:rsidRPr="005B016B">
              <w:rPr>
                <w:rFonts w:asciiTheme="majorBidi" w:hAnsiTheme="majorBidi" w:cstheme="majorBidi"/>
                <w:b/>
                <w:bCs/>
                <w:rtl/>
              </w:rPr>
              <w:t xml:space="preserve">02 الثاني </w:t>
            </w:r>
          </w:p>
        </w:tc>
      </w:tr>
      <w:tr w:rsidR="00D92982" w:rsidRPr="005B016B" w14:paraId="45710F70" w14:textId="77777777" w:rsidTr="002F7EE1">
        <w:trPr>
          <w:jc w:val="center"/>
        </w:trPr>
        <w:tc>
          <w:tcPr>
            <w:tcW w:w="1833" w:type="dxa"/>
          </w:tcPr>
          <w:p w14:paraId="639FF82F"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Pr>
          <w:p w14:paraId="0B01218F"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منهجية</w:t>
            </w:r>
          </w:p>
        </w:tc>
      </w:tr>
      <w:tr w:rsidR="00D92982" w:rsidRPr="005B016B" w14:paraId="2D60532D" w14:textId="77777777" w:rsidTr="002F7EE1">
        <w:trPr>
          <w:trHeight w:val="319"/>
          <w:jc w:val="center"/>
        </w:trPr>
        <w:tc>
          <w:tcPr>
            <w:tcW w:w="1833" w:type="dxa"/>
            <w:shd w:val="clear" w:color="auto" w:fill="D9D9D9" w:themeFill="background1" w:themeFillShade="D9"/>
          </w:tcPr>
          <w:p w14:paraId="1D6A2723"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shd w:val="clear" w:color="auto" w:fill="D9D9D9" w:themeFill="background1" w:themeFillShade="D9"/>
            <w:vAlign w:val="center"/>
          </w:tcPr>
          <w:p w14:paraId="0C6C2F54" w14:textId="77777777" w:rsidR="00D92982" w:rsidRPr="00141F8D" w:rsidRDefault="00D92982" w:rsidP="002F7EE1">
            <w:pPr>
              <w:bidi/>
              <w:jc w:val="both"/>
              <w:rPr>
                <w:rFonts w:asciiTheme="majorBidi" w:hAnsiTheme="majorBidi" w:cstheme="majorBidi"/>
                <w:b/>
                <w:bCs/>
                <w:rtl/>
                <w:lang w:bidi="ar-DZ"/>
              </w:rPr>
            </w:pPr>
            <w:r w:rsidRPr="00141F8D">
              <w:rPr>
                <w:rFonts w:asciiTheme="majorBidi" w:hAnsiTheme="majorBidi" w:cstheme="majorBidi"/>
                <w:b/>
                <w:bCs/>
                <w:highlight w:val="green"/>
                <w:rtl/>
                <w:lang w:bidi="ar-DZ"/>
              </w:rPr>
              <w:t>إدارة بيانات البحث</w:t>
            </w:r>
          </w:p>
        </w:tc>
      </w:tr>
      <w:tr w:rsidR="00D92982" w:rsidRPr="005B016B" w14:paraId="5F0271FF" w14:textId="77777777" w:rsidTr="002F7EE1">
        <w:trPr>
          <w:jc w:val="center"/>
        </w:trPr>
        <w:tc>
          <w:tcPr>
            <w:tcW w:w="1833" w:type="dxa"/>
          </w:tcPr>
          <w:p w14:paraId="6363BEE3"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Pr>
          <w:p w14:paraId="049EE6A1"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2</w:t>
            </w:r>
          </w:p>
        </w:tc>
      </w:tr>
      <w:tr w:rsidR="00D92982" w:rsidRPr="005B016B" w14:paraId="222228E5" w14:textId="77777777" w:rsidTr="002F7EE1">
        <w:trPr>
          <w:jc w:val="center"/>
        </w:trPr>
        <w:tc>
          <w:tcPr>
            <w:tcW w:w="1833" w:type="dxa"/>
          </w:tcPr>
          <w:p w14:paraId="7BDC36B9"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222" w:type="dxa"/>
          </w:tcPr>
          <w:p w14:paraId="4A2C5769"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1</w:t>
            </w:r>
          </w:p>
        </w:tc>
      </w:tr>
      <w:tr w:rsidR="00D92982" w:rsidRPr="005B016B" w14:paraId="1F21972E" w14:textId="77777777" w:rsidTr="002F7EE1">
        <w:trPr>
          <w:trHeight w:val="1177"/>
          <w:jc w:val="center"/>
        </w:trPr>
        <w:tc>
          <w:tcPr>
            <w:tcW w:w="1833" w:type="dxa"/>
          </w:tcPr>
          <w:p w14:paraId="13879330"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أهداف التعليم</w:t>
            </w:r>
          </w:p>
        </w:tc>
        <w:tc>
          <w:tcPr>
            <w:tcW w:w="8222" w:type="dxa"/>
          </w:tcPr>
          <w:p w14:paraId="5326628A" w14:textId="77777777" w:rsidR="00D92982" w:rsidRPr="005B016B" w:rsidRDefault="00D92982" w:rsidP="004C5678">
            <w:pPr>
              <w:pStyle w:val="Paragraphedeliste"/>
              <w:numPr>
                <w:ilvl w:val="0"/>
                <w:numId w:val="14"/>
              </w:numPr>
              <w:bidi/>
              <w:spacing w:after="200" w:line="276" w:lineRule="auto"/>
              <w:rPr>
                <w:rFonts w:asciiTheme="majorBidi" w:hAnsiTheme="majorBidi" w:cstheme="majorBidi"/>
                <w:sz w:val="24"/>
                <w:szCs w:val="24"/>
              </w:rPr>
            </w:pPr>
            <w:r w:rsidRPr="005B016B">
              <w:rPr>
                <w:rFonts w:asciiTheme="majorBidi" w:hAnsiTheme="majorBidi" w:cstheme="majorBidi"/>
                <w:b/>
                <w:sz w:val="24"/>
                <w:szCs w:val="24"/>
                <w:rtl/>
                <w:lang w:bidi="ar-DZ"/>
              </w:rPr>
              <w:t>احاطة الطلب بالقضايا المحيطة بالبيانات البحثية</w:t>
            </w:r>
          </w:p>
          <w:p w14:paraId="029F3AA1" w14:textId="77777777" w:rsidR="00D92982" w:rsidRPr="005B016B" w:rsidRDefault="00D92982" w:rsidP="004C5678">
            <w:pPr>
              <w:pStyle w:val="Paragraphedeliste"/>
              <w:numPr>
                <w:ilvl w:val="0"/>
                <w:numId w:val="13"/>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التعرف على كيفية تخطيط البيانات البحثية وجمعها وتنظيمها وتخزينها وتحليلها ونشرها</w:t>
            </w:r>
          </w:p>
          <w:p w14:paraId="3198D495" w14:textId="77777777" w:rsidR="00D92982" w:rsidRPr="005B016B" w:rsidRDefault="00D92982" w:rsidP="004C5678">
            <w:pPr>
              <w:pStyle w:val="Paragraphedeliste"/>
              <w:numPr>
                <w:ilvl w:val="0"/>
                <w:numId w:val="13"/>
              </w:numPr>
              <w:bidi/>
              <w:spacing w:after="200" w:line="276" w:lineRule="auto"/>
              <w:rPr>
                <w:rFonts w:asciiTheme="majorBidi" w:hAnsiTheme="majorBidi" w:cstheme="majorBidi"/>
                <w:b/>
                <w:sz w:val="24"/>
                <w:szCs w:val="24"/>
                <w:lang w:bidi="ar-DZ"/>
              </w:rPr>
            </w:pPr>
            <w:r w:rsidRPr="005B016B">
              <w:rPr>
                <w:rFonts w:asciiTheme="majorBidi" w:hAnsiTheme="majorBidi" w:cstheme="majorBidi"/>
                <w:b/>
                <w:sz w:val="24"/>
                <w:szCs w:val="24"/>
                <w:rtl/>
                <w:lang w:bidi="ar-DZ"/>
              </w:rPr>
              <w:t>التعرف على أدوات إدارة البيانات البحثية والدراسات والأساليب المتبعة في إدارة البيانات البحثية.</w:t>
            </w:r>
          </w:p>
          <w:p w14:paraId="4F202468" w14:textId="77777777" w:rsidR="00D92982" w:rsidRPr="005B016B" w:rsidRDefault="00D92982" w:rsidP="004C5678">
            <w:pPr>
              <w:pStyle w:val="Paragraphedeliste"/>
              <w:numPr>
                <w:ilvl w:val="0"/>
                <w:numId w:val="13"/>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تمكين الطالب من انشاء مستودعات إدارة البيانات البحثية </w:t>
            </w:r>
          </w:p>
        </w:tc>
      </w:tr>
      <w:tr w:rsidR="00D92982" w:rsidRPr="005B016B" w14:paraId="715FC9C8" w14:textId="77777777" w:rsidTr="002F7EE1">
        <w:trPr>
          <w:jc w:val="center"/>
        </w:trPr>
        <w:tc>
          <w:tcPr>
            <w:tcW w:w="1833" w:type="dxa"/>
          </w:tcPr>
          <w:p w14:paraId="66B17AAD"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p w14:paraId="41BC3D2D" w14:textId="77777777" w:rsidR="00D92982" w:rsidRPr="005B016B" w:rsidRDefault="00D92982" w:rsidP="002F7EE1">
            <w:pPr>
              <w:bidi/>
              <w:rPr>
                <w:rFonts w:asciiTheme="majorBidi" w:hAnsiTheme="majorBidi" w:cstheme="majorBidi"/>
                <w:b/>
                <w:bCs/>
                <w:rtl/>
                <w:lang w:bidi="ar-DZ"/>
              </w:rPr>
            </w:pPr>
          </w:p>
        </w:tc>
        <w:tc>
          <w:tcPr>
            <w:tcW w:w="8222" w:type="dxa"/>
          </w:tcPr>
          <w:p w14:paraId="6D83CAA0" w14:textId="77777777" w:rsidR="00D92982" w:rsidRPr="005B016B" w:rsidRDefault="00D92982" w:rsidP="004C5678">
            <w:pPr>
              <w:pStyle w:val="Paragraphedeliste"/>
              <w:numPr>
                <w:ilvl w:val="0"/>
                <w:numId w:val="16"/>
              </w:numPr>
              <w:bidi/>
              <w:spacing w:after="200" w:line="276" w:lineRule="auto"/>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التحكم في الاعلام الآلي وشبكة الانترنت </w:t>
            </w:r>
          </w:p>
          <w:p w14:paraId="74014FD0" w14:textId="77777777" w:rsidR="00D92982" w:rsidRPr="005B016B" w:rsidRDefault="00D92982" w:rsidP="004C5678">
            <w:pPr>
              <w:pStyle w:val="Paragraphedeliste"/>
              <w:numPr>
                <w:ilvl w:val="0"/>
                <w:numId w:val="16"/>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sz w:val="24"/>
                <w:szCs w:val="24"/>
                <w:rtl/>
              </w:rPr>
              <w:t xml:space="preserve">التحكم في تقنيات واستراتيجيات البحث البيبليوغرافي </w:t>
            </w:r>
          </w:p>
        </w:tc>
      </w:tr>
      <w:tr w:rsidR="00D92982" w:rsidRPr="005B016B" w14:paraId="5663E3D3" w14:textId="77777777" w:rsidTr="002F7EE1">
        <w:trPr>
          <w:trHeight w:val="132"/>
          <w:jc w:val="center"/>
        </w:trPr>
        <w:tc>
          <w:tcPr>
            <w:tcW w:w="1833" w:type="dxa"/>
          </w:tcPr>
          <w:p w14:paraId="02CCFB2A"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مفردات المادة</w:t>
            </w:r>
          </w:p>
          <w:p w14:paraId="0CCC3754" w14:textId="77777777" w:rsidR="00D92982" w:rsidRPr="005B016B" w:rsidRDefault="00D92982" w:rsidP="002F7EE1">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1173466C"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مدخل مفاهيمي </w:t>
            </w:r>
          </w:p>
          <w:p w14:paraId="0E614A7C"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مقدمة حول بيانات البحث</w:t>
            </w:r>
          </w:p>
          <w:p w14:paraId="4573368C"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تعريف وأنواع واهمية وتصنيف بيانات البحث</w:t>
            </w:r>
          </w:p>
          <w:p w14:paraId="70008398"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دورة حياة بيانات البحث </w:t>
            </w:r>
          </w:p>
          <w:p w14:paraId="5EC54192"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استراتيجيات إدارة بيانات البحث</w:t>
            </w:r>
          </w:p>
          <w:p w14:paraId="507178D9"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خطة وأدوات إدارة بيانات البحث </w:t>
            </w:r>
          </w:p>
          <w:p w14:paraId="2C35EB82"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lastRenderedPageBreak/>
              <w:t xml:space="preserve">وضع خطة لإدارة بيانات البحث </w:t>
            </w:r>
          </w:p>
          <w:p w14:paraId="2B98A96D"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مستودعات بيانات البحث </w:t>
            </w:r>
          </w:p>
          <w:p w14:paraId="1AA89437"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اختيار مستودع بيانات البحث</w:t>
            </w:r>
          </w:p>
          <w:p w14:paraId="504ABEBF"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جمع بيانات البحث </w:t>
            </w:r>
          </w:p>
          <w:p w14:paraId="5E848B23"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تخزين بيانات البحث وأمنها </w:t>
            </w:r>
          </w:p>
          <w:p w14:paraId="1DDAB12F"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تنظيم بيانات البحث </w:t>
            </w:r>
          </w:p>
          <w:p w14:paraId="69CC0807"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lang w:bidi="ar-DZ"/>
              </w:rPr>
            </w:pPr>
            <w:r w:rsidRPr="005B016B">
              <w:rPr>
                <w:rFonts w:asciiTheme="majorBidi" w:hAnsiTheme="majorBidi" w:cstheme="majorBidi"/>
                <w:b/>
                <w:sz w:val="24"/>
                <w:szCs w:val="24"/>
                <w:rtl/>
                <w:lang w:bidi="ar-DZ"/>
              </w:rPr>
              <w:t>استغلال بيانات البحث</w:t>
            </w:r>
          </w:p>
          <w:p w14:paraId="535CD7F9" w14:textId="77777777" w:rsidR="00D92982" w:rsidRPr="005B016B" w:rsidRDefault="00D92982" w:rsidP="004C5678">
            <w:pPr>
              <w:pStyle w:val="Paragraphedeliste"/>
              <w:numPr>
                <w:ilvl w:val="0"/>
                <w:numId w:val="12"/>
              </w:numPr>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بث بيانات البحث</w:t>
            </w:r>
          </w:p>
          <w:p w14:paraId="2BD646B9" w14:textId="77777777" w:rsidR="00D92982" w:rsidRPr="005B016B" w:rsidRDefault="00D92982" w:rsidP="004C5678">
            <w:pPr>
              <w:pStyle w:val="Paragraphedeliste"/>
              <w:numPr>
                <w:ilvl w:val="0"/>
                <w:numId w:val="12"/>
              </w:numPr>
              <w:tabs>
                <w:tab w:val="left" w:pos="1910"/>
              </w:tabs>
              <w:bidi/>
              <w:spacing w:after="200" w:line="276" w:lineRule="auto"/>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حماية بيانات البحث</w:t>
            </w:r>
            <w:r w:rsidRPr="005B016B">
              <w:rPr>
                <w:rFonts w:asciiTheme="majorBidi" w:hAnsiTheme="majorBidi" w:cstheme="majorBidi"/>
                <w:b/>
                <w:sz w:val="24"/>
                <w:szCs w:val="24"/>
                <w:rtl/>
                <w:lang w:bidi="ar-DZ"/>
              </w:rPr>
              <w:tab/>
            </w:r>
          </w:p>
        </w:tc>
      </w:tr>
      <w:tr w:rsidR="00D92982" w:rsidRPr="005B016B" w14:paraId="0D9471C2" w14:textId="77777777" w:rsidTr="002F7EE1">
        <w:trPr>
          <w:jc w:val="center"/>
        </w:trPr>
        <w:tc>
          <w:tcPr>
            <w:tcW w:w="1833" w:type="dxa"/>
          </w:tcPr>
          <w:p w14:paraId="5127ED78"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lastRenderedPageBreak/>
              <w:t>طريقة التقييم</w:t>
            </w:r>
          </w:p>
        </w:tc>
        <w:tc>
          <w:tcPr>
            <w:tcW w:w="8222" w:type="dxa"/>
          </w:tcPr>
          <w:p w14:paraId="03CDE9F1"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 xml:space="preserve">تقييم مستمر + امتحان </w:t>
            </w:r>
          </w:p>
        </w:tc>
      </w:tr>
      <w:tr w:rsidR="00D92982" w:rsidRPr="005B016B" w14:paraId="10195826" w14:textId="77777777" w:rsidTr="002F7EE1">
        <w:trPr>
          <w:trHeight w:val="1695"/>
          <w:jc w:val="center"/>
        </w:trPr>
        <w:tc>
          <w:tcPr>
            <w:tcW w:w="1833" w:type="dxa"/>
          </w:tcPr>
          <w:p w14:paraId="12DCE397"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 xml:space="preserve">المراجع: </w:t>
            </w:r>
          </w:p>
        </w:tc>
        <w:tc>
          <w:tcPr>
            <w:tcW w:w="8222" w:type="dxa"/>
          </w:tcPr>
          <w:p w14:paraId="3F13CF9A" w14:textId="77777777" w:rsidR="00D92982" w:rsidRPr="005B016B" w:rsidRDefault="00D92982" w:rsidP="004C5678">
            <w:pPr>
              <w:pStyle w:val="Paragraphedeliste"/>
              <w:numPr>
                <w:ilvl w:val="0"/>
                <w:numId w:val="15"/>
              </w:numPr>
              <w:spacing w:after="200" w:line="276" w:lineRule="auto"/>
              <w:rPr>
                <w:rFonts w:asciiTheme="majorBidi" w:hAnsiTheme="majorBidi" w:cstheme="majorBidi"/>
                <w:b/>
                <w:sz w:val="24"/>
                <w:szCs w:val="24"/>
                <w:lang w:bidi="ar-DZ"/>
              </w:rPr>
            </w:pPr>
            <w:proofErr w:type="gramStart"/>
            <w:r w:rsidRPr="005B016B">
              <w:rPr>
                <w:rFonts w:asciiTheme="majorBidi" w:hAnsiTheme="majorBidi" w:cstheme="majorBidi"/>
                <w:sz w:val="24"/>
                <w:szCs w:val="24"/>
              </w:rPr>
              <w:t>OCDE(</w:t>
            </w:r>
            <w:proofErr w:type="gramEnd"/>
            <w:r w:rsidRPr="005B016B">
              <w:rPr>
                <w:rFonts w:asciiTheme="majorBidi" w:hAnsiTheme="majorBidi" w:cstheme="majorBidi"/>
                <w:sz w:val="24"/>
                <w:szCs w:val="24"/>
              </w:rPr>
              <w:t>2007 Principes et lignes directrices pour l'accès aux données de la recherche Les données de la recherche in:OUVRIRLASCIENCE.FR Quelles données de la recherche in:RECHERCHE.DATA.GOUV.FR</w:t>
            </w:r>
          </w:p>
          <w:p w14:paraId="7610262D" w14:textId="77777777" w:rsidR="00D92982" w:rsidRPr="005B016B" w:rsidRDefault="00D92982" w:rsidP="004C5678">
            <w:pPr>
              <w:pStyle w:val="Paragraphedeliste"/>
              <w:numPr>
                <w:ilvl w:val="0"/>
                <w:numId w:val="15"/>
              </w:numPr>
              <w:spacing w:after="200" w:line="276" w:lineRule="auto"/>
              <w:rPr>
                <w:rFonts w:asciiTheme="majorBidi" w:hAnsiTheme="majorBidi" w:cstheme="majorBidi"/>
                <w:b/>
                <w:sz w:val="24"/>
                <w:szCs w:val="24"/>
                <w:lang w:bidi="ar-DZ"/>
              </w:rPr>
            </w:pPr>
            <w:r w:rsidRPr="005B016B">
              <w:rPr>
                <w:rFonts w:asciiTheme="majorBidi" w:hAnsiTheme="majorBidi" w:cstheme="majorBidi"/>
                <w:sz w:val="24"/>
                <w:szCs w:val="24"/>
              </w:rPr>
              <w:t xml:space="preserve">Données de la recherche in:ESPACECHERCHEURSENPC.FR Comprendre la gestion des données de la recherche in:SERVICESRECHERCHE.ULAVAL.CA Les données de la </w:t>
            </w:r>
            <w:proofErr w:type="spellStart"/>
            <w:proofErr w:type="gramStart"/>
            <w:r w:rsidRPr="005B016B">
              <w:rPr>
                <w:rFonts w:asciiTheme="majorBidi" w:hAnsiTheme="majorBidi" w:cstheme="majorBidi"/>
                <w:sz w:val="24"/>
                <w:szCs w:val="24"/>
              </w:rPr>
              <w:t>recherche:définition</w:t>
            </w:r>
            <w:proofErr w:type="spellEnd"/>
            <w:proofErr w:type="gramEnd"/>
            <w:r w:rsidRPr="005B016B">
              <w:rPr>
                <w:rFonts w:asciiTheme="majorBidi" w:hAnsiTheme="majorBidi" w:cstheme="majorBidi"/>
                <w:sz w:val="24"/>
                <w:szCs w:val="24"/>
              </w:rPr>
              <w:t xml:space="preserve"> et cycle de vie in:CYU.LIBGUIDES.COM </w:t>
            </w:r>
          </w:p>
          <w:p w14:paraId="64958761" w14:textId="77777777" w:rsidR="00D92982" w:rsidRPr="005B016B" w:rsidRDefault="00D92982" w:rsidP="004C5678">
            <w:pPr>
              <w:pStyle w:val="Paragraphedeliste"/>
              <w:numPr>
                <w:ilvl w:val="0"/>
                <w:numId w:val="15"/>
              </w:numPr>
              <w:spacing w:after="200" w:line="276" w:lineRule="auto"/>
              <w:rPr>
                <w:rFonts w:asciiTheme="majorBidi" w:hAnsiTheme="majorBidi" w:cstheme="majorBidi"/>
                <w:b/>
                <w:sz w:val="24"/>
                <w:szCs w:val="24"/>
                <w:lang w:bidi="ar-DZ"/>
              </w:rPr>
            </w:pPr>
            <w:proofErr w:type="spellStart"/>
            <w:proofErr w:type="gramStart"/>
            <w:r w:rsidRPr="005B016B">
              <w:rPr>
                <w:rFonts w:asciiTheme="majorBidi" w:hAnsiTheme="majorBidi" w:cstheme="majorBidi"/>
                <w:sz w:val="24"/>
                <w:szCs w:val="24"/>
              </w:rPr>
              <w:t>BrigiteMarin,Chaffard</w:t>
            </w:r>
            <w:proofErr w:type="spellEnd"/>
            <w:proofErr w:type="gramEnd"/>
            <w:r w:rsidRPr="005B016B">
              <w:rPr>
                <w:rFonts w:asciiTheme="majorBidi" w:hAnsiTheme="majorBidi" w:cstheme="majorBidi"/>
                <w:sz w:val="24"/>
                <w:szCs w:val="24"/>
              </w:rPr>
              <w:t xml:space="preserve">, Daniel(2018) Gérer et partager les données de la </w:t>
            </w:r>
            <w:proofErr w:type="spellStart"/>
            <w:r w:rsidRPr="005B016B">
              <w:rPr>
                <w:rFonts w:asciiTheme="majorBidi" w:hAnsiTheme="majorBidi" w:cstheme="majorBidi"/>
                <w:sz w:val="24"/>
                <w:szCs w:val="24"/>
              </w:rPr>
              <w:t>recherche:guide</w:t>
            </w:r>
            <w:proofErr w:type="spellEnd"/>
            <w:r w:rsidRPr="005B016B">
              <w:rPr>
                <w:rFonts w:asciiTheme="majorBidi" w:hAnsiTheme="majorBidi" w:cstheme="majorBidi"/>
                <w:sz w:val="24"/>
                <w:szCs w:val="24"/>
              </w:rPr>
              <w:t xml:space="preserve"> à l’usage des chercheurs </w:t>
            </w:r>
          </w:p>
          <w:p w14:paraId="577777F7" w14:textId="77777777" w:rsidR="00D92982" w:rsidRPr="005B016B" w:rsidRDefault="00D92982" w:rsidP="004C5678">
            <w:pPr>
              <w:pStyle w:val="Paragraphedeliste"/>
              <w:numPr>
                <w:ilvl w:val="0"/>
                <w:numId w:val="15"/>
              </w:numPr>
              <w:spacing w:after="200" w:line="276" w:lineRule="auto"/>
              <w:rPr>
                <w:rFonts w:asciiTheme="majorBidi" w:hAnsiTheme="majorBidi" w:cstheme="majorBidi"/>
                <w:b/>
                <w:sz w:val="24"/>
                <w:szCs w:val="24"/>
                <w:lang w:bidi="ar-DZ"/>
              </w:rPr>
            </w:pPr>
            <w:proofErr w:type="spellStart"/>
            <w:r w:rsidRPr="005B016B">
              <w:rPr>
                <w:rFonts w:asciiTheme="majorBidi" w:hAnsiTheme="majorBidi" w:cstheme="majorBidi"/>
                <w:sz w:val="24"/>
                <w:szCs w:val="24"/>
              </w:rPr>
              <w:t>Duda</w:t>
            </w:r>
            <w:proofErr w:type="spellEnd"/>
            <w:r w:rsidRPr="005B016B">
              <w:rPr>
                <w:rFonts w:asciiTheme="majorBidi" w:hAnsiTheme="majorBidi" w:cstheme="majorBidi"/>
                <w:sz w:val="24"/>
                <w:szCs w:val="24"/>
              </w:rPr>
              <w:t xml:space="preserve">, Marie </w:t>
            </w:r>
            <w:proofErr w:type="gramStart"/>
            <w:r w:rsidRPr="005B016B">
              <w:rPr>
                <w:rFonts w:asciiTheme="majorBidi" w:hAnsiTheme="majorBidi" w:cstheme="majorBidi"/>
                <w:sz w:val="24"/>
                <w:szCs w:val="24"/>
              </w:rPr>
              <w:t>Laure,(</w:t>
            </w:r>
            <w:proofErr w:type="gramEnd"/>
            <w:r w:rsidRPr="005B016B">
              <w:rPr>
                <w:rFonts w:asciiTheme="majorBidi" w:hAnsiTheme="majorBidi" w:cstheme="majorBidi"/>
                <w:sz w:val="24"/>
                <w:szCs w:val="24"/>
              </w:rPr>
              <w:t xml:space="preserve">2020) La gestion des données de la </w:t>
            </w:r>
            <w:proofErr w:type="spellStart"/>
            <w:r w:rsidRPr="005B016B">
              <w:rPr>
                <w:rFonts w:asciiTheme="majorBidi" w:hAnsiTheme="majorBidi" w:cstheme="majorBidi"/>
                <w:sz w:val="24"/>
                <w:szCs w:val="24"/>
              </w:rPr>
              <w:t>recherche:enjeux,méthodes</w:t>
            </w:r>
            <w:proofErr w:type="spellEnd"/>
            <w:r w:rsidRPr="005B016B">
              <w:rPr>
                <w:rFonts w:asciiTheme="majorBidi" w:hAnsiTheme="majorBidi" w:cstheme="majorBidi"/>
                <w:sz w:val="24"/>
                <w:szCs w:val="24"/>
              </w:rPr>
              <w:t xml:space="preserve"> et outils </w:t>
            </w:r>
          </w:p>
          <w:p w14:paraId="1D4235DE" w14:textId="77777777" w:rsidR="00D92982" w:rsidRPr="005B016B" w:rsidRDefault="00D92982" w:rsidP="004C5678">
            <w:pPr>
              <w:pStyle w:val="Paragraphedeliste"/>
              <w:numPr>
                <w:ilvl w:val="0"/>
                <w:numId w:val="15"/>
              </w:numPr>
              <w:spacing w:after="200" w:line="276" w:lineRule="auto"/>
              <w:rPr>
                <w:rFonts w:asciiTheme="majorBidi" w:hAnsiTheme="majorBidi" w:cstheme="majorBidi"/>
                <w:b/>
                <w:sz w:val="24"/>
                <w:szCs w:val="24"/>
                <w:rtl/>
                <w:lang w:bidi="ar-DZ"/>
              </w:rPr>
            </w:pPr>
            <w:proofErr w:type="spellStart"/>
            <w:proofErr w:type="gramStart"/>
            <w:r w:rsidRPr="005B016B">
              <w:rPr>
                <w:rFonts w:asciiTheme="majorBidi" w:hAnsiTheme="majorBidi" w:cstheme="majorBidi"/>
                <w:sz w:val="24"/>
                <w:szCs w:val="24"/>
              </w:rPr>
              <w:t>Dacos,Marin</w:t>
            </w:r>
            <w:proofErr w:type="gramEnd"/>
            <w:r w:rsidRPr="005B016B">
              <w:rPr>
                <w:rFonts w:asciiTheme="majorBidi" w:hAnsiTheme="majorBidi" w:cstheme="majorBidi"/>
                <w:sz w:val="24"/>
                <w:szCs w:val="24"/>
              </w:rPr>
              <w:t>,Mounier,Pierre</w:t>
            </w:r>
            <w:proofErr w:type="spellEnd"/>
            <w:r w:rsidRPr="005B016B">
              <w:rPr>
                <w:rFonts w:asciiTheme="majorBidi" w:hAnsiTheme="majorBidi" w:cstheme="majorBidi"/>
                <w:sz w:val="24"/>
                <w:szCs w:val="24"/>
              </w:rPr>
              <w:t>(2021) Les données de la recherche: un enjeu majeur pour la science ouverte. Rapports et guides CNRS(2021) Guide pour la gestion des données de recherche INRAE(2021) Plan de gestion des données :un modèle pour les projets de recherche</w:t>
            </w:r>
          </w:p>
        </w:tc>
      </w:tr>
    </w:tbl>
    <w:p w14:paraId="37575CC2" w14:textId="77777777" w:rsidR="00D92982" w:rsidRPr="005B016B" w:rsidRDefault="00D92982" w:rsidP="00D92982">
      <w:pPr>
        <w:bidi/>
        <w:rPr>
          <w:rFonts w:asciiTheme="majorBidi" w:hAnsiTheme="majorBidi" w:cstheme="majorBidi"/>
        </w:rPr>
      </w:pPr>
    </w:p>
    <w:p w14:paraId="2D8E45BC" w14:textId="77777777" w:rsidR="00D92982" w:rsidRPr="005B016B" w:rsidRDefault="00D92982" w:rsidP="00141F8D">
      <w:pPr>
        <w:shd w:val="clear" w:color="auto" w:fill="92D050"/>
        <w:spacing w:line="276" w:lineRule="auto"/>
        <w:jc w:val="center"/>
        <w:rPr>
          <w:rFonts w:asciiTheme="majorBidi" w:hAnsiTheme="majorBidi" w:cstheme="majorBidi"/>
          <w:rtl/>
        </w:rPr>
      </w:pPr>
    </w:p>
    <w:p w14:paraId="46160D2C" w14:textId="77777777" w:rsidR="00D92982" w:rsidRPr="005B016B" w:rsidRDefault="00D92982" w:rsidP="00D92982">
      <w:pPr>
        <w:spacing w:line="276" w:lineRule="auto"/>
        <w:jc w:val="center"/>
        <w:rPr>
          <w:rFonts w:asciiTheme="majorBidi" w:hAnsiTheme="majorBidi" w:cstheme="majorBidi"/>
          <w:rtl/>
        </w:rPr>
      </w:pPr>
    </w:p>
    <w:p w14:paraId="350D817E" w14:textId="77777777" w:rsidR="00D92982" w:rsidRPr="005B016B" w:rsidRDefault="00D92982" w:rsidP="00D92982">
      <w:pPr>
        <w:bidi/>
        <w:rPr>
          <w:rFonts w:asciiTheme="majorBidi" w:hAnsiTheme="majorBidi" w:cstheme="majorBidi"/>
          <w:b/>
          <w:bCs/>
          <w:rtl/>
          <w:lang w:bidi="ar-DZ"/>
        </w:rPr>
      </w:pPr>
      <w:r w:rsidRPr="005B016B">
        <w:rPr>
          <w:rFonts w:asciiTheme="majorBidi" w:hAnsiTheme="majorBidi" w:cstheme="majorBidi"/>
          <w:b/>
          <w:bCs/>
          <w:rtl/>
          <w:lang w:bidi="ar-DZ"/>
        </w:rPr>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055" w:type="dxa"/>
        <w:jc w:val="center"/>
        <w:tblLook w:val="04A0" w:firstRow="1" w:lastRow="0" w:firstColumn="1" w:lastColumn="0" w:noHBand="0" w:noVBand="1"/>
      </w:tblPr>
      <w:tblGrid>
        <w:gridCol w:w="1833"/>
        <w:gridCol w:w="8222"/>
      </w:tblGrid>
      <w:tr w:rsidR="00D92982" w:rsidRPr="005B016B" w14:paraId="09632F8D" w14:textId="77777777" w:rsidTr="002F7EE1">
        <w:trPr>
          <w:trHeight w:val="387"/>
          <w:jc w:val="center"/>
        </w:trPr>
        <w:tc>
          <w:tcPr>
            <w:tcW w:w="1833" w:type="dxa"/>
          </w:tcPr>
          <w:p w14:paraId="622D96F6"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222" w:type="dxa"/>
          </w:tcPr>
          <w:p w14:paraId="0A05538E" w14:textId="77777777" w:rsidR="00D92982" w:rsidRPr="005B016B" w:rsidRDefault="00D92982" w:rsidP="002F7EE1">
            <w:pPr>
              <w:bidi/>
              <w:rPr>
                <w:rFonts w:asciiTheme="majorBidi" w:hAnsiTheme="majorBidi" w:cstheme="majorBidi"/>
                <w:b/>
                <w:bCs/>
                <w:rtl/>
              </w:rPr>
            </w:pPr>
            <w:r w:rsidRPr="005B016B">
              <w:rPr>
                <w:rFonts w:asciiTheme="majorBidi" w:hAnsiTheme="majorBidi" w:cstheme="majorBidi"/>
                <w:b/>
                <w:bCs/>
                <w:rtl/>
              </w:rPr>
              <w:t xml:space="preserve">02 الثاني </w:t>
            </w:r>
          </w:p>
        </w:tc>
      </w:tr>
      <w:tr w:rsidR="00D92982" w:rsidRPr="005B016B" w14:paraId="1C91CA6A" w14:textId="77777777" w:rsidTr="002F7EE1">
        <w:trPr>
          <w:jc w:val="center"/>
        </w:trPr>
        <w:tc>
          <w:tcPr>
            <w:tcW w:w="1833" w:type="dxa"/>
          </w:tcPr>
          <w:p w14:paraId="3D23FA35"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Pr>
          <w:p w14:paraId="28428FC2"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منهجية</w:t>
            </w:r>
          </w:p>
        </w:tc>
      </w:tr>
      <w:tr w:rsidR="00D92982" w:rsidRPr="005B016B" w14:paraId="1F15779D" w14:textId="77777777" w:rsidTr="002F7EE1">
        <w:trPr>
          <w:trHeight w:val="319"/>
          <w:jc w:val="center"/>
        </w:trPr>
        <w:tc>
          <w:tcPr>
            <w:tcW w:w="1833" w:type="dxa"/>
            <w:shd w:val="clear" w:color="auto" w:fill="D9D9D9" w:themeFill="background1" w:themeFillShade="D9"/>
          </w:tcPr>
          <w:p w14:paraId="200EFC2F"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shd w:val="clear" w:color="auto" w:fill="D9D9D9" w:themeFill="background1" w:themeFillShade="D9"/>
            <w:vAlign w:val="center"/>
          </w:tcPr>
          <w:p w14:paraId="79ED48F9" w14:textId="77777777" w:rsidR="00D92982" w:rsidRPr="00141F8D" w:rsidRDefault="00D92982" w:rsidP="002F7EE1">
            <w:pPr>
              <w:bidi/>
              <w:jc w:val="both"/>
              <w:rPr>
                <w:rFonts w:asciiTheme="majorBidi" w:hAnsiTheme="majorBidi" w:cstheme="majorBidi"/>
                <w:b/>
                <w:bCs/>
                <w:rtl/>
                <w:lang w:bidi="ar-DZ"/>
              </w:rPr>
            </w:pPr>
            <w:proofErr w:type="spellStart"/>
            <w:r w:rsidRPr="00141F8D">
              <w:rPr>
                <w:rFonts w:asciiTheme="majorBidi" w:hAnsiTheme="majorBidi" w:cstheme="majorBidi"/>
                <w:b/>
                <w:bCs/>
                <w:highlight w:val="green"/>
                <w:rtl/>
                <w:lang w:bidi="ar-DZ"/>
              </w:rPr>
              <w:t>الحوكمة</w:t>
            </w:r>
            <w:proofErr w:type="spellEnd"/>
            <w:r w:rsidRPr="00141F8D">
              <w:rPr>
                <w:rFonts w:asciiTheme="majorBidi" w:hAnsiTheme="majorBidi" w:cstheme="majorBidi"/>
                <w:b/>
                <w:bCs/>
                <w:highlight w:val="green"/>
                <w:rtl/>
                <w:lang w:bidi="ar-DZ"/>
              </w:rPr>
              <w:t xml:space="preserve"> والسمعة الإلكترونية</w:t>
            </w:r>
          </w:p>
        </w:tc>
      </w:tr>
      <w:tr w:rsidR="00D92982" w:rsidRPr="005B016B" w14:paraId="5741A5F4" w14:textId="77777777" w:rsidTr="002F7EE1">
        <w:trPr>
          <w:jc w:val="center"/>
        </w:trPr>
        <w:tc>
          <w:tcPr>
            <w:tcW w:w="1833" w:type="dxa"/>
          </w:tcPr>
          <w:p w14:paraId="159A7EF4"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Pr>
          <w:p w14:paraId="630523F7"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2</w:t>
            </w:r>
          </w:p>
        </w:tc>
      </w:tr>
      <w:tr w:rsidR="00D92982" w:rsidRPr="005B016B" w14:paraId="1005E17F" w14:textId="77777777" w:rsidTr="002F7EE1">
        <w:trPr>
          <w:jc w:val="center"/>
        </w:trPr>
        <w:tc>
          <w:tcPr>
            <w:tcW w:w="1833" w:type="dxa"/>
          </w:tcPr>
          <w:p w14:paraId="0C8858B6"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222" w:type="dxa"/>
          </w:tcPr>
          <w:p w14:paraId="65BFF423"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1</w:t>
            </w:r>
          </w:p>
        </w:tc>
      </w:tr>
      <w:tr w:rsidR="00D92982" w:rsidRPr="005B016B" w14:paraId="705F219D" w14:textId="77777777" w:rsidTr="002F7EE1">
        <w:trPr>
          <w:trHeight w:val="848"/>
          <w:jc w:val="center"/>
        </w:trPr>
        <w:tc>
          <w:tcPr>
            <w:tcW w:w="1833" w:type="dxa"/>
          </w:tcPr>
          <w:p w14:paraId="4CA88580"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أهداف التعليم</w:t>
            </w:r>
          </w:p>
        </w:tc>
        <w:tc>
          <w:tcPr>
            <w:tcW w:w="8222" w:type="dxa"/>
          </w:tcPr>
          <w:p w14:paraId="78165A76" w14:textId="77777777" w:rsidR="00D92982" w:rsidRPr="005B016B" w:rsidRDefault="00D92982" w:rsidP="002F7EE1">
            <w:pPr>
              <w:bidi/>
              <w:ind w:left="-1"/>
              <w:jc w:val="both"/>
              <w:rPr>
                <w:rFonts w:asciiTheme="majorBidi" w:hAnsiTheme="majorBidi" w:cstheme="majorBidi"/>
                <w:b/>
                <w:rtl/>
                <w:lang w:bidi="ar-DZ"/>
              </w:rPr>
            </w:pPr>
            <w:r w:rsidRPr="005B016B">
              <w:rPr>
                <w:rFonts w:asciiTheme="majorBidi" w:hAnsiTheme="majorBidi" w:cstheme="majorBidi"/>
                <w:b/>
                <w:rtl/>
                <w:lang w:bidi="ar-DZ"/>
              </w:rPr>
              <w:t xml:space="preserve">الاطلاع على مستجدات آليات ومبادئ </w:t>
            </w:r>
            <w:proofErr w:type="spellStart"/>
            <w:r w:rsidRPr="005B016B">
              <w:rPr>
                <w:rFonts w:asciiTheme="majorBidi" w:hAnsiTheme="majorBidi" w:cstheme="majorBidi"/>
                <w:b/>
                <w:rtl/>
                <w:lang w:bidi="ar-DZ"/>
              </w:rPr>
              <w:t>الحوكمة</w:t>
            </w:r>
            <w:proofErr w:type="spellEnd"/>
            <w:r w:rsidRPr="005B016B">
              <w:rPr>
                <w:rFonts w:asciiTheme="majorBidi" w:hAnsiTheme="majorBidi" w:cstheme="majorBidi"/>
                <w:b/>
                <w:rtl/>
                <w:lang w:bidi="ar-DZ"/>
              </w:rPr>
              <w:t xml:space="preserve"> </w:t>
            </w:r>
          </w:p>
          <w:p w14:paraId="0C994E57" w14:textId="77777777" w:rsidR="00D92982" w:rsidRPr="005B016B" w:rsidRDefault="00D92982" w:rsidP="002F7EE1">
            <w:pPr>
              <w:bidi/>
              <w:ind w:left="-1"/>
              <w:jc w:val="both"/>
              <w:rPr>
                <w:rFonts w:asciiTheme="majorBidi" w:hAnsiTheme="majorBidi" w:cstheme="majorBidi"/>
                <w:b/>
                <w:rtl/>
                <w:lang w:bidi="ar-DZ"/>
              </w:rPr>
            </w:pPr>
            <w:r w:rsidRPr="005B016B">
              <w:rPr>
                <w:rFonts w:asciiTheme="majorBidi" w:hAnsiTheme="majorBidi" w:cstheme="majorBidi"/>
                <w:b/>
                <w:rtl/>
                <w:lang w:bidi="ar-DZ"/>
              </w:rPr>
              <w:t>التحكم في الآليات والأدوات التكنولوجية في إطار أخلاقيات المهنة</w:t>
            </w:r>
          </w:p>
        </w:tc>
      </w:tr>
      <w:tr w:rsidR="00D92982" w:rsidRPr="005B016B" w14:paraId="0514CA5A" w14:textId="77777777" w:rsidTr="002F7EE1">
        <w:trPr>
          <w:trHeight w:val="794"/>
          <w:jc w:val="center"/>
        </w:trPr>
        <w:tc>
          <w:tcPr>
            <w:tcW w:w="1833" w:type="dxa"/>
          </w:tcPr>
          <w:p w14:paraId="0C998537"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tc>
        <w:tc>
          <w:tcPr>
            <w:tcW w:w="8222" w:type="dxa"/>
          </w:tcPr>
          <w:p w14:paraId="78984826"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rtl/>
                <w:lang w:bidi="ar-DZ"/>
              </w:rPr>
              <w:t>التفتح على التكنولوجيات الحديثة</w:t>
            </w:r>
          </w:p>
        </w:tc>
      </w:tr>
      <w:tr w:rsidR="00D92982" w:rsidRPr="005B016B" w14:paraId="7496B319" w14:textId="77777777" w:rsidTr="002F7EE1">
        <w:trPr>
          <w:trHeight w:val="1986"/>
          <w:jc w:val="center"/>
        </w:trPr>
        <w:tc>
          <w:tcPr>
            <w:tcW w:w="1833" w:type="dxa"/>
          </w:tcPr>
          <w:p w14:paraId="09A38B95"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lastRenderedPageBreak/>
              <w:t>مفردات المادة</w:t>
            </w:r>
          </w:p>
          <w:p w14:paraId="622E7F09" w14:textId="77777777" w:rsidR="00D92982" w:rsidRPr="005B016B" w:rsidRDefault="00D92982" w:rsidP="002F7EE1">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2CCC670B" w14:textId="77777777" w:rsidR="00D92982" w:rsidRPr="005B016B" w:rsidRDefault="00D92982" w:rsidP="004C5678">
            <w:pPr>
              <w:pStyle w:val="Sansinterligne"/>
              <w:numPr>
                <w:ilvl w:val="0"/>
                <w:numId w:val="17"/>
              </w:numPr>
              <w:bidi/>
              <w:rPr>
                <w:rFonts w:asciiTheme="majorBidi" w:hAnsiTheme="majorBidi" w:cstheme="majorBidi"/>
                <w:rtl/>
              </w:rPr>
            </w:pPr>
            <w:r w:rsidRPr="005B016B">
              <w:rPr>
                <w:rFonts w:asciiTheme="majorBidi" w:hAnsiTheme="majorBidi" w:cstheme="majorBidi"/>
                <w:rtl/>
              </w:rPr>
              <w:t xml:space="preserve">مدخل </w:t>
            </w:r>
            <w:proofErr w:type="spellStart"/>
            <w:r w:rsidRPr="005B016B">
              <w:rPr>
                <w:rFonts w:asciiTheme="majorBidi" w:hAnsiTheme="majorBidi" w:cstheme="majorBidi"/>
                <w:rtl/>
              </w:rPr>
              <w:t>للحوكمة</w:t>
            </w:r>
            <w:proofErr w:type="spellEnd"/>
          </w:p>
          <w:p w14:paraId="3899E49E" w14:textId="77777777" w:rsidR="00D92982" w:rsidRPr="005B016B" w:rsidRDefault="00D92982" w:rsidP="004C5678">
            <w:pPr>
              <w:pStyle w:val="Sansinterligne"/>
              <w:numPr>
                <w:ilvl w:val="0"/>
                <w:numId w:val="17"/>
              </w:numPr>
              <w:bidi/>
              <w:rPr>
                <w:rFonts w:asciiTheme="majorBidi" w:hAnsiTheme="majorBidi" w:cstheme="majorBidi"/>
                <w:rtl/>
              </w:rPr>
            </w:pPr>
            <w:proofErr w:type="spellStart"/>
            <w:r w:rsidRPr="005B016B">
              <w:rPr>
                <w:rFonts w:asciiTheme="majorBidi" w:hAnsiTheme="majorBidi" w:cstheme="majorBidi"/>
                <w:rtl/>
              </w:rPr>
              <w:t>الحوكمة</w:t>
            </w:r>
            <w:proofErr w:type="spellEnd"/>
            <w:r w:rsidRPr="005B016B">
              <w:rPr>
                <w:rFonts w:asciiTheme="majorBidi" w:hAnsiTheme="majorBidi" w:cstheme="majorBidi"/>
                <w:rtl/>
              </w:rPr>
              <w:t>: المفهوم والدلالة، لمحة تاريخية: النشأة والتطور</w:t>
            </w:r>
          </w:p>
          <w:p w14:paraId="02E45027" w14:textId="77777777" w:rsidR="00D92982" w:rsidRPr="005B016B" w:rsidRDefault="00D92982" w:rsidP="004C5678">
            <w:pPr>
              <w:pStyle w:val="Sansinterligne"/>
              <w:numPr>
                <w:ilvl w:val="0"/>
                <w:numId w:val="17"/>
              </w:numPr>
              <w:bidi/>
              <w:rPr>
                <w:rFonts w:asciiTheme="majorBidi" w:hAnsiTheme="majorBidi" w:cstheme="majorBidi"/>
                <w:rtl/>
              </w:rPr>
            </w:pPr>
            <w:proofErr w:type="spellStart"/>
            <w:r w:rsidRPr="005B016B">
              <w:rPr>
                <w:rFonts w:asciiTheme="majorBidi" w:hAnsiTheme="majorBidi" w:cstheme="majorBidi"/>
                <w:rtl/>
              </w:rPr>
              <w:t>مبادءوآليات</w:t>
            </w:r>
            <w:proofErr w:type="spellEnd"/>
            <w:r w:rsidRPr="005B016B">
              <w:rPr>
                <w:rFonts w:asciiTheme="majorBidi" w:hAnsiTheme="majorBidi" w:cstheme="majorBidi"/>
                <w:rtl/>
              </w:rPr>
              <w:t xml:space="preserve"> </w:t>
            </w:r>
            <w:proofErr w:type="spellStart"/>
            <w:r w:rsidRPr="005B016B">
              <w:rPr>
                <w:rFonts w:asciiTheme="majorBidi" w:hAnsiTheme="majorBidi" w:cstheme="majorBidi"/>
                <w:rtl/>
              </w:rPr>
              <w:t>الحوكمة</w:t>
            </w:r>
            <w:proofErr w:type="spellEnd"/>
          </w:p>
          <w:p w14:paraId="0BE397FA" w14:textId="77777777" w:rsidR="00D92982" w:rsidRPr="005B016B" w:rsidRDefault="00D92982" w:rsidP="004C5678">
            <w:pPr>
              <w:pStyle w:val="Sansinterligne"/>
              <w:numPr>
                <w:ilvl w:val="0"/>
                <w:numId w:val="17"/>
              </w:numPr>
              <w:bidi/>
              <w:rPr>
                <w:rFonts w:asciiTheme="majorBidi" w:hAnsiTheme="majorBidi" w:cstheme="majorBidi"/>
                <w:rtl/>
              </w:rPr>
            </w:pPr>
            <w:r w:rsidRPr="005B016B">
              <w:rPr>
                <w:rFonts w:asciiTheme="majorBidi" w:hAnsiTheme="majorBidi" w:cstheme="majorBidi"/>
                <w:rtl/>
              </w:rPr>
              <w:t xml:space="preserve">السمعة الالكترونية   </w:t>
            </w:r>
            <w:r w:rsidRPr="005B016B">
              <w:rPr>
                <w:rFonts w:asciiTheme="majorBidi" w:hAnsiTheme="majorBidi" w:cstheme="majorBidi"/>
              </w:rPr>
              <w:t>E-</w:t>
            </w:r>
            <w:proofErr w:type="spellStart"/>
            <w:r w:rsidRPr="005B016B">
              <w:rPr>
                <w:rFonts w:asciiTheme="majorBidi" w:hAnsiTheme="majorBidi" w:cstheme="majorBidi"/>
              </w:rPr>
              <w:t>reputation</w:t>
            </w:r>
            <w:proofErr w:type="spellEnd"/>
          </w:p>
          <w:p w14:paraId="354A00F4"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إدارة المنظمات للسمعة الإلكترونية</w:t>
            </w:r>
          </w:p>
          <w:p w14:paraId="731364C6"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مزايا وتحديات السمعة الالكترونية</w:t>
            </w:r>
          </w:p>
          <w:p w14:paraId="4A0DF036"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هيئات مراقبة السمعة الإلكترونية</w:t>
            </w:r>
          </w:p>
          <w:p w14:paraId="13C5159F"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 xml:space="preserve">المبادئ </w:t>
            </w:r>
          </w:p>
          <w:p w14:paraId="0ADB2B9D"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 xml:space="preserve">الآليات </w:t>
            </w:r>
          </w:p>
          <w:p w14:paraId="1524D804" w14:textId="77777777" w:rsidR="00D92982" w:rsidRPr="005B016B" w:rsidRDefault="00D92982" w:rsidP="004C5678">
            <w:pPr>
              <w:pStyle w:val="Sansinterligne"/>
              <w:numPr>
                <w:ilvl w:val="0"/>
                <w:numId w:val="17"/>
              </w:numPr>
              <w:bidi/>
              <w:rPr>
                <w:rFonts w:asciiTheme="majorBidi" w:hAnsiTheme="majorBidi" w:cstheme="majorBidi"/>
                <w:rtl/>
              </w:rPr>
            </w:pPr>
            <w:r w:rsidRPr="005B016B">
              <w:rPr>
                <w:rFonts w:asciiTheme="majorBidi" w:hAnsiTheme="majorBidi" w:cstheme="majorBidi"/>
                <w:rtl/>
              </w:rPr>
              <w:t>مراحل إدارة السمعة الالكترونية</w:t>
            </w:r>
          </w:p>
          <w:p w14:paraId="417FCAD9"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البناء</w:t>
            </w:r>
          </w:p>
          <w:p w14:paraId="5E95C5EA"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الحماية</w:t>
            </w:r>
          </w:p>
          <w:p w14:paraId="32D68F1B"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المراقبة</w:t>
            </w:r>
          </w:p>
          <w:p w14:paraId="6C3CC444" w14:textId="77777777" w:rsidR="00D92982" w:rsidRPr="005B016B" w:rsidRDefault="00D92982" w:rsidP="004C5678">
            <w:pPr>
              <w:pStyle w:val="Sansinterligne"/>
              <w:numPr>
                <w:ilvl w:val="0"/>
                <w:numId w:val="17"/>
              </w:numPr>
              <w:bidi/>
              <w:rPr>
                <w:rFonts w:asciiTheme="majorBidi" w:hAnsiTheme="majorBidi" w:cstheme="majorBidi"/>
              </w:rPr>
            </w:pPr>
            <w:r w:rsidRPr="005B016B">
              <w:rPr>
                <w:rFonts w:asciiTheme="majorBidi" w:hAnsiTheme="majorBidi" w:cstheme="majorBidi"/>
                <w:rtl/>
              </w:rPr>
              <w:t>التقييم: المقاييس والمؤشرات</w:t>
            </w:r>
          </w:p>
          <w:p w14:paraId="72424D27" w14:textId="77777777" w:rsidR="00D92982" w:rsidRPr="005B016B" w:rsidRDefault="00D92982" w:rsidP="004C5678">
            <w:pPr>
              <w:pStyle w:val="Sansinterligne"/>
              <w:numPr>
                <w:ilvl w:val="0"/>
                <w:numId w:val="17"/>
              </w:numPr>
              <w:bidi/>
              <w:rPr>
                <w:rFonts w:asciiTheme="majorBidi" w:hAnsiTheme="majorBidi" w:cstheme="majorBidi"/>
                <w:b/>
                <w:rtl/>
                <w:lang w:bidi="ar-DZ"/>
              </w:rPr>
            </w:pPr>
            <w:r w:rsidRPr="005B016B">
              <w:rPr>
                <w:rFonts w:asciiTheme="majorBidi" w:hAnsiTheme="majorBidi" w:cstheme="majorBidi"/>
                <w:rtl/>
              </w:rPr>
              <w:t>السمعة الإلكترونية في المكتبات</w:t>
            </w:r>
          </w:p>
        </w:tc>
      </w:tr>
      <w:tr w:rsidR="00D92982" w:rsidRPr="005B016B" w14:paraId="2FD9424D" w14:textId="77777777" w:rsidTr="002F7EE1">
        <w:trPr>
          <w:jc w:val="center"/>
        </w:trPr>
        <w:tc>
          <w:tcPr>
            <w:tcW w:w="1833" w:type="dxa"/>
          </w:tcPr>
          <w:p w14:paraId="5461AF81"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طريقة التقييم</w:t>
            </w:r>
          </w:p>
        </w:tc>
        <w:tc>
          <w:tcPr>
            <w:tcW w:w="8222" w:type="dxa"/>
          </w:tcPr>
          <w:p w14:paraId="4296D795"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
                <w:rtl/>
                <w:lang w:bidi="ar-DZ"/>
              </w:rPr>
              <w:t>امتحان نهائي</w:t>
            </w:r>
          </w:p>
        </w:tc>
      </w:tr>
      <w:tr w:rsidR="00D92982" w:rsidRPr="005B016B" w14:paraId="6FD49397" w14:textId="77777777" w:rsidTr="002F7EE1">
        <w:trPr>
          <w:trHeight w:val="1695"/>
          <w:jc w:val="center"/>
        </w:trPr>
        <w:tc>
          <w:tcPr>
            <w:tcW w:w="1833" w:type="dxa"/>
          </w:tcPr>
          <w:p w14:paraId="3CD14F47"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 xml:space="preserve">المراجع: </w:t>
            </w:r>
          </w:p>
        </w:tc>
        <w:tc>
          <w:tcPr>
            <w:tcW w:w="8222" w:type="dxa"/>
          </w:tcPr>
          <w:p w14:paraId="44DB1F53" w14:textId="77777777" w:rsidR="00D92982" w:rsidRPr="005B016B" w:rsidRDefault="00D92982" w:rsidP="004C5678">
            <w:pPr>
              <w:pStyle w:val="Titre1"/>
              <w:keepNext/>
              <w:keepLines/>
              <w:numPr>
                <w:ilvl w:val="0"/>
                <w:numId w:val="18"/>
              </w:numPr>
              <w:shd w:val="clear" w:color="auto" w:fill="FFFFFF"/>
              <w:spacing w:before="0" w:beforeAutospacing="0" w:after="0" w:afterAutospacing="0"/>
              <w:ind w:left="360"/>
              <w:jc w:val="both"/>
              <w:outlineLvl w:val="0"/>
              <w:rPr>
                <w:rFonts w:asciiTheme="majorBidi" w:hAnsiTheme="majorBidi" w:cstheme="majorBidi"/>
                <w:b w:val="0"/>
                <w:bCs w:val="0"/>
                <w:color w:val="333333"/>
                <w:sz w:val="24"/>
                <w:szCs w:val="24"/>
              </w:rPr>
            </w:pPr>
            <w:proofErr w:type="spellStart"/>
            <w:r w:rsidRPr="005B016B">
              <w:rPr>
                <w:rStyle w:val="addmd"/>
                <w:rFonts w:asciiTheme="majorBidi" w:hAnsiTheme="majorBidi" w:cstheme="majorBidi"/>
                <w:b w:val="0"/>
                <w:bCs w:val="0"/>
                <w:color w:val="333333"/>
                <w:sz w:val="24"/>
                <w:szCs w:val="24"/>
                <w:shd w:val="clear" w:color="auto" w:fill="FFFFFF"/>
              </w:rPr>
              <w:t>AnderruthyJean</w:t>
            </w:r>
            <w:proofErr w:type="spellEnd"/>
            <w:r w:rsidRPr="005B016B">
              <w:rPr>
                <w:rStyle w:val="addmd"/>
                <w:rFonts w:asciiTheme="majorBidi" w:hAnsiTheme="majorBidi" w:cstheme="majorBidi"/>
                <w:b w:val="0"/>
                <w:bCs w:val="0"/>
                <w:color w:val="333333"/>
                <w:sz w:val="24"/>
                <w:szCs w:val="24"/>
                <w:shd w:val="clear" w:color="auto" w:fill="FFFFFF"/>
              </w:rPr>
              <w:t>-Noël</w:t>
            </w:r>
            <w:r w:rsidRPr="005B016B">
              <w:rPr>
                <w:rStyle w:val="addmd"/>
                <w:rFonts w:asciiTheme="majorBidi" w:hAnsiTheme="majorBidi" w:cstheme="majorBidi"/>
                <w:b w:val="0"/>
                <w:bCs w:val="0"/>
                <w:color w:val="333333"/>
                <w:sz w:val="24"/>
                <w:szCs w:val="24"/>
                <w:shd w:val="clear" w:color="auto" w:fill="FFFFFF"/>
                <w:rtl/>
              </w:rPr>
              <w:t>.</w:t>
            </w:r>
            <w:r w:rsidRPr="005B016B">
              <w:rPr>
                <w:rFonts w:asciiTheme="majorBidi" w:hAnsiTheme="majorBidi" w:cstheme="majorBidi"/>
                <w:b w:val="0"/>
                <w:bCs w:val="0"/>
                <w:color w:val="333333"/>
                <w:sz w:val="24"/>
                <w:szCs w:val="24"/>
              </w:rPr>
              <w:t>Techniques de veille et e-</w:t>
            </w:r>
            <w:proofErr w:type="gramStart"/>
            <w:r w:rsidRPr="005B016B">
              <w:rPr>
                <w:rFonts w:asciiTheme="majorBidi" w:hAnsiTheme="majorBidi" w:cstheme="majorBidi"/>
                <w:b w:val="0"/>
                <w:bCs w:val="0"/>
                <w:color w:val="333333"/>
                <w:sz w:val="24"/>
                <w:szCs w:val="24"/>
              </w:rPr>
              <w:t>réputation:</w:t>
            </w:r>
            <w:proofErr w:type="gramEnd"/>
            <w:r w:rsidRPr="005B016B">
              <w:rPr>
                <w:rFonts w:asciiTheme="majorBidi" w:hAnsiTheme="majorBidi" w:cstheme="majorBidi"/>
                <w:b w:val="0"/>
                <w:bCs w:val="0"/>
                <w:color w:val="333333"/>
                <w:sz w:val="24"/>
                <w:szCs w:val="24"/>
              </w:rPr>
              <w:t xml:space="preserve"> comment exploiter les outils Internet ?</w:t>
            </w:r>
          </w:p>
          <w:p w14:paraId="254D8666" w14:textId="77777777" w:rsidR="00D92982" w:rsidRPr="005B016B" w:rsidRDefault="00D92982" w:rsidP="004C5678">
            <w:pPr>
              <w:pStyle w:val="Paragraphedeliste"/>
              <w:numPr>
                <w:ilvl w:val="0"/>
                <w:numId w:val="18"/>
              </w:numPr>
              <w:ind w:left="360"/>
              <w:rPr>
                <w:rFonts w:asciiTheme="majorBidi" w:hAnsiTheme="majorBidi" w:cstheme="majorBidi"/>
                <w:color w:val="1F1F1F"/>
                <w:sz w:val="24"/>
                <w:szCs w:val="24"/>
                <w:rtl/>
              </w:rPr>
            </w:pPr>
            <w:proofErr w:type="spellStart"/>
            <w:r w:rsidRPr="005B016B">
              <w:rPr>
                <w:rStyle w:val="uppercase"/>
                <w:rFonts w:asciiTheme="majorBidi" w:hAnsiTheme="majorBidi" w:cstheme="majorBidi"/>
                <w:color w:val="1F1F1F"/>
                <w:sz w:val="24"/>
                <w:szCs w:val="24"/>
              </w:rPr>
              <w:t>Poncier</w:t>
            </w:r>
            <w:proofErr w:type="spellEnd"/>
            <w:r w:rsidRPr="005B016B">
              <w:rPr>
                <w:rStyle w:val="apple-converted-space"/>
                <w:rFonts w:asciiTheme="majorBidi" w:hAnsiTheme="majorBidi" w:cstheme="majorBidi"/>
                <w:color w:val="1F1F1F"/>
                <w:sz w:val="24"/>
                <w:szCs w:val="24"/>
              </w:rPr>
              <w:t> </w:t>
            </w:r>
            <w:r w:rsidRPr="005B016B">
              <w:rPr>
                <w:rFonts w:asciiTheme="majorBidi" w:hAnsiTheme="majorBidi" w:cstheme="majorBidi"/>
                <w:color w:val="1F1F1F"/>
                <w:sz w:val="24"/>
                <w:szCs w:val="24"/>
              </w:rPr>
              <w:t>Anthony</w:t>
            </w:r>
            <w:r w:rsidRPr="005B016B">
              <w:rPr>
                <w:rFonts w:asciiTheme="majorBidi" w:hAnsiTheme="majorBidi" w:cstheme="majorBidi"/>
                <w:color w:val="1F1F1F"/>
                <w:sz w:val="24"/>
                <w:szCs w:val="24"/>
                <w:rtl/>
              </w:rPr>
              <w:t>.</w:t>
            </w:r>
            <w:r w:rsidRPr="005B016B">
              <w:rPr>
                <w:rFonts w:asciiTheme="majorBidi" w:hAnsiTheme="majorBidi" w:cstheme="majorBidi"/>
                <w:color w:val="1F1F1F"/>
                <w:sz w:val="24"/>
                <w:szCs w:val="24"/>
              </w:rPr>
              <w:t> « La gestion de l'image de l'entreprise à l'ère du web 2.0 », </w:t>
            </w:r>
            <w:r w:rsidRPr="005B016B">
              <w:rPr>
                <w:rStyle w:val="Accentuation"/>
                <w:rFonts w:asciiTheme="majorBidi" w:hAnsiTheme="majorBidi" w:cstheme="majorBidi"/>
                <w:color w:val="1F1F1F"/>
                <w:sz w:val="24"/>
                <w:szCs w:val="24"/>
              </w:rPr>
              <w:t>Revue internationale d'intelligence économique</w:t>
            </w:r>
            <w:r w:rsidRPr="005B016B">
              <w:rPr>
                <w:rFonts w:asciiTheme="majorBidi" w:hAnsiTheme="majorBidi" w:cstheme="majorBidi"/>
                <w:color w:val="1F1F1F"/>
                <w:sz w:val="24"/>
                <w:szCs w:val="24"/>
              </w:rPr>
              <w:t>, 1/2009 (Vol 1), p. 81-91.</w:t>
            </w:r>
          </w:p>
          <w:p w14:paraId="2A29C954" w14:textId="77777777" w:rsidR="00D92982" w:rsidRPr="005B016B" w:rsidRDefault="00D92982" w:rsidP="004C5678">
            <w:pPr>
              <w:pStyle w:val="Titre1"/>
              <w:keepNext/>
              <w:keepLines/>
              <w:numPr>
                <w:ilvl w:val="0"/>
                <w:numId w:val="18"/>
              </w:numPr>
              <w:shd w:val="clear" w:color="auto" w:fill="FFFFFF"/>
              <w:spacing w:before="0" w:beforeAutospacing="0" w:after="0" w:afterAutospacing="0"/>
              <w:ind w:left="360"/>
              <w:jc w:val="both"/>
              <w:outlineLvl w:val="0"/>
              <w:rPr>
                <w:rStyle w:val="addmd"/>
                <w:rFonts w:asciiTheme="majorBidi" w:hAnsiTheme="majorBidi" w:cstheme="majorBidi"/>
                <w:b w:val="0"/>
                <w:bCs w:val="0"/>
                <w:sz w:val="24"/>
                <w:szCs w:val="24"/>
                <w:rtl/>
              </w:rPr>
            </w:pPr>
            <w:proofErr w:type="spellStart"/>
            <w:r w:rsidRPr="005B016B">
              <w:rPr>
                <w:rStyle w:val="addmd"/>
                <w:rFonts w:asciiTheme="majorBidi" w:hAnsiTheme="majorBidi" w:cstheme="majorBidi"/>
                <w:b w:val="0"/>
                <w:bCs w:val="0"/>
                <w:sz w:val="24"/>
                <w:szCs w:val="24"/>
              </w:rPr>
              <w:t>AlloingCamille</w:t>
            </w:r>
            <w:proofErr w:type="spellEnd"/>
            <w:r w:rsidRPr="005B016B">
              <w:rPr>
                <w:rStyle w:val="addmd"/>
                <w:rFonts w:asciiTheme="majorBidi" w:hAnsiTheme="majorBidi" w:cstheme="majorBidi"/>
                <w:b w:val="0"/>
                <w:bCs w:val="0"/>
                <w:sz w:val="24"/>
                <w:szCs w:val="24"/>
              </w:rPr>
              <w:t xml:space="preserve">. « La médiation documentaire sur les réseaux </w:t>
            </w:r>
            <w:proofErr w:type="spellStart"/>
            <w:r w:rsidRPr="005B016B">
              <w:rPr>
                <w:rStyle w:val="addmd"/>
                <w:rFonts w:asciiTheme="majorBidi" w:hAnsiTheme="majorBidi" w:cstheme="majorBidi"/>
                <w:b w:val="0"/>
                <w:bCs w:val="0"/>
                <w:sz w:val="24"/>
                <w:szCs w:val="24"/>
              </w:rPr>
              <w:t>socionumériques</w:t>
            </w:r>
            <w:proofErr w:type="spellEnd"/>
            <w:r w:rsidRPr="005B016B">
              <w:rPr>
                <w:rStyle w:val="addmd"/>
                <w:rFonts w:asciiTheme="majorBidi" w:hAnsiTheme="majorBidi" w:cstheme="majorBidi"/>
                <w:b w:val="0"/>
                <w:bCs w:val="0"/>
                <w:sz w:val="24"/>
                <w:szCs w:val="24"/>
              </w:rPr>
              <w:t xml:space="preserve"> comme vecteur de l’e-réputation ? », </w:t>
            </w:r>
            <w:r w:rsidRPr="005B016B">
              <w:rPr>
                <w:rStyle w:val="addmd"/>
                <w:rFonts w:asciiTheme="majorBidi" w:hAnsiTheme="majorBidi" w:cstheme="majorBidi"/>
                <w:b w:val="0"/>
                <w:bCs w:val="0"/>
                <w:i/>
                <w:iCs/>
                <w:sz w:val="24"/>
                <w:szCs w:val="24"/>
              </w:rPr>
              <w:t>Communication et organisation</w:t>
            </w:r>
            <w:r w:rsidRPr="005B016B">
              <w:rPr>
                <w:rStyle w:val="addmd"/>
                <w:rFonts w:asciiTheme="majorBidi" w:hAnsiTheme="majorBidi" w:cstheme="majorBidi"/>
                <w:b w:val="0"/>
                <w:bCs w:val="0"/>
                <w:sz w:val="24"/>
                <w:szCs w:val="24"/>
              </w:rPr>
              <w:t>, 43 | 2013, 73-84.</w:t>
            </w:r>
          </w:p>
          <w:p w14:paraId="201D5FED" w14:textId="77777777" w:rsidR="00D92982" w:rsidRPr="005B016B" w:rsidRDefault="00D92982" w:rsidP="004C5678">
            <w:pPr>
              <w:pStyle w:val="Titre1"/>
              <w:keepNext/>
              <w:keepLines/>
              <w:numPr>
                <w:ilvl w:val="0"/>
                <w:numId w:val="18"/>
              </w:numPr>
              <w:shd w:val="clear" w:color="auto" w:fill="FFFFFF"/>
              <w:spacing w:before="0" w:beforeAutospacing="0" w:after="0" w:afterAutospacing="0"/>
              <w:ind w:left="360"/>
              <w:jc w:val="both"/>
              <w:outlineLvl w:val="0"/>
              <w:rPr>
                <w:rFonts w:asciiTheme="majorBidi" w:hAnsiTheme="majorBidi" w:cstheme="majorBidi"/>
                <w:b w:val="0"/>
                <w:bCs w:val="0"/>
                <w:sz w:val="24"/>
                <w:szCs w:val="24"/>
                <w:shd w:val="clear" w:color="auto" w:fill="FFFFFF"/>
                <w:rtl/>
              </w:rPr>
            </w:pPr>
            <w:proofErr w:type="spellStart"/>
            <w:r w:rsidRPr="005B016B">
              <w:rPr>
                <w:rStyle w:val="addmd"/>
                <w:rFonts w:asciiTheme="majorBidi" w:hAnsiTheme="majorBidi" w:cstheme="majorBidi"/>
                <w:b w:val="0"/>
                <w:bCs w:val="0"/>
                <w:sz w:val="24"/>
                <w:szCs w:val="24"/>
              </w:rPr>
              <w:t>FiliasE</w:t>
            </w:r>
            <w:proofErr w:type="spellEnd"/>
            <w:proofErr w:type="gramStart"/>
            <w:r w:rsidRPr="005B016B">
              <w:rPr>
                <w:rStyle w:val="addmd"/>
                <w:rFonts w:asciiTheme="majorBidi" w:hAnsiTheme="majorBidi" w:cstheme="majorBidi"/>
                <w:b w:val="0"/>
                <w:bCs w:val="0"/>
                <w:sz w:val="24"/>
                <w:szCs w:val="24"/>
              </w:rPr>
              <w:t>.,Villeneuve</w:t>
            </w:r>
            <w:proofErr w:type="gramEnd"/>
            <w:r w:rsidRPr="005B016B">
              <w:rPr>
                <w:rStyle w:val="addmd"/>
                <w:rFonts w:asciiTheme="majorBidi" w:hAnsiTheme="majorBidi" w:cstheme="majorBidi"/>
                <w:b w:val="0"/>
                <w:bCs w:val="0"/>
                <w:sz w:val="24"/>
                <w:szCs w:val="24"/>
              </w:rPr>
              <w:t xml:space="preserve"> A. </w:t>
            </w:r>
            <w:r w:rsidRPr="005B016B">
              <w:rPr>
                <w:rStyle w:val="addmd"/>
                <w:rFonts w:asciiTheme="majorBidi" w:hAnsiTheme="majorBidi" w:cstheme="majorBidi"/>
                <w:b w:val="0"/>
                <w:bCs w:val="0"/>
                <w:i/>
                <w:iCs/>
                <w:sz w:val="24"/>
                <w:szCs w:val="24"/>
              </w:rPr>
              <w:t>E-réputation. Stratégies d’influence sur Internet</w:t>
            </w:r>
            <w:r w:rsidRPr="005B016B">
              <w:rPr>
                <w:rStyle w:val="addmd"/>
                <w:rFonts w:asciiTheme="majorBidi" w:hAnsiTheme="majorBidi" w:cstheme="majorBidi"/>
                <w:b w:val="0"/>
                <w:bCs w:val="0"/>
                <w:sz w:val="24"/>
                <w:szCs w:val="24"/>
              </w:rPr>
              <w:t>, Ellipses, 2011</w:t>
            </w:r>
          </w:p>
          <w:p w14:paraId="21F5DAB8" w14:textId="77777777" w:rsidR="00D92982" w:rsidRPr="005B016B" w:rsidRDefault="00D92982" w:rsidP="002F7EE1">
            <w:pPr>
              <w:bidi/>
              <w:jc w:val="both"/>
              <w:rPr>
                <w:rFonts w:asciiTheme="majorBidi" w:hAnsiTheme="majorBidi" w:cstheme="majorBidi"/>
                <w:b/>
                <w:rtl/>
                <w:lang w:bidi="ar-DZ"/>
              </w:rPr>
            </w:pPr>
          </w:p>
        </w:tc>
      </w:tr>
    </w:tbl>
    <w:p w14:paraId="7C555658" w14:textId="77777777" w:rsidR="00141F8D" w:rsidRDefault="00141F8D" w:rsidP="00D92982">
      <w:pPr>
        <w:bidi/>
        <w:rPr>
          <w:rFonts w:asciiTheme="majorBidi" w:hAnsiTheme="majorBidi" w:cstheme="majorBidi"/>
          <w:b/>
          <w:bCs/>
          <w:rtl/>
          <w:lang w:bidi="ar-DZ"/>
        </w:rPr>
      </w:pPr>
    </w:p>
    <w:p w14:paraId="6C8EF607" w14:textId="77777777" w:rsidR="00141F8D" w:rsidRDefault="00141F8D" w:rsidP="00141F8D">
      <w:pPr>
        <w:shd w:val="clear" w:color="auto" w:fill="92D050"/>
        <w:bidi/>
        <w:rPr>
          <w:rFonts w:asciiTheme="majorBidi" w:hAnsiTheme="majorBidi" w:cstheme="majorBidi"/>
          <w:b/>
          <w:bCs/>
          <w:rtl/>
          <w:lang w:bidi="ar-DZ"/>
        </w:rPr>
      </w:pPr>
    </w:p>
    <w:p w14:paraId="08ACE2A0" w14:textId="5BF4BBF0" w:rsidR="00141F8D" w:rsidRDefault="00141F8D" w:rsidP="00141F8D">
      <w:pPr>
        <w:bidi/>
        <w:rPr>
          <w:rFonts w:asciiTheme="majorBidi" w:hAnsiTheme="majorBidi" w:cstheme="majorBidi"/>
          <w:b/>
          <w:bCs/>
          <w:rtl/>
          <w:lang w:bidi="ar-DZ"/>
        </w:rPr>
      </w:pPr>
    </w:p>
    <w:p w14:paraId="36BBCBD9" w14:textId="3439AEEF" w:rsidR="00E11DCA" w:rsidRPr="001A00FE" w:rsidRDefault="00E11DCA" w:rsidP="00E11DCA">
      <w:pPr>
        <w:bidi/>
        <w:ind w:left="-1"/>
        <w:jc w:val="both"/>
        <w:rPr>
          <w:rFonts w:asciiTheme="majorBidi" w:hAnsiTheme="majorBidi" w:cstheme="majorBidi"/>
          <w:bCs/>
          <w:rtl/>
          <w:lang w:bidi="ar-DZ"/>
        </w:rPr>
      </w:pPr>
      <w:r w:rsidRPr="005B016B">
        <w:rPr>
          <w:rFonts w:asciiTheme="majorBidi" w:hAnsiTheme="majorBidi" w:cstheme="majorBidi"/>
          <w:b/>
          <w:bCs/>
          <w:rtl/>
          <w:lang w:bidi="ar-DZ"/>
        </w:rPr>
        <w:t xml:space="preserve">عرض التكوين في: ماستر تكنولوجيا و هندسة المعلومات (سنة 2025) </w:t>
      </w:r>
      <w:proofErr w:type="spellStart"/>
      <w:proofErr w:type="gramStart"/>
      <w:r w:rsidRPr="001A00FE">
        <w:rPr>
          <w:rFonts w:asciiTheme="majorBidi" w:hAnsiTheme="majorBidi" w:cstheme="majorBidi"/>
          <w:bCs/>
          <w:rtl/>
          <w:lang w:bidi="ar-DZ"/>
        </w:rPr>
        <w:t>السداسي:الثاني</w:t>
      </w:r>
      <w:proofErr w:type="spellEnd"/>
      <w:proofErr w:type="gramEnd"/>
      <w:r w:rsidRPr="001A00FE">
        <w:rPr>
          <w:rFonts w:asciiTheme="majorBidi" w:hAnsiTheme="majorBidi" w:cstheme="majorBidi"/>
          <w:bCs/>
          <w:rtl/>
          <w:lang w:bidi="ar-DZ"/>
        </w:rPr>
        <w:t xml:space="preserve"> </w:t>
      </w:r>
    </w:p>
    <w:p w14:paraId="4B5B2AEF" w14:textId="77777777" w:rsidR="00E11DCA" w:rsidRDefault="00E11DCA" w:rsidP="00E11DCA">
      <w:pPr>
        <w:bidi/>
        <w:ind w:left="-1"/>
        <w:jc w:val="both"/>
        <w:rPr>
          <w:rFonts w:asciiTheme="majorBidi" w:hAnsiTheme="majorBidi" w:cstheme="majorBidi"/>
          <w:bCs/>
          <w:rtl/>
          <w:lang w:bidi="ar-DZ"/>
        </w:rPr>
      </w:pPr>
    </w:p>
    <w:p w14:paraId="5D880C49" w14:textId="53DFCA27" w:rsidR="00E11DCA" w:rsidRPr="001A00FE" w:rsidRDefault="00E11DCA" w:rsidP="00E11DCA">
      <w:pPr>
        <w:bidi/>
        <w:ind w:left="-1"/>
        <w:jc w:val="both"/>
        <w:rPr>
          <w:rFonts w:asciiTheme="majorBidi" w:hAnsiTheme="majorBidi" w:cstheme="majorBidi"/>
          <w:rtl/>
          <w:lang w:bidi="ar-DZ"/>
        </w:rPr>
      </w:pPr>
      <w:r w:rsidRPr="001A00FE">
        <w:rPr>
          <w:rFonts w:asciiTheme="majorBidi" w:hAnsiTheme="majorBidi" w:cstheme="majorBidi"/>
          <w:bCs/>
          <w:rtl/>
          <w:lang w:bidi="ar-DZ"/>
        </w:rPr>
        <w:t xml:space="preserve">اسم الوحدة: وحدة التعليم </w:t>
      </w:r>
      <w:proofErr w:type="spellStart"/>
      <w:r w:rsidRPr="001A00FE">
        <w:rPr>
          <w:rFonts w:asciiTheme="majorBidi" w:hAnsiTheme="majorBidi" w:cstheme="majorBidi"/>
          <w:bCs/>
          <w:rtl/>
          <w:lang w:bidi="ar-DZ"/>
        </w:rPr>
        <w:t>إستكشافية</w:t>
      </w:r>
      <w:proofErr w:type="spellEnd"/>
      <w:r w:rsidRPr="001A00FE">
        <w:rPr>
          <w:rFonts w:asciiTheme="majorBidi" w:hAnsiTheme="majorBidi" w:cstheme="majorBidi"/>
          <w:bCs/>
          <w:rtl/>
          <w:lang w:bidi="ar-DZ"/>
        </w:rPr>
        <w:t xml:space="preserve"> </w:t>
      </w:r>
    </w:p>
    <w:p w14:paraId="474C3F29" w14:textId="77777777" w:rsidR="00E11DCA" w:rsidRPr="001A00FE" w:rsidRDefault="00E11DCA" w:rsidP="00E11DCA">
      <w:pPr>
        <w:bidi/>
        <w:ind w:left="-1"/>
        <w:jc w:val="both"/>
        <w:rPr>
          <w:rFonts w:asciiTheme="majorBidi" w:hAnsiTheme="majorBidi" w:cstheme="majorBidi"/>
          <w:bCs/>
          <w:rtl/>
          <w:lang w:bidi="ar-DZ"/>
        </w:rPr>
      </w:pPr>
      <w:r w:rsidRPr="001A00FE">
        <w:rPr>
          <w:rFonts w:asciiTheme="majorBidi" w:hAnsiTheme="majorBidi" w:cstheme="majorBidi"/>
          <w:bCs/>
          <w:rtl/>
          <w:lang w:bidi="ar-DZ"/>
        </w:rPr>
        <w:t xml:space="preserve">اسم </w:t>
      </w:r>
      <w:proofErr w:type="gramStart"/>
      <w:r w:rsidRPr="001A00FE">
        <w:rPr>
          <w:rFonts w:asciiTheme="majorBidi" w:hAnsiTheme="majorBidi" w:cstheme="majorBidi"/>
          <w:bCs/>
          <w:rtl/>
          <w:lang w:bidi="ar-DZ"/>
        </w:rPr>
        <w:t>المادة :</w:t>
      </w:r>
      <w:proofErr w:type="gramEnd"/>
      <w:r w:rsidRPr="001A00FE">
        <w:rPr>
          <w:rFonts w:asciiTheme="majorBidi" w:hAnsiTheme="majorBidi" w:cstheme="majorBidi"/>
          <w:bCs/>
          <w:rtl/>
          <w:lang w:bidi="ar-DZ"/>
        </w:rPr>
        <w:t xml:space="preserve"> </w:t>
      </w:r>
      <w:r w:rsidRPr="001A00FE">
        <w:rPr>
          <w:rFonts w:asciiTheme="majorBidi" w:hAnsiTheme="majorBidi" w:cstheme="majorBidi"/>
          <w:bCs/>
          <w:highlight w:val="green"/>
          <w:rtl/>
          <w:lang w:bidi="ar-DZ"/>
        </w:rPr>
        <w:t>البرمجة والذكاء الاصطناعي</w:t>
      </w:r>
      <w:r w:rsidRPr="001A00FE">
        <w:rPr>
          <w:rFonts w:asciiTheme="majorBidi" w:hAnsiTheme="majorBidi" w:cstheme="majorBidi"/>
          <w:bCs/>
          <w:rtl/>
          <w:lang w:bidi="ar-DZ"/>
        </w:rPr>
        <w:t xml:space="preserve"> 2</w:t>
      </w:r>
      <w:r w:rsidRPr="001A00FE">
        <w:rPr>
          <w:rFonts w:asciiTheme="majorBidi" w:hAnsiTheme="majorBidi" w:cstheme="majorBidi"/>
          <w:b/>
          <w:bCs/>
          <w:rtl/>
        </w:rPr>
        <w:t xml:space="preserve"> </w:t>
      </w:r>
    </w:p>
    <w:p w14:paraId="531FDE49" w14:textId="77777777" w:rsidR="00E11DCA" w:rsidRPr="001A00FE" w:rsidRDefault="00E11DCA" w:rsidP="00E11DCA">
      <w:pPr>
        <w:bidi/>
        <w:ind w:left="-1"/>
        <w:jc w:val="both"/>
        <w:rPr>
          <w:rFonts w:asciiTheme="majorBidi" w:hAnsiTheme="majorBidi" w:cstheme="majorBidi"/>
          <w:bCs/>
          <w:rtl/>
          <w:lang w:bidi="ar-DZ"/>
        </w:rPr>
      </w:pPr>
      <w:r w:rsidRPr="001A00FE">
        <w:rPr>
          <w:rFonts w:asciiTheme="majorBidi" w:hAnsiTheme="majorBidi" w:cstheme="majorBidi"/>
          <w:bCs/>
          <w:rtl/>
          <w:lang w:bidi="ar-DZ"/>
        </w:rPr>
        <w:t>الرصيد 1</w:t>
      </w:r>
    </w:p>
    <w:p w14:paraId="089F80EC" w14:textId="77777777" w:rsidR="00E11DCA" w:rsidRPr="001A00FE" w:rsidRDefault="00E11DCA" w:rsidP="00E11DCA">
      <w:pPr>
        <w:bidi/>
        <w:ind w:left="-1"/>
        <w:jc w:val="both"/>
        <w:rPr>
          <w:rFonts w:asciiTheme="majorBidi" w:hAnsiTheme="majorBidi" w:cstheme="majorBidi"/>
          <w:bCs/>
          <w:i/>
          <w:iCs/>
          <w:rtl/>
          <w:lang w:bidi="ar-DZ"/>
        </w:rPr>
      </w:pPr>
      <w:r w:rsidRPr="001A00FE">
        <w:rPr>
          <w:rFonts w:asciiTheme="majorBidi" w:hAnsiTheme="majorBidi" w:cstheme="majorBidi"/>
          <w:bCs/>
          <w:rtl/>
          <w:lang w:bidi="ar-DZ"/>
        </w:rPr>
        <w:t>المعامل 1</w:t>
      </w:r>
    </w:p>
    <w:p w14:paraId="6A218E83" w14:textId="77777777" w:rsidR="00E11DCA" w:rsidRPr="001A00FE" w:rsidRDefault="00E11DCA" w:rsidP="00E11DCA">
      <w:pPr>
        <w:bidi/>
        <w:rPr>
          <w:rFonts w:asciiTheme="majorBidi" w:hAnsiTheme="majorBidi" w:cstheme="majorBidi"/>
          <w:rtl/>
        </w:rPr>
      </w:pPr>
    </w:p>
    <w:p w14:paraId="24651AF2" w14:textId="77777777" w:rsidR="00E11DCA" w:rsidRPr="001A00FE" w:rsidRDefault="00E11DCA" w:rsidP="00E11DCA">
      <w:pPr>
        <w:bidi/>
        <w:rPr>
          <w:rFonts w:asciiTheme="majorBidi" w:eastAsia="Times New Roman" w:hAnsiTheme="majorBidi" w:cstheme="majorBidi"/>
          <w:b/>
          <w:bCs/>
          <w:lang w:eastAsia="fr-FR"/>
        </w:rPr>
      </w:pPr>
      <w:r w:rsidRPr="001A00FE">
        <w:rPr>
          <w:rFonts w:asciiTheme="majorBidi" w:hAnsiTheme="majorBidi" w:cstheme="majorBidi"/>
          <w:b/>
          <w:bCs/>
          <w:rtl/>
        </w:rPr>
        <w:t>أهداف التعليم</w:t>
      </w:r>
    </w:p>
    <w:p w14:paraId="55C78A35" w14:textId="77777777" w:rsidR="00E11DCA" w:rsidRPr="001A00FE" w:rsidRDefault="00E11DCA" w:rsidP="00E11DCA">
      <w:pPr>
        <w:bidi/>
        <w:rPr>
          <w:rFonts w:asciiTheme="majorBidi" w:hAnsiTheme="majorBidi" w:cstheme="majorBidi"/>
        </w:rPr>
      </w:pPr>
      <w:r w:rsidRPr="001A00FE">
        <w:rPr>
          <w:rFonts w:asciiTheme="majorBidi" w:hAnsiTheme="majorBidi" w:cstheme="majorBidi"/>
          <w:rtl/>
        </w:rPr>
        <w:t>يهدف هذا المقياس إلى</w:t>
      </w:r>
      <w:r w:rsidRPr="001A00FE">
        <w:rPr>
          <w:rFonts w:asciiTheme="majorBidi" w:hAnsiTheme="majorBidi" w:cstheme="majorBidi"/>
        </w:rPr>
        <w:t>:</w:t>
      </w:r>
    </w:p>
    <w:p w14:paraId="630DFA5A" w14:textId="77777777" w:rsidR="00E11DCA" w:rsidRPr="001A00FE" w:rsidRDefault="00E11DCA" w:rsidP="004C5678">
      <w:pPr>
        <w:pStyle w:val="Paragraphedeliste"/>
        <w:numPr>
          <w:ilvl w:val="0"/>
          <w:numId w:val="34"/>
        </w:numPr>
        <w:bidi/>
        <w:rPr>
          <w:rFonts w:asciiTheme="majorBidi" w:hAnsiTheme="majorBidi" w:cstheme="majorBidi"/>
          <w:sz w:val="24"/>
          <w:szCs w:val="24"/>
        </w:rPr>
      </w:pPr>
      <w:r w:rsidRPr="001A00FE">
        <w:rPr>
          <w:rFonts w:asciiTheme="majorBidi" w:hAnsiTheme="majorBidi" w:cstheme="majorBidi"/>
          <w:sz w:val="24"/>
          <w:szCs w:val="24"/>
          <w:rtl/>
        </w:rPr>
        <w:t>تعريف الطالب بمفاهيم البرمجة والذكاء الاصطناعي</w:t>
      </w:r>
      <w:r w:rsidRPr="001A00FE">
        <w:rPr>
          <w:rFonts w:asciiTheme="majorBidi" w:hAnsiTheme="majorBidi" w:cstheme="majorBidi"/>
          <w:sz w:val="24"/>
          <w:szCs w:val="24"/>
        </w:rPr>
        <w:t>.</w:t>
      </w:r>
    </w:p>
    <w:p w14:paraId="2A4A4C80" w14:textId="77777777" w:rsidR="00E11DCA" w:rsidRPr="001A00FE" w:rsidRDefault="00E11DCA" w:rsidP="004C5678">
      <w:pPr>
        <w:pStyle w:val="Paragraphedeliste"/>
        <w:numPr>
          <w:ilvl w:val="0"/>
          <w:numId w:val="34"/>
        </w:numPr>
        <w:bidi/>
        <w:rPr>
          <w:rFonts w:asciiTheme="majorBidi" w:hAnsiTheme="majorBidi" w:cstheme="majorBidi"/>
          <w:sz w:val="24"/>
          <w:szCs w:val="24"/>
        </w:rPr>
      </w:pPr>
      <w:r w:rsidRPr="001A00FE">
        <w:rPr>
          <w:rFonts w:asciiTheme="majorBidi" w:hAnsiTheme="majorBidi" w:cstheme="majorBidi"/>
          <w:sz w:val="24"/>
          <w:szCs w:val="24"/>
          <w:rtl/>
        </w:rPr>
        <w:t>إبراز دور الذكاء الاصطناعي في تطوير العمل الأرشيفي</w:t>
      </w:r>
      <w:r w:rsidRPr="001A00FE">
        <w:rPr>
          <w:rFonts w:asciiTheme="majorBidi" w:hAnsiTheme="majorBidi" w:cstheme="majorBidi"/>
          <w:sz w:val="24"/>
          <w:szCs w:val="24"/>
        </w:rPr>
        <w:t>.</w:t>
      </w:r>
    </w:p>
    <w:p w14:paraId="7F65A35D" w14:textId="77777777" w:rsidR="00E11DCA" w:rsidRPr="001A00FE" w:rsidRDefault="00E11DCA" w:rsidP="004C5678">
      <w:pPr>
        <w:pStyle w:val="Paragraphedeliste"/>
        <w:numPr>
          <w:ilvl w:val="0"/>
          <w:numId w:val="34"/>
        </w:numPr>
        <w:bidi/>
        <w:rPr>
          <w:rFonts w:asciiTheme="majorBidi" w:hAnsiTheme="majorBidi" w:cstheme="majorBidi"/>
          <w:sz w:val="24"/>
          <w:szCs w:val="24"/>
        </w:rPr>
      </w:pPr>
      <w:r w:rsidRPr="001A00FE">
        <w:rPr>
          <w:rFonts w:asciiTheme="majorBidi" w:hAnsiTheme="majorBidi" w:cstheme="majorBidi"/>
          <w:sz w:val="24"/>
          <w:szCs w:val="24"/>
          <w:rtl/>
        </w:rPr>
        <w:t>تمكين الطالب من فهم تطبيقات الذكاء الاصطناعي في الأرشيف الرقمي</w:t>
      </w:r>
      <w:r w:rsidRPr="001A00FE">
        <w:rPr>
          <w:rFonts w:asciiTheme="majorBidi" w:hAnsiTheme="majorBidi" w:cstheme="majorBidi"/>
          <w:sz w:val="24"/>
          <w:szCs w:val="24"/>
        </w:rPr>
        <w:t>.</w:t>
      </w:r>
    </w:p>
    <w:p w14:paraId="793910F5" w14:textId="77777777" w:rsidR="00E11DCA" w:rsidRPr="001A00FE" w:rsidRDefault="00E11DCA" w:rsidP="004C5678">
      <w:pPr>
        <w:pStyle w:val="Paragraphedeliste"/>
        <w:numPr>
          <w:ilvl w:val="0"/>
          <w:numId w:val="34"/>
        </w:numPr>
        <w:bidi/>
        <w:rPr>
          <w:rFonts w:asciiTheme="majorBidi" w:hAnsiTheme="majorBidi" w:cstheme="majorBidi"/>
          <w:sz w:val="24"/>
          <w:szCs w:val="24"/>
        </w:rPr>
      </w:pPr>
      <w:r w:rsidRPr="001A00FE">
        <w:rPr>
          <w:rFonts w:asciiTheme="majorBidi" w:hAnsiTheme="majorBidi" w:cstheme="majorBidi"/>
          <w:sz w:val="24"/>
          <w:szCs w:val="24"/>
          <w:rtl/>
        </w:rPr>
        <w:t>إكساب مهارات أولية في توظيف الأدوات البرمجية في التسيير الأرشيفي</w:t>
      </w:r>
      <w:r w:rsidRPr="001A00FE">
        <w:rPr>
          <w:rFonts w:asciiTheme="majorBidi" w:hAnsiTheme="majorBidi" w:cstheme="majorBidi"/>
          <w:sz w:val="24"/>
          <w:szCs w:val="24"/>
        </w:rPr>
        <w:t>.</w:t>
      </w:r>
    </w:p>
    <w:p w14:paraId="1D4C6FAE" w14:textId="77777777" w:rsidR="00E11DCA" w:rsidRPr="001A00FE" w:rsidRDefault="00E11DCA" w:rsidP="004C5678">
      <w:pPr>
        <w:pStyle w:val="Paragraphedeliste"/>
        <w:numPr>
          <w:ilvl w:val="0"/>
          <w:numId w:val="34"/>
        </w:numPr>
        <w:bidi/>
        <w:rPr>
          <w:rFonts w:asciiTheme="majorBidi" w:hAnsiTheme="majorBidi" w:cstheme="majorBidi"/>
          <w:sz w:val="24"/>
          <w:szCs w:val="24"/>
        </w:rPr>
      </w:pPr>
      <w:r w:rsidRPr="001A00FE">
        <w:rPr>
          <w:rFonts w:asciiTheme="majorBidi" w:hAnsiTheme="majorBidi" w:cstheme="majorBidi"/>
          <w:sz w:val="24"/>
          <w:szCs w:val="24"/>
          <w:rtl/>
        </w:rPr>
        <w:t>إعداد الطالب لمواكبة التحول الرقمي في مؤسسات الأرشيف</w:t>
      </w:r>
      <w:r w:rsidRPr="001A00FE">
        <w:rPr>
          <w:rFonts w:asciiTheme="majorBidi" w:hAnsiTheme="majorBidi" w:cstheme="majorBidi"/>
          <w:sz w:val="24"/>
          <w:szCs w:val="24"/>
        </w:rPr>
        <w:t>.</w:t>
      </w:r>
    </w:p>
    <w:p w14:paraId="1865369D"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المتطلبات القبلية</w:t>
      </w:r>
    </w:p>
    <w:p w14:paraId="7DECD4B0" w14:textId="77777777" w:rsidR="00E11DCA" w:rsidRPr="001A00FE" w:rsidRDefault="00E11DCA" w:rsidP="00E11DCA">
      <w:pPr>
        <w:bidi/>
        <w:rPr>
          <w:rFonts w:asciiTheme="majorBidi" w:hAnsiTheme="majorBidi" w:cstheme="majorBidi"/>
        </w:rPr>
      </w:pPr>
      <w:r w:rsidRPr="001A00FE">
        <w:rPr>
          <w:rFonts w:asciiTheme="majorBidi" w:hAnsiTheme="majorBidi" w:cstheme="majorBidi"/>
          <w:rtl/>
        </w:rPr>
        <w:t>يشترط في الطالب</w:t>
      </w:r>
      <w:r w:rsidRPr="001A00FE">
        <w:rPr>
          <w:rFonts w:asciiTheme="majorBidi" w:hAnsiTheme="majorBidi" w:cstheme="majorBidi"/>
        </w:rPr>
        <w:t>:</w:t>
      </w:r>
    </w:p>
    <w:p w14:paraId="01A851DD" w14:textId="77777777" w:rsidR="00E11DCA" w:rsidRPr="001A00FE" w:rsidRDefault="00E11DCA" w:rsidP="004C5678">
      <w:pPr>
        <w:pStyle w:val="Paragraphedeliste"/>
        <w:numPr>
          <w:ilvl w:val="0"/>
          <w:numId w:val="35"/>
        </w:numPr>
        <w:bidi/>
        <w:rPr>
          <w:rFonts w:asciiTheme="majorBidi" w:hAnsiTheme="majorBidi" w:cstheme="majorBidi"/>
          <w:sz w:val="24"/>
          <w:szCs w:val="24"/>
        </w:rPr>
      </w:pPr>
      <w:r w:rsidRPr="001A00FE">
        <w:rPr>
          <w:rFonts w:asciiTheme="majorBidi" w:hAnsiTheme="majorBidi" w:cstheme="majorBidi"/>
          <w:sz w:val="24"/>
          <w:szCs w:val="24"/>
          <w:rtl/>
        </w:rPr>
        <w:t>الإلمام بأساسيات علم الأرشيف</w:t>
      </w:r>
      <w:r w:rsidRPr="001A00FE">
        <w:rPr>
          <w:rFonts w:asciiTheme="majorBidi" w:hAnsiTheme="majorBidi" w:cstheme="majorBidi"/>
          <w:sz w:val="24"/>
          <w:szCs w:val="24"/>
        </w:rPr>
        <w:t>.</w:t>
      </w:r>
    </w:p>
    <w:p w14:paraId="31592A62" w14:textId="77777777" w:rsidR="00E11DCA" w:rsidRPr="001A00FE" w:rsidRDefault="00E11DCA" w:rsidP="004C5678">
      <w:pPr>
        <w:pStyle w:val="Paragraphedeliste"/>
        <w:numPr>
          <w:ilvl w:val="0"/>
          <w:numId w:val="35"/>
        </w:numPr>
        <w:bidi/>
        <w:rPr>
          <w:rFonts w:asciiTheme="majorBidi" w:hAnsiTheme="majorBidi" w:cstheme="majorBidi"/>
          <w:sz w:val="24"/>
          <w:szCs w:val="24"/>
        </w:rPr>
      </w:pPr>
      <w:r w:rsidRPr="001A00FE">
        <w:rPr>
          <w:rFonts w:asciiTheme="majorBidi" w:hAnsiTheme="majorBidi" w:cstheme="majorBidi"/>
          <w:sz w:val="24"/>
          <w:szCs w:val="24"/>
          <w:rtl/>
        </w:rPr>
        <w:t>معرفة أولية بالإعلام الآلي</w:t>
      </w:r>
      <w:r w:rsidRPr="001A00FE">
        <w:rPr>
          <w:rFonts w:asciiTheme="majorBidi" w:hAnsiTheme="majorBidi" w:cstheme="majorBidi"/>
          <w:sz w:val="24"/>
          <w:szCs w:val="24"/>
        </w:rPr>
        <w:t>.</w:t>
      </w:r>
    </w:p>
    <w:p w14:paraId="44BBB3B1" w14:textId="77777777" w:rsidR="00E11DCA" w:rsidRPr="001A00FE" w:rsidRDefault="00E11DCA" w:rsidP="004C5678">
      <w:pPr>
        <w:pStyle w:val="Paragraphedeliste"/>
        <w:numPr>
          <w:ilvl w:val="0"/>
          <w:numId w:val="35"/>
        </w:numPr>
        <w:bidi/>
        <w:rPr>
          <w:rFonts w:asciiTheme="majorBidi" w:hAnsiTheme="majorBidi" w:cstheme="majorBidi"/>
          <w:sz w:val="24"/>
          <w:szCs w:val="24"/>
        </w:rPr>
      </w:pPr>
      <w:r w:rsidRPr="001A00FE">
        <w:rPr>
          <w:rFonts w:asciiTheme="majorBidi" w:hAnsiTheme="majorBidi" w:cstheme="majorBidi"/>
          <w:sz w:val="24"/>
          <w:szCs w:val="24"/>
          <w:rtl/>
        </w:rPr>
        <w:t>الإلمام بمفاهيم الأرشيف الرقمي</w:t>
      </w:r>
      <w:r w:rsidRPr="001A00FE">
        <w:rPr>
          <w:rFonts w:asciiTheme="majorBidi" w:hAnsiTheme="majorBidi" w:cstheme="majorBidi"/>
          <w:sz w:val="24"/>
          <w:szCs w:val="24"/>
        </w:rPr>
        <w:t>.</w:t>
      </w:r>
    </w:p>
    <w:p w14:paraId="6FE95438" w14:textId="77777777" w:rsidR="00E11DCA" w:rsidRPr="001A00FE" w:rsidRDefault="00E11DCA" w:rsidP="004C5678">
      <w:pPr>
        <w:pStyle w:val="Paragraphedeliste"/>
        <w:numPr>
          <w:ilvl w:val="0"/>
          <w:numId w:val="35"/>
        </w:numPr>
        <w:bidi/>
        <w:rPr>
          <w:rFonts w:asciiTheme="majorBidi" w:hAnsiTheme="majorBidi" w:cstheme="majorBidi"/>
          <w:sz w:val="24"/>
          <w:szCs w:val="24"/>
        </w:rPr>
      </w:pPr>
      <w:r w:rsidRPr="001A00FE">
        <w:rPr>
          <w:rFonts w:asciiTheme="majorBidi" w:hAnsiTheme="majorBidi" w:cstheme="majorBidi"/>
          <w:sz w:val="24"/>
          <w:szCs w:val="24"/>
          <w:rtl/>
        </w:rPr>
        <w:t>قدرة أساسية على استعمال الحاسوب والبرمجيات المكتبية</w:t>
      </w:r>
      <w:r w:rsidRPr="001A00FE">
        <w:rPr>
          <w:rFonts w:asciiTheme="majorBidi" w:hAnsiTheme="majorBidi" w:cstheme="majorBidi"/>
          <w:sz w:val="24"/>
          <w:szCs w:val="24"/>
        </w:rPr>
        <w:t>.</w:t>
      </w:r>
    </w:p>
    <w:p w14:paraId="6550D271"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lastRenderedPageBreak/>
        <w:t>المكتسبات (الكفاءات المكتسبة)</w:t>
      </w:r>
    </w:p>
    <w:p w14:paraId="68A61AAE" w14:textId="77777777" w:rsidR="00E11DCA" w:rsidRPr="001A00FE" w:rsidRDefault="00E11DCA" w:rsidP="00E11DCA">
      <w:pPr>
        <w:bidi/>
        <w:rPr>
          <w:rFonts w:asciiTheme="majorBidi" w:hAnsiTheme="majorBidi" w:cstheme="majorBidi"/>
        </w:rPr>
      </w:pPr>
      <w:r w:rsidRPr="001A00FE">
        <w:rPr>
          <w:rFonts w:asciiTheme="majorBidi" w:hAnsiTheme="majorBidi" w:cstheme="majorBidi"/>
          <w:rtl/>
        </w:rPr>
        <w:t>بنهاية هذا المقياس، يصبح الطالب قادراً على</w:t>
      </w:r>
      <w:r w:rsidRPr="001A00FE">
        <w:rPr>
          <w:rFonts w:asciiTheme="majorBidi" w:hAnsiTheme="majorBidi" w:cstheme="majorBidi"/>
        </w:rPr>
        <w:t>:</w:t>
      </w:r>
    </w:p>
    <w:p w14:paraId="475A790D" w14:textId="77777777" w:rsidR="00E11DCA" w:rsidRPr="001A00FE" w:rsidRDefault="00E11DCA" w:rsidP="004C5678">
      <w:pPr>
        <w:pStyle w:val="Paragraphedeliste"/>
        <w:numPr>
          <w:ilvl w:val="0"/>
          <w:numId w:val="36"/>
        </w:numPr>
        <w:bidi/>
        <w:rPr>
          <w:rFonts w:asciiTheme="majorBidi" w:hAnsiTheme="majorBidi" w:cstheme="majorBidi"/>
          <w:sz w:val="24"/>
          <w:szCs w:val="24"/>
        </w:rPr>
      </w:pPr>
      <w:r w:rsidRPr="001A00FE">
        <w:rPr>
          <w:rFonts w:asciiTheme="majorBidi" w:hAnsiTheme="majorBidi" w:cstheme="majorBidi"/>
          <w:sz w:val="24"/>
          <w:szCs w:val="24"/>
          <w:rtl/>
        </w:rPr>
        <w:t>فهم المبادئ الأساسية للبرمجة</w:t>
      </w:r>
      <w:r w:rsidRPr="001A00FE">
        <w:rPr>
          <w:rFonts w:asciiTheme="majorBidi" w:hAnsiTheme="majorBidi" w:cstheme="majorBidi"/>
          <w:sz w:val="24"/>
          <w:szCs w:val="24"/>
        </w:rPr>
        <w:t>.</w:t>
      </w:r>
    </w:p>
    <w:p w14:paraId="74E2BA84" w14:textId="77777777" w:rsidR="00E11DCA" w:rsidRPr="001A00FE" w:rsidRDefault="00E11DCA" w:rsidP="004C5678">
      <w:pPr>
        <w:pStyle w:val="Paragraphedeliste"/>
        <w:numPr>
          <w:ilvl w:val="0"/>
          <w:numId w:val="36"/>
        </w:numPr>
        <w:bidi/>
        <w:rPr>
          <w:rFonts w:asciiTheme="majorBidi" w:hAnsiTheme="majorBidi" w:cstheme="majorBidi"/>
          <w:sz w:val="24"/>
          <w:szCs w:val="24"/>
        </w:rPr>
      </w:pPr>
      <w:r w:rsidRPr="001A00FE">
        <w:rPr>
          <w:rFonts w:asciiTheme="majorBidi" w:hAnsiTheme="majorBidi" w:cstheme="majorBidi"/>
          <w:sz w:val="24"/>
          <w:szCs w:val="24"/>
          <w:rtl/>
        </w:rPr>
        <w:t>التعرف على تطبيقات الذكاء الاصطناعي في الأرشيف</w:t>
      </w:r>
      <w:r w:rsidRPr="001A00FE">
        <w:rPr>
          <w:rFonts w:asciiTheme="majorBidi" w:hAnsiTheme="majorBidi" w:cstheme="majorBidi"/>
          <w:sz w:val="24"/>
          <w:szCs w:val="24"/>
        </w:rPr>
        <w:t>.</w:t>
      </w:r>
    </w:p>
    <w:p w14:paraId="391A4F24" w14:textId="77777777" w:rsidR="00E11DCA" w:rsidRPr="001A00FE" w:rsidRDefault="00E11DCA" w:rsidP="004C5678">
      <w:pPr>
        <w:pStyle w:val="Paragraphedeliste"/>
        <w:numPr>
          <w:ilvl w:val="0"/>
          <w:numId w:val="36"/>
        </w:numPr>
        <w:bidi/>
        <w:rPr>
          <w:rFonts w:asciiTheme="majorBidi" w:hAnsiTheme="majorBidi" w:cstheme="majorBidi"/>
          <w:sz w:val="24"/>
          <w:szCs w:val="24"/>
        </w:rPr>
      </w:pPr>
      <w:r w:rsidRPr="001A00FE">
        <w:rPr>
          <w:rFonts w:asciiTheme="majorBidi" w:hAnsiTheme="majorBidi" w:cstheme="majorBidi"/>
          <w:sz w:val="24"/>
          <w:szCs w:val="24"/>
          <w:rtl/>
        </w:rPr>
        <w:t>تحليل نظم التسيير الأرشيفي الذكية</w:t>
      </w:r>
      <w:r w:rsidRPr="001A00FE">
        <w:rPr>
          <w:rFonts w:asciiTheme="majorBidi" w:hAnsiTheme="majorBidi" w:cstheme="majorBidi"/>
          <w:sz w:val="24"/>
          <w:szCs w:val="24"/>
        </w:rPr>
        <w:t>.</w:t>
      </w:r>
    </w:p>
    <w:p w14:paraId="415AF537" w14:textId="77777777" w:rsidR="00E11DCA" w:rsidRPr="001A00FE" w:rsidRDefault="00E11DCA" w:rsidP="004C5678">
      <w:pPr>
        <w:pStyle w:val="Paragraphedeliste"/>
        <w:numPr>
          <w:ilvl w:val="0"/>
          <w:numId w:val="36"/>
        </w:numPr>
        <w:bidi/>
        <w:rPr>
          <w:rFonts w:asciiTheme="majorBidi" w:hAnsiTheme="majorBidi" w:cstheme="majorBidi"/>
          <w:sz w:val="24"/>
          <w:szCs w:val="24"/>
        </w:rPr>
      </w:pPr>
      <w:r w:rsidRPr="001A00FE">
        <w:rPr>
          <w:rFonts w:asciiTheme="majorBidi" w:hAnsiTheme="majorBidi" w:cstheme="majorBidi"/>
          <w:sz w:val="24"/>
          <w:szCs w:val="24"/>
          <w:rtl/>
        </w:rPr>
        <w:t xml:space="preserve">المشاركة في مشاريع </w:t>
      </w:r>
      <w:proofErr w:type="spellStart"/>
      <w:r w:rsidRPr="001A00FE">
        <w:rPr>
          <w:rFonts w:asciiTheme="majorBidi" w:hAnsiTheme="majorBidi" w:cstheme="majorBidi"/>
          <w:sz w:val="24"/>
          <w:szCs w:val="24"/>
          <w:rtl/>
        </w:rPr>
        <w:t>رقمنة</w:t>
      </w:r>
      <w:proofErr w:type="spellEnd"/>
      <w:r w:rsidRPr="001A00FE">
        <w:rPr>
          <w:rFonts w:asciiTheme="majorBidi" w:hAnsiTheme="majorBidi" w:cstheme="majorBidi"/>
          <w:sz w:val="24"/>
          <w:szCs w:val="24"/>
          <w:rtl/>
        </w:rPr>
        <w:t xml:space="preserve"> وحفظ أرشيف رقمي</w:t>
      </w:r>
      <w:r w:rsidRPr="001A00FE">
        <w:rPr>
          <w:rFonts w:asciiTheme="majorBidi" w:hAnsiTheme="majorBidi" w:cstheme="majorBidi"/>
          <w:sz w:val="24"/>
          <w:szCs w:val="24"/>
        </w:rPr>
        <w:t>.</w:t>
      </w:r>
    </w:p>
    <w:p w14:paraId="597E105A" w14:textId="77777777" w:rsidR="00E11DCA" w:rsidRPr="001A00FE" w:rsidRDefault="00E11DCA" w:rsidP="004C5678">
      <w:pPr>
        <w:pStyle w:val="Paragraphedeliste"/>
        <w:numPr>
          <w:ilvl w:val="0"/>
          <w:numId w:val="36"/>
        </w:numPr>
        <w:bidi/>
        <w:rPr>
          <w:rFonts w:asciiTheme="majorBidi" w:hAnsiTheme="majorBidi" w:cstheme="majorBidi"/>
          <w:sz w:val="24"/>
          <w:szCs w:val="24"/>
        </w:rPr>
      </w:pPr>
      <w:r w:rsidRPr="001A00FE">
        <w:rPr>
          <w:rFonts w:asciiTheme="majorBidi" w:hAnsiTheme="majorBidi" w:cstheme="majorBidi"/>
          <w:sz w:val="24"/>
          <w:szCs w:val="24"/>
          <w:rtl/>
        </w:rPr>
        <w:t>استيعاب تحديات وأخلاقيات الذكاء الاصطناعي في الأرشيف</w:t>
      </w:r>
      <w:r w:rsidRPr="001A00FE">
        <w:rPr>
          <w:rFonts w:asciiTheme="majorBidi" w:hAnsiTheme="majorBidi" w:cstheme="majorBidi"/>
          <w:sz w:val="24"/>
          <w:szCs w:val="24"/>
        </w:rPr>
        <w:t>.</w:t>
      </w:r>
    </w:p>
    <w:p w14:paraId="54463093" w14:textId="77777777" w:rsidR="00E11DCA" w:rsidRPr="001A00FE" w:rsidRDefault="00E11DCA" w:rsidP="00E11DCA">
      <w:pPr>
        <w:bidi/>
        <w:rPr>
          <w:rFonts w:asciiTheme="majorBidi" w:hAnsiTheme="majorBidi" w:cstheme="majorBidi"/>
        </w:rPr>
      </w:pPr>
    </w:p>
    <w:p w14:paraId="23C2561D"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البرنامج البيداغوجي (15 حصة)</w:t>
      </w:r>
    </w:p>
    <w:p w14:paraId="716E60C9"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1: مدخل إلى التحول الرقمي في علم الأرشيف</w:t>
      </w:r>
    </w:p>
    <w:p w14:paraId="3283FF73" w14:textId="77777777" w:rsidR="00E11DCA" w:rsidRPr="001A00FE" w:rsidRDefault="00E11DCA" w:rsidP="004C5678">
      <w:pPr>
        <w:pStyle w:val="Paragraphedeliste"/>
        <w:numPr>
          <w:ilvl w:val="0"/>
          <w:numId w:val="45"/>
        </w:numPr>
        <w:bidi/>
        <w:rPr>
          <w:rFonts w:asciiTheme="majorBidi" w:hAnsiTheme="majorBidi" w:cstheme="majorBidi"/>
          <w:sz w:val="24"/>
          <w:szCs w:val="24"/>
        </w:rPr>
      </w:pPr>
      <w:r w:rsidRPr="001A00FE">
        <w:rPr>
          <w:rFonts w:asciiTheme="majorBidi" w:hAnsiTheme="majorBidi" w:cstheme="majorBidi"/>
          <w:sz w:val="24"/>
          <w:szCs w:val="24"/>
          <w:rtl/>
        </w:rPr>
        <w:t>فهم مفهوم التحول الرقمي</w:t>
      </w:r>
      <w:r w:rsidRPr="001A00FE">
        <w:rPr>
          <w:rFonts w:asciiTheme="majorBidi" w:hAnsiTheme="majorBidi" w:cstheme="majorBidi"/>
          <w:sz w:val="24"/>
          <w:szCs w:val="24"/>
        </w:rPr>
        <w:t>.</w:t>
      </w:r>
    </w:p>
    <w:p w14:paraId="0CEB9F25" w14:textId="77777777" w:rsidR="00E11DCA" w:rsidRPr="001A00FE" w:rsidRDefault="00E11DCA" w:rsidP="004C5678">
      <w:pPr>
        <w:pStyle w:val="Paragraphedeliste"/>
        <w:numPr>
          <w:ilvl w:val="0"/>
          <w:numId w:val="45"/>
        </w:numPr>
        <w:bidi/>
        <w:rPr>
          <w:rFonts w:asciiTheme="majorBidi" w:hAnsiTheme="majorBidi" w:cstheme="majorBidi"/>
          <w:sz w:val="24"/>
          <w:szCs w:val="24"/>
        </w:rPr>
      </w:pPr>
      <w:r w:rsidRPr="001A00FE">
        <w:rPr>
          <w:rFonts w:asciiTheme="majorBidi" w:hAnsiTheme="majorBidi" w:cstheme="majorBidi"/>
          <w:sz w:val="24"/>
          <w:szCs w:val="24"/>
          <w:rtl/>
        </w:rPr>
        <w:t xml:space="preserve">إبراز أثر </w:t>
      </w:r>
      <w:proofErr w:type="spellStart"/>
      <w:r w:rsidRPr="001A00FE">
        <w:rPr>
          <w:rFonts w:asciiTheme="majorBidi" w:hAnsiTheme="majorBidi" w:cstheme="majorBidi"/>
          <w:sz w:val="24"/>
          <w:szCs w:val="24"/>
          <w:rtl/>
        </w:rPr>
        <w:t>الرقمنة</w:t>
      </w:r>
      <w:proofErr w:type="spellEnd"/>
      <w:r w:rsidRPr="001A00FE">
        <w:rPr>
          <w:rFonts w:asciiTheme="majorBidi" w:hAnsiTheme="majorBidi" w:cstheme="majorBidi"/>
          <w:sz w:val="24"/>
          <w:szCs w:val="24"/>
          <w:rtl/>
        </w:rPr>
        <w:t xml:space="preserve"> على الأرشيف</w:t>
      </w:r>
      <w:r w:rsidRPr="001A00FE">
        <w:rPr>
          <w:rFonts w:asciiTheme="majorBidi" w:hAnsiTheme="majorBidi" w:cstheme="majorBidi"/>
          <w:sz w:val="24"/>
          <w:szCs w:val="24"/>
        </w:rPr>
        <w:t>.</w:t>
      </w:r>
    </w:p>
    <w:p w14:paraId="4645030A"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2: مدخل إلى الإعلام الآلي والبرمجة</w:t>
      </w:r>
    </w:p>
    <w:p w14:paraId="6092841A" w14:textId="77777777" w:rsidR="00E11DCA" w:rsidRPr="001A00FE" w:rsidRDefault="00E11DCA" w:rsidP="004C5678">
      <w:pPr>
        <w:pStyle w:val="Paragraphedeliste"/>
        <w:numPr>
          <w:ilvl w:val="0"/>
          <w:numId w:val="46"/>
        </w:numPr>
        <w:bidi/>
        <w:rPr>
          <w:rFonts w:asciiTheme="majorBidi" w:hAnsiTheme="majorBidi" w:cstheme="majorBidi"/>
          <w:sz w:val="24"/>
          <w:szCs w:val="24"/>
        </w:rPr>
      </w:pPr>
      <w:r w:rsidRPr="001A00FE">
        <w:rPr>
          <w:rFonts w:asciiTheme="majorBidi" w:hAnsiTheme="majorBidi" w:cstheme="majorBidi"/>
          <w:sz w:val="24"/>
          <w:szCs w:val="24"/>
          <w:rtl/>
        </w:rPr>
        <w:t>التعرف على مفهوم البرمجة</w:t>
      </w:r>
      <w:r w:rsidRPr="001A00FE">
        <w:rPr>
          <w:rFonts w:asciiTheme="majorBidi" w:hAnsiTheme="majorBidi" w:cstheme="majorBidi"/>
          <w:sz w:val="24"/>
          <w:szCs w:val="24"/>
        </w:rPr>
        <w:t>.</w:t>
      </w:r>
    </w:p>
    <w:p w14:paraId="6FE2C1BE" w14:textId="77777777" w:rsidR="00E11DCA" w:rsidRPr="001A00FE" w:rsidRDefault="00E11DCA" w:rsidP="004C5678">
      <w:pPr>
        <w:pStyle w:val="Paragraphedeliste"/>
        <w:numPr>
          <w:ilvl w:val="0"/>
          <w:numId w:val="46"/>
        </w:numPr>
        <w:bidi/>
        <w:rPr>
          <w:rFonts w:asciiTheme="majorBidi" w:hAnsiTheme="majorBidi" w:cstheme="majorBidi"/>
          <w:sz w:val="24"/>
          <w:szCs w:val="24"/>
        </w:rPr>
      </w:pPr>
      <w:r w:rsidRPr="001A00FE">
        <w:rPr>
          <w:rFonts w:asciiTheme="majorBidi" w:hAnsiTheme="majorBidi" w:cstheme="majorBidi"/>
          <w:sz w:val="24"/>
          <w:szCs w:val="24"/>
          <w:rtl/>
        </w:rPr>
        <w:t>فهم علاقة البرمجة بعلم الأرشيف</w:t>
      </w:r>
      <w:r w:rsidRPr="001A00FE">
        <w:rPr>
          <w:rFonts w:asciiTheme="majorBidi" w:hAnsiTheme="majorBidi" w:cstheme="majorBidi"/>
          <w:sz w:val="24"/>
          <w:szCs w:val="24"/>
        </w:rPr>
        <w:t>.</w:t>
      </w:r>
    </w:p>
    <w:p w14:paraId="692F903B" w14:textId="77777777" w:rsidR="00E11DCA" w:rsidRPr="001A00FE" w:rsidRDefault="00E11DCA" w:rsidP="00E11DCA">
      <w:pPr>
        <w:bidi/>
        <w:rPr>
          <w:rFonts w:asciiTheme="majorBidi" w:hAnsiTheme="majorBidi" w:cstheme="majorBidi"/>
        </w:rPr>
      </w:pPr>
    </w:p>
    <w:p w14:paraId="60BD0B29"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3: الخوارزميات والتفكير المنطقي</w:t>
      </w:r>
    </w:p>
    <w:p w14:paraId="4F621B08" w14:textId="77777777" w:rsidR="00E11DCA" w:rsidRPr="001A00FE" w:rsidRDefault="00E11DCA" w:rsidP="004C5678">
      <w:pPr>
        <w:pStyle w:val="Paragraphedeliste"/>
        <w:numPr>
          <w:ilvl w:val="0"/>
          <w:numId w:val="47"/>
        </w:numPr>
        <w:bidi/>
        <w:rPr>
          <w:rFonts w:asciiTheme="majorBidi" w:hAnsiTheme="majorBidi" w:cstheme="majorBidi"/>
          <w:sz w:val="24"/>
          <w:szCs w:val="24"/>
        </w:rPr>
      </w:pPr>
      <w:r w:rsidRPr="001A00FE">
        <w:rPr>
          <w:rFonts w:asciiTheme="majorBidi" w:hAnsiTheme="majorBidi" w:cstheme="majorBidi"/>
          <w:sz w:val="24"/>
          <w:szCs w:val="24"/>
          <w:rtl/>
        </w:rPr>
        <w:t>فهم مفهوم الخوارزمية</w:t>
      </w:r>
      <w:r w:rsidRPr="001A00FE">
        <w:rPr>
          <w:rFonts w:asciiTheme="majorBidi" w:hAnsiTheme="majorBidi" w:cstheme="majorBidi"/>
          <w:sz w:val="24"/>
          <w:szCs w:val="24"/>
        </w:rPr>
        <w:t>.</w:t>
      </w:r>
    </w:p>
    <w:p w14:paraId="01B3D468" w14:textId="77777777" w:rsidR="00E11DCA" w:rsidRPr="001A00FE" w:rsidRDefault="00E11DCA" w:rsidP="004C5678">
      <w:pPr>
        <w:pStyle w:val="Paragraphedeliste"/>
        <w:numPr>
          <w:ilvl w:val="0"/>
          <w:numId w:val="47"/>
        </w:numPr>
        <w:bidi/>
        <w:rPr>
          <w:rFonts w:asciiTheme="majorBidi" w:hAnsiTheme="majorBidi" w:cstheme="majorBidi"/>
          <w:sz w:val="24"/>
          <w:szCs w:val="24"/>
        </w:rPr>
      </w:pPr>
      <w:r w:rsidRPr="001A00FE">
        <w:rPr>
          <w:rFonts w:asciiTheme="majorBidi" w:hAnsiTheme="majorBidi" w:cstheme="majorBidi"/>
          <w:sz w:val="24"/>
          <w:szCs w:val="24"/>
          <w:rtl/>
        </w:rPr>
        <w:t>تنمية التفكير المنطقي التحليلي</w:t>
      </w:r>
      <w:r w:rsidRPr="001A00FE">
        <w:rPr>
          <w:rFonts w:asciiTheme="majorBidi" w:hAnsiTheme="majorBidi" w:cstheme="majorBidi"/>
          <w:sz w:val="24"/>
          <w:szCs w:val="24"/>
        </w:rPr>
        <w:t>.</w:t>
      </w:r>
    </w:p>
    <w:p w14:paraId="6AE84CBB"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4: لغات البرمجة المستعملة في المجال الأرشيفي</w:t>
      </w:r>
    </w:p>
    <w:p w14:paraId="6CD48F8E" w14:textId="77777777" w:rsidR="00E11DCA" w:rsidRPr="001A00FE" w:rsidRDefault="00E11DCA" w:rsidP="004C5678">
      <w:pPr>
        <w:pStyle w:val="Paragraphedeliste"/>
        <w:numPr>
          <w:ilvl w:val="0"/>
          <w:numId w:val="48"/>
        </w:numPr>
        <w:bidi/>
        <w:rPr>
          <w:rFonts w:asciiTheme="majorBidi" w:hAnsiTheme="majorBidi" w:cstheme="majorBidi"/>
          <w:sz w:val="24"/>
          <w:szCs w:val="24"/>
        </w:rPr>
      </w:pPr>
      <w:r w:rsidRPr="001A00FE">
        <w:rPr>
          <w:rFonts w:asciiTheme="majorBidi" w:hAnsiTheme="majorBidi" w:cstheme="majorBidi"/>
          <w:sz w:val="24"/>
          <w:szCs w:val="24"/>
          <w:rtl/>
        </w:rPr>
        <w:t>التعرف على</w:t>
      </w:r>
      <w:r w:rsidRPr="001A00FE">
        <w:rPr>
          <w:rFonts w:asciiTheme="majorBidi" w:hAnsiTheme="majorBidi" w:cstheme="majorBidi"/>
          <w:sz w:val="24"/>
          <w:szCs w:val="24"/>
        </w:rPr>
        <w:t xml:space="preserve"> Python </w:t>
      </w:r>
      <w:r w:rsidRPr="001A00FE">
        <w:rPr>
          <w:rFonts w:asciiTheme="majorBidi" w:hAnsiTheme="majorBidi" w:cstheme="majorBidi"/>
          <w:sz w:val="24"/>
          <w:szCs w:val="24"/>
          <w:rtl/>
        </w:rPr>
        <w:t>و</w:t>
      </w:r>
      <w:r w:rsidRPr="001A00FE">
        <w:rPr>
          <w:rFonts w:asciiTheme="majorBidi" w:hAnsiTheme="majorBidi" w:cstheme="majorBidi"/>
          <w:sz w:val="24"/>
          <w:szCs w:val="24"/>
        </w:rPr>
        <w:t>JavaScript.</w:t>
      </w:r>
    </w:p>
    <w:p w14:paraId="31942177" w14:textId="77777777" w:rsidR="00E11DCA" w:rsidRPr="001A00FE" w:rsidRDefault="00E11DCA" w:rsidP="004C5678">
      <w:pPr>
        <w:pStyle w:val="Paragraphedeliste"/>
        <w:numPr>
          <w:ilvl w:val="0"/>
          <w:numId w:val="48"/>
        </w:numPr>
        <w:bidi/>
        <w:rPr>
          <w:rFonts w:asciiTheme="majorBidi" w:hAnsiTheme="majorBidi" w:cstheme="majorBidi"/>
          <w:sz w:val="24"/>
          <w:szCs w:val="24"/>
        </w:rPr>
      </w:pPr>
      <w:r w:rsidRPr="001A00FE">
        <w:rPr>
          <w:rFonts w:asciiTheme="majorBidi" w:hAnsiTheme="majorBidi" w:cstheme="majorBidi"/>
          <w:sz w:val="24"/>
          <w:szCs w:val="24"/>
          <w:rtl/>
        </w:rPr>
        <w:t>إبراز استعمالاتها في نظم الأرشيف</w:t>
      </w:r>
      <w:r w:rsidRPr="001A00FE">
        <w:rPr>
          <w:rFonts w:asciiTheme="majorBidi" w:hAnsiTheme="majorBidi" w:cstheme="majorBidi"/>
          <w:sz w:val="24"/>
          <w:szCs w:val="24"/>
        </w:rPr>
        <w:t>.</w:t>
      </w:r>
    </w:p>
    <w:p w14:paraId="1AD494D8"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5: قواعد البيانات والأرشيف</w:t>
      </w:r>
    </w:p>
    <w:p w14:paraId="685EE84D" w14:textId="77777777" w:rsidR="00E11DCA" w:rsidRPr="001A00FE" w:rsidRDefault="00E11DCA" w:rsidP="004C5678">
      <w:pPr>
        <w:pStyle w:val="Paragraphedeliste"/>
        <w:numPr>
          <w:ilvl w:val="0"/>
          <w:numId w:val="49"/>
        </w:numPr>
        <w:bidi/>
        <w:rPr>
          <w:rFonts w:asciiTheme="majorBidi" w:hAnsiTheme="majorBidi" w:cstheme="majorBidi"/>
          <w:sz w:val="24"/>
          <w:szCs w:val="24"/>
        </w:rPr>
      </w:pPr>
      <w:r w:rsidRPr="001A00FE">
        <w:rPr>
          <w:rFonts w:asciiTheme="majorBidi" w:hAnsiTheme="majorBidi" w:cstheme="majorBidi"/>
          <w:sz w:val="24"/>
          <w:szCs w:val="24"/>
          <w:rtl/>
        </w:rPr>
        <w:t>فهم مفهوم قواعد البيانات</w:t>
      </w:r>
      <w:r w:rsidRPr="001A00FE">
        <w:rPr>
          <w:rFonts w:asciiTheme="majorBidi" w:hAnsiTheme="majorBidi" w:cstheme="majorBidi"/>
          <w:sz w:val="24"/>
          <w:szCs w:val="24"/>
        </w:rPr>
        <w:t>.</w:t>
      </w:r>
    </w:p>
    <w:p w14:paraId="1C02B6E7" w14:textId="77777777" w:rsidR="00E11DCA" w:rsidRPr="001A00FE" w:rsidRDefault="00E11DCA" w:rsidP="004C5678">
      <w:pPr>
        <w:pStyle w:val="Paragraphedeliste"/>
        <w:numPr>
          <w:ilvl w:val="0"/>
          <w:numId w:val="49"/>
        </w:numPr>
        <w:bidi/>
        <w:rPr>
          <w:rFonts w:asciiTheme="majorBidi" w:hAnsiTheme="majorBidi" w:cstheme="majorBidi"/>
          <w:sz w:val="24"/>
          <w:szCs w:val="24"/>
        </w:rPr>
      </w:pPr>
      <w:r w:rsidRPr="001A00FE">
        <w:rPr>
          <w:rFonts w:asciiTheme="majorBidi" w:hAnsiTheme="majorBidi" w:cstheme="majorBidi"/>
          <w:sz w:val="24"/>
          <w:szCs w:val="24"/>
          <w:rtl/>
        </w:rPr>
        <w:t>ربطها بتسيير الأرصدة الأرشيفية</w:t>
      </w:r>
      <w:r w:rsidRPr="001A00FE">
        <w:rPr>
          <w:rFonts w:asciiTheme="majorBidi" w:hAnsiTheme="majorBidi" w:cstheme="majorBidi"/>
          <w:sz w:val="24"/>
          <w:szCs w:val="24"/>
        </w:rPr>
        <w:t>.</w:t>
      </w:r>
    </w:p>
    <w:p w14:paraId="2F2F8918"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6: نظم تسيير الأرشيف الإلكترونية</w:t>
      </w:r>
      <w:r w:rsidRPr="001A00FE">
        <w:rPr>
          <w:rFonts w:asciiTheme="majorBidi" w:hAnsiTheme="majorBidi" w:cstheme="majorBidi"/>
          <w:b/>
          <w:bCs/>
        </w:rPr>
        <w:t xml:space="preserve"> (EDMS)</w:t>
      </w:r>
    </w:p>
    <w:p w14:paraId="4DAB3B01" w14:textId="77777777" w:rsidR="00E11DCA" w:rsidRPr="001A00FE" w:rsidRDefault="00E11DCA" w:rsidP="004C5678">
      <w:pPr>
        <w:pStyle w:val="Paragraphedeliste"/>
        <w:numPr>
          <w:ilvl w:val="0"/>
          <w:numId w:val="50"/>
        </w:numPr>
        <w:bidi/>
        <w:rPr>
          <w:rFonts w:asciiTheme="majorBidi" w:hAnsiTheme="majorBidi" w:cstheme="majorBidi"/>
          <w:sz w:val="24"/>
          <w:szCs w:val="24"/>
        </w:rPr>
      </w:pPr>
      <w:r w:rsidRPr="001A00FE">
        <w:rPr>
          <w:rFonts w:asciiTheme="majorBidi" w:hAnsiTheme="majorBidi" w:cstheme="majorBidi"/>
          <w:sz w:val="24"/>
          <w:szCs w:val="24"/>
          <w:rtl/>
        </w:rPr>
        <w:t>التعرف على نظم إدارة الوثائق</w:t>
      </w:r>
      <w:r w:rsidRPr="001A00FE">
        <w:rPr>
          <w:rFonts w:asciiTheme="majorBidi" w:hAnsiTheme="majorBidi" w:cstheme="majorBidi"/>
          <w:sz w:val="24"/>
          <w:szCs w:val="24"/>
        </w:rPr>
        <w:t>.</w:t>
      </w:r>
    </w:p>
    <w:p w14:paraId="3D0374AC" w14:textId="77777777" w:rsidR="00E11DCA" w:rsidRPr="001A00FE" w:rsidRDefault="00E11DCA" w:rsidP="004C5678">
      <w:pPr>
        <w:pStyle w:val="Paragraphedeliste"/>
        <w:numPr>
          <w:ilvl w:val="0"/>
          <w:numId w:val="50"/>
        </w:numPr>
        <w:bidi/>
        <w:rPr>
          <w:rFonts w:asciiTheme="majorBidi" w:hAnsiTheme="majorBidi" w:cstheme="majorBidi"/>
          <w:sz w:val="24"/>
          <w:szCs w:val="24"/>
        </w:rPr>
      </w:pPr>
      <w:r w:rsidRPr="001A00FE">
        <w:rPr>
          <w:rFonts w:asciiTheme="majorBidi" w:hAnsiTheme="majorBidi" w:cstheme="majorBidi"/>
          <w:sz w:val="24"/>
          <w:szCs w:val="24"/>
          <w:rtl/>
        </w:rPr>
        <w:t>دراسة أمثلة تطبيقية</w:t>
      </w:r>
      <w:r w:rsidRPr="001A00FE">
        <w:rPr>
          <w:rFonts w:asciiTheme="majorBidi" w:hAnsiTheme="majorBidi" w:cstheme="majorBidi"/>
          <w:sz w:val="24"/>
          <w:szCs w:val="24"/>
        </w:rPr>
        <w:t>.</w:t>
      </w:r>
    </w:p>
    <w:p w14:paraId="489FC61F"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7: مدخل إلى الذكاء الاصطناعي</w:t>
      </w:r>
    </w:p>
    <w:p w14:paraId="348072B9" w14:textId="77777777" w:rsidR="00E11DCA" w:rsidRPr="001A00FE" w:rsidRDefault="00E11DCA" w:rsidP="004C5678">
      <w:pPr>
        <w:pStyle w:val="Paragraphedeliste"/>
        <w:numPr>
          <w:ilvl w:val="0"/>
          <w:numId w:val="44"/>
        </w:numPr>
        <w:bidi/>
        <w:rPr>
          <w:rFonts w:asciiTheme="majorBidi" w:hAnsiTheme="majorBidi" w:cstheme="majorBidi"/>
          <w:sz w:val="24"/>
          <w:szCs w:val="24"/>
        </w:rPr>
      </w:pPr>
      <w:r w:rsidRPr="001A00FE">
        <w:rPr>
          <w:rFonts w:asciiTheme="majorBidi" w:hAnsiTheme="majorBidi" w:cstheme="majorBidi"/>
          <w:sz w:val="24"/>
          <w:szCs w:val="24"/>
          <w:rtl/>
        </w:rPr>
        <w:t>تعريف الذكاء الاصطناعي</w:t>
      </w:r>
      <w:r w:rsidRPr="001A00FE">
        <w:rPr>
          <w:rFonts w:asciiTheme="majorBidi" w:hAnsiTheme="majorBidi" w:cstheme="majorBidi"/>
          <w:sz w:val="24"/>
          <w:szCs w:val="24"/>
        </w:rPr>
        <w:t>.</w:t>
      </w:r>
    </w:p>
    <w:p w14:paraId="3EBDE66B" w14:textId="77777777" w:rsidR="00E11DCA" w:rsidRPr="001A00FE" w:rsidRDefault="00E11DCA" w:rsidP="004C5678">
      <w:pPr>
        <w:pStyle w:val="Paragraphedeliste"/>
        <w:numPr>
          <w:ilvl w:val="0"/>
          <w:numId w:val="44"/>
        </w:numPr>
        <w:bidi/>
        <w:rPr>
          <w:rFonts w:asciiTheme="majorBidi" w:hAnsiTheme="majorBidi" w:cstheme="majorBidi"/>
          <w:sz w:val="24"/>
          <w:szCs w:val="24"/>
        </w:rPr>
      </w:pPr>
      <w:r w:rsidRPr="001A00FE">
        <w:rPr>
          <w:rFonts w:asciiTheme="majorBidi" w:hAnsiTheme="majorBidi" w:cstheme="majorBidi"/>
          <w:sz w:val="24"/>
          <w:szCs w:val="24"/>
          <w:rtl/>
        </w:rPr>
        <w:t>التعرف على مجالاته الأساسية</w:t>
      </w:r>
      <w:r w:rsidRPr="001A00FE">
        <w:rPr>
          <w:rFonts w:asciiTheme="majorBidi" w:hAnsiTheme="majorBidi" w:cstheme="majorBidi"/>
          <w:sz w:val="24"/>
          <w:szCs w:val="24"/>
        </w:rPr>
        <w:t>.</w:t>
      </w:r>
    </w:p>
    <w:p w14:paraId="163D6E17"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8: تعلم الآلة</w:t>
      </w:r>
      <w:r w:rsidRPr="001A00FE">
        <w:rPr>
          <w:rFonts w:asciiTheme="majorBidi" w:hAnsiTheme="majorBidi" w:cstheme="majorBidi"/>
          <w:b/>
          <w:bCs/>
        </w:rPr>
        <w:t xml:space="preserve"> (Machine Learning) </w:t>
      </w:r>
      <w:r w:rsidRPr="001A00FE">
        <w:rPr>
          <w:rFonts w:asciiTheme="majorBidi" w:hAnsiTheme="majorBidi" w:cstheme="majorBidi"/>
          <w:b/>
          <w:bCs/>
          <w:rtl/>
        </w:rPr>
        <w:t>وتطبيقاته الأرشيفية</w:t>
      </w:r>
    </w:p>
    <w:p w14:paraId="4DB52C51" w14:textId="77777777" w:rsidR="00E11DCA" w:rsidRPr="001A00FE" w:rsidRDefault="00E11DCA" w:rsidP="004C5678">
      <w:pPr>
        <w:pStyle w:val="Paragraphedeliste"/>
        <w:numPr>
          <w:ilvl w:val="0"/>
          <w:numId w:val="43"/>
        </w:numPr>
        <w:bidi/>
        <w:rPr>
          <w:rFonts w:asciiTheme="majorBidi" w:hAnsiTheme="majorBidi" w:cstheme="majorBidi"/>
          <w:sz w:val="24"/>
          <w:szCs w:val="24"/>
        </w:rPr>
      </w:pPr>
      <w:r w:rsidRPr="001A00FE">
        <w:rPr>
          <w:rFonts w:asciiTheme="majorBidi" w:hAnsiTheme="majorBidi" w:cstheme="majorBidi"/>
          <w:sz w:val="24"/>
          <w:szCs w:val="24"/>
          <w:rtl/>
        </w:rPr>
        <w:t>فهم مبادئ تعلم الآلة</w:t>
      </w:r>
      <w:r w:rsidRPr="001A00FE">
        <w:rPr>
          <w:rFonts w:asciiTheme="majorBidi" w:hAnsiTheme="majorBidi" w:cstheme="majorBidi"/>
          <w:sz w:val="24"/>
          <w:szCs w:val="24"/>
        </w:rPr>
        <w:t>.</w:t>
      </w:r>
    </w:p>
    <w:p w14:paraId="3A71EF9A" w14:textId="77777777" w:rsidR="00E11DCA" w:rsidRPr="001A00FE" w:rsidRDefault="00E11DCA" w:rsidP="004C5678">
      <w:pPr>
        <w:pStyle w:val="Paragraphedeliste"/>
        <w:numPr>
          <w:ilvl w:val="0"/>
          <w:numId w:val="43"/>
        </w:numPr>
        <w:bidi/>
        <w:rPr>
          <w:rFonts w:asciiTheme="majorBidi" w:hAnsiTheme="majorBidi" w:cstheme="majorBidi"/>
          <w:sz w:val="24"/>
          <w:szCs w:val="24"/>
        </w:rPr>
      </w:pPr>
      <w:r w:rsidRPr="001A00FE">
        <w:rPr>
          <w:rFonts w:asciiTheme="majorBidi" w:hAnsiTheme="majorBidi" w:cstheme="majorBidi"/>
          <w:sz w:val="24"/>
          <w:szCs w:val="24"/>
          <w:rtl/>
        </w:rPr>
        <w:t>تطبيقاته في التصنيف والفهرسة</w:t>
      </w:r>
      <w:r w:rsidRPr="001A00FE">
        <w:rPr>
          <w:rFonts w:asciiTheme="majorBidi" w:hAnsiTheme="majorBidi" w:cstheme="majorBidi"/>
          <w:sz w:val="24"/>
          <w:szCs w:val="24"/>
        </w:rPr>
        <w:t>.</w:t>
      </w:r>
    </w:p>
    <w:p w14:paraId="4001A80F"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9: المعالجة الآلية للغة</w:t>
      </w:r>
      <w:r w:rsidRPr="001A00FE">
        <w:rPr>
          <w:rFonts w:asciiTheme="majorBidi" w:hAnsiTheme="majorBidi" w:cstheme="majorBidi"/>
          <w:b/>
          <w:bCs/>
        </w:rPr>
        <w:t xml:space="preserve"> (NLP) </w:t>
      </w:r>
      <w:r w:rsidRPr="001A00FE">
        <w:rPr>
          <w:rFonts w:asciiTheme="majorBidi" w:hAnsiTheme="majorBidi" w:cstheme="majorBidi"/>
          <w:b/>
          <w:bCs/>
          <w:rtl/>
        </w:rPr>
        <w:t>والوثائق الأرشيفية</w:t>
      </w:r>
    </w:p>
    <w:p w14:paraId="1A991B5F" w14:textId="77777777" w:rsidR="00E11DCA" w:rsidRPr="001A00FE" w:rsidRDefault="00E11DCA" w:rsidP="004C5678">
      <w:pPr>
        <w:pStyle w:val="Paragraphedeliste"/>
        <w:numPr>
          <w:ilvl w:val="0"/>
          <w:numId w:val="42"/>
        </w:numPr>
        <w:bidi/>
        <w:rPr>
          <w:rFonts w:asciiTheme="majorBidi" w:hAnsiTheme="majorBidi" w:cstheme="majorBidi"/>
          <w:sz w:val="24"/>
          <w:szCs w:val="24"/>
        </w:rPr>
      </w:pPr>
      <w:r w:rsidRPr="001A00FE">
        <w:rPr>
          <w:rFonts w:asciiTheme="majorBidi" w:hAnsiTheme="majorBidi" w:cstheme="majorBidi"/>
          <w:sz w:val="24"/>
          <w:szCs w:val="24"/>
          <w:rtl/>
        </w:rPr>
        <w:t>فهم</w:t>
      </w:r>
      <w:r w:rsidRPr="001A00FE">
        <w:rPr>
          <w:rFonts w:asciiTheme="majorBidi" w:hAnsiTheme="majorBidi" w:cstheme="majorBidi"/>
          <w:sz w:val="24"/>
          <w:szCs w:val="24"/>
        </w:rPr>
        <w:t xml:space="preserve"> NLP.</w:t>
      </w:r>
    </w:p>
    <w:p w14:paraId="7EBBCFC5" w14:textId="77777777" w:rsidR="00E11DCA" w:rsidRPr="001A00FE" w:rsidRDefault="00E11DCA" w:rsidP="004C5678">
      <w:pPr>
        <w:pStyle w:val="Paragraphedeliste"/>
        <w:numPr>
          <w:ilvl w:val="0"/>
          <w:numId w:val="42"/>
        </w:numPr>
        <w:bidi/>
        <w:rPr>
          <w:rFonts w:asciiTheme="majorBidi" w:hAnsiTheme="majorBidi" w:cstheme="majorBidi"/>
          <w:sz w:val="24"/>
          <w:szCs w:val="24"/>
        </w:rPr>
      </w:pPr>
      <w:r w:rsidRPr="001A00FE">
        <w:rPr>
          <w:rFonts w:asciiTheme="majorBidi" w:hAnsiTheme="majorBidi" w:cstheme="majorBidi"/>
          <w:sz w:val="24"/>
          <w:szCs w:val="24"/>
          <w:rtl/>
        </w:rPr>
        <w:t>تحليل النصوص الأرشيفية</w:t>
      </w:r>
      <w:r w:rsidRPr="001A00FE">
        <w:rPr>
          <w:rFonts w:asciiTheme="majorBidi" w:hAnsiTheme="majorBidi" w:cstheme="majorBidi"/>
          <w:sz w:val="24"/>
          <w:szCs w:val="24"/>
        </w:rPr>
        <w:t>.</w:t>
      </w:r>
    </w:p>
    <w:p w14:paraId="061EA49E"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10: الرؤية الحاسوبية والتعرف على الصور الأرشيفية</w:t>
      </w:r>
    </w:p>
    <w:p w14:paraId="609DF22D" w14:textId="77777777" w:rsidR="00E11DCA" w:rsidRPr="001A00FE" w:rsidRDefault="00E11DCA" w:rsidP="004C5678">
      <w:pPr>
        <w:pStyle w:val="Paragraphedeliste"/>
        <w:numPr>
          <w:ilvl w:val="0"/>
          <w:numId w:val="41"/>
        </w:numPr>
        <w:bidi/>
        <w:rPr>
          <w:rFonts w:asciiTheme="majorBidi" w:hAnsiTheme="majorBidi" w:cstheme="majorBidi"/>
          <w:sz w:val="24"/>
          <w:szCs w:val="24"/>
        </w:rPr>
      </w:pPr>
      <w:r w:rsidRPr="001A00FE">
        <w:rPr>
          <w:rFonts w:asciiTheme="majorBidi" w:hAnsiTheme="majorBidi" w:cstheme="majorBidi"/>
          <w:sz w:val="24"/>
          <w:szCs w:val="24"/>
          <w:rtl/>
        </w:rPr>
        <w:t>التعرف على</w:t>
      </w:r>
      <w:r w:rsidRPr="001A00FE">
        <w:rPr>
          <w:rFonts w:asciiTheme="majorBidi" w:hAnsiTheme="majorBidi" w:cstheme="majorBidi"/>
          <w:sz w:val="24"/>
          <w:szCs w:val="24"/>
        </w:rPr>
        <w:t xml:space="preserve"> OCR.</w:t>
      </w:r>
    </w:p>
    <w:p w14:paraId="26608BB4" w14:textId="77777777" w:rsidR="00E11DCA" w:rsidRPr="001A00FE" w:rsidRDefault="00E11DCA" w:rsidP="004C5678">
      <w:pPr>
        <w:pStyle w:val="Paragraphedeliste"/>
        <w:numPr>
          <w:ilvl w:val="0"/>
          <w:numId w:val="41"/>
        </w:numPr>
        <w:bidi/>
        <w:rPr>
          <w:rFonts w:asciiTheme="majorBidi" w:hAnsiTheme="majorBidi" w:cstheme="majorBidi"/>
          <w:sz w:val="24"/>
          <w:szCs w:val="24"/>
        </w:rPr>
      </w:pPr>
      <w:r w:rsidRPr="001A00FE">
        <w:rPr>
          <w:rFonts w:asciiTheme="majorBidi" w:hAnsiTheme="majorBidi" w:cstheme="majorBidi"/>
          <w:sz w:val="24"/>
          <w:szCs w:val="24"/>
          <w:rtl/>
        </w:rPr>
        <w:t xml:space="preserve">توظيفه في </w:t>
      </w:r>
      <w:proofErr w:type="spellStart"/>
      <w:r w:rsidRPr="001A00FE">
        <w:rPr>
          <w:rFonts w:asciiTheme="majorBidi" w:hAnsiTheme="majorBidi" w:cstheme="majorBidi"/>
          <w:sz w:val="24"/>
          <w:szCs w:val="24"/>
          <w:rtl/>
        </w:rPr>
        <w:t>رقمنة</w:t>
      </w:r>
      <w:proofErr w:type="spellEnd"/>
      <w:r w:rsidRPr="001A00FE">
        <w:rPr>
          <w:rFonts w:asciiTheme="majorBidi" w:hAnsiTheme="majorBidi" w:cstheme="majorBidi"/>
          <w:sz w:val="24"/>
          <w:szCs w:val="24"/>
          <w:rtl/>
        </w:rPr>
        <w:t xml:space="preserve"> الوثائق</w:t>
      </w:r>
      <w:r w:rsidRPr="001A00FE">
        <w:rPr>
          <w:rFonts w:asciiTheme="majorBidi" w:hAnsiTheme="majorBidi" w:cstheme="majorBidi"/>
          <w:sz w:val="24"/>
          <w:szCs w:val="24"/>
        </w:rPr>
        <w:t>.</w:t>
      </w:r>
    </w:p>
    <w:p w14:paraId="60DC4CAF"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11: الذكاء الاصطناعي في الوصف والفهرسة الأرشيفية</w:t>
      </w:r>
    </w:p>
    <w:p w14:paraId="7E76BCAC" w14:textId="77777777" w:rsidR="00E11DCA" w:rsidRPr="001A00FE" w:rsidRDefault="00E11DCA" w:rsidP="004C5678">
      <w:pPr>
        <w:pStyle w:val="Paragraphedeliste"/>
        <w:numPr>
          <w:ilvl w:val="0"/>
          <w:numId w:val="40"/>
        </w:numPr>
        <w:bidi/>
        <w:rPr>
          <w:rFonts w:asciiTheme="majorBidi" w:hAnsiTheme="majorBidi" w:cstheme="majorBidi"/>
          <w:sz w:val="24"/>
          <w:szCs w:val="24"/>
        </w:rPr>
      </w:pPr>
      <w:proofErr w:type="spellStart"/>
      <w:r w:rsidRPr="001A00FE">
        <w:rPr>
          <w:rFonts w:asciiTheme="majorBidi" w:hAnsiTheme="majorBidi" w:cstheme="majorBidi"/>
          <w:sz w:val="24"/>
          <w:szCs w:val="24"/>
          <w:rtl/>
        </w:rPr>
        <w:t>أتمتة</w:t>
      </w:r>
      <w:proofErr w:type="spellEnd"/>
      <w:r w:rsidRPr="001A00FE">
        <w:rPr>
          <w:rFonts w:asciiTheme="majorBidi" w:hAnsiTheme="majorBidi" w:cstheme="majorBidi"/>
          <w:sz w:val="24"/>
          <w:szCs w:val="24"/>
          <w:rtl/>
        </w:rPr>
        <w:t xml:space="preserve"> الوصف الأرشيفي</w:t>
      </w:r>
      <w:r w:rsidRPr="001A00FE">
        <w:rPr>
          <w:rFonts w:asciiTheme="majorBidi" w:hAnsiTheme="majorBidi" w:cstheme="majorBidi"/>
          <w:sz w:val="24"/>
          <w:szCs w:val="24"/>
        </w:rPr>
        <w:t>.</w:t>
      </w:r>
    </w:p>
    <w:p w14:paraId="2C31104A" w14:textId="77777777" w:rsidR="00E11DCA" w:rsidRPr="001A00FE" w:rsidRDefault="00E11DCA" w:rsidP="004C5678">
      <w:pPr>
        <w:pStyle w:val="Paragraphedeliste"/>
        <w:numPr>
          <w:ilvl w:val="0"/>
          <w:numId w:val="40"/>
        </w:numPr>
        <w:bidi/>
        <w:rPr>
          <w:rFonts w:asciiTheme="majorBidi" w:hAnsiTheme="majorBidi" w:cstheme="majorBidi"/>
          <w:sz w:val="24"/>
          <w:szCs w:val="24"/>
        </w:rPr>
      </w:pPr>
      <w:r w:rsidRPr="001A00FE">
        <w:rPr>
          <w:rFonts w:asciiTheme="majorBidi" w:hAnsiTheme="majorBidi" w:cstheme="majorBidi"/>
          <w:sz w:val="24"/>
          <w:szCs w:val="24"/>
          <w:rtl/>
        </w:rPr>
        <w:t>تحسين أدوات البحث</w:t>
      </w:r>
      <w:r w:rsidRPr="001A00FE">
        <w:rPr>
          <w:rFonts w:asciiTheme="majorBidi" w:hAnsiTheme="majorBidi" w:cstheme="majorBidi"/>
          <w:sz w:val="24"/>
          <w:szCs w:val="24"/>
        </w:rPr>
        <w:t>.</w:t>
      </w:r>
    </w:p>
    <w:p w14:paraId="714ABFD2"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12: الذكاء الاصطناعي والحفظ الرقمي طويل المدى</w:t>
      </w:r>
    </w:p>
    <w:p w14:paraId="5BADCC6E" w14:textId="77777777" w:rsidR="00E11DCA" w:rsidRPr="001A00FE" w:rsidRDefault="00E11DCA" w:rsidP="004C5678">
      <w:pPr>
        <w:pStyle w:val="Paragraphedeliste"/>
        <w:numPr>
          <w:ilvl w:val="0"/>
          <w:numId w:val="39"/>
        </w:numPr>
        <w:bidi/>
        <w:rPr>
          <w:rFonts w:asciiTheme="majorBidi" w:hAnsiTheme="majorBidi" w:cstheme="majorBidi"/>
          <w:sz w:val="24"/>
          <w:szCs w:val="24"/>
        </w:rPr>
      </w:pPr>
      <w:r w:rsidRPr="001A00FE">
        <w:rPr>
          <w:rFonts w:asciiTheme="majorBidi" w:hAnsiTheme="majorBidi" w:cstheme="majorBidi"/>
          <w:sz w:val="24"/>
          <w:szCs w:val="24"/>
          <w:rtl/>
        </w:rPr>
        <w:t>فهم تحديات الحفظ الرقمي</w:t>
      </w:r>
      <w:r w:rsidRPr="001A00FE">
        <w:rPr>
          <w:rFonts w:asciiTheme="majorBidi" w:hAnsiTheme="majorBidi" w:cstheme="majorBidi"/>
          <w:sz w:val="24"/>
          <w:szCs w:val="24"/>
        </w:rPr>
        <w:t>.</w:t>
      </w:r>
    </w:p>
    <w:p w14:paraId="35887C97" w14:textId="77777777" w:rsidR="00E11DCA" w:rsidRPr="001A00FE" w:rsidRDefault="00E11DCA" w:rsidP="004C5678">
      <w:pPr>
        <w:pStyle w:val="Paragraphedeliste"/>
        <w:numPr>
          <w:ilvl w:val="0"/>
          <w:numId w:val="39"/>
        </w:numPr>
        <w:bidi/>
        <w:rPr>
          <w:rFonts w:asciiTheme="majorBidi" w:hAnsiTheme="majorBidi" w:cstheme="majorBidi"/>
          <w:sz w:val="24"/>
          <w:szCs w:val="24"/>
        </w:rPr>
      </w:pPr>
      <w:r w:rsidRPr="001A00FE">
        <w:rPr>
          <w:rFonts w:asciiTheme="majorBidi" w:hAnsiTheme="majorBidi" w:cstheme="majorBidi"/>
          <w:sz w:val="24"/>
          <w:szCs w:val="24"/>
          <w:rtl/>
        </w:rPr>
        <w:t>دور الذكاء الاصطناعي في التنبؤ بالمخاطر</w:t>
      </w:r>
      <w:r w:rsidRPr="001A00FE">
        <w:rPr>
          <w:rFonts w:asciiTheme="majorBidi" w:hAnsiTheme="majorBidi" w:cstheme="majorBidi"/>
          <w:sz w:val="24"/>
          <w:szCs w:val="24"/>
        </w:rPr>
        <w:t>.</w:t>
      </w:r>
    </w:p>
    <w:p w14:paraId="50208485"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13: أخلاقيات الذكاء الاصطناعي وحماية البيانات الأرشيفية</w:t>
      </w:r>
    </w:p>
    <w:p w14:paraId="0A88D017" w14:textId="77777777" w:rsidR="00E11DCA" w:rsidRPr="001A00FE" w:rsidRDefault="00E11DCA" w:rsidP="004C5678">
      <w:pPr>
        <w:pStyle w:val="Paragraphedeliste"/>
        <w:numPr>
          <w:ilvl w:val="0"/>
          <w:numId w:val="38"/>
        </w:numPr>
        <w:bidi/>
        <w:rPr>
          <w:rFonts w:asciiTheme="majorBidi" w:hAnsiTheme="majorBidi" w:cstheme="majorBidi"/>
          <w:sz w:val="24"/>
          <w:szCs w:val="24"/>
        </w:rPr>
      </w:pPr>
      <w:r w:rsidRPr="001A00FE">
        <w:rPr>
          <w:rFonts w:asciiTheme="majorBidi" w:hAnsiTheme="majorBidi" w:cstheme="majorBidi"/>
          <w:sz w:val="24"/>
          <w:szCs w:val="24"/>
          <w:rtl/>
        </w:rPr>
        <w:t>فهم القضايا الأخلاقية</w:t>
      </w:r>
      <w:r w:rsidRPr="001A00FE">
        <w:rPr>
          <w:rFonts w:asciiTheme="majorBidi" w:hAnsiTheme="majorBidi" w:cstheme="majorBidi"/>
          <w:sz w:val="24"/>
          <w:szCs w:val="24"/>
        </w:rPr>
        <w:t>.</w:t>
      </w:r>
    </w:p>
    <w:p w14:paraId="3DA3B9CE" w14:textId="77777777" w:rsidR="00E11DCA" w:rsidRPr="001A00FE" w:rsidRDefault="00E11DCA" w:rsidP="004C5678">
      <w:pPr>
        <w:pStyle w:val="Paragraphedeliste"/>
        <w:numPr>
          <w:ilvl w:val="0"/>
          <w:numId w:val="38"/>
        </w:numPr>
        <w:bidi/>
        <w:rPr>
          <w:rFonts w:asciiTheme="majorBidi" w:hAnsiTheme="majorBidi" w:cstheme="majorBidi"/>
          <w:sz w:val="24"/>
          <w:szCs w:val="24"/>
        </w:rPr>
      </w:pPr>
      <w:r w:rsidRPr="001A00FE">
        <w:rPr>
          <w:rFonts w:asciiTheme="majorBidi" w:hAnsiTheme="majorBidi" w:cstheme="majorBidi"/>
          <w:sz w:val="24"/>
          <w:szCs w:val="24"/>
          <w:rtl/>
        </w:rPr>
        <w:lastRenderedPageBreak/>
        <w:t>حماية الخصوصية والبيانات</w:t>
      </w:r>
      <w:r w:rsidRPr="001A00FE">
        <w:rPr>
          <w:rFonts w:asciiTheme="majorBidi" w:hAnsiTheme="majorBidi" w:cstheme="majorBidi"/>
          <w:sz w:val="24"/>
          <w:szCs w:val="24"/>
        </w:rPr>
        <w:t>.</w:t>
      </w:r>
    </w:p>
    <w:p w14:paraId="4D1BD732"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الحصة 14: دراسات حالة وتطبيقات دولية</w:t>
      </w:r>
    </w:p>
    <w:p w14:paraId="401B7E51" w14:textId="77777777" w:rsidR="00E11DCA" w:rsidRPr="001A00FE" w:rsidRDefault="00E11DCA" w:rsidP="004C5678">
      <w:pPr>
        <w:pStyle w:val="Paragraphedeliste"/>
        <w:numPr>
          <w:ilvl w:val="0"/>
          <w:numId w:val="37"/>
        </w:numPr>
        <w:bidi/>
        <w:rPr>
          <w:rFonts w:asciiTheme="majorBidi" w:hAnsiTheme="majorBidi" w:cstheme="majorBidi"/>
          <w:sz w:val="24"/>
          <w:szCs w:val="24"/>
        </w:rPr>
      </w:pPr>
      <w:r w:rsidRPr="001A00FE">
        <w:rPr>
          <w:rFonts w:asciiTheme="majorBidi" w:hAnsiTheme="majorBidi" w:cstheme="majorBidi"/>
          <w:sz w:val="24"/>
          <w:szCs w:val="24"/>
          <w:rtl/>
        </w:rPr>
        <w:t>تحليل تجارب دولية</w:t>
      </w:r>
      <w:r w:rsidRPr="001A00FE">
        <w:rPr>
          <w:rFonts w:asciiTheme="majorBidi" w:hAnsiTheme="majorBidi" w:cstheme="majorBidi"/>
          <w:sz w:val="24"/>
          <w:szCs w:val="24"/>
        </w:rPr>
        <w:t>.</w:t>
      </w:r>
    </w:p>
    <w:p w14:paraId="79C9CB81" w14:textId="77777777" w:rsidR="00E11DCA" w:rsidRPr="001A00FE" w:rsidRDefault="00E11DCA" w:rsidP="004C5678">
      <w:pPr>
        <w:pStyle w:val="Paragraphedeliste"/>
        <w:numPr>
          <w:ilvl w:val="0"/>
          <w:numId w:val="37"/>
        </w:numPr>
        <w:bidi/>
        <w:rPr>
          <w:rFonts w:asciiTheme="majorBidi" w:hAnsiTheme="majorBidi" w:cstheme="majorBidi"/>
          <w:sz w:val="24"/>
          <w:szCs w:val="24"/>
        </w:rPr>
      </w:pPr>
      <w:r w:rsidRPr="001A00FE">
        <w:rPr>
          <w:rFonts w:asciiTheme="majorBidi" w:hAnsiTheme="majorBidi" w:cstheme="majorBidi"/>
          <w:sz w:val="24"/>
          <w:szCs w:val="24"/>
          <w:rtl/>
        </w:rPr>
        <w:t>استخلاص أفضل الممارسات</w:t>
      </w:r>
      <w:r w:rsidRPr="001A00FE">
        <w:rPr>
          <w:rFonts w:asciiTheme="majorBidi" w:hAnsiTheme="majorBidi" w:cstheme="majorBidi"/>
          <w:sz w:val="24"/>
          <w:szCs w:val="24"/>
        </w:rPr>
        <w:t>.</w:t>
      </w:r>
    </w:p>
    <w:p w14:paraId="4D910B26" w14:textId="77777777" w:rsidR="00E11DCA" w:rsidRPr="001A00FE" w:rsidRDefault="00E11DCA" w:rsidP="00E11DCA">
      <w:pPr>
        <w:bidi/>
        <w:rPr>
          <w:rFonts w:asciiTheme="majorBidi" w:hAnsiTheme="majorBidi" w:cstheme="majorBidi"/>
          <w:b/>
          <w:bCs/>
        </w:rPr>
      </w:pPr>
      <w:r w:rsidRPr="001A00FE">
        <w:rPr>
          <w:rFonts w:asciiTheme="majorBidi" w:hAnsiTheme="majorBidi" w:cstheme="majorBidi"/>
          <w:b/>
          <w:bCs/>
          <w:rtl/>
        </w:rPr>
        <w:t xml:space="preserve">الحصة 15: تقييم المعارف المكتسبة – امتحان </w:t>
      </w:r>
    </w:p>
    <w:p w14:paraId="5065913D" w14:textId="77777777" w:rsidR="00E11DCA" w:rsidRPr="001A00FE" w:rsidRDefault="00E11DCA" w:rsidP="00E11DCA">
      <w:pPr>
        <w:bidi/>
        <w:jc w:val="lowKashida"/>
        <w:rPr>
          <w:rFonts w:asciiTheme="majorBidi" w:hAnsiTheme="majorBidi" w:cstheme="majorBidi"/>
          <w:bCs/>
          <w:rtl/>
          <w:lang w:bidi="ar-DZ"/>
        </w:rPr>
      </w:pPr>
    </w:p>
    <w:p w14:paraId="6381A23B" w14:textId="77777777" w:rsidR="00E11DCA" w:rsidRPr="001A00FE" w:rsidRDefault="00E11DCA" w:rsidP="00E11DCA">
      <w:pPr>
        <w:bidi/>
        <w:jc w:val="lowKashida"/>
        <w:rPr>
          <w:rFonts w:asciiTheme="majorBidi" w:hAnsiTheme="majorBidi" w:cstheme="majorBidi"/>
          <w:b/>
          <w:rtl/>
          <w:lang w:bidi="ar-DZ"/>
        </w:rPr>
      </w:pPr>
      <w:r w:rsidRPr="001A00FE">
        <w:rPr>
          <w:rFonts w:asciiTheme="majorBidi" w:hAnsiTheme="majorBidi" w:cstheme="majorBidi"/>
          <w:bCs/>
          <w:rtl/>
          <w:lang w:bidi="ar-DZ"/>
        </w:rPr>
        <w:t xml:space="preserve">المراجع: </w:t>
      </w:r>
    </w:p>
    <w:p w14:paraId="7F399FCD" w14:textId="77777777" w:rsidR="00E11DCA" w:rsidRPr="001A00FE" w:rsidRDefault="00E11DCA" w:rsidP="004C5678">
      <w:pPr>
        <w:pStyle w:val="Paragraphedeliste"/>
        <w:numPr>
          <w:ilvl w:val="0"/>
          <w:numId w:val="33"/>
        </w:numPr>
        <w:bidi/>
        <w:rPr>
          <w:rFonts w:asciiTheme="majorBidi" w:hAnsiTheme="majorBidi" w:cstheme="majorBidi"/>
          <w:b/>
          <w:sz w:val="24"/>
          <w:szCs w:val="24"/>
          <w:lang w:bidi="ar-DZ"/>
        </w:rPr>
      </w:pPr>
      <w:r w:rsidRPr="001A00FE">
        <w:rPr>
          <w:rFonts w:asciiTheme="majorBidi" w:hAnsiTheme="majorBidi" w:cstheme="majorBidi"/>
          <w:b/>
          <w:sz w:val="24"/>
          <w:szCs w:val="24"/>
          <w:rtl/>
          <w:lang w:bidi="ar-DZ"/>
        </w:rPr>
        <w:t>موسى، عبد الله؛ بلال، أحمد حبيب. الذكاء الاصطناعي ثورة في تقنيات العصر. القاهرة: المجموعة العربية للتدريب والنشر. 2019</w:t>
      </w:r>
    </w:p>
    <w:p w14:paraId="60B46AAA" w14:textId="77777777" w:rsidR="00E11DCA" w:rsidRPr="001A00FE" w:rsidRDefault="00E11DCA" w:rsidP="004C5678">
      <w:pPr>
        <w:pStyle w:val="Paragraphedeliste"/>
        <w:numPr>
          <w:ilvl w:val="0"/>
          <w:numId w:val="33"/>
        </w:numPr>
        <w:bidi/>
        <w:rPr>
          <w:rFonts w:asciiTheme="majorBidi" w:hAnsiTheme="majorBidi" w:cstheme="majorBidi"/>
          <w:b/>
          <w:sz w:val="24"/>
          <w:szCs w:val="24"/>
          <w:rtl/>
          <w:lang w:bidi="ar-DZ"/>
        </w:rPr>
      </w:pPr>
      <w:r w:rsidRPr="001A00FE">
        <w:rPr>
          <w:rFonts w:asciiTheme="majorBidi" w:hAnsiTheme="majorBidi" w:cstheme="majorBidi"/>
          <w:b/>
          <w:sz w:val="24"/>
          <w:szCs w:val="24"/>
          <w:rtl/>
          <w:lang w:bidi="ar-DZ"/>
        </w:rPr>
        <w:t>محمد، محمد الهادي. الذكاء الاصطناعي: معالمه وتطبيقاته وتأثيراته التنموية والمجتمعية. مصر: الدار المصرية اللبنانية. 2021</w:t>
      </w:r>
    </w:p>
    <w:p w14:paraId="046CEAE1" w14:textId="77777777" w:rsidR="00E11DCA" w:rsidRPr="001A00FE" w:rsidRDefault="00E11DCA" w:rsidP="004C5678">
      <w:pPr>
        <w:pStyle w:val="Paragraphedeliste"/>
        <w:numPr>
          <w:ilvl w:val="0"/>
          <w:numId w:val="33"/>
        </w:numPr>
        <w:bidi/>
        <w:rPr>
          <w:rFonts w:asciiTheme="majorBidi" w:hAnsiTheme="majorBidi" w:cstheme="majorBidi"/>
          <w:b/>
          <w:sz w:val="24"/>
          <w:szCs w:val="24"/>
          <w:rtl/>
          <w:lang w:bidi="ar-DZ"/>
        </w:rPr>
      </w:pPr>
      <w:r w:rsidRPr="001A00FE">
        <w:rPr>
          <w:rFonts w:asciiTheme="majorBidi" w:hAnsiTheme="majorBidi" w:cstheme="majorBidi"/>
          <w:b/>
          <w:sz w:val="24"/>
          <w:szCs w:val="24"/>
          <w:rtl/>
          <w:lang w:bidi="ar-DZ"/>
        </w:rPr>
        <w:t xml:space="preserve">غزة، عبد الرزاق. الأسس </w:t>
      </w:r>
      <w:proofErr w:type="spellStart"/>
      <w:r w:rsidRPr="001A00FE">
        <w:rPr>
          <w:rFonts w:asciiTheme="majorBidi" w:hAnsiTheme="majorBidi" w:cstheme="majorBidi"/>
          <w:b/>
          <w:sz w:val="24"/>
          <w:szCs w:val="24"/>
          <w:rtl/>
          <w:lang w:bidi="ar-DZ"/>
        </w:rPr>
        <w:t>المفاهيمية</w:t>
      </w:r>
      <w:proofErr w:type="spellEnd"/>
      <w:r w:rsidRPr="001A00FE">
        <w:rPr>
          <w:rFonts w:asciiTheme="majorBidi" w:hAnsiTheme="majorBidi" w:cstheme="majorBidi"/>
          <w:b/>
          <w:sz w:val="24"/>
          <w:szCs w:val="24"/>
          <w:rtl/>
          <w:lang w:bidi="ar-DZ"/>
        </w:rPr>
        <w:t xml:space="preserve"> والتقنية للذكاء الاصطناعي وتطوره: من نماذج الحوسبة إلى التعلم الآلي. قطر: المركز العربي للأبحاث ودراسة السياسات. 2024</w:t>
      </w:r>
    </w:p>
    <w:p w14:paraId="617B7B86" w14:textId="77777777" w:rsidR="00E11DCA" w:rsidRPr="001A00FE" w:rsidRDefault="00E11DCA" w:rsidP="004C5678">
      <w:pPr>
        <w:pStyle w:val="Paragraphedeliste"/>
        <w:numPr>
          <w:ilvl w:val="0"/>
          <w:numId w:val="33"/>
        </w:numPr>
        <w:bidi/>
        <w:rPr>
          <w:rFonts w:asciiTheme="majorBidi" w:hAnsiTheme="majorBidi" w:cstheme="majorBidi"/>
          <w:b/>
          <w:sz w:val="24"/>
          <w:szCs w:val="24"/>
          <w:rtl/>
          <w:lang w:bidi="ar-DZ"/>
        </w:rPr>
      </w:pPr>
      <w:r w:rsidRPr="001A00FE">
        <w:rPr>
          <w:rFonts w:asciiTheme="majorBidi" w:hAnsiTheme="majorBidi" w:cstheme="majorBidi"/>
          <w:b/>
          <w:sz w:val="24"/>
          <w:szCs w:val="24"/>
          <w:rtl/>
          <w:lang w:val="en-US" w:bidi="ar-DZ"/>
        </w:rPr>
        <w:t>عزت علي موسى، تطبيقات الذكاء الاصطناعي في إدارة الوثائق والأرشيف: المميزات والتحديات. في المجلة العلمية. مصر: جامعة الأزهر، 2024، ع. 43</w:t>
      </w:r>
    </w:p>
    <w:p w14:paraId="593EAFF3" w14:textId="77777777" w:rsidR="00E11DCA" w:rsidRPr="001A00FE" w:rsidRDefault="00E11DCA" w:rsidP="004C5678">
      <w:pPr>
        <w:pStyle w:val="Paragraphedeliste"/>
        <w:numPr>
          <w:ilvl w:val="0"/>
          <w:numId w:val="33"/>
        </w:numPr>
        <w:bidi/>
        <w:rPr>
          <w:rFonts w:asciiTheme="majorBidi" w:hAnsiTheme="majorBidi" w:cstheme="majorBidi"/>
          <w:b/>
          <w:sz w:val="24"/>
          <w:szCs w:val="24"/>
          <w:lang w:bidi="ar-DZ"/>
        </w:rPr>
      </w:pPr>
      <w:r w:rsidRPr="001A00FE">
        <w:rPr>
          <w:rFonts w:asciiTheme="majorBidi" w:hAnsiTheme="majorBidi" w:cstheme="majorBidi"/>
          <w:b/>
          <w:sz w:val="24"/>
          <w:szCs w:val="24"/>
          <w:rtl/>
        </w:rPr>
        <w:t xml:space="preserve">محمد، دينا محمود عبد اللطيف </w:t>
      </w:r>
      <w:proofErr w:type="gramStart"/>
      <w:r w:rsidRPr="001A00FE">
        <w:rPr>
          <w:rFonts w:asciiTheme="majorBidi" w:hAnsiTheme="majorBidi" w:cstheme="majorBidi"/>
          <w:b/>
          <w:sz w:val="24"/>
          <w:szCs w:val="24"/>
          <w:rtl/>
        </w:rPr>
        <w:t>( 2022</w:t>
      </w:r>
      <w:proofErr w:type="gramEnd"/>
      <w:r w:rsidRPr="001A00FE">
        <w:rPr>
          <w:rFonts w:asciiTheme="majorBidi" w:hAnsiTheme="majorBidi" w:cstheme="majorBidi"/>
          <w:b/>
          <w:sz w:val="24"/>
          <w:szCs w:val="24"/>
          <w:rtl/>
        </w:rPr>
        <w:t xml:space="preserve"> ): علم الأرشيف المحوسب ودوره في مشاركة المعرفة . دراسة تحليلية مقارنة، مجلة كلية اللغة العربية بالمنوفية، العدد 37</w:t>
      </w:r>
      <w:r w:rsidRPr="001A00FE">
        <w:rPr>
          <w:rFonts w:asciiTheme="majorBidi" w:hAnsiTheme="majorBidi" w:cstheme="majorBidi"/>
          <w:b/>
          <w:sz w:val="24"/>
          <w:szCs w:val="24"/>
          <w:lang w:bidi="ar-DZ"/>
        </w:rPr>
        <w:t>  </w:t>
      </w:r>
    </w:p>
    <w:p w14:paraId="54F0E92C" w14:textId="77777777" w:rsidR="00E11DCA" w:rsidRPr="001A00FE" w:rsidRDefault="00E11DCA" w:rsidP="004C5678">
      <w:pPr>
        <w:pStyle w:val="Paragraphedeliste"/>
        <w:numPr>
          <w:ilvl w:val="0"/>
          <w:numId w:val="33"/>
        </w:numPr>
        <w:bidi/>
        <w:rPr>
          <w:rFonts w:asciiTheme="majorBidi" w:hAnsiTheme="majorBidi" w:cstheme="majorBidi"/>
          <w:b/>
          <w:sz w:val="24"/>
          <w:szCs w:val="24"/>
          <w:lang w:bidi="ar-DZ"/>
        </w:rPr>
      </w:pPr>
      <w:r w:rsidRPr="001A00FE">
        <w:rPr>
          <w:rFonts w:asciiTheme="majorBidi" w:hAnsiTheme="majorBidi" w:cstheme="majorBidi"/>
          <w:b/>
          <w:sz w:val="24"/>
          <w:szCs w:val="24"/>
          <w:lang w:bidi="ar-DZ"/>
        </w:rPr>
        <w:t> </w:t>
      </w:r>
      <w:r w:rsidRPr="001A00FE">
        <w:rPr>
          <w:rFonts w:asciiTheme="majorBidi" w:hAnsiTheme="majorBidi" w:cstheme="majorBidi"/>
          <w:b/>
          <w:sz w:val="24"/>
          <w:szCs w:val="24"/>
          <w:rtl/>
        </w:rPr>
        <w:t xml:space="preserve">قناوي، </w:t>
      </w:r>
      <w:proofErr w:type="spellStart"/>
      <w:r w:rsidRPr="001A00FE">
        <w:rPr>
          <w:rFonts w:asciiTheme="majorBidi" w:hAnsiTheme="majorBidi" w:cstheme="majorBidi"/>
          <w:b/>
          <w:sz w:val="24"/>
          <w:szCs w:val="24"/>
          <w:rtl/>
        </w:rPr>
        <w:t>ياره</w:t>
      </w:r>
      <w:proofErr w:type="spellEnd"/>
      <w:r w:rsidRPr="001A00FE">
        <w:rPr>
          <w:rFonts w:asciiTheme="majorBidi" w:hAnsiTheme="majorBidi" w:cstheme="majorBidi"/>
          <w:b/>
          <w:sz w:val="24"/>
          <w:szCs w:val="24"/>
          <w:rtl/>
        </w:rPr>
        <w:t xml:space="preserve"> ماهر محمد </w:t>
      </w:r>
      <w:proofErr w:type="gramStart"/>
      <w:r w:rsidRPr="001A00FE">
        <w:rPr>
          <w:rFonts w:asciiTheme="majorBidi" w:hAnsiTheme="majorBidi" w:cstheme="majorBidi"/>
          <w:b/>
          <w:sz w:val="24"/>
          <w:szCs w:val="24"/>
          <w:rtl/>
        </w:rPr>
        <w:t>( 2022</w:t>
      </w:r>
      <w:proofErr w:type="gramEnd"/>
      <w:r w:rsidRPr="001A00FE">
        <w:rPr>
          <w:rFonts w:asciiTheme="majorBidi" w:hAnsiTheme="majorBidi" w:cstheme="majorBidi"/>
          <w:b/>
          <w:sz w:val="24"/>
          <w:szCs w:val="24"/>
          <w:rtl/>
        </w:rPr>
        <w:t xml:space="preserve">) : آليات تطبيق نظم الذكاء الاصطناعي في بيئة البيانات الضخمة . دراسة وصفية تحليلية، المجلة العلمية للمكتبات والوثائق والمعلومات مج </w:t>
      </w:r>
      <w:proofErr w:type="gramStart"/>
      <w:r w:rsidRPr="001A00FE">
        <w:rPr>
          <w:rFonts w:asciiTheme="majorBidi" w:hAnsiTheme="majorBidi" w:cstheme="majorBidi"/>
          <w:b/>
          <w:sz w:val="24"/>
          <w:szCs w:val="24"/>
          <w:rtl/>
        </w:rPr>
        <w:t>4 ،</w:t>
      </w:r>
      <w:proofErr w:type="gramEnd"/>
      <w:r w:rsidRPr="001A00FE">
        <w:rPr>
          <w:rFonts w:asciiTheme="majorBidi" w:hAnsiTheme="majorBidi" w:cstheme="majorBidi"/>
          <w:b/>
          <w:sz w:val="24"/>
          <w:szCs w:val="24"/>
          <w:rtl/>
        </w:rPr>
        <w:t xml:space="preserve"> ع 11 ، ج 2</w:t>
      </w:r>
      <w:r w:rsidRPr="001A00FE">
        <w:rPr>
          <w:rFonts w:asciiTheme="majorBidi" w:hAnsiTheme="majorBidi" w:cstheme="majorBidi"/>
          <w:b/>
          <w:sz w:val="24"/>
          <w:szCs w:val="24"/>
          <w:lang w:bidi="ar-DZ"/>
        </w:rPr>
        <w:t> </w:t>
      </w:r>
    </w:p>
    <w:p w14:paraId="392E2C67" w14:textId="77777777" w:rsidR="00E11DCA" w:rsidRPr="001A00FE" w:rsidRDefault="00E11DCA" w:rsidP="004C5678">
      <w:pPr>
        <w:pStyle w:val="Paragraphedeliste"/>
        <w:numPr>
          <w:ilvl w:val="0"/>
          <w:numId w:val="33"/>
        </w:numPr>
        <w:rPr>
          <w:rFonts w:asciiTheme="majorBidi" w:hAnsiTheme="majorBidi" w:cstheme="majorBidi"/>
          <w:bCs/>
          <w:sz w:val="24"/>
          <w:szCs w:val="24"/>
          <w:lang w:bidi="ar-DZ"/>
        </w:rPr>
      </w:pPr>
      <w:r w:rsidRPr="001A00FE">
        <w:rPr>
          <w:rFonts w:asciiTheme="majorBidi" w:hAnsiTheme="majorBidi" w:cstheme="majorBidi"/>
          <w:bCs/>
          <w:sz w:val="24"/>
          <w:szCs w:val="24"/>
          <w:lang w:bidi="ar-DZ"/>
        </w:rPr>
        <w:t xml:space="preserve">Nora </w:t>
      </w:r>
      <w:proofErr w:type="gramStart"/>
      <w:r w:rsidRPr="001A00FE">
        <w:rPr>
          <w:rFonts w:asciiTheme="majorBidi" w:hAnsiTheme="majorBidi" w:cstheme="majorBidi"/>
          <w:bCs/>
          <w:sz w:val="24"/>
          <w:szCs w:val="24"/>
          <w:lang w:bidi="ar-DZ"/>
        </w:rPr>
        <w:t>SAAD;</w:t>
      </w:r>
      <w:proofErr w:type="gramEnd"/>
      <w:r w:rsidRPr="001A00FE">
        <w:rPr>
          <w:rFonts w:asciiTheme="majorBidi" w:hAnsiTheme="majorBidi" w:cstheme="majorBidi"/>
          <w:bCs/>
          <w:sz w:val="24"/>
          <w:szCs w:val="24"/>
          <w:lang w:bidi="ar-DZ"/>
        </w:rPr>
        <w:t xml:space="preserve"> Noureddine ELMQADDEM; Edouard VASSEUR, L'intelligence artificielle au service de l'archivage numérique : optimisation des pratiques et défis éthiques. JIS, vol 22, n. 01, 2024</w:t>
      </w:r>
    </w:p>
    <w:p w14:paraId="3B6A4914" w14:textId="77777777" w:rsidR="00E11DCA" w:rsidRPr="001A00FE" w:rsidRDefault="00E11DCA" w:rsidP="004C5678">
      <w:pPr>
        <w:pStyle w:val="Paragraphedeliste"/>
        <w:numPr>
          <w:ilvl w:val="0"/>
          <w:numId w:val="33"/>
        </w:numPr>
        <w:rPr>
          <w:rFonts w:asciiTheme="majorBidi" w:hAnsiTheme="majorBidi" w:cstheme="majorBidi"/>
          <w:bCs/>
          <w:sz w:val="24"/>
          <w:szCs w:val="24"/>
          <w:lang w:bidi="ar-DZ"/>
        </w:rPr>
      </w:pPr>
      <w:proofErr w:type="spellStart"/>
      <w:r w:rsidRPr="001A00FE">
        <w:rPr>
          <w:rFonts w:asciiTheme="majorBidi" w:hAnsiTheme="majorBidi" w:cstheme="majorBidi"/>
          <w:bCs/>
          <w:sz w:val="24"/>
          <w:szCs w:val="24"/>
          <w:lang w:val="en-US" w:bidi="ar-DZ"/>
        </w:rPr>
        <w:t>Suderman</w:t>
      </w:r>
      <w:proofErr w:type="spellEnd"/>
      <w:r w:rsidRPr="001A00FE">
        <w:rPr>
          <w:rFonts w:asciiTheme="majorBidi" w:hAnsiTheme="majorBidi" w:cstheme="majorBidi"/>
          <w:bCs/>
          <w:sz w:val="24"/>
          <w:szCs w:val="24"/>
          <w:lang w:val="en-US" w:bidi="ar-DZ"/>
        </w:rPr>
        <w:t xml:space="preserve">, J. (2023). A seismic shift for archival ethics? </w:t>
      </w:r>
      <w:proofErr w:type="spellStart"/>
      <w:r w:rsidRPr="001A00FE">
        <w:rPr>
          <w:rFonts w:asciiTheme="majorBidi" w:hAnsiTheme="majorBidi" w:cstheme="majorBidi"/>
          <w:bCs/>
          <w:sz w:val="24"/>
          <w:szCs w:val="24"/>
          <w:lang w:val="en-US" w:bidi="ar-DZ"/>
        </w:rPr>
        <w:t>arbido</w:t>
      </w:r>
      <w:proofErr w:type="spellEnd"/>
      <w:r w:rsidRPr="001A00FE">
        <w:rPr>
          <w:rFonts w:asciiTheme="majorBidi" w:hAnsiTheme="majorBidi" w:cstheme="majorBidi"/>
          <w:bCs/>
          <w:sz w:val="24"/>
          <w:szCs w:val="24"/>
          <w:lang w:val="en-US" w:bidi="ar-DZ"/>
        </w:rPr>
        <w:t xml:space="preserve">. </w:t>
      </w:r>
      <w:hyperlink r:id="rId21" w:history="1">
        <w:r w:rsidRPr="001A00FE">
          <w:rPr>
            <w:rStyle w:val="Lienhypertexte"/>
            <w:rFonts w:asciiTheme="majorBidi" w:hAnsiTheme="majorBidi" w:cstheme="majorBidi"/>
            <w:bCs/>
            <w:sz w:val="24"/>
            <w:szCs w:val="24"/>
            <w:lang w:bidi="ar-DZ"/>
          </w:rPr>
          <w:t>https://arbido.ch/fr/editionarticle/2023/archives-du-futur/a-seismic-shift-for-archival-ethics</w:t>
        </w:r>
      </w:hyperlink>
    </w:p>
    <w:p w14:paraId="7782600D" w14:textId="77777777" w:rsidR="00E11DCA" w:rsidRPr="001A00FE" w:rsidRDefault="00E11DCA" w:rsidP="004C5678">
      <w:pPr>
        <w:pStyle w:val="Paragraphedeliste"/>
        <w:numPr>
          <w:ilvl w:val="0"/>
          <w:numId w:val="33"/>
        </w:numPr>
        <w:rPr>
          <w:rFonts w:asciiTheme="majorBidi" w:hAnsiTheme="majorBidi" w:cstheme="majorBidi"/>
          <w:bCs/>
          <w:sz w:val="24"/>
          <w:szCs w:val="24"/>
          <w:lang w:val="en-US" w:bidi="ar-DZ"/>
        </w:rPr>
      </w:pPr>
      <w:proofErr w:type="spellStart"/>
      <w:r w:rsidRPr="001A00FE">
        <w:rPr>
          <w:rFonts w:asciiTheme="majorBidi" w:hAnsiTheme="majorBidi" w:cstheme="majorBidi"/>
          <w:bCs/>
          <w:sz w:val="24"/>
          <w:szCs w:val="24"/>
          <w:lang w:bidi="ar-DZ"/>
        </w:rPr>
        <w:t>MakhloufShabou</w:t>
      </w:r>
      <w:proofErr w:type="spellEnd"/>
      <w:r w:rsidRPr="001A00FE">
        <w:rPr>
          <w:rFonts w:asciiTheme="majorBidi" w:hAnsiTheme="majorBidi" w:cstheme="majorBidi"/>
          <w:bCs/>
          <w:sz w:val="24"/>
          <w:szCs w:val="24"/>
          <w:lang w:bidi="ar-DZ"/>
        </w:rPr>
        <w:t xml:space="preserve">, B. (2023). Archivistique à l’ère de l’IA : Opportunités, défis et besoin…. </w:t>
      </w:r>
      <w:proofErr w:type="spellStart"/>
      <w:r w:rsidRPr="001A00FE">
        <w:rPr>
          <w:rFonts w:asciiTheme="majorBidi" w:hAnsiTheme="majorBidi" w:cstheme="majorBidi"/>
          <w:bCs/>
          <w:sz w:val="24"/>
          <w:szCs w:val="24"/>
          <w:lang w:val="en-US" w:bidi="ar-DZ"/>
        </w:rPr>
        <w:t>arbido</w:t>
      </w:r>
      <w:proofErr w:type="spellEnd"/>
      <w:r w:rsidRPr="001A00FE">
        <w:rPr>
          <w:rFonts w:asciiTheme="majorBidi" w:hAnsiTheme="majorBidi" w:cstheme="majorBidi"/>
          <w:bCs/>
          <w:sz w:val="24"/>
          <w:szCs w:val="24"/>
          <w:lang w:val="en-US" w:bidi="ar-DZ"/>
        </w:rPr>
        <w:t xml:space="preserve">, 1. </w:t>
      </w:r>
      <w:hyperlink r:id="rId22" w:history="1">
        <w:r w:rsidRPr="001A00FE">
          <w:rPr>
            <w:rStyle w:val="Lienhypertexte"/>
            <w:rFonts w:asciiTheme="majorBidi" w:hAnsiTheme="majorBidi" w:cstheme="majorBidi"/>
            <w:bCs/>
            <w:sz w:val="24"/>
            <w:szCs w:val="24"/>
            <w:lang w:val="en-US" w:bidi="ar-DZ"/>
          </w:rPr>
          <w:t>https://www.arbido.ch/fr/edition-article/2023/archives-du-futur/archivistique-a-lere-de-lia-opportunitesdefis-et-besoin-dutilisation-responsable</w:t>
        </w:r>
      </w:hyperlink>
    </w:p>
    <w:p w14:paraId="5FABC01E" w14:textId="77777777" w:rsidR="00E11DCA" w:rsidRPr="001A00FE" w:rsidRDefault="00E11DCA" w:rsidP="004C5678">
      <w:pPr>
        <w:pStyle w:val="Paragraphedeliste"/>
        <w:numPr>
          <w:ilvl w:val="0"/>
          <w:numId w:val="33"/>
        </w:numPr>
        <w:rPr>
          <w:rFonts w:asciiTheme="majorBidi" w:hAnsiTheme="majorBidi" w:cstheme="majorBidi"/>
          <w:bCs/>
          <w:sz w:val="24"/>
          <w:szCs w:val="24"/>
          <w:lang w:bidi="ar-DZ"/>
        </w:rPr>
      </w:pPr>
      <w:proofErr w:type="spellStart"/>
      <w:r w:rsidRPr="001A00FE">
        <w:rPr>
          <w:rFonts w:asciiTheme="majorBidi" w:hAnsiTheme="majorBidi" w:cstheme="majorBidi"/>
          <w:bCs/>
          <w:sz w:val="24"/>
          <w:szCs w:val="24"/>
          <w:lang w:bidi="ar-DZ"/>
        </w:rPr>
        <w:t>BoumdaMouafo</w:t>
      </w:r>
      <w:proofErr w:type="spellEnd"/>
      <w:r w:rsidRPr="001A00FE">
        <w:rPr>
          <w:rFonts w:asciiTheme="majorBidi" w:hAnsiTheme="majorBidi" w:cstheme="majorBidi"/>
          <w:bCs/>
          <w:sz w:val="24"/>
          <w:szCs w:val="24"/>
          <w:lang w:bidi="ar-DZ"/>
        </w:rPr>
        <w:t>, F. (2015). L’archivage numérique et le rôle de l’informaticien. La Gazette des archives, 240(4), 323</w:t>
      </w:r>
      <w:r w:rsidRPr="001A00FE">
        <w:rPr>
          <w:rFonts w:asciiTheme="majorBidi" w:hAnsiTheme="majorBidi" w:cstheme="majorBidi"/>
          <w:bCs/>
          <w:sz w:val="24"/>
          <w:szCs w:val="24"/>
          <w:lang w:bidi="ar-DZ"/>
        </w:rPr>
        <w:noBreakHyphen/>
        <w:t xml:space="preserve">334. https://doi.org/10.3406/gazar.2015.5312 </w:t>
      </w:r>
      <w:proofErr w:type="spellStart"/>
      <w:r w:rsidRPr="001A00FE">
        <w:rPr>
          <w:rFonts w:asciiTheme="majorBidi" w:hAnsiTheme="majorBidi" w:cstheme="majorBidi"/>
          <w:bCs/>
          <w:sz w:val="24"/>
          <w:szCs w:val="24"/>
          <w:lang w:bidi="ar-DZ"/>
        </w:rPr>
        <w:t>Bunn</w:t>
      </w:r>
      <w:proofErr w:type="spellEnd"/>
      <w:r w:rsidRPr="001A00FE">
        <w:rPr>
          <w:rFonts w:asciiTheme="majorBidi" w:hAnsiTheme="majorBidi" w:cstheme="majorBidi"/>
          <w:bCs/>
          <w:sz w:val="24"/>
          <w:szCs w:val="24"/>
          <w:lang w:bidi="ar-DZ"/>
        </w:rPr>
        <w:t xml:space="preserve">, J. (2020). </w:t>
      </w:r>
      <w:r w:rsidRPr="001A00FE">
        <w:rPr>
          <w:rFonts w:asciiTheme="majorBidi" w:hAnsiTheme="majorBidi" w:cstheme="majorBidi"/>
          <w:bCs/>
          <w:sz w:val="24"/>
          <w:szCs w:val="24"/>
          <w:lang w:val="en-US" w:bidi="ar-DZ"/>
        </w:rPr>
        <w:t xml:space="preserve">Working in contexts for which transparency </w:t>
      </w:r>
    </w:p>
    <w:p w14:paraId="5AF6203B" w14:textId="77777777" w:rsidR="00E11DCA" w:rsidRPr="001A00FE" w:rsidRDefault="00E11DCA" w:rsidP="004C5678">
      <w:pPr>
        <w:pStyle w:val="Paragraphedeliste"/>
        <w:numPr>
          <w:ilvl w:val="0"/>
          <w:numId w:val="33"/>
        </w:numPr>
        <w:rPr>
          <w:rFonts w:asciiTheme="majorBidi" w:hAnsiTheme="majorBidi" w:cstheme="majorBidi"/>
          <w:bCs/>
          <w:sz w:val="24"/>
          <w:szCs w:val="24"/>
          <w:lang w:bidi="ar-DZ"/>
        </w:rPr>
      </w:pPr>
      <w:r w:rsidRPr="001A00FE">
        <w:rPr>
          <w:rFonts w:asciiTheme="majorBidi" w:hAnsiTheme="majorBidi" w:cstheme="majorBidi"/>
          <w:bCs/>
          <w:sz w:val="24"/>
          <w:szCs w:val="24"/>
          <w:lang w:val="en-US" w:bidi="ar-DZ"/>
        </w:rPr>
        <w:t xml:space="preserve">is </w:t>
      </w:r>
      <w:proofErr w:type="gramStart"/>
      <w:r w:rsidRPr="001A00FE">
        <w:rPr>
          <w:rFonts w:asciiTheme="majorBidi" w:hAnsiTheme="majorBidi" w:cstheme="majorBidi"/>
          <w:bCs/>
          <w:sz w:val="24"/>
          <w:szCs w:val="24"/>
          <w:lang w:val="en-US" w:bidi="ar-DZ"/>
        </w:rPr>
        <w:t>important :</w:t>
      </w:r>
      <w:proofErr w:type="gramEnd"/>
      <w:r w:rsidRPr="001A00FE">
        <w:rPr>
          <w:rFonts w:asciiTheme="majorBidi" w:hAnsiTheme="majorBidi" w:cstheme="majorBidi"/>
          <w:bCs/>
          <w:sz w:val="24"/>
          <w:szCs w:val="24"/>
          <w:lang w:val="en-US" w:bidi="ar-DZ"/>
        </w:rPr>
        <w:t xml:space="preserve"> A recordkeeping view of explainable artificial intelligence (XAI). Records Management Journal, 30(2), 143</w:t>
      </w:r>
      <w:r w:rsidRPr="001A00FE">
        <w:rPr>
          <w:rFonts w:asciiTheme="majorBidi" w:hAnsiTheme="majorBidi" w:cstheme="majorBidi"/>
          <w:bCs/>
          <w:sz w:val="24"/>
          <w:szCs w:val="24"/>
          <w:lang w:val="en-US" w:bidi="ar-DZ"/>
        </w:rPr>
        <w:noBreakHyphen/>
        <w:t xml:space="preserve">153. </w:t>
      </w:r>
      <w:hyperlink r:id="rId23" w:history="1">
        <w:r w:rsidRPr="001A00FE">
          <w:rPr>
            <w:rStyle w:val="Lienhypertexte"/>
            <w:rFonts w:asciiTheme="majorBidi" w:hAnsiTheme="majorBidi" w:cstheme="majorBidi"/>
            <w:bCs/>
            <w:sz w:val="24"/>
            <w:szCs w:val="24"/>
            <w:lang w:bidi="ar-DZ"/>
          </w:rPr>
          <w:t>https://doi.org/10.1108/RMJ-08-2019-0038</w:t>
        </w:r>
      </w:hyperlink>
    </w:p>
    <w:p w14:paraId="56DAE005" w14:textId="411466E9" w:rsidR="00141F8D" w:rsidRDefault="00141F8D" w:rsidP="00141F8D">
      <w:pPr>
        <w:bidi/>
        <w:rPr>
          <w:rFonts w:asciiTheme="majorBidi" w:hAnsiTheme="majorBidi" w:cstheme="majorBidi"/>
          <w:b/>
          <w:bCs/>
          <w:rtl/>
          <w:lang w:bidi="ar-DZ"/>
        </w:rPr>
      </w:pPr>
    </w:p>
    <w:p w14:paraId="46BCDD59" w14:textId="2E108E20" w:rsidR="00141F8D" w:rsidRDefault="00141F8D" w:rsidP="00141F8D">
      <w:pPr>
        <w:bidi/>
        <w:rPr>
          <w:rFonts w:asciiTheme="majorBidi" w:hAnsiTheme="majorBidi" w:cstheme="majorBidi"/>
          <w:b/>
          <w:bCs/>
          <w:rtl/>
          <w:lang w:bidi="ar-DZ"/>
        </w:rPr>
      </w:pPr>
    </w:p>
    <w:p w14:paraId="4A411333" w14:textId="77777777" w:rsidR="00141F8D" w:rsidRDefault="00141F8D" w:rsidP="00141F8D">
      <w:pPr>
        <w:shd w:val="clear" w:color="auto" w:fill="92D050"/>
        <w:bidi/>
        <w:rPr>
          <w:rFonts w:asciiTheme="majorBidi" w:hAnsiTheme="majorBidi" w:cstheme="majorBidi"/>
          <w:b/>
          <w:bCs/>
          <w:rtl/>
          <w:lang w:bidi="ar-DZ"/>
        </w:rPr>
      </w:pPr>
    </w:p>
    <w:p w14:paraId="07001086" w14:textId="77777777" w:rsidR="00E11DCA" w:rsidRDefault="00E11DCA" w:rsidP="00141F8D">
      <w:pPr>
        <w:bidi/>
        <w:rPr>
          <w:rFonts w:asciiTheme="majorBidi" w:hAnsiTheme="majorBidi" w:cstheme="majorBidi"/>
          <w:b/>
          <w:bCs/>
          <w:rtl/>
          <w:lang w:bidi="ar-DZ"/>
        </w:rPr>
      </w:pPr>
    </w:p>
    <w:p w14:paraId="15B295BE" w14:textId="03AFB6AF" w:rsidR="00D92982" w:rsidRPr="005B016B" w:rsidRDefault="00D92982" w:rsidP="00E11DCA">
      <w:pPr>
        <w:bidi/>
        <w:rPr>
          <w:rFonts w:asciiTheme="majorBidi" w:hAnsiTheme="majorBidi" w:cstheme="majorBidi"/>
          <w:b/>
          <w:bCs/>
          <w:rtl/>
          <w:lang w:bidi="ar-DZ"/>
        </w:rPr>
      </w:pPr>
      <w:r w:rsidRPr="005B016B">
        <w:rPr>
          <w:rFonts w:asciiTheme="majorBidi" w:hAnsiTheme="majorBidi" w:cstheme="majorBidi"/>
          <w:b/>
          <w:bCs/>
          <w:rtl/>
          <w:lang w:bidi="ar-DZ"/>
        </w:rPr>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055" w:type="dxa"/>
        <w:jc w:val="center"/>
        <w:tblLook w:val="04A0" w:firstRow="1" w:lastRow="0" w:firstColumn="1" w:lastColumn="0" w:noHBand="0" w:noVBand="1"/>
      </w:tblPr>
      <w:tblGrid>
        <w:gridCol w:w="1833"/>
        <w:gridCol w:w="8222"/>
      </w:tblGrid>
      <w:tr w:rsidR="00D92982" w:rsidRPr="005B016B" w14:paraId="2D95C008" w14:textId="77777777" w:rsidTr="002F7EE1">
        <w:trPr>
          <w:trHeight w:val="387"/>
          <w:jc w:val="center"/>
        </w:trPr>
        <w:tc>
          <w:tcPr>
            <w:tcW w:w="1833" w:type="dxa"/>
          </w:tcPr>
          <w:p w14:paraId="7F275344"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222" w:type="dxa"/>
          </w:tcPr>
          <w:p w14:paraId="22B24F37" w14:textId="77777777" w:rsidR="00D92982" w:rsidRPr="005B016B" w:rsidRDefault="00D92982" w:rsidP="002F7EE1">
            <w:pPr>
              <w:bidi/>
              <w:rPr>
                <w:rFonts w:asciiTheme="majorBidi" w:hAnsiTheme="majorBidi" w:cstheme="majorBidi"/>
                <w:b/>
                <w:bCs/>
                <w:rtl/>
              </w:rPr>
            </w:pPr>
            <w:r w:rsidRPr="005B016B">
              <w:rPr>
                <w:rFonts w:asciiTheme="majorBidi" w:hAnsiTheme="majorBidi" w:cstheme="majorBidi"/>
                <w:b/>
                <w:bCs/>
                <w:rtl/>
              </w:rPr>
              <w:t>02</w:t>
            </w:r>
          </w:p>
        </w:tc>
      </w:tr>
      <w:tr w:rsidR="00D92982" w:rsidRPr="005B016B" w14:paraId="68B72480" w14:textId="77777777" w:rsidTr="002F7EE1">
        <w:trPr>
          <w:jc w:val="center"/>
        </w:trPr>
        <w:tc>
          <w:tcPr>
            <w:tcW w:w="1833" w:type="dxa"/>
          </w:tcPr>
          <w:p w14:paraId="64F4BE95"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Pr>
          <w:p w14:paraId="1C404581"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استكشافية</w:t>
            </w:r>
          </w:p>
        </w:tc>
      </w:tr>
      <w:tr w:rsidR="00D92982" w:rsidRPr="005B016B" w14:paraId="4FAC6083" w14:textId="77777777" w:rsidTr="002F7EE1">
        <w:trPr>
          <w:trHeight w:val="319"/>
          <w:jc w:val="center"/>
        </w:trPr>
        <w:tc>
          <w:tcPr>
            <w:tcW w:w="1833" w:type="dxa"/>
            <w:shd w:val="clear" w:color="auto" w:fill="D9D9D9" w:themeFill="background1" w:themeFillShade="D9"/>
          </w:tcPr>
          <w:p w14:paraId="55003D02"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shd w:val="clear" w:color="auto" w:fill="D9D9D9" w:themeFill="background1" w:themeFillShade="D9"/>
            <w:vAlign w:val="center"/>
          </w:tcPr>
          <w:p w14:paraId="05314EE5" w14:textId="77777777" w:rsidR="00D92982" w:rsidRPr="00E11DCA" w:rsidRDefault="00D92982" w:rsidP="002F7EE1">
            <w:pPr>
              <w:bidi/>
              <w:jc w:val="both"/>
              <w:rPr>
                <w:rFonts w:asciiTheme="majorBidi" w:hAnsiTheme="majorBidi" w:cstheme="majorBidi"/>
                <w:b/>
                <w:bCs/>
                <w:rtl/>
                <w:lang w:bidi="ar-DZ"/>
              </w:rPr>
            </w:pPr>
            <w:proofErr w:type="spellStart"/>
            <w:r w:rsidRPr="00E11DCA">
              <w:rPr>
                <w:rFonts w:asciiTheme="majorBidi" w:hAnsiTheme="majorBidi" w:cstheme="majorBidi"/>
                <w:b/>
                <w:bCs/>
                <w:highlight w:val="green"/>
                <w:rtl/>
                <w:lang w:bidi="ar-DZ"/>
              </w:rPr>
              <w:t>المقاولاتية</w:t>
            </w:r>
            <w:proofErr w:type="spellEnd"/>
            <w:r w:rsidRPr="00E11DCA">
              <w:rPr>
                <w:rFonts w:asciiTheme="majorBidi" w:hAnsiTheme="majorBidi" w:cstheme="majorBidi"/>
                <w:b/>
                <w:bCs/>
                <w:highlight w:val="green"/>
                <w:rtl/>
                <w:lang w:bidi="ar-DZ"/>
              </w:rPr>
              <w:t xml:space="preserve"> والمؤسسات الناشئة</w:t>
            </w:r>
          </w:p>
        </w:tc>
      </w:tr>
      <w:tr w:rsidR="00D92982" w:rsidRPr="005B016B" w14:paraId="4B9208C1" w14:textId="77777777" w:rsidTr="002F7EE1">
        <w:trPr>
          <w:jc w:val="center"/>
        </w:trPr>
        <w:tc>
          <w:tcPr>
            <w:tcW w:w="1833" w:type="dxa"/>
          </w:tcPr>
          <w:p w14:paraId="22FF59B5"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Pr>
          <w:p w14:paraId="39213F9C"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1</w:t>
            </w:r>
          </w:p>
        </w:tc>
      </w:tr>
      <w:tr w:rsidR="00D92982" w:rsidRPr="005B016B" w14:paraId="5C7C5EFE" w14:textId="77777777" w:rsidTr="002F7EE1">
        <w:trPr>
          <w:jc w:val="center"/>
        </w:trPr>
        <w:tc>
          <w:tcPr>
            <w:tcW w:w="1833" w:type="dxa"/>
          </w:tcPr>
          <w:p w14:paraId="3C66C016"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222" w:type="dxa"/>
          </w:tcPr>
          <w:p w14:paraId="4CE3DC04"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1</w:t>
            </w:r>
          </w:p>
        </w:tc>
      </w:tr>
      <w:tr w:rsidR="00D92982" w:rsidRPr="005B016B" w14:paraId="00DC35D1" w14:textId="77777777" w:rsidTr="002F7EE1">
        <w:trPr>
          <w:trHeight w:val="1177"/>
          <w:jc w:val="center"/>
        </w:trPr>
        <w:tc>
          <w:tcPr>
            <w:tcW w:w="1833" w:type="dxa"/>
          </w:tcPr>
          <w:p w14:paraId="2A551270"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أهداف التعليم</w:t>
            </w:r>
          </w:p>
        </w:tc>
        <w:tc>
          <w:tcPr>
            <w:tcW w:w="8222" w:type="dxa"/>
          </w:tcPr>
          <w:p w14:paraId="1CB11633"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 xml:space="preserve">- تمكين الطالب من الثقافة </w:t>
            </w:r>
            <w:proofErr w:type="spellStart"/>
            <w:r w:rsidRPr="005B016B">
              <w:rPr>
                <w:rFonts w:asciiTheme="majorBidi" w:hAnsiTheme="majorBidi" w:cstheme="majorBidi"/>
                <w:b/>
                <w:rtl/>
                <w:lang w:bidi="ar-DZ"/>
              </w:rPr>
              <w:t>المقاولاتية</w:t>
            </w:r>
            <w:proofErr w:type="spellEnd"/>
            <w:r w:rsidRPr="005B016B">
              <w:rPr>
                <w:rFonts w:asciiTheme="majorBidi" w:hAnsiTheme="majorBidi" w:cstheme="majorBidi"/>
                <w:b/>
                <w:rtl/>
                <w:lang w:bidi="ar-DZ"/>
              </w:rPr>
              <w:t xml:space="preserve"> </w:t>
            </w:r>
          </w:p>
          <w:p w14:paraId="50AD6F41"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 xml:space="preserve">- تمكين الطالب من المفاهيم النظرية </w:t>
            </w:r>
            <w:proofErr w:type="spellStart"/>
            <w:r w:rsidRPr="005B016B">
              <w:rPr>
                <w:rFonts w:asciiTheme="majorBidi" w:hAnsiTheme="majorBidi" w:cstheme="majorBidi"/>
                <w:b/>
                <w:rtl/>
                <w:lang w:bidi="ar-DZ"/>
              </w:rPr>
              <w:t>للمقاولاتيةو</w:t>
            </w:r>
            <w:proofErr w:type="spellEnd"/>
            <w:r w:rsidRPr="005B016B">
              <w:rPr>
                <w:rFonts w:asciiTheme="majorBidi" w:hAnsiTheme="majorBidi" w:cstheme="majorBidi"/>
                <w:b/>
                <w:rtl/>
                <w:lang w:bidi="ar-DZ"/>
              </w:rPr>
              <w:t xml:space="preserve"> المؤسسات الناشئة</w:t>
            </w:r>
          </w:p>
          <w:p w14:paraId="2891EA74"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 منح الطالب فرصة الاستقلال بأفكاره  لتأسيس مشروعه الخاص</w:t>
            </w:r>
          </w:p>
        </w:tc>
      </w:tr>
      <w:tr w:rsidR="00D92982" w:rsidRPr="005B016B" w14:paraId="65306E94" w14:textId="77777777" w:rsidTr="002F7EE1">
        <w:trPr>
          <w:jc w:val="center"/>
        </w:trPr>
        <w:tc>
          <w:tcPr>
            <w:tcW w:w="1833" w:type="dxa"/>
          </w:tcPr>
          <w:p w14:paraId="1B0945F4"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tc>
        <w:tc>
          <w:tcPr>
            <w:tcW w:w="8222" w:type="dxa"/>
          </w:tcPr>
          <w:p w14:paraId="4DCD6FDE"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 xml:space="preserve">- مفاهيم اقتصادية عامة </w:t>
            </w:r>
          </w:p>
          <w:p w14:paraId="5D496EE7"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 مكتسبات في إدارة المشاريع</w:t>
            </w:r>
          </w:p>
        </w:tc>
      </w:tr>
      <w:tr w:rsidR="00D92982" w:rsidRPr="005B016B" w14:paraId="075BCFB6" w14:textId="77777777" w:rsidTr="002F7EE1">
        <w:trPr>
          <w:trHeight w:val="1986"/>
          <w:jc w:val="center"/>
        </w:trPr>
        <w:tc>
          <w:tcPr>
            <w:tcW w:w="1833" w:type="dxa"/>
          </w:tcPr>
          <w:p w14:paraId="0E0F1BBB"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lastRenderedPageBreak/>
              <w:t>مفردات المادة</w:t>
            </w:r>
          </w:p>
          <w:p w14:paraId="74A780FD" w14:textId="77777777" w:rsidR="00D92982" w:rsidRPr="005B016B" w:rsidRDefault="00D92982" w:rsidP="002F7EE1">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590C629E"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الإطار </w:t>
            </w:r>
            <w:proofErr w:type="spellStart"/>
            <w:r w:rsidRPr="005B016B">
              <w:rPr>
                <w:rFonts w:asciiTheme="majorBidi" w:hAnsiTheme="majorBidi" w:cstheme="majorBidi"/>
                <w:b/>
                <w:sz w:val="24"/>
                <w:szCs w:val="24"/>
                <w:rtl/>
                <w:lang w:bidi="ar-DZ"/>
              </w:rPr>
              <w:t>المفاهيميللمقاولاتيةو</w:t>
            </w:r>
            <w:proofErr w:type="spellEnd"/>
            <w:r w:rsidRPr="005B016B">
              <w:rPr>
                <w:rFonts w:asciiTheme="majorBidi" w:hAnsiTheme="majorBidi" w:cstheme="majorBidi"/>
                <w:b/>
                <w:sz w:val="24"/>
                <w:szCs w:val="24"/>
                <w:rtl/>
                <w:lang w:bidi="ar-DZ"/>
              </w:rPr>
              <w:t xml:space="preserve"> المؤسسات الناشئة</w:t>
            </w:r>
          </w:p>
          <w:p w14:paraId="4B303937"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الفكرة والبيئة </w:t>
            </w:r>
            <w:proofErr w:type="spellStart"/>
            <w:r w:rsidRPr="005B016B">
              <w:rPr>
                <w:rFonts w:asciiTheme="majorBidi" w:hAnsiTheme="majorBidi" w:cstheme="majorBidi"/>
                <w:b/>
                <w:sz w:val="24"/>
                <w:szCs w:val="24"/>
                <w:rtl/>
                <w:lang w:bidi="ar-DZ"/>
              </w:rPr>
              <w:t>المقاولاتية</w:t>
            </w:r>
            <w:proofErr w:type="spellEnd"/>
            <w:r w:rsidRPr="005B016B">
              <w:rPr>
                <w:rFonts w:asciiTheme="majorBidi" w:hAnsiTheme="majorBidi" w:cstheme="majorBidi"/>
                <w:b/>
                <w:sz w:val="24"/>
                <w:szCs w:val="24"/>
                <w:rtl/>
                <w:lang w:bidi="ar-DZ"/>
              </w:rPr>
              <w:t xml:space="preserve"> </w:t>
            </w:r>
            <w:proofErr w:type="gramStart"/>
            <w:r w:rsidRPr="005B016B">
              <w:rPr>
                <w:rFonts w:asciiTheme="majorBidi" w:hAnsiTheme="majorBidi" w:cstheme="majorBidi"/>
                <w:b/>
                <w:sz w:val="24"/>
                <w:szCs w:val="24"/>
                <w:rtl/>
                <w:lang w:bidi="ar-DZ"/>
              </w:rPr>
              <w:t>و تحديد</w:t>
            </w:r>
            <w:proofErr w:type="gramEnd"/>
            <w:r w:rsidRPr="005B016B">
              <w:rPr>
                <w:rFonts w:asciiTheme="majorBidi" w:hAnsiTheme="majorBidi" w:cstheme="majorBidi"/>
                <w:b/>
                <w:sz w:val="24"/>
                <w:szCs w:val="24"/>
                <w:rtl/>
                <w:lang w:bidi="ar-DZ"/>
              </w:rPr>
              <w:t xml:space="preserve"> الفرص </w:t>
            </w:r>
          </w:p>
          <w:p w14:paraId="140FC973"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إنشاء مؤسسة </w:t>
            </w:r>
            <w:proofErr w:type="spellStart"/>
            <w:r w:rsidRPr="005B016B">
              <w:rPr>
                <w:rFonts w:asciiTheme="majorBidi" w:hAnsiTheme="majorBidi" w:cstheme="majorBidi"/>
                <w:b/>
                <w:sz w:val="24"/>
                <w:szCs w:val="24"/>
                <w:rtl/>
                <w:lang w:bidi="ar-DZ"/>
              </w:rPr>
              <w:t>مقاولاتية</w:t>
            </w:r>
            <w:proofErr w:type="spellEnd"/>
            <w:r w:rsidRPr="005B016B">
              <w:rPr>
                <w:rFonts w:asciiTheme="majorBidi" w:hAnsiTheme="majorBidi" w:cstheme="majorBidi"/>
                <w:b/>
                <w:sz w:val="24"/>
                <w:szCs w:val="24"/>
                <w:rtl/>
                <w:lang w:bidi="ar-DZ"/>
              </w:rPr>
              <w:t xml:space="preserve"> أو مؤسسة ناشئة </w:t>
            </w:r>
          </w:p>
          <w:p w14:paraId="3CB00BC8"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الجوانب القانونية </w:t>
            </w:r>
            <w:proofErr w:type="gramStart"/>
            <w:r w:rsidRPr="005B016B">
              <w:rPr>
                <w:rFonts w:asciiTheme="majorBidi" w:hAnsiTheme="majorBidi" w:cstheme="majorBidi"/>
                <w:b/>
                <w:sz w:val="24"/>
                <w:szCs w:val="24"/>
                <w:rtl/>
                <w:lang w:bidi="ar-DZ"/>
              </w:rPr>
              <w:t>و التنظيمية</w:t>
            </w:r>
            <w:proofErr w:type="gramEnd"/>
            <w:r w:rsidRPr="005B016B">
              <w:rPr>
                <w:rFonts w:asciiTheme="majorBidi" w:hAnsiTheme="majorBidi" w:cstheme="majorBidi"/>
                <w:b/>
                <w:sz w:val="24"/>
                <w:szCs w:val="24"/>
                <w:rtl/>
                <w:lang w:bidi="ar-DZ"/>
              </w:rPr>
              <w:t xml:space="preserve"> للمؤسسة الناشئة</w:t>
            </w:r>
          </w:p>
          <w:p w14:paraId="48C0CAAD"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lang w:bidi="ar-DZ"/>
              </w:rPr>
            </w:pPr>
            <w:r w:rsidRPr="005B016B">
              <w:rPr>
                <w:rFonts w:asciiTheme="majorBidi" w:hAnsiTheme="majorBidi" w:cstheme="majorBidi"/>
                <w:b/>
                <w:sz w:val="24"/>
                <w:szCs w:val="24"/>
                <w:rtl/>
                <w:lang w:bidi="ar-DZ"/>
              </w:rPr>
              <w:t>إنشاء نموذج اقتصادي للمؤسسة الناشئة</w:t>
            </w:r>
          </w:p>
          <w:p w14:paraId="272C3294"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إنشاء خطة الأعمال </w:t>
            </w:r>
          </w:p>
          <w:p w14:paraId="659D2889"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تمويل المؤسسات الناشئة </w:t>
            </w:r>
          </w:p>
          <w:p w14:paraId="592908A1"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التسويق الرقمي للمؤسسات الناشئة</w:t>
            </w:r>
          </w:p>
          <w:p w14:paraId="163CE1CE"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توسيع النطاق </w:t>
            </w:r>
            <w:proofErr w:type="gramStart"/>
            <w:r w:rsidRPr="005B016B">
              <w:rPr>
                <w:rFonts w:asciiTheme="majorBidi" w:hAnsiTheme="majorBidi" w:cstheme="majorBidi"/>
                <w:b/>
                <w:sz w:val="24"/>
                <w:szCs w:val="24"/>
                <w:rtl/>
                <w:lang w:bidi="ar-DZ"/>
              </w:rPr>
              <w:t>و تسيير</w:t>
            </w:r>
            <w:proofErr w:type="gramEnd"/>
            <w:r w:rsidRPr="005B016B">
              <w:rPr>
                <w:rFonts w:asciiTheme="majorBidi" w:hAnsiTheme="majorBidi" w:cstheme="majorBidi"/>
                <w:b/>
                <w:sz w:val="24"/>
                <w:szCs w:val="24"/>
                <w:rtl/>
                <w:lang w:bidi="ar-DZ"/>
              </w:rPr>
              <w:t xml:space="preserve"> النمو </w:t>
            </w:r>
          </w:p>
          <w:p w14:paraId="38AF6318"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إدارة المخاطر </w:t>
            </w:r>
            <w:proofErr w:type="gramStart"/>
            <w:r w:rsidRPr="005B016B">
              <w:rPr>
                <w:rFonts w:asciiTheme="majorBidi" w:hAnsiTheme="majorBidi" w:cstheme="majorBidi"/>
                <w:b/>
                <w:sz w:val="24"/>
                <w:szCs w:val="24"/>
                <w:rtl/>
                <w:lang w:bidi="ar-DZ"/>
              </w:rPr>
              <w:t>و استراتيجية</w:t>
            </w:r>
            <w:proofErr w:type="gramEnd"/>
            <w:r w:rsidRPr="005B016B">
              <w:rPr>
                <w:rFonts w:asciiTheme="majorBidi" w:hAnsiTheme="majorBidi" w:cstheme="majorBidi"/>
                <w:b/>
                <w:sz w:val="24"/>
                <w:szCs w:val="24"/>
                <w:rtl/>
                <w:lang w:bidi="ar-DZ"/>
              </w:rPr>
              <w:t xml:space="preserve"> المحور </w:t>
            </w:r>
          </w:p>
          <w:p w14:paraId="3B795F98"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الابتكار </w:t>
            </w:r>
            <w:proofErr w:type="gramStart"/>
            <w:r w:rsidRPr="005B016B">
              <w:rPr>
                <w:rFonts w:asciiTheme="majorBidi" w:hAnsiTheme="majorBidi" w:cstheme="majorBidi"/>
                <w:b/>
                <w:sz w:val="24"/>
                <w:szCs w:val="24"/>
                <w:rtl/>
                <w:lang w:bidi="ar-DZ"/>
              </w:rPr>
              <w:t>و التكنولوجيا</w:t>
            </w:r>
            <w:proofErr w:type="gramEnd"/>
          </w:p>
          <w:p w14:paraId="3A5515D2"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proofErr w:type="spellStart"/>
            <w:r w:rsidRPr="005B016B">
              <w:rPr>
                <w:rFonts w:asciiTheme="majorBidi" w:hAnsiTheme="majorBidi" w:cstheme="majorBidi"/>
                <w:b/>
                <w:sz w:val="24"/>
                <w:szCs w:val="24"/>
                <w:rtl/>
                <w:lang w:bidi="ar-DZ"/>
              </w:rPr>
              <w:t>االمقاولاتيةو</w:t>
            </w:r>
            <w:proofErr w:type="spellEnd"/>
            <w:r w:rsidRPr="005B016B">
              <w:rPr>
                <w:rFonts w:asciiTheme="majorBidi" w:hAnsiTheme="majorBidi" w:cstheme="majorBidi"/>
                <w:b/>
                <w:sz w:val="24"/>
                <w:szCs w:val="24"/>
                <w:rtl/>
                <w:lang w:bidi="ar-DZ"/>
              </w:rPr>
              <w:t xml:space="preserve"> المؤسسات الناشئة في الجزائر </w:t>
            </w:r>
          </w:p>
          <w:p w14:paraId="6D32FDB1"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الحاضنات </w:t>
            </w:r>
            <w:proofErr w:type="gramStart"/>
            <w:r w:rsidRPr="005B016B">
              <w:rPr>
                <w:rFonts w:asciiTheme="majorBidi" w:hAnsiTheme="majorBidi" w:cstheme="majorBidi"/>
                <w:b/>
                <w:sz w:val="24"/>
                <w:szCs w:val="24"/>
                <w:rtl/>
                <w:lang w:bidi="ar-DZ"/>
              </w:rPr>
              <w:t>و المسرعات</w:t>
            </w:r>
            <w:proofErr w:type="gramEnd"/>
            <w:r w:rsidRPr="005B016B">
              <w:rPr>
                <w:rFonts w:asciiTheme="majorBidi" w:hAnsiTheme="majorBidi" w:cstheme="majorBidi"/>
                <w:b/>
                <w:sz w:val="24"/>
                <w:szCs w:val="24"/>
                <w:rtl/>
                <w:lang w:bidi="ar-DZ"/>
              </w:rPr>
              <w:t xml:space="preserve"> الجزائرية و دورها في المرافقة </w:t>
            </w:r>
          </w:p>
          <w:p w14:paraId="583B586D"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القرار الوزاري 1275 </w:t>
            </w:r>
            <w:proofErr w:type="gramStart"/>
            <w:r w:rsidRPr="005B016B">
              <w:rPr>
                <w:rFonts w:asciiTheme="majorBidi" w:hAnsiTheme="majorBidi" w:cstheme="majorBidi"/>
                <w:b/>
                <w:sz w:val="24"/>
                <w:szCs w:val="24"/>
                <w:rtl/>
                <w:lang w:bidi="ar-DZ"/>
              </w:rPr>
              <w:t>و سياسة</w:t>
            </w:r>
            <w:proofErr w:type="gramEnd"/>
            <w:r w:rsidRPr="005B016B">
              <w:rPr>
                <w:rFonts w:asciiTheme="majorBidi" w:hAnsiTheme="majorBidi" w:cstheme="majorBidi"/>
                <w:b/>
                <w:sz w:val="24"/>
                <w:szCs w:val="24"/>
                <w:rtl/>
                <w:lang w:bidi="ar-DZ"/>
              </w:rPr>
              <w:t xml:space="preserve"> تشجيع المؤسسات الناشئة في الجزائر</w:t>
            </w:r>
          </w:p>
          <w:p w14:paraId="77BC2170" w14:textId="77777777" w:rsidR="00D92982" w:rsidRPr="005B016B" w:rsidRDefault="00D92982" w:rsidP="004C5678">
            <w:pPr>
              <w:pStyle w:val="Paragraphedeliste"/>
              <w:numPr>
                <w:ilvl w:val="0"/>
                <w:numId w:val="2"/>
              </w:numPr>
              <w:bidi/>
              <w:spacing w:after="200"/>
              <w:rPr>
                <w:rFonts w:asciiTheme="majorBidi" w:hAnsiTheme="majorBidi" w:cstheme="majorBidi"/>
                <w:b/>
                <w:sz w:val="24"/>
                <w:szCs w:val="24"/>
                <w:rtl/>
                <w:lang w:bidi="ar-DZ"/>
              </w:rPr>
            </w:pPr>
            <w:r w:rsidRPr="005B016B">
              <w:rPr>
                <w:rFonts w:asciiTheme="majorBidi" w:hAnsiTheme="majorBidi" w:cstheme="majorBidi"/>
                <w:b/>
                <w:sz w:val="24"/>
                <w:szCs w:val="24"/>
                <w:rtl/>
                <w:lang w:bidi="ar-DZ"/>
              </w:rPr>
              <w:t xml:space="preserve">مراحل إنشاء مؤسسة </w:t>
            </w:r>
            <w:proofErr w:type="spellStart"/>
            <w:r w:rsidRPr="005B016B">
              <w:rPr>
                <w:rFonts w:asciiTheme="majorBidi" w:hAnsiTheme="majorBidi" w:cstheme="majorBidi"/>
                <w:b/>
                <w:sz w:val="24"/>
                <w:szCs w:val="24"/>
                <w:rtl/>
                <w:lang w:bidi="ar-DZ"/>
              </w:rPr>
              <w:t>مقاولاتية</w:t>
            </w:r>
            <w:proofErr w:type="spellEnd"/>
            <w:r w:rsidRPr="005B016B">
              <w:rPr>
                <w:rFonts w:asciiTheme="majorBidi" w:hAnsiTheme="majorBidi" w:cstheme="majorBidi"/>
                <w:b/>
                <w:sz w:val="24"/>
                <w:szCs w:val="24"/>
                <w:rtl/>
                <w:lang w:bidi="ar-DZ"/>
              </w:rPr>
              <w:t xml:space="preserve"> حسب القانون الجزائري</w:t>
            </w:r>
          </w:p>
        </w:tc>
      </w:tr>
      <w:tr w:rsidR="00D92982" w:rsidRPr="005B016B" w14:paraId="05181767" w14:textId="77777777" w:rsidTr="002F7EE1">
        <w:trPr>
          <w:jc w:val="center"/>
        </w:trPr>
        <w:tc>
          <w:tcPr>
            <w:tcW w:w="1833" w:type="dxa"/>
          </w:tcPr>
          <w:p w14:paraId="683C1CB5"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طريقة التقييم</w:t>
            </w:r>
          </w:p>
        </w:tc>
        <w:tc>
          <w:tcPr>
            <w:tcW w:w="8222" w:type="dxa"/>
          </w:tcPr>
          <w:p w14:paraId="6526304E"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 xml:space="preserve">امتحان </w:t>
            </w:r>
          </w:p>
        </w:tc>
      </w:tr>
      <w:tr w:rsidR="00D92982" w:rsidRPr="00403221" w14:paraId="5236425E" w14:textId="77777777" w:rsidTr="002F7EE1">
        <w:trPr>
          <w:trHeight w:val="276"/>
          <w:jc w:val="center"/>
        </w:trPr>
        <w:tc>
          <w:tcPr>
            <w:tcW w:w="1833" w:type="dxa"/>
          </w:tcPr>
          <w:p w14:paraId="08466F96"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 xml:space="preserve">المراجع: </w:t>
            </w:r>
          </w:p>
        </w:tc>
        <w:tc>
          <w:tcPr>
            <w:tcW w:w="8222" w:type="dxa"/>
          </w:tcPr>
          <w:p w14:paraId="11338491"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-وزارة البيئة (الجزائر). دليل إنشاء مؤسسة</w:t>
            </w:r>
          </w:p>
          <w:p w14:paraId="00717590" w14:textId="77777777" w:rsidR="00D92982" w:rsidRPr="005B016B" w:rsidRDefault="00D92982" w:rsidP="002F7EE1">
            <w:pPr>
              <w:bidi/>
              <w:jc w:val="both"/>
              <w:rPr>
                <w:rStyle w:val="lev"/>
                <w:rFonts w:asciiTheme="majorBidi" w:hAnsiTheme="majorBidi" w:cstheme="majorBidi"/>
                <w:bCs w:val="0"/>
                <w:color w:val="404040"/>
              </w:rPr>
            </w:pPr>
            <w:r w:rsidRPr="005B016B">
              <w:rPr>
                <w:rStyle w:val="lev"/>
                <w:rFonts w:asciiTheme="majorBidi" w:hAnsiTheme="majorBidi" w:cstheme="majorBidi"/>
                <w:color w:val="404040"/>
                <w:rtl/>
                <w:lang w:bidi="ar-DZ"/>
              </w:rPr>
              <w:t xml:space="preserve">- </w:t>
            </w:r>
            <w:r w:rsidRPr="005B016B">
              <w:rPr>
                <w:rStyle w:val="lev"/>
                <w:rFonts w:asciiTheme="majorBidi" w:hAnsiTheme="majorBidi" w:cstheme="majorBidi"/>
                <w:color w:val="404040"/>
                <w:rtl/>
              </w:rPr>
              <w:t xml:space="preserve">بسام </w:t>
            </w:r>
            <w:proofErr w:type="gramStart"/>
            <w:r w:rsidRPr="005B016B">
              <w:rPr>
                <w:rStyle w:val="lev"/>
                <w:rFonts w:asciiTheme="majorBidi" w:hAnsiTheme="majorBidi" w:cstheme="majorBidi"/>
                <w:color w:val="404040"/>
                <w:rtl/>
              </w:rPr>
              <w:t>الخراشي</w:t>
            </w:r>
            <w:r w:rsidRPr="005B016B">
              <w:rPr>
                <w:rStyle w:val="lev"/>
                <w:rFonts w:asciiTheme="majorBidi" w:hAnsiTheme="majorBidi" w:cstheme="majorBidi"/>
                <w:color w:val="404040"/>
                <w:rtl/>
                <w:lang w:bidi="ar-DZ"/>
              </w:rPr>
              <w:t>(</w:t>
            </w:r>
            <w:proofErr w:type="gramEnd"/>
            <w:r w:rsidRPr="005B016B">
              <w:rPr>
                <w:rStyle w:val="lev"/>
                <w:rFonts w:asciiTheme="majorBidi" w:hAnsiTheme="majorBidi" w:cstheme="majorBidi"/>
                <w:color w:val="404040"/>
                <w:rtl/>
                <w:lang w:bidi="ar-DZ"/>
              </w:rPr>
              <w:t>2019). من</w:t>
            </w:r>
            <w:r w:rsidRPr="005B016B">
              <w:rPr>
                <w:rStyle w:val="lev"/>
                <w:rFonts w:asciiTheme="majorBidi" w:hAnsiTheme="majorBidi" w:cstheme="majorBidi"/>
                <w:color w:val="404040"/>
                <w:rtl/>
              </w:rPr>
              <w:t xml:space="preserve"> الفكرة إلى </w:t>
            </w:r>
            <w:proofErr w:type="gramStart"/>
            <w:r w:rsidRPr="005B016B">
              <w:rPr>
                <w:rStyle w:val="lev"/>
                <w:rFonts w:asciiTheme="majorBidi" w:hAnsiTheme="majorBidi" w:cstheme="majorBidi"/>
                <w:color w:val="404040"/>
                <w:rtl/>
              </w:rPr>
              <w:t>الريادة :</w:t>
            </w:r>
            <w:proofErr w:type="gramEnd"/>
            <w:r w:rsidRPr="005B016B">
              <w:rPr>
                <w:rStyle w:val="lev"/>
                <w:rFonts w:asciiTheme="majorBidi" w:hAnsiTheme="majorBidi" w:cstheme="majorBidi"/>
                <w:color w:val="404040"/>
                <w:rtl/>
              </w:rPr>
              <w:t xml:space="preserve"> تحويل الأفكار المبتكرة إلى مشاريع ناجحة</w:t>
            </w:r>
          </w:p>
          <w:p w14:paraId="1BB7C259" w14:textId="77777777" w:rsidR="00D92982" w:rsidRPr="005B016B" w:rsidRDefault="00D92982" w:rsidP="002F7EE1">
            <w:pPr>
              <w:jc w:val="both"/>
              <w:rPr>
                <w:rFonts w:asciiTheme="majorBidi" w:hAnsiTheme="majorBidi" w:cstheme="majorBidi"/>
                <w:bCs/>
                <w:lang w:val="en-US"/>
              </w:rPr>
            </w:pPr>
            <w:r w:rsidRPr="005B016B">
              <w:rPr>
                <w:rFonts w:asciiTheme="majorBidi" w:hAnsiTheme="majorBidi" w:cstheme="majorBidi"/>
                <w:bCs/>
                <w:lang w:val="en-US"/>
              </w:rPr>
              <w:t xml:space="preserve">- El </w:t>
            </w:r>
            <w:proofErr w:type="spellStart"/>
            <w:r w:rsidRPr="005B016B">
              <w:rPr>
                <w:rFonts w:asciiTheme="majorBidi" w:hAnsiTheme="majorBidi" w:cstheme="majorBidi"/>
                <w:bCs/>
                <w:lang w:val="en-US"/>
              </w:rPr>
              <w:t>Madkour</w:t>
            </w:r>
            <w:proofErr w:type="spellEnd"/>
            <w:r w:rsidRPr="005B016B">
              <w:rPr>
                <w:rFonts w:asciiTheme="majorBidi" w:hAnsiTheme="majorBidi" w:cstheme="majorBidi"/>
                <w:bCs/>
                <w:lang w:val="en-US"/>
              </w:rPr>
              <w:t>, A., &amp;</w:t>
            </w:r>
            <w:proofErr w:type="spellStart"/>
            <w:r w:rsidRPr="005B016B">
              <w:rPr>
                <w:rFonts w:asciiTheme="majorBidi" w:hAnsiTheme="majorBidi" w:cstheme="majorBidi"/>
                <w:bCs/>
                <w:lang w:val="en-US"/>
              </w:rPr>
              <w:t>Aazzab</w:t>
            </w:r>
            <w:proofErr w:type="spellEnd"/>
            <w:r w:rsidRPr="005B016B">
              <w:rPr>
                <w:rFonts w:asciiTheme="majorBidi" w:hAnsiTheme="majorBidi" w:cstheme="majorBidi"/>
                <w:bCs/>
                <w:lang w:val="en-US"/>
              </w:rPr>
              <w:t xml:space="preserve">, A. (2025). </w:t>
            </w:r>
            <w:r w:rsidRPr="005B016B">
              <w:rPr>
                <w:rFonts w:asciiTheme="majorBidi" w:hAnsiTheme="majorBidi" w:cstheme="majorBidi"/>
                <w:bCs/>
              </w:rPr>
              <w:t xml:space="preserve">"Les facteurs clés de succès entrepreneurial des start-ups : Une revue de littérature systématique." </w:t>
            </w:r>
            <w:r w:rsidRPr="005B016B">
              <w:rPr>
                <w:rStyle w:val="Accentuation"/>
                <w:rFonts w:asciiTheme="majorBidi" w:hAnsiTheme="majorBidi" w:cstheme="majorBidi"/>
                <w:bCs/>
                <w:lang w:val="en-US"/>
              </w:rPr>
              <w:t>International Journal of Accounting, Finance, Auditing, Management and Economics</w:t>
            </w:r>
            <w:r w:rsidRPr="005B016B">
              <w:rPr>
                <w:rFonts w:asciiTheme="majorBidi" w:hAnsiTheme="majorBidi" w:cstheme="majorBidi"/>
                <w:bCs/>
                <w:lang w:val="en-US"/>
              </w:rPr>
              <w:t>, 6(1), 45-63.</w:t>
            </w:r>
          </w:p>
          <w:p w14:paraId="73A78A2D" w14:textId="77777777" w:rsidR="00D92982" w:rsidRPr="005B016B" w:rsidRDefault="00D92982" w:rsidP="002F7EE1">
            <w:pPr>
              <w:jc w:val="both"/>
              <w:rPr>
                <w:rFonts w:asciiTheme="majorBidi" w:hAnsiTheme="majorBidi" w:cstheme="majorBidi"/>
                <w:rtl/>
              </w:rPr>
            </w:pPr>
            <w:r w:rsidRPr="005B016B">
              <w:rPr>
                <w:rFonts w:asciiTheme="majorBidi" w:hAnsiTheme="majorBidi" w:cstheme="majorBidi"/>
                <w:lang w:val="en-US"/>
              </w:rPr>
              <w:t xml:space="preserve">- </w:t>
            </w:r>
            <w:proofErr w:type="spellStart"/>
            <w:r w:rsidRPr="005B016B">
              <w:rPr>
                <w:rFonts w:asciiTheme="majorBidi" w:hAnsiTheme="majorBidi" w:cstheme="majorBidi"/>
                <w:lang w:val="en-US"/>
              </w:rPr>
              <w:t>AlaouiMdaghri</w:t>
            </w:r>
            <w:proofErr w:type="spellEnd"/>
            <w:r w:rsidRPr="005B016B">
              <w:rPr>
                <w:rFonts w:asciiTheme="majorBidi" w:hAnsiTheme="majorBidi" w:cstheme="majorBidi"/>
                <w:lang w:val="en-US"/>
              </w:rPr>
              <w:t>, A., &amp;</w:t>
            </w:r>
            <w:proofErr w:type="spellStart"/>
            <w:r w:rsidRPr="005B016B">
              <w:rPr>
                <w:rFonts w:asciiTheme="majorBidi" w:hAnsiTheme="majorBidi" w:cstheme="majorBidi"/>
                <w:lang w:val="en-US"/>
              </w:rPr>
              <w:t>Mihraj</w:t>
            </w:r>
            <w:proofErr w:type="spellEnd"/>
            <w:r w:rsidRPr="005B016B">
              <w:rPr>
                <w:rFonts w:asciiTheme="majorBidi" w:hAnsiTheme="majorBidi" w:cstheme="majorBidi"/>
                <w:lang w:val="en-US"/>
              </w:rPr>
              <w:t xml:space="preserve">, Z. (2024). </w:t>
            </w:r>
            <w:r w:rsidRPr="005B016B">
              <w:rPr>
                <w:rFonts w:asciiTheme="majorBidi" w:hAnsiTheme="majorBidi" w:cstheme="majorBidi"/>
              </w:rPr>
              <w:t xml:space="preserve">"Exploration de l’écosystème des startups : De la conception à la prospérité." </w:t>
            </w:r>
            <w:r w:rsidRPr="005B016B">
              <w:rPr>
                <w:rStyle w:val="Accentuation"/>
                <w:rFonts w:asciiTheme="majorBidi" w:hAnsiTheme="majorBidi" w:cstheme="majorBidi"/>
                <w:lang w:val="en-US"/>
              </w:rPr>
              <w:t xml:space="preserve">Revue </w:t>
            </w:r>
            <w:proofErr w:type="spellStart"/>
            <w:r w:rsidRPr="005B016B">
              <w:rPr>
                <w:rStyle w:val="Accentuation"/>
                <w:rFonts w:asciiTheme="majorBidi" w:hAnsiTheme="majorBidi" w:cstheme="majorBidi"/>
                <w:lang w:val="en-US"/>
              </w:rPr>
              <w:t>Internationale</w:t>
            </w:r>
            <w:proofErr w:type="spellEnd"/>
            <w:r w:rsidRPr="005B016B">
              <w:rPr>
                <w:rStyle w:val="Accentuation"/>
                <w:rFonts w:asciiTheme="majorBidi" w:hAnsiTheme="majorBidi" w:cstheme="majorBidi"/>
                <w:lang w:val="en-US"/>
              </w:rPr>
              <w:t xml:space="preserve"> des Sciences de </w:t>
            </w:r>
            <w:proofErr w:type="spellStart"/>
            <w:r w:rsidRPr="005B016B">
              <w:rPr>
                <w:rStyle w:val="Accentuation"/>
                <w:rFonts w:asciiTheme="majorBidi" w:hAnsiTheme="majorBidi" w:cstheme="majorBidi"/>
                <w:lang w:val="en-US"/>
              </w:rPr>
              <w:t>Gestion</w:t>
            </w:r>
            <w:proofErr w:type="spellEnd"/>
            <w:r w:rsidRPr="005B016B">
              <w:rPr>
                <w:rFonts w:asciiTheme="majorBidi" w:hAnsiTheme="majorBidi" w:cstheme="majorBidi"/>
                <w:lang w:val="en-US"/>
              </w:rPr>
              <w:t>, 7(2)</w:t>
            </w:r>
          </w:p>
          <w:p w14:paraId="7D6CCE60" w14:textId="77777777" w:rsidR="00D92982" w:rsidRPr="005B016B" w:rsidRDefault="00D92982" w:rsidP="002F7EE1">
            <w:pPr>
              <w:jc w:val="both"/>
              <w:rPr>
                <w:rFonts w:asciiTheme="majorBidi" w:hAnsiTheme="majorBidi" w:cstheme="majorBidi"/>
                <w:bCs/>
                <w:rtl/>
                <w:lang w:val="en-US"/>
              </w:rPr>
            </w:pPr>
            <w:proofErr w:type="spellStart"/>
            <w:r w:rsidRPr="005B016B">
              <w:rPr>
                <w:rFonts w:asciiTheme="majorBidi" w:hAnsiTheme="majorBidi" w:cstheme="majorBidi"/>
                <w:lang w:val="en-US"/>
              </w:rPr>
              <w:t>Ries</w:t>
            </w:r>
            <w:proofErr w:type="spellEnd"/>
            <w:r w:rsidRPr="005B016B">
              <w:rPr>
                <w:rFonts w:asciiTheme="majorBidi" w:hAnsiTheme="majorBidi" w:cstheme="majorBidi"/>
                <w:lang w:val="en-US"/>
              </w:rPr>
              <w:t xml:space="preserve">, E. (2011). </w:t>
            </w:r>
            <w:r w:rsidRPr="005B016B">
              <w:rPr>
                <w:rStyle w:val="Accentuation"/>
                <w:rFonts w:asciiTheme="majorBidi" w:hAnsiTheme="majorBidi" w:cstheme="majorBidi"/>
                <w:lang w:val="en-US"/>
              </w:rPr>
              <w:t>The Lean Startup: How Today's Entrepreneurs Use Continuous Innovation to Create Radically Successful Businesses</w:t>
            </w:r>
            <w:r w:rsidRPr="005B016B">
              <w:rPr>
                <w:rFonts w:asciiTheme="majorBidi" w:hAnsiTheme="majorBidi" w:cstheme="majorBidi"/>
                <w:lang w:val="en-US"/>
              </w:rPr>
              <w:t>.</w:t>
            </w:r>
          </w:p>
        </w:tc>
      </w:tr>
    </w:tbl>
    <w:p w14:paraId="069CF5FB" w14:textId="77777777" w:rsidR="00D92982" w:rsidRPr="005B016B" w:rsidRDefault="00D92982" w:rsidP="00D92982">
      <w:pPr>
        <w:bidi/>
        <w:rPr>
          <w:rFonts w:asciiTheme="majorBidi" w:hAnsiTheme="majorBidi" w:cstheme="majorBidi"/>
          <w:lang w:val="en-US"/>
        </w:rPr>
      </w:pPr>
    </w:p>
    <w:p w14:paraId="0C736023" w14:textId="77777777" w:rsidR="00D92982" w:rsidRPr="005B016B" w:rsidRDefault="00D92982" w:rsidP="00E11DCA">
      <w:pPr>
        <w:shd w:val="clear" w:color="auto" w:fill="92D050"/>
        <w:bidi/>
        <w:rPr>
          <w:rFonts w:asciiTheme="majorBidi" w:hAnsiTheme="majorBidi" w:cstheme="majorBidi"/>
          <w:b/>
          <w:bCs/>
          <w:rtl/>
          <w:lang w:bidi="ar-DZ"/>
        </w:rPr>
      </w:pPr>
    </w:p>
    <w:p w14:paraId="343AFCC9" w14:textId="77777777" w:rsidR="00D92982" w:rsidRPr="005B016B" w:rsidRDefault="00D92982" w:rsidP="00D92982">
      <w:pPr>
        <w:bidi/>
        <w:rPr>
          <w:rFonts w:asciiTheme="majorBidi" w:hAnsiTheme="majorBidi" w:cstheme="majorBidi"/>
          <w:b/>
          <w:bCs/>
          <w:rtl/>
          <w:lang w:bidi="ar-DZ"/>
        </w:rPr>
      </w:pPr>
    </w:p>
    <w:p w14:paraId="4E954BE4" w14:textId="62C5A189" w:rsidR="00D92982" w:rsidRPr="005B016B" w:rsidRDefault="00D92982" w:rsidP="00D92982">
      <w:pPr>
        <w:bidi/>
        <w:rPr>
          <w:rFonts w:asciiTheme="majorBidi" w:hAnsiTheme="majorBidi" w:cstheme="majorBidi"/>
          <w:b/>
          <w:bCs/>
          <w:rtl/>
          <w:lang w:bidi="ar-DZ"/>
        </w:rPr>
      </w:pPr>
      <w:r w:rsidRPr="005B016B">
        <w:rPr>
          <w:rFonts w:asciiTheme="majorBidi" w:hAnsiTheme="majorBidi" w:cstheme="majorBidi"/>
          <w:b/>
          <w:bCs/>
          <w:rtl/>
          <w:lang w:bidi="ar-DZ"/>
        </w:rPr>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055" w:type="dxa"/>
        <w:jc w:val="center"/>
        <w:tblLook w:val="04A0" w:firstRow="1" w:lastRow="0" w:firstColumn="1" w:lastColumn="0" w:noHBand="0" w:noVBand="1"/>
      </w:tblPr>
      <w:tblGrid>
        <w:gridCol w:w="1833"/>
        <w:gridCol w:w="8222"/>
      </w:tblGrid>
      <w:tr w:rsidR="00D92982" w:rsidRPr="005B016B" w14:paraId="433ABC4A" w14:textId="77777777" w:rsidTr="002F7EE1">
        <w:trPr>
          <w:trHeight w:val="387"/>
          <w:jc w:val="center"/>
        </w:trPr>
        <w:tc>
          <w:tcPr>
            <w:tcW w:w="1833" w:type="dxa"/>
          </w:tcPr>
          <w:p w14:paraId="508D3C06"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222" w:type="dxa"/>
          </w:tcPr>
          <w:p w14:paraId="554495FC"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الثاني</w:t>
            </w:r>
          </w:p>
        </w:tc>
      </w:tr>
      <w:tr w:rsidR="00D92982" w:rsidRPr="005B016B" w14:paraId="3E5085DB" w14:textId="77777777" w:rsidTr="002F7EE1">
        <w:trPr>
          <w:jc w:val="center"/>
        </w:trPr>
        <w:tc>
          <w:tcPr>
            <w:tcW w:w="1833" w:type="dxa"/>
          </w:tcPr>
          <w:p w14:paraId="3F563142"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Pr>
          <w:p w14:paraId="68AC8AAA"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أفقية</w:t>
            </w:r>
          </w:p>
        </w:tc>
      </w:tr>
      <w:tr w:rsidR="00D92982" w:rsidRPr="005B016B" w14:paraId="4E6A0B97" w14:textId="77777777" w:rsidTr="002F7EE1">
        <w:trPr>
          <w:trHeight w:val="319"/>
          <w:jc w:val="center"/>
        </w:trPr>
        <w:tc>
          <w:tcPr>
            <w:tcW w:w="1833" w:type="dxa"/>
            <w:shd w:val="clear" w:color="auto" w:fill="D9D9D9" w:themeFill="background1" w:themeFillShade="D9"/>
          </w:tcPr>
          <w:p w14:paraId="322C0431"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shd w:val="clear" w:color="auto" w:fill="D9D9D9" w:themeFill="background1" w:themeFillShade="D9"/>
          </w:tcPr>
          <w:p w14:paraId="5DA99946" w14:textId="77777777" w:rsidR="00D92982" w:rsidRPr="005B016B" w:rsidRDefault="00D92982" w:rsidP="002F7EE1">
            <w:pPr>
              <w:bidi/>
              <w:rPr>
                <w:rFonts w:asciiTheme="majorBidi" w:hAnsiTheme="majorBidi" w:cstheme="majorBidi"/>
                <w:bCs/>
                <w:rtl/>
                <w:lang w:bidi="ar-DZ"/>
              </w:rPr>
            </w:pPr>
            <w:r w:rsidRPr="00E11DCA">
              <w:rPr>
                <w:rFonts w:asciiTheme="majorBidi" w:hAnsiTheme="majorBidi" w:cstheme="majorBidi"/>
                <w:bCs/>
                <w:highlight w:val="green"/>
                <w:rtl/>
                <w:lang w:bidi="ar-DZ"/>
              </w:rPr>
              <w:t>شبكات التواصل الاجتماعي</w:t>
            </w:r>
            <w:r w:rsidRPr="005B016B">
              <w:rPr>
                <w:rFonts w:asciiTheme="majorBidi" w:hAnsiTheme="majorBidi" w:cstheme="majorBidi"/>
                <w:bCs/>
                <w:rtl/>
                <w:lang w:bidi="ar-DZ"/>
              </w:rPr>
              <w:t xml:space="preserve"> </w:t>
            </w:r>
          </w:p>
        </w:tc>
      </w:tr>
      <w:tr w:rsidR="00D92982" w:rsidRPr="005B016B" w14:paraId="7A4EB5B3" w14:textId="77777777" w:rsidTr="002F7EE1">
        <w:trPr>
          <w:jc w:val="center"/>
        </w:trPr>
        <w:tc>
          <w:tcPr>
            <w:tcW w:w="1833" w:type="dxa"/>
          </w:tcPr>
          <w:p w14:paraId="554B6EAE"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Pr>
          <w:p w14:paraId="49E1E659"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rtl/>
                <w:lang w:bidi="ar-DZ"/>
              </w:rPr>
              <w:t>1</w:t>
            </w:r>
          </w:p>
        </w:tc>
      </w:tr>
      <w:tr w:rsidR="00D92982" w:rsidRPr="005B016B" w14:paraId="17E0CB6C" w14:textId="77777777" w:rsidTr="002F7EE1">
        <w:trPr>
          <w:jc w:val="center"/>
        </w:trPr>
        <w:tc>
          <w:tcPr>
            <w:tcW w:w="1833" w:type="dxa"/>
          </w:tcPr>
          <w:p w14:paraId="389D9E45"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222" w:type="dxa"/>
          </w:tcPr>
          <w:p w14:paraId="11CD9BDB" w14:textId="77777777" w:rsidR="00D92982" w:rsidRPr="005B016B" w:rsidRDefault="00D92982" w:rsidP="002F7EE1">
            <w:pPr>
              <w:bidi/>
              <w:rPr>
                <w:rFonts w:asciiTheme="majorBidi" w:hAnsiTheme="majorBidi" w:cstheme="majorBidi"/>
                <w:b/>
                <w:lang w:bidi="ar-DZ"/>
              </w:rPr>
            </w:pPr>
            <w:r w:rsidRPr="005B016B">
              <w:rPr>
                <w:rFonts w:asciiTheme="majorBidi" w:hAnsiTheme="majorBidi" w:cstheme="majorBidi"/>
                <w:b/>
                <w:rtl/>
                <w:lang w:bidi="ar-DZ"/>
              </w:rPr>
              <w:t>1</w:t>
            </w:r>
          </w:p>
        </w:tc>
      </w:tr>
      <w:tr w:rsidR="00D92982" w:rsidRPr="005B016B" w14:paraId="3769BB70" w14:textId="77777777" w:rsidTr="002F7EE1">
        <w:trPr>
          <w:trHeight w:val="1335"/>
          <w:jc w:val="center"/>
        </w:trPr>
        <w:tc>
          <w:tcPr>
            <w:tcW w:w="1833" w:type="dxa"/>
            <w:vMerge w:val="restart"/>
          </w:tcPr>
          <w:p w14:paraId="25E89DD1"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أهداف التعليم</w:t>
            </w:r>
          </w:p>
        </w:tc>
        <w:tc>
          <w:tcPr>
            <w:tcW w:w="8222" w:type="dxa"/>
          </w:tcPr>
          <w:p w14:paraId="67FB1B83"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تعزيز الوعي بأهمية شبكات التواصل الاجتماعي في المؤسسات الوثائقية</w:t>
            </w:r>
          </w:p>
          <w:p w14:paraId="275B6076"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تطوير مهارات التسويق الرقمي للخدمات الوثائقية</w:t>
            </w:r>
          </w:p>
          <w:p w14:paraId="7790499C"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تحسين التواصل والتفاعل مع المستفيدين في المؤسسات الوثائقية</w:t>
            </w:r>
          </w:p>
          <w:p w14:paraId="7564CF18"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تنمية الوعي المعلوماتي والاستخدام الأخلاقي للتكنولوجيا</w:t>
            </w:r>
          </w:p>
        </w:tc>
      </w:tr>
      <w:tr w:rsidR="00D92982" w:rsidRPr="005B016B" w14:paraId="4EC414A4" w14:textId="77777777" w:rsidTr="002F7EE1">
        <w:trPr>
          <w:trHeight w:val="106"/>
          <w:jc w:val="center"/>
        </w:trPr>
        <w:tc>
          <w:tcPr>
            <w:tcW w:w="1833" w:type="dxa"/>
            <w:vMerge/>
          </w:tcPr>
          <w:p w14:paraId="6E488AEE" w14:textId="77777777" w:rsidR="00D92982" w:rsidRPr="005B016B" w:rsidRDefault="00D92982" w:rsidP="002F7EE1">
            <w:pPr>
              <w:bidi/>
              <w:ind w:left="-1"/>
              <w:rPr>
                <w:rFonts w:asciiTheme="majorBidi" w:hAnsiTheme="majorBidi" w:cstheme="majorBidi"/>
                <w:bCs/>
                <w:rtl/>
                <w:lang w:bidi="ar-DZ"/>
              </w:rPr>
            </w:pPr>
          </w:p>
        </w:tc>
        <w:tc>
          <w:tcPr>
            <w:tcW w:w="8222" w:type="dxa"/>
          </w:tcPr>
          <w:p w14:paraId="7006C518" w14:textId="77777777" w:rsidR="00D92982" w:rsidRPr="005B016B" w:rsidRDefault="00D92982" w:rsidP="002F7EE1">
            <w:pPr>
              <w:bidi/>
              <w:rPr>
                <w:rFonts w:asciiTheme="majorBidi" w:hAnsiTheme="majorBidi" w:cstheme="majorBidi"/>
                <w:b/>
                <w:rtl/>
                <w:lang w:bidi="ar-DZ"/>
              </w:rPr>
            </w:pPr>
          </w:p>
        </w:tc>
      </w:tr>
      <w:tr w:rsidR="00D92982" w:rsidRPr="005B016B" w14:paraId="03E3DD85" w14:textId="77777777" w:rsidTr="002F7EE1">
        <w:trPr>
          <w:jc w:val="center"/>
        </w:trPr>
        <w:tc>
          <w:tcPr>
            <w:tcW w:w="1833" w:type="dxa"/>
          </w:tcPr>
          <w:p w14:paraId="5358B935"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tc>
        <w:tc>
          <w:tcPr>
            <w:tcW w:w="8222" w:type="dxa"/>
          </w:tcPr>
          <w:p w14:paraId="0DC61A19"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قاعدة معرفية حول  استخدام الانترنت ، و شبكات التواصل الاجتماعي</w:t>
            </w:r>
          </w:p>
        </w:tc>
      </w:tr>
      <w:tr w:rsidR="00D92982" w:rsidRPr="005B016B" w14:paraId="52CB5BF5" w14:textId="77777777" w:rsidTr="002F7EE1">
        <w:trPr>
          <w:trHeight w:val="560"/>
          <w:jc w:val="center"/>
        </w:trPr>
        <w:tc>
          <w:tcPr>
            <w:tcW w:w="1833" w:type="dxa"/>
          </w:tcPr>
          <w:p w14:paraId="57B5DFC7"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مفردات المادة</w:t>
            </w:r>
          </w:p>
          <w:p w14:paraId="7756B26D" w14:textId="77777777" w:rsidR="00D92982" w:rsidRPr="005B016B" w:rsidRDefault="00D92982" w:rsidP="002F7EE1">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5407F755"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1-</w:t>
            </w:r>
            <w:r w:rsidRPr="005B016B">
              <w:rPr>
                <w:rFonts w:asciiTheme="majorBidi" w:hAnsiTheme="majorBidi" w:cstheme="majorBidi"/>
              </w:rPr>
              <w:tab/>
            </w:r>
            <w:r w:rsidRPr="005B016B">
              <w:rPr>
                <w:rFonts w:asciiTheme="majorBidi" w:hAnsiTheme="majorBidi" w:cstheme="majorBidi"/>
                <w:rtl/>
              </w:rPr>
              <w:t>شبكات التواصل الاجتماعي : النشأة والتطور</w:t>
            </w:r>
          </w:p>
          <w:p w14:paraId="50A85BE8"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2-</w:t>
            </w:r>
            <w:r w:rsidRPr="005B016B">
              <w:rPr>
                <w:rFonts w:asciiTheme="majorBidi" w:hAnsiTheme="majorBidi" w:cstheme="majorBidi"/>
              </w:rPr>
              <w:tab/>
            </w:r>
            <w:r w:rsidRPr="005B016B">
              <w:rPr>
                <w:rFonts w:asciiTheme="majorBidi" w:hAnsiTheme="majorBidi" w:cstheme="majorBidi"/>
                <w:rtl/>
              </w:rPr>
              <w:t xml:space="preserve">خصائص </w:t>
            </w:r>
            <w:proofErr w:type="spellStart"/>
            <w:r w:rsidRPr="005B016B">
              <w:rPr>
                <w:rFonts w:asciiTheme="majorBidi" w:hAnsiTheme="majorBidi" w:cstheme="majorBidi"/>
                <w:rtl/>
              </w:rPr>
              <w:t>وأنواعشبكات</w:t>
            </w:r>
            <w:proofErr w:type="spellEnd"/>
            <w:r w:rsidRPr="005B016B">
              <w:rPr>
                <w:rFonts w:asciiTheme="majorBidi" w:hAnsiTheme="majorBidi" w:cstheme="majorBidi"/>
                <w:rtl/>
              </w:rPr>
              <w:t xml:space="preserve"> التواصل الاجتماعي</w:t>
            </w:r>
          </w:p>
          <w:p w14:paraId="65DABFED"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3-</w:t>
            </w:r>
            <w:r w:rsidRPr="005B016B">
              <w:rPr>
                <w:rFonts w:asciiTheme="majorBidi" w:hAnsiTheme="majorBidi" w:cstheme="majorBidi"/>
              </w:rPr>
              <w:tab/>
            </w:r>
            <w:r w:rsidRPr="005B016B">
              <w:rPr>
                <w:rFonts w:asciiTheme="majorBidi" w:hAnsiTheme="majorBidi" w:cstheme="majorBidi"/>
                <w:rtl/>
              </w:rPr>
              <w:t>أخلاقيات استخدام شبكات التواصل الاجتماعي في المؤسسات الوثائقية</w:t>
            </w:r>
          </w:p>
          <w:p w14:paraId="1401CF7A"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4-</w:t>
            </w:r>
            <w:r w:rsidRPr="005B016B">
              <w:rPr>
                <w:rFonts w:asciiTheme="majorBidi" w:hAnsiTheme="majorBidi" w:cstheme="majorBidi"/>
              </w:rPr>
              <w:tab/>
            </w:r>
            <w:r w:rsidRPr="005B016B">
              <w:rPr>
                <w:rFonts w:asciiTheme="majorBidi" w:hAnsiTheme="majorBidi" w:cstheme="majorBidi"/>
                <w:rtl/>
              </w:rPr>
              <w:t>دور شبكات التواصل الاجتماعي في تسويق وترويج خدمات المعلومات بالمؤسسات الوثائقية</w:t>
            </w:r>
          </w:p>
          <w:p w14:paraId="24812FC6"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5-</w:t>
            </w:r>
            <w:r w:rsidRPr="005B016B">
              <w:rPr>
                <w:rFonts w:asciiTheme="majorBidi" w:hAnsiTheme="majorBidi" w:cstheme="majorBidi"/>
              </w:rPr>
              <w:tab/>
            </w:r>
            <w:r w:rsidRPr="005B016B">
              <w:rPr>
                <w:rFonts w:asciiTheme="majorBidi" w:hAnsiTheme="majorBidi" w:cstheme="majorBidi"/>
                <w:rtl/>
              </w:rPr>
              <w:t>استخدام شبكات التواصل الاجتماعي في إدارة المعرفة في المؤسسات الوثائقية</w:t>
            </w:r>
          </w:p>
          <w:p w14:paraId="0B12781B"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lastRenderedPageBreak/>
              <w:t>6-</w:t>
            </w:r>
            <w:r w:rsidRPr="005B016B">
              <w:rPr>
                <w:rFonts w:asciiTheme="majorBidi" w:hAnsiTheme="majorBidi" w:cstheme="majorBidi"/>
              </w:rPr>
              <w:tab/>
            </w:r>
            <w:r w:rsidRPr="005B016B">
              <w:rPr>
                <w:rFonts w:asciiTheme="majorBidi" w:hAnsiTheme="majorBidi" w:cstheme="majorBidi"/>
                <w:rtl/>
              </w:rPr>
              <w:t>تأثير شبكات التواصل الاجتماعي على تفاعل المستفيدين مع المؤسسات الوثائقية</w:t>
            </w:r>
          </w:p>
          <w:p w14:paraId="5E96479F"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7-</w:t>
            </w:r>
            <w:r w:rsidRPr="005B016B">
              <w:rPr>
                <w:rFonts w:asciiTheme="majorBidi" w:hAnsiTheme="majorBidi" w:cstheme="majorBidi"/>
              </w:rPr>
              <w:tab/>
            </w:r>
            <w:r w:rsidRPr="005B016B">
              <w:rPr>
                <w:rFonts w:asciiTheme="majorBidi" w:hAnsiTheme="majorBidi" w:cstheme="majorBidi"/>
                <w:rtl/>
              </w:rPr>
              <w:t>استخدام شبكات التواصل الاجتماعي في إدارة الأزمات في المؤسسات الوثائقية</w:t>
            </w:r>
          </w:p>
          <w:p w14:paraId="46469838"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8-</w:t>
            </w:r>
            <w:r w:rsidRPr="005B016B">
              <w:rPr>
                <w:rFonts w:asciiTheme="majorBidi" w:hAnsiTheme="majorBidi" w:cstheme="majorBidi"/>
              </w:rPr>
              <w:tab/>
            </w:r>
            <w:r w:rsidRPr="005B016B">
              <w:rPr>
                <w:rFonts w:asciiTheme="majorBidi" w:hAnsiTheme="majorBidi" w:cstheme="majorBidi"/>
                <w:rtl/>
              </w:rPr>
              <w:t>قياس فعالية استخدام شبكات التواصل الاجتماعي في المؤسسات الوثائقية</w:t>
            </w:r>
          </w:p>
          <w:p w14:paraId="1D4A870B"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9-</w:t>
            </w:r>
            <w:r w:rsidRPr="005B016B">
              <w:rPr>
                <w:rFonts w:asciiTheme="majorBidi" w:hAnsiTheme="majorBidi" w:cstheme="majorBidi"/>
              </w:rPr>
              <w:tab/>
            </w:r>
            <w:r w:rsidRPr="005B016B">
              <w:rPr>
                <w:rFonts w:asciiTheme="majorBidi" w:hAnsiTheme="majorBidi" w:cstheme="majorBidi"/>
                <w:rtl/>
              </w:rPr>
              <w:t>استخدام شبكات التواصل الاجتماعي في نشر الثقافة المعلوماتية والرقمية بالمؤسسات الوثائقية</w:t>
            </w:r>
          </w:p>
          <w:p w14:paraId="4F2B7DA6"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tl/>
              </w:rPr>
              <w:t xml:space="preserve"> 10. الأدوار الجديدة لأخصائي المعلومات في ظل شبكات التواصل الاجتماعي </w:t>
            </w:r>
          </w:p>
          <w:p w14:paraId="52801C2D"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11-</w:t>
            </w:r>
            <w:r w:rsidRPr="005B016B">
              <w:rPr>
                <w:rFonts w:asciiTheme="majorBidi" w:hAnsiTheme="majorBidi" w:cstheme="majorBidi"/>
                <w:rtl/>
              </w:rPr>
              <w:t>توظيف الذكاء الاصطناعي في تحليل تفاعل المستفيدين مع منشورات المؤسسات الوثائقية</w:t>
            </w:r>
          </w:p>
          <w:p w14:paraId="17C5C025"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12-</w:t>
            </w:r>
            <w:r w:rsidRPr="005B016B">
              <w:rPr>
                <w:rFonts w:asciiTheme="majorBidi" w:hAnsiTheme="majorBidi" w:cstheme="majorBidi"/>
                <w:rtl/>
              </w:rPr>
              <w:t>دور شبكات التواصل الاجتماعي في تعزيز الوصول الحر لمصادر المعلومات</w:t>
            </w:r>
          </w:p>
          <w:p w14:paraId="1868FE18"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13-</w:t>
            </w:r>
            <w:r w:rsidRPr="005B016B">
              <w:rPr>
                <w:rFonts w:asciiTheme="majorBidi" w:hAnsiTheme="majorBidi" w:cstheme="majorBidi"/>
                <w:rtl/>
              </w:rPr>
              <w:t>تحليل البيانات الضخمة من وسائل التواصل الاجتماعي لتحسين أداء المؤسسات الوثائقية</w:t>
            </w:r>
          </w:p>
          <w:p w14:paraId="0EE8B078"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14-</w:t>
            </w:r>
            <w:r w:rsidRPr="005B016B">
              <w:rPr>
                <w:rFonts w:asciiTheme="majorBidi" w:hAnsiTheme="majorBidi" w:cstheme="majorBidi"/>
                <w:rtl/>
              </w:rPr>
              <w:t>التحديات التي تواجه المؤسسات الوثائقية في إدارة حساباتها على شبكة التواصل الاجتماعي</w:t>
            </w:r>
          </w:p>
          <w:p w14:paraId="0FC6A597" w14:textId="77777777" w:rsidR="00D92982" w:rsidRPr="005B016B" w:rsidRDefault="00D92982" w:rsidP="002F7EE1">
            <w:pPr>
              <w:pStyle w:val="Sansinterligne"/>
              <w:bidi/>
              <w:rPr>
                <w:rFonts w:asciiTheme="majorBidi" w:hAnsiTheme="majorBidi" w:cstheme="majorBidi"/>
                <w:rtl/>
              </w:rPr>
            </w:pPr>
            <w:r w:rsidRPr="005B016B">
              <w:rPr>
                <w:rFonts w:asciiTheme="majorBidi" w:hAnsiTheme="majorBidi" w:cstheme="majorBidi"/>
              </w:rPr>
              <w:t xml:space="preserve">15- </w:t>
            </w:r>
            <w:proofErr w:type="spellStart"/>
            <w:r w:rsidRPr="005B016B">
              <w:rPr>
                <w:rFonts w:asciiTheme="majorBidi" w:hAnsiTheme="majorBidi" w:cstheme="majorBidi"/>
                <w:rtl/>
              </w:rPr>
              <w:t>إمتحان</w:t>
            </w:r>
            <w:proofErr w:type="spellEnd"/>
          </w:p>
        </w:tc>
      </w:tr>
      <w:tr w:rsidR="00D92982" w:rsidRPr="005B016B" w14:paraId="47659B7F" w14:textId="77777777" w:rsidTr="002F7EE1">
        <w:trPr>
          <w:jc w:val="center"/>
        </w:trPr>
        <w:tc>
          <w:tcPr>
            <w:tcW w:w="1833" w:type="dxa"/>
          </w:tcPr>
          <w:p w14:paraId="5E93B87E"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lastRenderedPageBreak/>
              <w:t>طريقة التقييم</w:t>
            </w:r>
          </w:p>
        </w:tc>
        <w:tc>
          <w:tcPr>
            <w:tcW w:w="8222" w:type="dxa"/>
          </w:tcPr>
          <w:p w14:paraId="6419A897"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 xml:space="preserve">امتحان نهائي/تقييم مستمر  </w:t>
            </w:r>
          </w:p>
        </w:tc>
      </w:tr>
      <w:tr w:rsidR="00D92982" w:rsidRPr="005B016B" w14:paraId="6168B7A9" w14:textId="77777777" w:rsidTr="002F7EE1">
        <w:trPr>
          <w:trHeight w:val="1695"/>
          <w:jc w:val="center"/>
        </w:trPr>
        <w:tc>
          <w:tcPr>
            <w:tcW w:w="1833" w:type="dxa"/>
          </w:tcPr>
          <w:p w14:paraId="200B2D88"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 xml:space="preserve">المراجع: </w:t>
            </w:r>
          </w:p>
        </w:tc>
        <w:tc>
          <w:tcPr>
            <w:tcW w:w="8222" w:type="dxa"/>
          </w:tcPr>
          <w:p w14:paraId="67DE7E70" w14:textId="77777777" w:rsidR="00D92982" w:rsidRPr="005B016B" w:rsidRDefault="00D92982" w:rsidP="004C5678">
            <w:pPr>
              <w:pStyle w:val="Paragraphedeliste"/>
              <w:numPr>
                <w:ilvl w:val="0"/>
                <w:numId w:val="19"/>
              </w:numPr>
              <w:bidi/>
              <w:spacing w:after="200" w:line="276" w:lineRule="auto"/>
              <w:jc w:val="left"/>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مواقع التواصل </w:t>
            </w:r>
            <w:proofErr w:type="gramStart"/>
            <w:r w:rsidRPr="005B016B">
              <w:rPr>
                <w:rFonts w:asciiTheme="majorBidi" w:hAnsiTheme="majorBidi" w:cstheme="majorBidi"/>
                <w:b/>
                <w:sz w:val="24"/>
                <w:szCs w:val="24"/>
                <w:rtl/>
                <w:lang w:bidi="ar-DZ"/>
              </w:rPr>
              <w:t>الاجتماعي ،</w:t>
            </w:r>
            <w:proofErr w:type="gramEnd"/>
            <w:r w:rsidRPr="005B016B">
              <w:rPr>
                <w:rFonts w:asciiTheme="majorBidi" w:hAnsiTheme="majorBidi" w:cstheme="majorBidi"/>
                <w:b/>
                <w:sz w:val="24"/>
                <w:szCs w:val="24"/>
                <w:rtl/>
                <w:lang w:bidi="ar-DZ"/>
              </w:rPr>
              <w:t xml:space="preserve"> بوساحة سامية ،2023</w:t>
            </w:r>
          </w:p>
          <w:p w14:paraId="5DA58C31" w14:textId="77777777" w:rsidR="00D92982" w:rsidRPr="005B016B" w:rsidRDefault="00D92982" w:rsidP="004C5678">
            <w:pPr>
              <w:pStyle w:val="Paragraphedeliste"/>
              <w:numPr>
                <w:ilvl w:val="0"/>
                <w:numId w:val="19"/>
              </w:numPr>
              <w:bidi/>
              <w:spacing w:after="200" w:line="276" w:lineRule="auto"/>
              <w:jc w:val="left"/>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مواقع التواصل الاجتماعي والسلوك </w:t>
            </w:r>
            <w:proofErr w:type="spellStart"/>
            <w:proofErr w:type="gramStart"/>
            <w:r w:rsidRPr="005B016B">
              <w:rPr>
                <w:rFonts w:asciiTheme="majorBidi" w:hAnsiTheme="majorBidi" w:cstheme="majorBidi"/>
                <w:b/>
                <w:sz w:val="24"/>
                <w:szCs w:val="24"/>
                <w:rtl/>
                <w:lang w:bidi="ar-DZ"/>
              </w:rPr>
              <w:t>الإنساني،عبد</w:t>
            </w:r>
            <w:proofErr w:type="spellEnd"/>
            <w:proofErr w:type="gramEnd"/>
            <w:r w:rsidRPr="005B016B">
              <w:rPr>
                <w:rFonts w:asciiTheme="majorBidi" w:hAnsiTheme="majorBidi" w:cstheme="majorBidi"/>
                <w:b/>
                <w:sz w:val="24"/>
                <w:szCs w:val="24"/>
                <w:rtl/>
                <w:lang w:bidi="ar-DZ"/>
              </w:rPr>
              <w:t xml:space="preserve"> الرحمان بن </w:t>
            </w:r>
            <w:proofErr w:type="spellStart"/>
            <w:r w:rsidRPr="005B016B">
              <w:rPr>
                <w:rFonts w:asciiTheme="majorBidi" w:hAnsiTheme="majorBidi" w:cstheme="majorBidi"/>
                <w:b/>
                <w:sz w:val="24"/>
                <w:szCs w:val="24"/>
                <w:rtl/>
                <w:lang w:bidi="ar-DZ"/>
              </w:rPr>
              <w:t>إبراهيمى</w:t>
            </w:r>
            <w:proofErr w:type="spellEnd"/>
            <w:r w:rsidRPr="005B016B">
              <w:rPr>
                <w:rFonts w:asciiTheme="majorBidi" w:hAnsiTheme="majorBidi" w:cstheme="majorBidi"/>
                <w:b/>
                <w:sz w:val="24"/>
                <w:szCs w:val="24"/>
                <w:rtl/>
                <w:lang w:bidi="ar-DZ"/>
              </w:rPr>
              <w:t xml:space="preserve"> الشاعر ،20177</w:t>
            </w:r>
          </w:p>
          <w:p w14:paraId="33001728" w14:textId="77777777" w:rsidR="00D92982" w:rsidRPr="005B016B" w:rsidRDefault="00D92982" w:rsidP="004C5678">
            <w:pPr>
              <w:pStyle w:val="Paragraphedeliste"/>
              <w:numPr>
                <w:ilvl w:val="0"/>
                <w:numId w:val="19"/>
              </w:numPr>
              <w:bidi/>
              <w:spacing w:after="200" w:line="276" w:lineRule="auto"/>
              <w:jc w:val="left"/>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مواقع التواصل </w:t>
            </w:r>
            <w:proofErr w:type="gramStart"/>
            <w:r w:rsidRPr="005B016B">
              <w:rPr>
                <w:rFonts w:asciiTheme="majorBidi" w:hAnsiTheme="majorBidi" w:cstheme="majorBidi"/>
                <w:b/>
                <w:sz w:val="24"/>
                <w:szCs w:val="24"/>
                <w:rtl/>
                <w:lang w:bidi="ar-DZ"/>
              </w:rPr>
              <w:t>الاجتماعي :</w:t>
            </w:r>
            <w:proofErr w:type="gramEnd"/>
            <w:r w:rsidRPr="005B016B">
              <w:rPr>
                <w:rFonts w:asciiTheme="majorBidi" w:hAnsiTheme="majorBidi" w:cstheme="majorBidi"/>
                <w:b/>
                <w:sz w:val="24"/>
                <w:szCs w:val="24"/>
                <w:rtl/>
                <w:lang w:bidi="ar-DZ"/>
              </w:rPr>
              <w:t xml:space="preserve"> أدوات التغيير العصرية عبر </w:t>
            </w:r>
            <w:proofErr w:type="spellStart"/>
            <w:r w:rsidRPr="005B016B">
              <w:rPr>
                <w:rFonts w:asciiTheme="majorBidi" w:hAnsiTheme="majorBidi" w:cstheme="majorBidi"/>
                <w:b/>
                <w:sz w:val="24"/>
                <w:szCs w:val="24"/>
                <w:rtl/>
                <w:lang w:bidi="ar-DZ"/>
              </w:rPr>
              <w:t>الانترنت،جيل</w:t>
            </w:r>
            <w:proofErr w:type="spellEnd"/>
            <w:r w:rsidRPr="005B016B">
              <w:rPr>
                <w:rFonts w:asciiTheme="majorBidi" w:hAnsiTheme="majorBidi" w:cstheme="majorBidi"/>
                <w:b/>
                <w:sz w:val="24"/>
                <w:szCs w:val="24"/>
                <w:rtl/>
                <w:lang w:bidi="ar-DZ"/>
              </w:rPr>
              <w:t xml:space="preserve"> زمرتان ،2016</w:t>
            </w:r>
          </w:p>
          <w:p w14:paraId="25852DD4" w14:textId="77777777" w:rsidR="00D92982" w:rsidRPr="005B016B" w:rsidRDefault="00D92982" w:rsidP="004C5678">
            <w:pPr>
              <w:pStyle w:val="Paragraphedeliste"/>
              <w:numPr>
                <w:ilvl w:val="0"/>
                <w:numId w:val="19"/>
              </w:numPr>
              <w:bidi/>
              <w:spacing w:after="200" w:line="276" w:lineRule="auto"/>
              <w:jc w:val="left"/>
              <w:rPr>
                <w:rFonts w:asciiTheme="majorBidi" w:hAnsiTheme="majorBidi" w:cstheme="majorBidi"/>
                <w:b/>
                <w:sz w:val="24"/>
                <w:szCs w:val="24"/>
                <w:lang w:bidi="ar-DZ"/>
              </w:rPr>
            </w:pPr>
            <w:r w:rsidRPr="005B016B">
              <w:rPr>
                <w:rFonts w:asciiTheme="majorBidi" w:hAnsiTheme="majorBidi" w:cstheme="majorBidi"/>
                <w:b/>
                <w:sz w:val="24"/>
                <w:szCs w:val="24"/>
                <w:rtl/>
                <w:lang w:bidi="ar-DZ"/>
              </w:rPr>
              <w:t xml:space="preserve">مواقع التواصل الاجتماعي في خدمة العملية </w:t>
            </w:r>
            <w:proofErr w:type="gramStart"/>
            <w:r w:rsidRPr="005B016B">
              <w:rPr>
                <w:rFonts w:asciiTheme="majorBidi" w:hAnsiTheme="majorBidi" w:cstheme="majorBidi"/>
                <w:b/>
                <w:sz w:val="24"/>
                <w:szCs w:val="24"/>
                <w:rtl/>
                <w:lang w:bidi="ar-DZ"/>
              </w:rPr>
              <w:t>التعلمية ،تبري</w:t>
            </w:r>
            <w:proofErr w:type="gramEnd"/>
            <w:r w:rsidRPr="005B016B">
              <w:rPr>
                <w:rFonts w:asciiTheme="majorBidi" w:hAnsiTheme="majorBidi" w:cstheme="majorBidi"/>
                <w:b/>
                <w:sz w:val="24"/>
                <w:szCs w:val="24"/>
                <w:rtl/>
                <w:lang w:bidi="ar-DZ"/>
              </w:rPr>
              <w:t xml:space="preserve"> سامية : دار الأيام للنشر ،2018</w:t>
            </w:r>
          </w:p>
          <w:p w14:paraId="013BDEC2" w14:textId="77777777" w:rsidR="00D92982" w:rsidRPr="005B016B" w:rsidRDefault="00D92982" w:rsidP="002F7EE1">
            <w:pPr>
              <w:bidi/>
              <w:jc w:val="right"/>
              <w:rPr>
                <w:rFonts w:asciiTheme="majorBidi" w:hAnsiTheme="majorBidi" w:cstheme="majorBidi"/>
                <w:b/>
                <w:lang w:bidi="ar-DZ"/>
              </w:rPr>
            </w:pPr>
          </w:p>
          <w:p w14:paraId="70DD698D" w14:textId="77777777" w:rsidR="00D92982" w:rsidRPr="005B016B" w:rsidRDefault="00D92982" w:rsidP="002F7EE1">
            <w:pPr>
              <w:bidi/>
              <w:jc w:val="right"/>
              <w:rPr>
                <w:rFonts w:asciiTheme="majorBidi" w:hAnsiTheme="majorBidi" w:cstheme="majorBidi"/>
                <w:b/>
                <w:lang w:bidi="ar-DZ"/>
              </w:rPr>
            </w:pPr>
            <w:r w:rsidRPr="005B016B">
              <w:rPr>
                <w:rFonts w:asciiTheme="majorBidi" w:hAnsiTheme="majorBidi" w:cstheme="majorBidi"/>
                <w:b/>
                <w:rtl/>
                <w:lang w:bidi="ar-DZ"/>
              </w:rPr>
              <w:t>•</w:t>
            </w:r>
            <w:r w:rsidRPr="005B016B">
              <w:rPr>
                <w:rFonts w:asciiTheme="majorBidi" w:hAnsiTheme="majorBidi" w:cstheme="majorBidi"/>
                <w:b/>
                <w:lang w:bidi="ar-DZ"/>
              </w:rPr>
              <w:t xml:space="preserve">Marie-Françoise </w:t>
            </w:r>
            <w:proofErr w:type="spellStart"/>
            <w:r w:rsidRPr="005B016B">
              <w:rPr>
                <w:rFonts w:asciiTheme="majorBidi" w:hAnsiTheme="majorBidi" w:cstheme="majorBidi"/>
                <w:b/>
                <w:lang w:bidi="ar-DZ"/>
              </w:rPr>
              <w:t>Audouard</w:t>
            </w:r>
            <w:proofErr w:type="spellEnd"/>
            <w:r w:rsidRPr="005B016B">
              <w:rPr>
                <w:rFonts w:asciiTheme="majorBidi" w:hAnsiTheme="majorBidi" w:cstheme="majorBidi"/>
                <w:b/>
                <w:lang w:bidi="ar-DZ"/>
              </w:rPr>
              <w:t xml:space="preserve">, Mathilde </w:t>
            </w:r>
            <w:proofErr w:type="spellStart"/>
            <w:r w:rsidRPr="005B016B">
              <w:rPr>
                <w:rFonts w:asciiTheme="majorBidi" w:hAnsiTheme="majorBidi" w:cstheme="majorBidi"/>
                <w:b/>
                <w:lang w:bidi="ar-DZ"/>
              </w:rPr>
              <w:t>Rimaud</w:t>
            </w:r>
            <w:proofErr w:type="spellEnd"/>
            <w:r w:rsidRPr="005B016B">
              <w:rPr>
                <w:rFonts w:asciiTheme="majorBidi" w:hAnsiTheme="majorBidi" w:cstheme="majorBidi"/>
                <w:b/>
                <w:lang w:bidi="ar-DZ"/>
              </w:rPr>
              <w:t xml:space="preserve">, Louis </w:t>
            </w:r>
            <w:proofErr w:type="spellStart"/>
            <w:r w:rsidRPr="005B016B">
              <w:rPr>
                <w:rFonts w:asciiTheme="majorBidi" w:hAnsiTheme="majorBidi" w:cstheme="majorBidi"/>
                <w:b/>
                <w:lang w:bidi="ar-DZ"/>
              </w:rPr>
              <w:t>Wiart</w:t>
            </w:r>
            <w:r w:rsidRPr="005B016B">
              <w:rPr>
                <w:rStyle w:val="Accentuation"/>
                <w:rFonts w:asciiTheme="majorBidi" w:hAnsiTheme="majorBidi" w:cstheme="majorBidi"/>
                <w:b/>
                <w:bCs/>
                <w:color w:val="000000"/>
              </w:rPr>
              <w:t>Des</w:t>
            </w:r>
            <w:proofErr w:type="spellEnd"/>
            <w:r w:rsidRPr="005B016B">
              <w:rPr>
                <w:rStyle w:val="Accentuation"/>
                <w:rFonts w:asciiTheme="majorBidi" w:hAnsiTheme="majorBidi" w:cstheme="majorBidi"/>
                <w:b/>
                <w:bCs/>
                <w:color w:val="000000"/>
              </w:rPr>
              <w:t xml:space="preserve"> tweets et des </w:t>
            </w:r>
            <w:proofErr w:type="spellStart"/>
            <w:r w:rsidRPr="005B016B">
              <w:rPr>
                <w:rStyle w:val="Accentuation"/>
                <w:rFonts w:asciiTheme="majorBidi" w:hAnsiTheme="majorBidi" w:cstheme="majorBidi"/>
                <w:b/>
                <w:bCs/>
                <w:color w:val="000000"/>
              </w:rPr>
              <w:t>likes</w:t>
            </w:r>
            <w:proofErr w:type="spellEnd"/>
            <w:r w:rsidRPr="005B016B">
              <w:rPr>
                <w:rStyle w:val="Accentuation"/>
                <w:rFonts w:asciiTheme="majorBidi" w:hAnsiTheme="majorBidi" w:cstheme="majorBidi"/>
                <w:b/>
                <w:bCs/>
                <w:color w:val="000000"/>
              </w:rPr>
              <w:t xml:space="preserve"> en bibliothèque. Enquêtes sur la présence de quatre bibliothèques de lecture publique sur les réseaux sociaux numériques</w:t>
            </w:r>
            <w:r w:rsidRPr="005B016B">
              <w:rPr>
                <w:rFonts w:asciiTheme="majorBidi" w:hAnsiTheme="majorBidi" w:cstheme="majorBidi"/>
                <w:color w:val="000000"/>
              </w:rPr>
              <w:t>, Villeurbanne, Presses de l'</w:t>
            </w:r>
            <w:proofErr w:type="spellStart"/>
            <w:r w:rsidRPr="005B016B">
              <w:rPr>
                <w:rFonts w:asciiTheme="majorBidi" w:hAnsiTheme="majorBidi" w:cstheme="majorBidi"/>
                <w:color w:val="000000"/>
              </w:rPr>
              <w:t>Enssib</w:t>
            </w:r>
            <w:proofErr w:type="spellEnd"/>
            <w:r w:rsidRPr="005B016B">
              <w:rPr>
                <w:rFonts w:asciiTheme="majorBidi" w:hAnsiTheme="majorBidi" w:cstheme="majorBidi"/>
                <w:color w:val="000000"/>
              </w:rPr>
              <w:t xml:space="preserve">, coll. « Papiers », 2018, 272 p., </w:t>
            </w:r>
            <w:proofErr w:type="spellStart"/>
            <w:proofErr w:type="gramStart"/>
            <w:r w:rsidRPr="005B016B">
              <w:rPr>
                <w:rFonts w:asciiTheme="majorBidi" w:hAnsiTheme="majorBidi" w:cstheme="majorBidi"/>
                <w:color w:val="000000"/>
              </w:rPr>
              <w:t>préf.DominiqueBoullier</w:t>
            </w:r>
            <w:proofErr w:type="spellEnd"/>
            <w:proofErr w:type="gramEnd"/>
            <w:r w:rsidRPr="005B016B">
              <w:rPr>
                <w:rFonts w:asciiTheme="majorBidi" w:hAnsiTheme="majorBidi" w:cstheme="majorBidi"/>
                <w:color w:val="000000"/>
              </w:rPr>
              <w:t>, ISBN : 979-10-91281</w:t>
            </w:r>
          </w:p>
          <w:p w14:paraId="79274573" w14:textId="77777777" w:rsidR="00D92982" w:rsidRPr="005B016B" w:rsidRDefault="00D92982" w:rsidP="002F7EE1">
            <w:pPr>
              <w:bidi/>
              <w:jc w:val="right"/>
              <w:rPr>
                <w:rFonts w:asciiTheme="majorBidi" w:hAnsiTheme="majorBidi" w:cstheme="majorBidi"/>
                <w:b/>
                <w:lang w:bidi="ar-DZ"/>
              </w:rPr>
            </w:pPr>
            <w:r w:rsidRPr="005B016B">
              <w:rPr>
                <w:rFonts w:asciiTheme="majorBidi" w:hAnsiTheme="majorBidi" w:cstheme="majorBidi"/>
                <w:b/>
                <w:rtl/>
                <w:lang w:bidi="ar-DZ"/>
              </w:rPr>
              <w:t>,</w:t>
            </w:r>
            <w:r w:rsidRPr="005B016B">
              <w:rPr>
                <w:rFonts w:asciiTheme="majorBidi" w:hAnsiTheme="majorBidi" w:cstheme="majorBidi"/>
                <w:b/>
                <w:lang w:bidi="ar-DZ"/>
              </w:rPr>
              <w:t>Évaluer la bibliothèque par les mesures d'impacts, Villeurbanne, Presses de l'</w:t>
            </w:r>
            <w:proofErr w:type="spellStart"/>
            <w:r w:rsidRPr="005B016B">
              <w:rPr>
                <w:rFonts w:asciiTheme="majorBidi" w:hAnsiTheme="majorBidi" w:cstheme="majorBidi"/>
                <w:b/>
                <w:lang w:bidi="ar-DZ"/>
              </w:rPr>
              <w:t>Enssib</w:t>
            </w:r>
            <w:proofErr w:type="spellEnd"/>
            <w:r w:rsidRPr="005B016B">
              <w:rPr>
                <w:rFonts w:asciiTheme="majorBidi" w:hAnsiTheme="majorBidi" w:cstheme="majorBidi"/>
                <w:b/>
                <w:lang w:bidi="ar-DZ"/>
              </w:rPr>
              <w:t xml:space="preserve">, coll. </w:t>
            </w:r>
            <w:proofErr w:type="gramStart"/>
            <w:r w:rsidRPr="005B016B">
              <w:rPr>
                <w:rFonts w:asciiTheme="majorBidi" w:hAnsiTheme="majorBidi" w:cstheme="majorBidi"/>
                <w:b/>
                <w:lang w:bidi="ar-DZ"/>
              </w:rPr>
              <w:t>« La</w:t>
            </w:r>
            <w:proofErr w:type="gramEnd"/>
            <w:r w:rsidRPr="005B016B">
              <w:rPr>
                <w:rFonts w:asciiTheme="majorBidi" w:hAnsiTheme="majorBidi" w:cstheme="majorBidi"/>
                <w:b/>
                <w:lang w:bidi="ar-DZ"/>
              </w:rPr>
              <w:t xml:space="preserve"> Boîte à outils », 2016, 184 p., ISBN : 979-10-91281-76-8</w:t>
            </w:r>
          </w:p>
          <w:p w14:paraId="72A0427D" w14:textId="77777777" w:rsidR="00D92982" w:rsidRPr="005B016B" w:rsidRDefault="00D92982" w:rsidP="002F7EE1">
            <w:pPr>
              <w:bidi/>
              <w:jc w:val="right"/>
              <w:rPr>
                <w:rFonts w:asciiTheme="majorBidi" w:hAnsiTheme="majorBidi" w:cstheme="majorBidi"/>
                <w:b/>
                <w:lang w:bidi="ar-DZ"/>
              </w:rPr>
            </w:pPr>
            <w:r w:rsidRPr="005B016B">
              <w:rPr>
                <w:rFonts w:asciiTheme="majorBidi" w:hAnsiTheme="majorBidi" w:cstheme="majorBidi"/>
                <w:b/>
                <w:rtl/>
                <w:lang w:bidi="ar-DZ"/>
              </w:rPr>
              <w:t>.</w:t>
            </w:r>
          </w:p>
          <w:p w14:paraId="09239D0A" w14:textId="77777777" w:rsidR="00D92982" w:rsidRPr="005B016B" w:rsidRDefault="00D92982" w:rsidP="002F7EE1">
            <w:pPr>
              <w:rPr>
                <w:rFonts w:asciiTheme="majorBidi" w:hAnsiTheme="majorBidi" w:cstheme="majorBidi"/>
                <w:b/>
                <w:lang w:bidi="ar-DZ"/>
              </w:rPr>
            </w:pPr>
            <w:r w:rsidRPr="005B016B">
              <w:rPr>
                <w:rFonts w:asciiTheme="majorBidi" w:hAnsiTheme="majorBidi" w:cstheme="majorBidi"/>
                <w:b/>
                <w:lang w:bidi="ar-DZ"/>
              </w:rPr>
              <w:t xml:space="preserve">« Communiquer en BU à l’ère des réseaux sociaux numériques », Benjamin </w:t>
            </w:r>
            <w:proofErr w:type="spellStart"/>
            <w:r w:rsidRPr="005B016B">
              <w:rPr>
                <w:rFonts w:asciiTheme="majorBidi" w:hAnsiTheme="majorBidi" w:cstheme="majorBidi"/>
                <w:b/>
                <w:lang w:bidi="ar-DZ"/>
              </w:rPr>
              <w:t>Sarcy</w:t>
            </w:r>
            <w:proofErr w:type="spellEnd"/>
            <w:r w:rsidRPr="005B016B">
              <w:rPr>
                <w:rFonts w:asciiTheme="majorBidi" w:hAnsiTheme="majorBidi" w:cstheme="majorBidi"/>
                <w:b/>
                <w:lang w:bidi="ar-DZ"/>
              </w:rPr>
              <w:t>. Arabesques, 91 | 2018, 4-6</w:t>
            </w:r>
          </w:p>
          <w:p w14:paraId="364C4434" w14:textId="77777777" w:rsidR="00D92982" w:rsidRPr="005B016B" w:rsidRDefault="00D92982" w:rsidP="002F7EE1">
            <w:pPr>
              <w:rPr>
                <w:rFonts w:asciiTheme="majorBidi" w:hAnsiTheme="majorBidi" w:cstheme="majorBidi"/>
                <w:b/>
                <w:rtl/>
                <w:lang w:bidi="ar-DZ"/>
              </w:rPr>
            </w:pPr>
          </w:p>
          <w:p w14:paraId="26E141E1" w14:textId="77777777" w:rsidR="00D92982" w:rsidRPr="005B016B" w:rsidRDefault="00D92982" w:rsidP="002F7EE1">
            <w:pPr>
              <w:rPr>
                <w:rFonts w:asciiTheme="majorBidi" w:hAnsiTheme="majorBidi" w:cstheme="majorBidi"/>
                <w:b/>
                <w:lang w:bidi="ar-DZ"/>
              </w:rPr>
            </w:pPr>
            <w:r w:rsidRPr="005B016B">
              <w:rPr>
                <w:rFonts w:asciiTheme="majorBidi" w:hAnsiTheme="majorBidi" w:cstheme="majorBidi"/>
                <w:b/>
                <w:lang w:bidi="ar-DZ"/>
              </w:rPr>
              <w:t xml:space="preserve">Communiquer ! : les bibliothécaires, les décideurs et les journalistes. Jean-Philippe </w:t>
            </w:r>
            <w:proofErr w:type="spellStart"/>
            <w:r w:rsidRPr="005B016B">
              <w:rPr>
                <w:rFonts w:asciiTheme="majorBidi" w:hAnsiTheme="majorBidi" w:cstheme="majorBidi"/>
                <w:b/>
                <w:lang w:bidi="ar-DZ"/>
              </w:rPr>
              <w:t>Accart</w:t>
            </w:r>
            <w:proofErr w:type="spellEnd"/>
            <w:r w:rsidRPr="005B016B">
              <w:rPr>
                <w:rFonts w:asciiTheme="majorBidi" w:hAnsiTheme="majorBidi" w:cstheme="majorBidi"/>
                <w:b/>
                <w:lang w:bidi="ar-DZ"/>
              </w:rPr>
              <w:t xml:space="preserve"> (</w:t>
            </w:r>
            <w:proofErr w:type="spellStart"/>
            <w:r w:rsidRPr="005B016B">
              <w:rPr>
                <w:rFonts w:asciiTheme="majorBidi" w:hAnsiTheme="majorBidi" w:cstheme="majorBidi"/>
                <w:b/>
                <w:lang w:bidi="ar-DZ"/>
              </w:rPr>
              <w:t>dir</w:t>
            </w:r>
            <w:proofErr w:type="spellEnd"/>
            <w:r w:rsidRPr="005B016B">
              <w:rPr>
                <w:rFonts w:asciiTheme="majorBidi" w:hAnsiTheme="majorBidi" w:cstheme="majorBidi"/>
                <w:b/>
                <w:lang w:bidi="ar-DZ"/>
              </w:rPr>
              <w:t>.), Presses de l’</w:t>
            </w:r>
            <w:proofErr w:type="spellStart"/>
            <w:r w:rsidRPr="005B016B">
              <w:rPr>
                <w:rFonts w:asciiTheme="majorBidi" w:hAnsiTheme="majorBidi" w:cstheme="majorBidi"/>
                <w:b/>
                <w:lang w:bidi="ar-DZ"/>
              </w:rPr>
              <w:t>Enssib</w:t>
            </w:r>
            <w:proofErr w:type="spellEnd"/>
            <w:r w:rsidRPr="005B016B">
              <w:rPr>
                <w:rFonts w:asciiTheme="majorBidi" w:hAnsiTheme="majorBidi" w:cstheme="majorBidi"/>
                <w:b/>
                <w:lang w:bidi="ar-DZ"/>
              </w:rPr>
              <w:t>, 2017</w:t>
            </w:r>
          </w:p>
          <w:p w14:paraId="2AA9170D" w14:textId="77777777" w:rsidR="00D92982" w:rsidRPr="005B016B" w:rsidRDefault="00D92982" w:rsidP="002F7EE1">
            <w:pPr>
              <w:rPr>
                <w:rFonts w:asciiTheme="majorBidi" w:hAnsiTheme="majorBidi" w:cstheme="majorBidi"/>
                <w:b/>
                <w:rtl/>
                <w:lang w:bidi="ar-DZ"/>
              </w:rPr>
            </w:pPr>
          </w:p>
          <w:p w14:paraId="33E61E0C" w14:textId="77777777" w:rsidR="00D92982" w:rsidRPr="005B016B" w:rsidRDefault="00D92982" w:rsidP="002F7EE1">
            <w:pPr>
              <w:rPr>
                <w:rFonts w:asciiTheme="majorBidi" w:hAnsiTheme="majorBidi" w:cstheme="majorBidi"/>
                <w:b/>
                <w:lang w:bidi="ar-DZ"/>
              </w:rPr>
            </w:pPr>
            <w:r w:rsidRPr="005B016B">
              <w:rPr>
                <w:rFonts w:asciiTheme="majorBidi" w:hAnsiTheme="majorBidi" w:cstheme="majorBidi"/>
                <w:b/>
                <w:lang w:bidi="ar-DZ"/>
              </w:rPr>
              <w:t xml:space="preserve">La prescription littéraire en réseaux : enquête dans l'univers numérique. Louis </w:t>
            </w:r>
            <w:proofErr w:type="spellStart"/>
            <w:r w:rsidRPr="005B016B">
              <w:rPr>
                <w:rFonts w:asciiTheme="majorBidi" w:hAnsiTheme="majorBidi" w:cstheme="majorBidi"/>
                <w:b/>
                <w:lang w:bidi="ar-DZ"/>
              </w:rPr>
              <w:t>Wiart</w:t>
            </w:r>
            <w:proofErr w:type="spellEnd"/>
            <w:r w:rsidRPr="005B016B">
              <w:rPr>
                <w:rFonts w:asciiTheme="majorBidi" w:hAnsiTheme="majorBidi" w:cstheme="majorBidi"/>
                <w:b/>
                <w:lang w:bidi="ar-DZ"/>
              </w:rPr>
              <w:t>. Presses de l'</w:t>
            </w:r>
            <w:proofErr w:type="spellStart"/>
            <w:r w:rsidRPr="005B016B">
              <w:rPr>
                <w:rFonts w:asciiTheme="majorBidi" w:hAnsiTheme="majorBidi" w:cstheme="majorBidi"/>
                <w:b/>
                <w:lang w:bidi="ar-DZ"/>
              </w:rPr>
              <w:t>Enssib</w:t>
            </w:r>
            <w:proofErr w:type="spellEnd"/>
            <w:r w:rsidRPr="005B016B">
              <w:rPr>
                <w:rFonts w:asciiTheme="majorBidi" w:hAnsiTheme="majorBidi" w:cstheme="majorBidi"/>
                <w:b/>
                <w:lang w:bidi="ar-DZ"/>
              </w:rPr>
              <w:t>, 2017</w:t>
            </w:r>
          </w:p>
          <w:p w14:paraId="1E1B8169" w14:textId="77777777" w:rsidR="00D92982" w:rsidRPr="005B016B" w:rsidRDefault="00D92982" w:rsidP="002F7EE1">
            <w:pPr>
              <w:rPr>
                <w:rFonts w:asciiTheme="majorBidi" w:hAnsiTheme="majorBidi" w:cstheme="majorBidi"/>
                <w:b/>
                <w:rtl/>
                <w:lang w:bidi="ar-DZ"/>
              </w:rPr>
            </w:pPr>
          </w:p>
          <w:p w14:paraId="204064D3" w14:textId="77777777" w:rsidR="00D92982" w:rsidRPr="005B016B" w:rsidRDefault="00D92982" w:rsidP="002F7EE1">
            <w:pPr>
              <w:rPr>
                <w:rFonts w:asciiTheme="majorBidi" w:hAnsiTheme="majorBidi" w:cstheme="majorBidi"/>
                <w:b/>
                <w:rtl/>
                <w:lang w:bidi="ar-DZ"/>
              </w:rPr>
            </w:pPr>
            <w:r w:rsidRPr="005B016B">
              <w:rPr>
                <w:rFonts w:asciiTheme="majorBidi" w:hAnsiTheme="majorBidi" w:cstheme="majorBidi"/>
                <w:b/>
                <w:lang w:bidi="ar-DZ"/>
              </w:rPr>
              <w:t xml:space="preserve">Des tweets et des </w:t>
            </w:r>
            <w:proofErr w:type="spellStart"/>
            <w:r w:rsidRPr="005B016B">
              <w:rPr>
                <w:rFonts w:asciiTheme="majorBidi" w:hAnsiTheme="majorBidi" w:cstheme="majorBidi"/>
                <w:b/>
                <w:lang w:bidi="ar-DZ"/>
              </w:rPr>
              <w:t>likes</w:t>
            </w:r>
            <w:proofErr w:type="spellEnd"/>
            <w:r w:rsidRPr="005B016B">
              <w:rPr>
                <w:rFonts w:asciiTheme="majorBidi" w:hAnsiTheme="majorBidi" w:cstheme="majorBidi"/>
                <w:b/>
                <w:lang w:bidi="ar-DZ"/>
              </w:rPr>
              <w:t xml:space="preserve"> en bibliothèque : Enquête sur la présence de quatre bibliothèques de lecture publique sur les réseaux sociaux numériques. Marie-Françoise </w:t>
            </w:r>
            <w:proofErr w:type="spellStart"/>
            <w:r w:rsidRPr="005B016B">
              <w:rPr>
                <w:rFonts w:asciiTheme="majorBidi" w:hAnsiTheme="majorBidi" w:cstheme="majorBidi"/>
                <w:b/>
                <w:lang w:bidi="ar-DZ"/>
              </w:rPr>
              <w:t>Audouard</w:t>
            </w:r>
            <w:proofErr w:type="spellEnd"/>
            <w:r w:rsidRPr="005B016B">
              <w:rPr>
                <w:rFonts w:asciiTheme="majorBidi" w:hAnsiTheme="majorBidi" w:cstheme="majorBidi"/>
                <w:b/>
                <w:lang w:bidi="ar-DZ"/>
              </w:rPr>
              <w:t xml:space="preserve"> et al., Presses de l’</w:t>
            </w:r>
            <w:proofErr w:type="spellStart"/>
            <w:r w:rsidRPr="005B016B">
              <w:rPr>
                <w:rFonts w:asciiTheme="majorBidi" w:hAnsiTheme="majorBidi" w:cstheme="majorBidi"/>
                <w:b/>
                <w:lang w:bidi="ar-DZ"/>
              </w:rPr>
              <w:t>Enssib</w:t>
            </w:r>
            <w:proofErr w:type="spellEnd"/>
            <w:r w:rsidRPr="005B016B">
              <w:rPr>
                <w:rFonts w:asciiTheme="majorBidi" w:hAnsiTheme="majorBidi" w:cstheme="majorBidi"/>
                <w:b/>
                <w:lang w:bidi="ar-DZ"/>
              </w:rPr>
              <w:t>, 2017</w:t>
            </w:r>
          </w:p>
        </w:tc>
      </w:tr>
    </w:tbl>
    <w:p w14:paraId="095AB367" w14:textId="77777777" w:rsidR="00D92982" w:rsidRPr="005B016B" w:rsidRDefault="00D92982" w:rsidP="00D92982">
      <w:pPr>
        <w:bidi/>
        <w:rPr>
          <w:rFonts w:asciiTheme="majorBidi" w:hAnsiTheme="majorBidi" w:cstheme="majorBidi"/>
          <w:rtl/>
        </w:rPr>
      </w:pPr>
    </w:p>
    <w:p w14:paraId="77A12432" w14:textId="77777777" w:rsidR="00D92982" w:rsidRPr="005B016B" w:rsidRDefault="00D92982" w:rsidP="00E11DCA">
      <w:pPr>
        <w:shd w:val="clear" w:color="auto" w:fill="92D050"/>
        <w:bidi/>
        <w:rPr>
          <w:rFonts w:asciiTheme="majorBidi" w:hAnsiTheme="majorBidi" w:cstheme="majorBidi"/>
          <w:rtl/>
        </w:rPr>
      </w:pPr>
    </w:p>
    <w:p w14:paraId="7BF691B0" w14:textId="77777777" w:rsidR="00D92982" w:rsidRPr="005B016B" w:rsidRDefault="00D92982" w:rsidP="00D92982">
      <w:pPr>
        <w:bidi/>
        <w:rPr>
          <w:rFonts w:asciiTheme="majorBidi" w:hAnsiTheme="majorBidi" w:cstheme="majorBidi"/>
          <w:rtl/>
        </w:rPr>
      </w:pPr>
    </w:p>
    <w:p w14:paraId="565B0AF7" w14:textId="48F5851A" w:rsidR="00D92982" w:rsidRPr="005B016B" w:rsidRDefault="00D92982" w:rsidP="00D92982">
      <w:pPr>
        <w:bidi/>
        <w:rPr>
          <w:rFonts w:asciiTheme="majorBidi" w:hAnsiTheme="majorBidi" w:cstheme="majorBidi"/>
          <w:b/>
          <w:bCs/>
          <w:rtl/>
          <w:lang w:bidi="ar-DZ"/>
        </w:rPr>
      </w:pPr>
      <w:r w:rsidRPr="005B016B">
        <w:rPr>
          <w:rFonts w:asciiTheme="majorBidi" w:hAnsiTheme="majorBidi" w:cstheme="majorBidi"/>
          <w:b/>
          <w:bCs/>
          <w:rtl/>
          <w:lang w:bidi="ar-DZ"/>
        </w:rPr>
        <w:t xml:space="preserve">عرض التكوين في: ماستر تكنولوجيا </w:t>
      </w:r>
      <w:proofErr w:type="gramStart"/>
      <w:r w:rsidRPr="005B016B">
        <w:rPr>
          <w:rFonts w:asciiTheme="majorBidi" w:hAnsiTheme="majorBidi" w:cstheme="majorBidi"/>
          <w:b/>
          <w:bCs/>
          <w:rtl/>
          <w:lang w:bidi="ar-DZ"/>
        </w:rPr>
        <w:t>و هندسة</w:t>
      </w:r>
      <w:proofErr w:type="gramEnd"/>
      <w:r w:rsidRPr="005B016B">
        <w:rPr>
          <w:rFonts w:asciiTheme="majorBidi" w:hAnsiTheme="majorBidi" w:cstheme="majorBidi"/>
          <w:b/>
          <w:bCs/>
          <w:rtl/>
          <w:lang w:bidi="ar-DZ"/>
        </w:rPr>
        <w:t xml:space="preserve"> المعلومات (سنة 2025) </w:t>
      </w:r>
    </w:p>
    <w:tbl>
      <w:tblPr>
        <w:tblStyle w:val="Grilledutableau"/>
        <w:bidiVisual/>
        <w:tblW w:w="10055" w:type="dxa"/>
        <w:jc w:val="center"/>
        <w:tblLook w:val="04A0" w:firstRow="1" w:lastRow="0" w:firstColumn="1" w:lastColumn="0" w:noHBand="0" w:noVBand="1"/>
      </w:tblPr>
      <w:tblGrid>
        <w:gridCol w:w="1833"/>
        <w:gridCol w:w="8222"/>
      </w:tblGrid>
      <w:tr w:rsidR="00D92982" w:rsidRPr="005B016B" w14:paraId="6F484427" w14:textId="77777777" w:rsidTr="002F7EE1">
        <w:trPr>
          <w:trHeight w:val="387"/>
          <w:jc w:val="center"/>
        </w:trPr>
        <w:tc>
          <w:tcPr>
            <w:tcW w:w="1833" w:type="dxa"/>
          </w:tcPr>
          <w:p w14:paraId="7DC07D2B"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السداسي</w:t>
            </w:r>
          </w:p>
        </w:tc>
        <w:tc>
          <w:tcPr>
            <w:tcW w:w="8222" w:type="dxa"/>
          </w:tcPr>
          <w:p w14:paraId="5C8ED9D9" w14:textId="77777777" w:rsidR="00D92982" w:rsidRPr="005B016B" w:rsidRDefault="00D92982" w:rsidP="002F7EE1">
            <w:pPr>
              <w:bidi/>
              <w:rPr>
                <w:rFonts w:asciiTheme="majorBidi" w:hAnsiTheme="majorBidi" w:cstheme="majorBidi"/>
                <w:b/>
                <w:bCs/>
                <w:rtl/>
              </w:rPr>
            </w:pPr>
            <w:r w:rsidRPr="005B016B">
              <w:rPr>
                <w:rFonts w:asciiTheme="majorBidi" w:hAnsiTheme="majorBidi" w:cstheme="majorBidi"/>
                <w:b/>
                <w:bCs/>
                <w:rtl/>
              </w:rPr>
              <w:t xml:space="preserve">02 الثاني </w:t>
            </w:r>
          </w:p>
        </w:tc>
      </w:tr>
      <w:tr w:rsidR="00D92982" w:rsidRPr="005B016B" w14:paraId="67534A4F" w14:textId="77777777" w:rsidTr="002F7EE1">
        <w:trPr>
          <w:jc w:val="center"/>
        </w:trPr>
        <w:tc>
          <w:tcPr>
            <w:tcW w:w="1833" w:type="dxa"/>
          </w:tcPr>
          <w:p w14:paraId="426B82B4"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عنوان الوحدة</w:t>
            </w:r>
          </w:p>
        </w:tc>
        <w:tc>
          <w:tcPr>
            <w:tcW w:w="8222" w:type="dxa"/>
          </w:tcPr>
          <w:p w14:paraId="31821B05"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أفقية</w:t>
            </w:r>
          </w:p>
        </w:tc>
      </w:tr>
      <w:tr w:rsidR="00D92982" w:rsidRPr="005B016B" w14:paraId="6F4EA4C2" w14:textId="77777777" w:rsidTr="002F7EE1">
        <w:trPr>
          <w:trHeight w:val="319"/>
          <w:jc w:val="center"/>
        </w:trPr>
        <w:tc>
          <w:tcPr>
            <w:tcW w:w="1833" w:type="dxa"/>
            <w:shd w:val="clear" w:color="auto" w:fill="D9D9D9" w:themeFill="background1" w:themeFillShade="D9"/>
          </w:tcPr>
          <w:p w14:paraId="01569B16"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المادة</w:t>
            </w:r>
          </w:p>
        </w:tc>
        <w:tc>
          <w:tcPr>
            <w:tcW w:w="8222" w:type="dxa"/>
            <w:shd w:val="clear" w:color="auto" w:fill="D9D9D9" w:themeFill="background1" w:themeFillShade="D9"/>
            <w:vAlign w:val="center"/>
          </w:tcPr>
          <w:p w14:paraId="72883B0F" w14:textId="77777777" w:rsidR="00D92982" w:rsidRPr="00E11DCA" w:rsidRDefault="00D92982" w:rsidP="002F7EE1">
            <w:pPr>
              <w:bidi/>
              <w:jc w:val="both"/>
              <w:rPr>
                <w:rFonts w:asciiTheme="majorBidi" w:hAnsiTheme="majorBidi" w:cstheme="majorBidi"/>
                <w:b/>
                <w:bCs/>
                <w:rtl/>
                <w:lang w:bidi="ar-DZ"/>
              </w:rPr>
            </w:pPr>
            <w:r w:rsidRPr="00E11DCA">
              <w:rPr>
                <w:rFonts w:asciiTheme="majorBidi" w:hAnsiTheme="majorBidi" w:cstheme="majorBidi"/>
                <w:b/>
                <w:bCs/>
                <w:highlight w:val="green"/>
                <w:rtl/>
                <w:lang w:bidi="ar-DZ"/>
              </w:rPr>
              <w:t>لغة انجليزية 2</w:t>
            </w:r>
          </w:p>
        </w:tc>
      </w:tr>
      <w:tr w:rsidR="00D92982" w:rsidRPr="005B016B" w14:paraId="5419BF05" w14:textId="77777777" w:rsidTr="002F7EE1">
        <w:trPr>
          <w:jc w:val="center"/>
        </w:trPr>
        <w:tc>
          <w:tcPr>
            <w:tcW w:w="1833" w:type="dxa"/>
          </w:tcPr>
          <w:p w14:paraId="3713AB07"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الرصيد</w:t>
            </w:r>
          </w:p>
        </w:tc>
        <w:tc>
          <w:tcPr>
            <w:tcW w:w="8222" w:type="dxa"/>
          </w:tcPr>
          <w:p w14:paraId="0894EB76" w14:textId="77777777" w:rsidR="00D92982" w:rsidRPr="005B016B" w:rsidRDefault="00D92982" w:rsidP="002F7EE1">
            <w:pPr>
              <w:bidi/>
              <w:rPr>
                <w:rFonts w:asciiTheme="majorBidi" w:hAnsiTheme="majorBidi" w:cstheme="majorBidi"/>
                <w:b/>
                <w:lang w:bidi="ar-DZ"/>
              </w:rPr>
            </w:pPr>
            <w:r w:rsidRPr="005B016B">
              <w:rPr>
                <w:rFonts w:asciiTheme="majorBidi" w:hAnsiTheme="majorBidi" w:cstheme="majorBidi"/>
                <w:b/>
                <w:rtl/>
                <w:lang w:bidi="ar-DZ"/>
              </w:rPr>
              <w:t>1</w:t>
            </w:r>
          </w:p>
        </w:tc>
      </w:tr>
      <w:tr w:rsidR="00D92982" w:rsidRPr="005B016B" w14:paraId="2F050C2F" w14:textId="77777777" w:rsidTr="002F7EE1">
        <w:trPr>
          <w:jc w:val="center"/>
        </w:trPr>
        <w:tc>
          <w:tcPr>
            <w:tcW w:w="1833" w:type="dxa"/>
          </w:tcPr>
          <w:p w14:paraId="7AC202A5"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المعامل</w:t>
            </w:r>
          </w:p>
        </w:tc>
        <w:tc>
          <w:tcPr>
            <w:tcW w:w="8222" w:type="dxa"/>
          </w:tcPr>
          <w:p w14:paraId="7FEC805A" w14:textId="77777777" w:rsidR="00D92982" w:rsidRPr="005B016B" w:rsidRDefault="00D92982" w:rsidP="002F7EE1">
            <w:pPr>
              <w:bidi/>
              <w:rPr>
                <w:rFonts w:asciiTheme="majorBidi" w:hAnsiTheme="majorBidi" w:cstheme="majorBidi"/>
                <w:b/>
                <w:rtl/>
                <w:lang w:bidi="ar-DZ"/>
              </w:rPr>
            </w:pPr>
            <w:r w:rsidRPr="005B016B">
              <w:rPr>
                <w:rFonts w:asciiTheme="majorBidi" w:hAnsiTheme="majorBidi" w:cstheme="majorBidi"/>
                <w:b/>
                <w:lang w:bidi="ar-DZ"/>
              </w:rPr>
              <w:t>1</w:t>
            </w:r>
          </w:p>
        </w:tc>
      </w:tr>
      <w:tr w:rsidR="00D92982" w:rsidRPr="005B016B" w14:paraId="52CDBB84" w14:textId="77777777" w:rsidTr="002F7EE1">
        <w:trPr>
          <w:trHeight w:val="1177"/>
          <w:jc w:val="center"/>
        </w:trPr>
        <w:tc>
          <w:tcPr>
            <w:tcW w:w="1833" w:type="dxa"/>
          </w:tcPr>
          <w:p w14:paraId="6FB13AEB"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lastRenderedPageBreak/>
              <w:t>أهداف التعليم</w:t>
            </w:r>
          </w:p>
        </w:tc>
        <w:tc>
          <w:tcPr>
            <w:tcW w:w="8222" w:type="dxa"/>
          </w:tcPr>
          <w:p w14:paraId="7D2E2D06" w14:textId="77777777" w:rsidR="00D92982" w:rsidRPr="005B016B" w:rsidRDefault="00D92982" w:rsidP="004C5678">
            <w:pPr>
              <w:numPr>
                <w:ilvl w:val="0"/>
                <w:numId w:val="20"/>
              </w:numPr>
              <w:bidi/>
              <w:rPr>
                <w:rFonts w:asciiTheme="majorBidi" w:hAnsiTheme="majorBidi" w:cstheme="majorBidi"/>
                <w:b/>
                <w:lang w:bidi="ar-DZ"/>
              </w:rPr>
            </w:pPr>
            <w:r w:rsidRPr="005B016B">
              <w:rPr>
                <w:rFonts w:asciiTheme="majorBidi" w:hAnsiTheme="majorBidi" w:cstheme="majorBidi"/>
                <w:b/>
                <w:bCs/>
                <w:rtl/>
              </w:rPr>
              <w:t>تطوير المهارات الأكاديمية والتقنية</w:t>
            </w:r>
            <w:r w:rsidRPr="005B016B">
              <w:rPr>
                <w:rFonts w:asciiTheme="majorBidi" w:hAnsiTheme="majorBidi" w:cstheme="majorBidi"/>
                <w:b/>
                <w:rtl/>
              </w:rPr>
              <w:t xml:space="preserve"> في قراءة وتحليل النصوص المتخصصة</w:t>
            </w:r>
            <w:r w:rsidRPr="005B016B">
              <w:rPr>
                <w:rFonts w:asciiTheme="majorBidi" w:hAnsiTheme="majorBidi" w:cstheme="majorBidi"/>
                <w:b/>
                <w:lang w:bidi="ar-DZ"/>
              </w:rPr>
              <w:t>.</w:t>
            </w:r>
          </w:p>
          <w:p w14:paraId="6F822F7F" w14:textId="77777777" w:rsidR="00D92982" w:rsidRPr="005B016B" w:rsidRDefault="00D92982" w:rsidP="004C5678">
            <w:pPr>
              <w:numPr>
                <w:ilvl w:val="0"/>
                <w:numId w:val="20"/>
              </w:numPr>
              <w:bidi/>
              <w:rPr>
                <w:rFonts w:asciiTheme="majorBidi" w:hAnsiTheme="majorBidi" w:cstheme="majorBidi"/>
                <w:b/>
                <w:lang w:bidi="ar-DZ"/>
              </w:rPr>
            </w:pPr>
            <w:r w:rsidRPr="005B016B">
              <w:rPr>
                <w:rFonts w:asciiTheme="majorBidi" w:hAnsiTheme="majorBidi" w:cstheme="majorBidi"/>
                <w:b/>
                <w:bCs/>
                <w:rtl/>
              </w:rPr>
              <w:t>تعزيز المصطلحات البحثية والمهنية</w:t>
            </w:r>
            <w:r w:rsidRPr="005B016B">
              <w:rPr>
                <w:rFonts w:asciiTheme="majorBidi" w:hAnsiTheme="majorBidi" w:cstheme="majorBidi"/>
                <w:b/>
                <w:lang w:bidi="ar-DZ"/>
              </w:rPr>
              <w:t>.</w:t>
            </w:r>
          </w:p>
          <w:p w14:paraId="7064FFC3" w14:textId="77777777" w:rsidR="00D92982" w:rsidRPr="005B016B" w:rsidRDefault="00D92982" w:rsidP="004C5678">
            <w:pPr>
              <w:numPr>
                <w:ilvl w:val="0"/>
                <w:numId w:val="20"/>
              </w:numPr>
              <w:bidi/>
              <w:rPr>
                <w:rFonts w:asciiTheme="majorBidi" w:hAnsiTheme="majorBidi" w:cstheme="majorBidi"/>
                <w:b/>
                <w:lang w:bidi="ar-DZ"/>
              </w:rPr>
            </w:pPr>
            <w:r w:rsidRPr="005B016B">
              <w:rPr>
                <w:rFonts w:asciiTheme="majorBidi" w:hAnsiTheme="majorBidi" w:cstheme="majorBidi"/>
                <w:b/>
                <w:bCs/>
                <w:rtl/>
              </w:rPr>
              <w:t>تحسين الكتابة الأكاديمية</w:t>
            </w:r>
            <w:r w:rsidRPr="005B016B">
              <w:rPr>
                <w:rFonts w:asciiTheme="majorBidi" w:hAnsiTheme="majorBidi" w:cstheme="majorBidi"/>
                <w:b/>
                <w:rtl/>
              </w:rPr>
              <w:t xml:space="preserve"> للمقالات</w:t>
            </w:r>
            <w:r w:rsidRPr="005B016B">
              <w:rPr>
                <w:rFonts w:asciiTheme="majorBidi" w:hAnsiTheme="majorBidi" w:cstheme="majorBidi"/>
                <w:b/>
                <w:lang w:bidi="ar-DZ"/>
              </w:rPr>
              <w:t>.</w:t>
            </w:r>
          </w:p>
          <w:p w14:paraId="6DB4D9F1" w14:textId="77777777" w:rsidR="00D92982" w:rsidRPr="005B016B" w:rsidRDefault="00D92982" w:rsidP="004C5678">
            <w:pPr>
              <w:numPr>
                <w:ilvl w:val="0"/>
                <w:numId w:val="20"/>
              </w:numPr>
              <w:bidi/>
              <w:rPr>
                <w:rFonts w:asciiTheme="majorBidi" w:hAnsiTheme="majorBidi" w:cstheme="majorBidi"/>
                <w:b/>
                <w:lang w:bidi="ar-DZ"/>
              </w:rPr>
            </w:pPr>
            <w:r w:rsidRPr="005B016B">
              <w:rPr>
                <w:rFonts w:asciiTheme="majorBidi" w:hAnsiTheme="majorBidi" w:cstheme="majorBidi"/>
                <w:b/>
                <w:bCs/>
                <w:rtl/>
              </w:rPr>
              <w:t>تنمية التفكير النقدي</w:t>
            </w:r>
            <w:r w:rsidRPr="005B016B">
              <w:rPr>
                <w:rFonts w:asciiTheme="majorBidi" w:hAnsiTheme="majorBidi" w:cstheme="majorBidi"/>
                <w:b/>
                <w:rtl/>
              </w:rPr>
              <w:t xml:space="preserve"> لتقييم المصادر الرقمية والمعلومات البحثية</w:t>
            </w:r>
            <w:r w:rsidRPr="005B016B">
              <w:rPr>
                <w:rFonts w:asciiTheme="majorBidi" w:hAnsiTheme="majorBidi" w:cstheme="majorBidi"/>
                <w:b/>
                <w:lang w:bidi="ar-DZ"/>
              </w:rPr>
              <w:t>.</w:t>
            </w:r>
          </w:p>
          <w:p w14:paraId="4E19E75D" w14:textId="77777777" w:rsidR="00D92982" w:rsidRPr="005B016B" w:rsidRDefault="00D92982" w:rsidP="004C5678">
            <w:pPr>
              <w:numPr>
                <w:ilvl w:val="0"/>
                <w:numId w:val="20"/>
              </w:numPr>
              <w:bidi/>
              <w:rPr>
                <w:rFonts w:asciiTheme="majorBidi" w:hAnsiTheme="majorBidi" w:cstheme="majorBidi"/>
                <w:b/>
                <w:rtl/>
                <w:lang w:bidi="ar-DZ"/>
              </w:rPr>
            </w:pPr>
            <w:r w:rsidRPr="005B016B">
              <w:rPr>
                <w:rFonts w:asciiTheme="majorBidi" w:hAnsiTheme="majorBidi" w:cstheme="majorBidi"/>
                <w:b/>
                <w:bCs/>
                <w:rtl/>
              </w:rPr>
              <w:t>التحضير للتعاون الدولي</w:t>
            </w:r>
            <w:r w:rsidRPr="005B016B">
              <w:rPr>
                <w:rFonts w:asciiTheme="majorBidi" w:hAnsiTheme="majorBidi" w:cstheme="majorBidi"/>
                <w:b/>
                <w:rtl/>
              </w:rPr>
              <w:t xml:space="preserve"> والمشاركة في المؤتمرات الأكاديمية</w:t>
            </w:r>
            <w:r w:rsidRPr="005B016B">
              <w:rPr>
                <w:rFonts w:asciiTheme="majorBidi" w:hAnsiTheme="majorBidi" w:cstheme="majorBidi"/>
                <w:b/>
                <w:lang w:bidi="ar-DZ"/>
              </w:rPr>
              <w:t>.</w:t>
            </w:r>
          </w:p>
        </w:tc>
      </w:tr>
      <w:tr w:rsidR="00D92982" w:rsidRPr="005B016B" w14:paraId="7740BA14" w14:textId="77777777" w:rsidTr="002F7EE1">
        <w:trPr>
          <w:jc w:val="center"/>
        </w:trPr>
        <w:tc>
          <w:tcPr>
            <w:tcW w:w="1833" w:type="dxa"/>
          </w:tcPr>
          <w:p w14:paraId="399FA3E6"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المعارف المسبقة المطلوبة</w:t>
            </w:r>
          </w:p>
          <w:p w14:paraId="3C5F8C71" w14:textId="77777777" w:rsidR="00D92982" w:rsidRPr="005B016B" w:rsidRDefault="00D92982" w:rsidP="002F7EE1">
            <w:pPr>
              <w:bidi/>
              <w:rPr>
                <w:rFonts w:asciiTheme="majorBidi" w:hAnsiTheme="majorBidi" w:cstheme="majorBidi"/>
                <w:b/>
                <w:bCs/>
                <w:rtl/>
                <w:lang w:bidi="ar-DZ"/>
              </w:rPr>
            </w:pPr>
          </w:p>
        </w:tc>
        <w:tc>
          <w:tcPr>
            <w:tcW w:w="8222" w:type="dxa"/>
          </w:tcPr>
          <w:p w14:paraId="389B9561"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القدرة على قراءة وتلخيص وكتابة نصوص أكاديمية قصيرة باستخدام المصطلحات الأساسية في علم المكتبات.</w:t>
            </w:r>
          </w:p>
          <w:p w14:paraId="43BE8B45"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الإلمام بـ الميتاداتا، الموارد الرقمية، ونظم المعلومات.</w:t>
            </w:r>
          </w:p>
          <w:p w14:paraId="7FF1B885" w14:textId="77777777" w:rsidR="00D92982" w:rsidRPr="005B016B" w:rsidRDefault="00D92982" w:rsidP="002F7EE1">
            <w:pPr>
              <w:bidi/>
              <w:jc w:val="both"/>
              <w:rPr>
                <w:rFonts w:asciiTheme="majorBidi" w:hAnsiTheme="majorBidi" w:cstheme="majorBidi"/>
                <w:b/>
                <w:rtl/>
                <w:lang w:bidi="ar-DZ"/>
              </w:rPr>
            </w:pPr>
            <w:r w:rsidRPr="005B016B">
              <w:rPr>
                <w:rFonts w:asciiTheme="majorBidi" w:hAnsiTheme="majorBidi" w:cstheme="majorBidi"/>
                <w:b/>
                <w:rtl/>
                <w:lang w:bidi="ar-DZ"/>
              </w:rPr>
              <w:t>تجربة مع أدوات الذكاء الاصطناعي، المستودعات مفتوحة الوصول، ومنهجيات البحث.</w:t>
            </w:r>
          </w:p>
        </w:tc>
      </w:tr>
      <w:tr w:rsidR="00D92982" w:rsidRPr="00403221" w14:paraId="0BBCA7F8" w14:textId="77777777" w:rsidTr="002F7EE1">
        <w:trPr>
          <w:trHeight w:val="1986"/>
          <w:jc w:val="center"/>
        </w:trPr>
        <w:tc>
          <w:tcPr>
            <w:tcW w:w="1833" w:type="dxa"/>
          </w:tcPr>
          <w:p w14:paraId="092F8389" w14:textId="77777777" w:rsidR="00D92982" w:rsidRPr="005B016B" w:rsidRDefault="00D92982" w:rsidP="002F7EE1">
            <w:pPr>
              <w:bidi/>
              <w:ind w:left="-1"/>
              <w:rPr>
                <w:rFonts w:asciiTheme="majorBidi" w:hAnsiTheme="majorBidi" w:cstheme="majorBidi"/>
                <w:b/>
                <w:bCs/>
                <w:rtl/>
                <w:lang w:bidi="ar-DZ"/>
              </w:rPr>
            </w:pPr>
            <w:r w:rsidRPr="005B016B">
              <w:rPr>
                <w:rFonts w:asciiTheme="majorBidi" w:hAnsiTheme="majorBidi" w:cstheme="majorBidi"/>
                <w:b/>
                <w:bCs/>
                <w:rtl/>
                <w:lang w:bidi="ar-DZ"/>
              </w:rPr>
              <w:t>مفردات المادة</w:t>
            </w:r>
          </w:p>
          <w:p w14:paraId="7ED5D264" w14:textId="77777777" w:rsidR="00D92982" w:rsidRPr="005B016B" w:rsidRDefault="00D92982" w:rsidP="002F7EE1">
            <w:pPr>
              <w:bidi/>
              <w:jc w:val="center"/>
              <w:rPr>
                <w:rFonts w:asciiTheme="majorBidi" w:hAnsiTheme="majorBidi" w:cstheme="majorBidi"/>
                <w:rtl/>
                <w:lang w:bidi="ar-DZ"/>
              </w:rPr>
            </w:pPr>
            <w:r w:rsidRPr="005B016B">
              <w:rPr>
                <w:rFonts w:asciiTheme="majorBidi" w:hAnsiTheme="majorBidi" w:cstheme="majorBidi"/>
                <w:rtl/>
                <w:lang w:bidi="ar-DZ"/>
              </w:rPr>
              <w:t>(يجب أن يتضمن السداسي 15مفردة تعليمية/درسا).</w:t>
            </w:r>
          </w:p>
        </w:tc>
        <w:tc>
          <w:tcPr>
            <w:tcW w:w="8222" w:type="dxa"/>
          </w:tcPr>
          <w:p w14:paraId="6BF54C4C" w14:textId="77777777" w:rsidR="00D92982" w:rsidRPr="005B016B" w:rsidRDefault="00D92982" w:rsidP="002F7EE1">
            <w:pPr>
              <w:bidi/>
              <w:spacing w:line="276" w:lineRule="auto"/>
              <w:ind w:left="1416"/>
              <w:jc w:val="both"/>
              <w:rPr>
                <w:rFonts w:asciiTheme="majorBidi" w:hAnsiTheme="majorBidi" w:cstheme="majorBidi"/>
                <w:b/>
                <w:rtl/>
                <w:lang w:bidi="ar-DZ"/>
              </w:rPr>
            </w:pPr>
            <w:r w:rsidRPr="005B016B">
              <w:rPr>
                <w:rFonts w:asciiTheme="majorBidi" w:hAnsiTheme="majorBidi" w:cstheme="majorBidi"/>
                <w:b/>
                <w:lang w:val="en-US" w:bidi="ar-DZ"/>
              </w:rPr>
              <w:t xml:space="preserve">1. Research Data </w:t>
            </w:r>
            <w:proofErr w:type="gramStart"/>
            <w:r w:rsidRPr="005B016B">
              <w:rPr>
                <w:rFonts w:asciiTheme="majorBidi" w:hAnsiTheme="majorBidi" w:cstheme="majorBidi"/>
                <w:b/>
                <w:lang w:val="en-US" w:bidi="ar-DZ"/>
              </w:rPr>
              <w:t>Management :</w:t>
            </w:r>
            <w:proofErr w:type="gramEnd"/>
            <w:r w:rsidRPr="005B016B">
              <w:rPr>
                <w:rFonts w:asciiTheme="majorBidi" w:hAnsiTheme="majorBidi" w:cstheme="majorBidi"/>
                <w:b/>
                <w:lang w:val="en-US" w:bidi="ar-DZ"/>
              </w:rPr>
              <w:t xml:space="preserve">  </w:t>
            </w:r>
            <w:r w:rsidRPr="005B016B">
              <w:rPr>
                <w:rFonts w:asciiTheme="majorBidi" w:hAnsiTheme="majorBidi" w:cstheme="majorBidi"/>
                <w:bCs/>
                <w:lang w:val="en-US" w:bidi="ar-DZ"/>
              </w:rPr>
              <w:t>(Organizing, storing, and sharing research data effectively)</w:t>
            </w:r>
          </w:p>
          <w:p w14:paraId="3C7CF71F" w14:textId="77777777" w:rsidR="00D92982" w:rsidRPr="005B016B" w:rsidRDefault="00D92982" w:rsidP="002F7EE1">
            <w:pPr>
              <w:bidi/>
              <w:spacing w:line="276" w:lineRule="auto"/>
              <w:ind w:left="1416"/>
              <w:jc w:val="both"/>
              <w:rPr>
                <w:rFonts w:asciiTheme="majorBidi" w:hAnsiTheme="majorBidi" w:cstheme="majorBidi"/>
                <w:bCs/>
                <w:lang w:val="en-US" w:bidi="ar-DZ"/>
              </w:rPr>
            </w:pPr>
            <w:r w:rsidRPr="005B016B">
              <w:rPr>
                <w:rFonts w:asciiTheme="majorBidi" w:hAnsiTheme="majorBidi" w:cstheme="majorBidi"/>
                <w:b/>
                <w:lang w:val="en-US" w:bidi="ar-DZ"/>
              </w:rPr>
              <w:t xml:space="preserve">Key Terms: </w:t>
            </w:r>
            <w:r w:rsidRPr="005B016B">
              <w:rPr>
                <w:rFonts w:asciiTheme="majorBidi" w:hAnsiTheme="majorBidi" w:cstheme="majorBidi"/>
                <w:bCs/>
                <w:lang w:val="en-US" w:bidi="ar-DZ"/>
              </w:rPr>
              <w:t>Data Management, Data Curation, Open Data, Data Repository, FAIR Principles, Metadata, Storage Protocol, Data Governance, Version Control, Research Integrity, Data Lifecycle, Access Rights, Data Archiving, Cloud Storage, Data Security.</w:t>
            </w:r>
          </w:p>
          <w:p w14:paraId="21212F50" w14:textId="77777777" w:rsidR="00D92982" w:rsidRPr="005B016B" w:rsidRDefault="00D92982" w:rsidP="002F7EE1">
            <w:pPr>
              <w:spacing w:line="276" w:lineRule="auto"/>
              <w:jc w:val="both"/>
              <w:rPr>
                <w:rFonts w:asciiTheme="majorBidi" w:hAnsiTheme="majorBidi" w:cstheme="majorBidi"/>
                <w:b/>
                <w:lang w:val="en-US" w:bidi="ar-DZ"/>
              </w:rPr>
            </w:pPr>
            <w:r w:rsidRPr="005B016B">
              <w:rPr>
                <w:rFonts w:asciiTheme="majorBidi" w:hAnsiTheme="majorBidi" w:cstheme="majorBidi"/>
                <w:b/>
                <w:lang w:val="en-US" w:bidi="ar-DZ"/>
              </w:rPr>
              <w:t xml:space="preserve">2. Web Applications in Library Information </w:t>
            </w:r>
            <w:proofErr w:type="gramStart"/>
            <w:r w:rsidRPr="005B016B">
              <w:rPr>
                <w:rFonts w:asciiTheme="majorBidi" w:hAnsiTheme="majorBidi" w:cstheme="majorBidi"/>
                <w:b/>
                <w:lang w:val="en-US" w:bidi="ar-DZ"/>
              </w:rPr>
              <w:t>Systems :</w:t>
            </w:r>
            <w:proofErr w:type="gramEnd"/>
            <w:r w:rsidRPr="005B016B">
              <w:rPr>
                <w:rFonts w:asciiTheme="majorBidi" w:hAnsiTheme="majorBidi" w:cstheme="majorBidi"/>
                <w:b/>
                <w:lang w:val="en-US" w:bidi="ar-DZ"/>
              </w:rPr>
              <w:t xml:space="preserve"> </w:t>
            </w:r>
            <w:r w:rsidRPr="005B016B">
              <w:rPr>
                <w:rFonts w:asciiTheme="majorBidi" w:hAnsiTheme="majorBidi" w:cstheme="majorBidi"/>
                <w:bCs/>
                <w:lang w:val="en-US" w:bidi="ar-DZ"/>
              </w:rPr>
              <w:t xml:space="preserve">(Web-based library systems, digital portals) </w:t>
            </w:r>
          </w:p>
          <w:p w14:paraId="1120DBBE" w14:textId="77777777" w:rsidR="00D92982" w:rsidRPr="005B016B" w:rsidRDefault="00D92982" w:rsidP="002F7EE1">
            <w:pPr>
              <w:spacing w:line="276" w:lineRule="auto"/>
              <w:jc w:val="both"/>
              <w:rPr>
                <w:rFonts w:asciiTheme="majorBidi" w:hAnsiTheme="majorBidi" w:cstheme="majorBidi"/>
                <w:bCs/>
                <w:lang w:val="en-US" w:bidi="ar-DZ"/>
              </w:rPr>
            </w:pPr>
            <w:r w:rsidRPr="005B016B">
              <w:rPr>
                <w:rFonts w:asciiTheme="majorBidi" w:hAnsiTheme="majorBidi" w:cstheme="majorBidi"/>
                <w:b/>
                <w:lang w:val="en-US" w:bidi="ar-DZ"/>
              </w:rPr>
              <w:t xml:space="preserve">Key Terms: </w:t>
            </w:r>
            <w:r w:rsidRPr="005B016B">
              <w:rPr>
                <w:rFonts w:asciiTheme="majorBidi" w:hAnsiTheme="majorBidi" w:cstheme="majorBidi"/>
                <w:bCs/>
                <w:lang w:val="en-US" w:bidi="ar-DZ"/>
              </w:rPr>
              <w:t>Web Application, User Experience (UX), UI Design, Web Portal, Digital Access, Content Management System, Search Engine Optimization (SEO), Authentication, Library Website, Usability Testing, Interactive Interface, Digital Service, Open Source, Navigation, Personalization.</w:t>
            </w:r>
          </w:p>
          <w:p w14:paraId="349ACD09" w14:textId="77777777" w:rsidR="00D92982" w:rsidRPr="005B016B" w:rsidRDefault="00D92982" w:rsidP="002F7EE1">
            <w:pPr>
              <w:spacing w:line="276" w:lineRule="auto"/>
              <w:jc w:val="both"/>
              <w:rPr>
                <w:rFonts w:asciiTheme="majorBidi" w:hAnsiTheme="majorBidi" w:cstheme="majorBidi"/>
                <w:b/>
                <w:lang w:val="en-US" w:bidi="ar-DZ"/>
              </w:rPr>
            </w:pPr>
            <w:r w:rsidRPr="005B016B">
              <w:rPr>
                <w:rFonts w:asciiTheme="majorBidi" w:hAnsiTheme="majorBidi" w:cstheme="majorBidi"/>
                <w:b/>
                <w:lang w:val="en-US" w:bidi="ar-DZ"/>
              </w:rPr>
              <w:t xml:space="preserve">3. Digital </w:t>
            </w:r>
            <w:proofErr w:type="gramStart"/>
            <w:r w:rsidRPr="005B016B">
              <w:rPr>
                <w:rFonts w:asciiTheme="majorBidi" w:hAnsiTheme="majorBidi" w:cstheme="majorBidi"/>
                <w:b/>
                <w:lang w:val="en-US" w:bidi="ar-DZ"/>
              </w:rPr>
              <w:t>Documents :</w:t>
            </w:r>
            <w:proofErr w:type="gramEnd"/>
            <w:r w:rsidRPr="005B016B">
              <w:rPr>
                <w:rFonts w:asciiTheme="majorBidi" w:hAnsiTheme="majorBidi" w:cstheme="majorBidi"/>
                <w:b/>
                <w:lang w:val="en-US" w:bidi="ar-DZ"/>
              </w:rPr>
              <w:t xml:space="preserve">  </w:t>
            </w:r>
            <w:r w:rsidRPr="005B016B">
              <w:rPr>
                <w:rFonts w:asciiTheme="majorBidi" w:hAnsiTheme="majorBidi" w:cstheme="majorBidi"/>
                <w:bCs/>
                <w:lang w:val="en-US" w:bidi="ar-DZ"/>
              </w:rPr>
              <w:t xml:space="preserve">(Electronic documents, e-books, digital </w:t>
            </w:r>
            <w:proofErr w:type="spellStart"/>
            <w:r w:rsidRPr="005B016B">
              <w:rPr>
                <w:rFonts w:asciiTheme="majorBidi" w:hAnsiTheme="majorBidi" w:cstheme="majorBidi"/>
                <w:bCs/>
                <w:lang w:val="en-US" w:bidi="ar-DZ"/>
              </w:rPr>
              <w:t>preservationstrategies</w:t>
            </w:r>
            <w:proofErr w:type="spellEnd"/>
            <w:r w:rsidRPr="005B016B">
              <w:rPr>
                <w:rFonts w:asciiTheme="majorBidi" w:hAnsiTheme="majorBidi" w:cstheme="majorBidi"/>
                <w:bCs/>
                <w:lang w:val="en-US" w:bidi="ar-DZ"/>
              </w:rPr>
              <w:t xml:space="preserve">) </w:t>
            </w:r>
          </w:p>
          <w:p w14:paraId="31B890E9" w14:textId="77777777" w:rsidR="00D92982" w:rsidRPr="005B016B" w:rsidRDefault="00D92982" w:rsidP="002F7EE1">
            <w:pPr>
              <w:spacing w:line="276" w:lineRule="auto"/>
              <w:jc w:val="both"/>
              <w:rPr>
                <w:rFonts w:asciiTheme="majorBidi" w:hAnsiTheme="majorBidi" w:cstheme="majorBidi"/>
                <w:bCs/>
                <w:lang w:val="en-US" w:bidi="ar-DZ"/>
              </w:rPr>
            </w:pPr>
            <w:r w:rsidRPr="005B016B">
              <w:rPr>
                <w:rFonts w:asciiTheme="majorBidi" w:hAnsiTheme="majorBidi" w:cstheme="majorBidi"/>
                <w:b/>
                <w:lang w:val="en-US" w:bidi="ar-DZ"/>
              </w:rPr>
              <w:t xml:space="preserve">Key </w:t>
            </w:r>
            <w:proofErr w:type="spellStart"/>
            <w:proofErr w:type="gramStart"/>
            <w:r w:rsidRPr="005B016B">
              <w:rPr>
                <w:rFonts w:asciiTheme="majorBidi" w:hAnsiTheme="majorBidi" w:cstheme="majorBidi"/>
                <w:b/>
                <w:lang w:val="en-US" w:bidi="ar-DZ"/>
              </w:rPr>
              <w:t>Terms:</w:t>
            </w:r>
            <w:r w:rsidRPr="005B016B">
              <w:rPr>
                <w:rFonts w:asciiTheme="majorBidi" w:hAnsiTheme="majorBidi" w:cstheme="majorBidi"/>
                <w:bCs/>
                <w:lang w:val="en-US" w:bidi="ar-DZ"/>
              </w:rPr>
              <w:t>Digital</w:t>
            </w:r>
            <w:proofErr w:type="spellEnd"/>
            <w:proofErr w:type="gramEnd"/>
            <w:r w:rsidRPr="005B016B">
              <w:rPr>
                <w:rFonts w:asciiTheme="majorBidi" w:hAnsiTheme="majorBidi" w:cstheme="majorBidi"/>
                <w:bCs/>
                <w:lang w:val="en-US" w:bidi="ar-DZ"/>
              </w:rPr>
              <w:t xml:space="preserve"> Document, E-book, PDF, DRM (Digital Rights Management), Accessibility, EPUB, Optical Character Recognition (OCR), Document Conversion, Digital Annotation, Cloud Synchronization, Repository, Copyright, Digital Signature, Preservation, File Format.</w:t>
            </w:r>
          </w:p>
          <w:p w14:paraId="109C0ECB" w14:textId="77777777" w:rsidR="00D92982" w:rsidRPr="005B016B" w:rsidRDefault="00D92982" w:rsidP="002F7EE1">
            <w:pPr>
              <w:spacing w:line="276" w:lineRule="auto"/>
              <w:jc w:val="both"/>
              <w:rPr>
                <w:rFonts w:asciiTheme="majorBidi" w:hAnsiTheme="majorBidi" w:cstheme="majorBidi"/>
                <w:b/>
                <w:lang w:val="en-US" w:bidi="ar-DZ"/>
              </w:rPr>
            </w:pPr>
            <w:r w:rsidRPr="005B016B">
              <w:rPr>
                <w:rFonts w:asciiTheme="majorBidi" w:hAnsiTheme="majorBidi" w:cstheme="majorBidi"/>
                <w:b/>
                <w:lang w:val="en-US" w:bidi="ar-DZ"/>
              </w:rPr>
              <w:t xml:space="preserve">4. Information </w:t>
            </w:r>
            <w:proofErr w:type="gramStart"/>
            <w:r w:rsidRPr="005B016B">
              <w:rPr>
                <w:rFonts w:asciiTheme="majorBidi" w:hAnsiTheme="majorBidi" w:cstheme="majorBidi"/>
                <w:b/>
                <w:lang w:val="en-US" w:bidi="ar-DZ"/>
              </w:rPr>
              <w:t>Architecture :</w:t>
            </w:r>
            <w:proofErr w:type="gramEnd"/>
            <w:r w:rsidRPr="005B016B">
              <w:rPr>
                <w:rFonts w:asciiTheme="majorBidi" w:hAnsiTheme="majorBidi" w:cstheme="majorBidi"/>
                <w:b/>
                <w:lang w:val="en-US" w:bidi="ar-DZ"/>
              </w:rPr>
              <w:t xml:space="preserve">  </w:t>
            </w:r>
            <w:r w:rsidRPr="005B016B">
              <w:rPr>
                <w:rFonts w:asciiTheme="majorBidi" w:hAnsiTheme="majorBidi" w:cstheme="majorBidi"/>
                <w:bCs/>
                <w:lang w:val="en-US" w:bidi="ar-DZ"/>
              </w:rPr>
              <w:t xml:space="preserve">(Structuring information for digital platforms and user navigation) </w:t>
            </w:r>
          </w:p>
          <w:p w14:paraId="4DF0348C" w14:textId="77777777" w:rsidR="00D92982" w:rsidRPr="005B016B" w:rsidRDefault="00D92982" w:rsidP="002F7EE1">
            <w:pPr>
              <w:spacing w:line="276" w:lineRule="auto"/>
              <w:jc w:val="both"/>
              <w:rPr>
                <w:rFonts w:asciiTheme="majorBidi" w:hAnsiTheme="majorBidi" w:cstheme="majorBidi"/>
                <w:bCs/>
                <w:lang w:val="en-US" w:bidi="ar-DZ"/>
              </w:rPr>
            </w:pPr>
            <w:r w:rsidRPr="005B016B">
              <w:rPr>
                <w:rFonts w:asciiTheme="majorBidi" w:hAnsiTheme="majorBidi" w:cstheme="majorBidi"/>
                <w:b/>
                <w:lang w:val="en-US" w:bidi="ar-DZ"/>
              </w:rPr>
              <w:t xml:space="preserve">Key Terms: </w:t>
            </w:r>
            <w:r w:rsidRPr="005B016B">
              <w:rPr>
                <w:rFonts w:asciiTheme="majorBidi" w:hAnsiTheme="majorBidi" w:cstheme="majorBidi"/>
                <w:bCs/>
                <w:lang w:val="en-US" w:bidi="ar-DZ"/>
              </w:rPr>
              <w:t>Information Architecture, Navigation, Content Hierarchy, Wireframe, Taxonomy, Ontology, Sitemap, Card Sorting, User Flow, Accessibility, User-Centered Design, Digital Ecosystem, Information Retrieval, Knowledge Graph, Semantic Web.</w:t>
            </w:r>
          </w:p>
          <w:p w14:paraId="131CBE8C" w14:textId="77777777" w:rsidR="00D92982" w:rsidRPr="005B016B" w:rsidRDefault="00D92982" w:rsidP="002F7EE1">
            <w:pPr>
              <w:spacing w:line="276" w:lineRule="auto"/>
              <w:jc w:val="both"/>
              <w:rPr>
                <w:rFonts w:asciiTheme="majorBidi" w:hAnsiTheme="majorBidi" w:cstheme="majorBidi"/>
                <w:b/>
                <w:lang w:val="en-US" w:bidi="ar-DZ"/>
              </w:rPr>
            </w:pPr>
            <w:r w:rsidRPr="005B016B">
              <w:rPr>
                <w:rFonts w:asciiTheme="majorBidi" w:hAnsiTheme="majorBidi" w:cstheme="majorBidi"/>
                <w:b/>
                <w:lang w:val="en-US" w:bidi="ar-DZ"/>
              </w:rPr>
              <w:t>5. Research Methodology for Thesis Writing (Continued)</w:t>
            </w:r>
          </w:p>
          <w:p w14:paraId="50C6B29C" w14:textId="77777777" w:rsidR="00D92982" w:rsidRPr="005B016B" w:rsidRDefault="00D92982" w:rsidP="002F7EE1">
            <w:pPr>
              <w:spacing w:line="276" w:lineRule="auto"/>
              <w:jc w:val="both"/>
              <w:rPr>
                <w:rFonts w:asciiTheme="majorBidi" w:hAnsiTheme="majorBidi" w:cstheme="majorBidi"/>
                <w:bCs/>
                <w:lang w:val="en-US" w:bidi="ar-DZ"/>
              </w:rPr>
            </w:pPr>
            <w:r w:rsidRPr="005B016B">
              <w:rPr>
                <w:rFonts w:asciiTheme="majorBidi" w:hAnsiTheme="majorBidi" w:cstheme="majorBidi"/>
                <w:b/>
                <w:lang w:val="en-US" w:bidi="ar-DZ"/>
              </w:rPr>
              <w:t xml:space="preserve">Key Terms: </w:t>
            </w:r>
            <w:r w:rsidRPr="005B016B">
              <w:rPr>
                <w:rFonts w:asciiTheme="majorBidi" w:hAnsiTheme="majorBidi" w:cstheme="majorBidi"/>
                <w:bCs/>
                <w:lang w:val="en-US" w:bidi="ar-DZ"/>
              </w:rPr>
              <w:t>Data Analysis, Methodology Framework, Survey Design, Qualitative vs Quantitative, Research Ethics, Bibliography, Footnotes, Theoretical Framework, Findings, Discussion, Conclusion, Academic Publishing, Writing Process, Peer Feedback, Editing.</w:t>
            </w:r>
          </w:p>
          <w:p w14:paraId="71BEFBE3" w14:textId="77777777" w:rsidR="00D92982" w:rsidRPr="005B016B" w:rsidRDefault="00D92982" w:rsidP="002F7EE1">
            <w:pPr>
              <w:spacing w:line="276" w:lineRule="auto"/>
              <w:jc w:val="both"/>
              <w:rPr>
                <w:rFonts w:asciiTheme="majorBidi" w:hAnsiTheme="majorBidi" w:cstheme="majorBidi"/>
                <w:b/>
                <w:lang w:val="en-US" w:bidi="ar-DZ"/>
              </w:rPr>
            </w:pPr>
            <w:r w:rsidRPr="005B016B">
              <w:rPr>
                <w:rFonts w:asciiTheme="majorBidi" w:hAnsiTheme="majorBidi" w:cstheme="majorBidi"/>
                <w:b/>
                <w:lang w:val="en-US" w:bidi="ar-DZ"/>
              </w:rPr>
              <w:t xml:space="preserve">6. Governance and Digital </w:t>
            </w:r>
            <w:proofErr w:type="gramStart"/>
            <w:r w:rsidRPr="005B016B">
              <w:rPr>
                <w:rFonts w:asciiTheme="majorBidi" w:hAnsiTheme="majorBidi" w:cstheme="majorBidi"/>
                <w:b/>
                <w:lang w:val="en-US" w:bidi="ar-DZ"/>
              </w:rPr>
              <w:t>Reputation :</w:t>
            </w:r>
            <w:proofErr w:type="gramEnd"/>
            <w:r w:rsidRPr="005B016B">
              <w:rPr>
                <w:rFonts w:asciiTheme="majorBidi" w:hAnsiTheme="majorBidi" w:cstheme="majorBidi"/>
                <w:b/>
                <w:lang w:val="en-US" w:bidi="ar-DZ"/>
              </w:rPr>
              <w:t xml:space="preserve"> </w:t>
            </w:r>
            <w:r w:rsidRPr="005B016B">
              <w:rPr>
                <w:rFonts w:asciiTheme="majorBidi" w:hAnsiTheme="majorBidi" w:cstheme="majorBidi"/>
                <w:bCs/>
                <w:lang w:val="en-US" w:bidi="ar-DZ"/>
              </w:rPr>
              <w:t xml:space="preserve">(Managing online reputation, privacy, cybersecurity, ethical considerations) </w:t>
            </w:r>
          </w:p>
          <w:p w14:paraId="46D21EE9" w14:textId="77777777" w:rsidR="00D92982" w:rsidRPr="005B016B" w:rsidRDefault="00D92982" w:rsidP="002F7EE1">
            <w:pPr>
              <w:spacing w:line="276" w:lineRule="auto"/>
              <w:jc w:val="both"/>
              <w:rPr>
                <w:rFonts w:asciiTheme="majorBidi" w:hAnsiTheme="majorBidi" w:cstheme="majorBidi"/>
                <w:bCs/>
                <w:lang w:val="en-US" w:bidi="ar-DZ"/>
              </w:rPr>
            </w:pPr>
            <w:r w:rsidRPr="005B016B">
              <w:rPr>
                <w:rFonts w:asciiTheme="majorBidi" w:hAnsiTheme="majorBidi" w:cstheme="majorBidi"/>
                <w:b/>
                <w:lang w:val="en-US" w:bidi="ar-DZ"/>
              </w:rPr>
              <w:t>Key Terms:</w:t>
            </w:r>
            <w:r w:rsidRPr="005B016B">
              <w:rPr>
                <w:rFonts w:asciiTheme="majorBidi" w:hAnsiTheme="majorBidi" w:cstheme="majorBidi"/>
                <w:bCs/>
                <w:lang w:val="en-US" w:bidi="ar-DZ"/>
              </w:rPr>
              <w:t xml:space="preserve"> Governance, Digital Reputation, Cybersecurity, Privacy Policy, Digital Identity, GDPR, Risk Management, Ethical AI, Transparency, Accountability, Fake News, Social Engineering, Public Perception, Crisis Management, Trustworthiness.</w:t>
            </w:r>
          </w:p>
          <w:p w14:paraId="05F8BCC5" w14:textId="77777777" w:rsidR="00D92982" w:rsidRPr="005B016B" w:rsidRDefault="00D92982" w:rsidP="002F7EE1">
            <w:pPr>
              <w:spacing w:line="276" w:lineRule="auto"/>
              <w:jc w:val="both"/>
              <w:rPr>
                <w:rFonts w:asciiTheme="majorBidi" w:hAnsiTheme="majorBidi" w:cstheme="majorBidi"/>
                <w:bCs/>
                <w:lang w:val="en-US" w:bidi="ar-DZ"/>
              </w:rPr>
            </w:pPr>
            <w:r w:rsidRPr="005B016B">
              <w:rPr>
                <w:rFonts w:asciiTheme="majorBidi" w:hAnsiTheme="majorBidi" w:cstheme="majorBidi"/>
                <w:b/>
                <w:lang w:val="en-US" w:bidi="ar-DZ"/>
              </w:rPr>
              <w:t xml:space="preserve">7. Social Media </w:t>
            </w:r>
            <w:proofErr w:type="gramStart"/>
            <w:r w:rsidRPr="005B016B">
              <w:rPr>
                <w:rFonts w:asciiTheme="majorBidi" w:hAnsiTheme="majorBidi" w:cstheme="majorBidi"/>
                <w:b/>
                <w:lang w:val="en-US" w:bidi="ar-DZ"/>
              </w:rPr>
              <w:t>Networks :</w:t>
            </w:r>
            <w:proofErr w:type="gramEnd"/>
            <w:r w:rsidRPr="005B016B">
              <w:rPr>
                <w:rFonts w:asciiTheme="majorBidi" w:hAnsiTheme="majorBidi" w:cstheme="majorBidi"/>
                <w:b/>
                <w:lang w:val="en-US" w:bidi="ar-DZ"/>
              </w:rPr>
              <w:t xml:space="preserve">  </w:t>
            </w:r>
            <w:r w:rsidRPr="005B016B">
              <w:rPr>
                <w:rFonts w:asciiTheme="majorBidi" w:hAnsiTheme="majorBidi" w:cstheme="majorBidi"/>
                <w:bCs/>
                <w:lang w:val="en-US" w:bidi="ar-DZ"/>
              </w:rPr>
              <w:t xml:space="preserve">(Libraries and academic institutions' use of social media for engagement) </w:t>
            </w:r>
          </w:p>
          <w:p w14:paraId="326E892A" w14:textId="77777777" w:rsidR="00D92982" w:rsidRPr="005B016B" w:rsidRDefault="00D92982" w:rsidP="002F7EE1">
            <w:pPr>
              <w:spacing w:line="276" w:lineRule="auto"/>
              <w:jc w:val="both"/>
              <w:rPr>
                <w:rFonts w:asciiTheme="majorBidi" w:hAnsiTheme="majorBidi" w:cstheme="majorBidi"/>
                <w:b/>
                <w:lang w:val="en-US" w:bidi="ar-DZ"/>
              </w:rPr>
            </w:pPr>
            <w:r w:rsidRPr="005B016B">
              <w:rPr>
                <w:rFonts w:asciiTheme="majorBidi" w:hAnsiTheme="majorBidi" w:cstheme="majorBidi"/>
                <w:b/>
                <w:lang w:val="en-US" w:bidi="ar-DZ"/>
              </w:rPr>
              <w:lastRenderedPageBreak/>
              <w:t>Key Terms:</w:t>
            </w:r>
            <w:r w:rsidRPr="005B016B">
              <w:rPr>
                <w:rFonts w:asciiTheme="majorBidi" w:hAnsiTheme="majorBidi" w:cstheme="majorBidi"/>
                <w:bCs/>
                <w:lang w:val="en-US" w:bidi="ar-DZ"/>
              </w:rPr>
              <w:t xml:space="preserve"> Social Media, Engagement, Hashtag, Analytics, Digital Outreach, Content Strategy, Branding, Community Management, Networking, Social Listening, Infographic, Blog, Microblogging, Algorithm, Public Relations.</w:t>
            </w:r>
          </w:p>
          <w:p w14:paraId="5590E18E" w14:textId="77777777" w:rsidR="00D92982" w:rsidRPr="005B016B" w:rsidRDefault="00D92982" w:rsidP="002F7EE1">
            <w:pPr>
              <w:spacing w:line="276" w:lineRule="auto"/>
              <w:jc w:val="both"/>
              <w:rPr>
                <w:rFonts w:asciiTheme="majorBidi" w:hAnsiTheme="majorBidi" w:cstheme="majorBidi"/>
                <w:bCs/>
                <w:lang w:val="en-US" w:bidi="ar-DZ"/>
              </w:rPr>
            </w:pPr>
            <w:r w:rsidRPr="005B016B">
              <w:rPr>
                <w:rFonts w:asciiTheme="majorBidi" w:hAnsiTheme="majorBidi" w:cstheme="majorBidi"/>
                <w:b/>
                <w:lang w:val="en-US" w:bidi="ar-DZ"/>
              </w:rPr>
              <w:t xml:space="preserve">8. Digital </w:t>
            </w:r>
            <w:proofErr w:type="gramStart"/>
            <w:r w:rsidRPr="005B016B">
              <w:rPr>
                <w:rFonts w:asciiTheme="majorBidi" w:hAnsiTheme="majorBidi" w:cstheme="majorBidi"/>
                <w:b/>
                <w:lang w:val="en-US" w:bidi="ar-DZ"/>
              </w:rPr>
              <w:t>Training :</w:t>
            </w:r>
            <w:proofErr w:type="gramEnd"/>
            <w:r w:rsidRPr="005B016B">
              <w:rPr>
                <w:rFonts w:asciiTheme="majorBidi" w:hAnsiTheme="majorBidi" w:cstheme="majorBidi"/>
                <w:b/>
                <w:lang w:val="en-US" w:bidi="ar-DZ"/>
              </w:rPr>
              <w:t xml:space="preserve">  </w:t>
            </w:r>
            <w:r w:rsidRPr="005B016B">
              <w:rPr>
                <w:rFonts w:asciiTheme="majorBidi" w:hAnsiTheme="majorBidi" w:cstheme="majorBidi"/>
                <w:bCs/>
                <w:lang w:val="en-US" w:bidi="ar-DZ"/>
              </w:rPr>
              <w:t xml:space="preserve">(Developing e-learning programs, instructional design, training workshops) </w:t>
            </w:r>
          </w:p>
          <w:p w14:paraId="3229E180" w14:textId="77777777" w:rsidR="00D92982" w:rsidRPr="005B016B" w:rsidRDefault="00D92982" w:rsidP="002F7EE1">
            <w:pPr>
              <w:spacing w:line="276" w:lineRule="auto"/>
              <w:jc w:val="both"/>
              <w:rPr>
                <w:rFonts w:asciiTheme="majorBidi" w:hAnsiTheme="majorBidi" w:cstheme="majorBidi"/>
                <w:b/>
                <w:rtl/>
                <w:lang w:bidi="ar-DZ"/>
              </w:rPr>
            </w:pPr>
            <w:r w:rsidRPr="005B016B">
              <w:rPr>
                <w:rFonts w:asciiTheme="majorBidi" w:hAnsiTheme="majorBidi" w:cstheme="majorBidi"/>
                <w:b/>
                <w:lang w:val="en-US" w:bidi="ar-DZ"/>
              </w:rPr>
              <w:t>Key Terms:</w:t>
            </w:r>
            <w:r w:rsidRPr="005B016B">
              <w:rPr>
                <w:rFonts w:asciiTheme="majorBidi" w:hAnsiTheme="majorBidi" w:cstheme="majorBidi"/>
                <w:bCs/>
                <w:lang w:val="en-US" w:bidi="ar-DZ"/>
              </w:rPr>
              <w:t xml:space="preserve"> Training, Digital Learning, LMS (Learning Management System), MOOC, E-Learning, Interactive Content, Webinar, Instructional Design, Knowledge Transfer, Video Tutorials, Virtual Workshop, Blended Learning, </w:t>
            </w:r>
            <w:proofErr w:type="spellStart"/>
            <w:r w:rsidRPr="005B016B">
              <w:rPr>
                <w:rFonts w:asciiTheme="majorBidi" w:hAnsiTheme="majorBidi" w:cstheme="majorBidi"/>
                <w:bCs/>
                <w:lang w:val="en-US" w:bidi="ar-DZ"/>
              </w:rPr>
              <w:t>Microlearning</w:t>
            </w:r>
            <w:proofErr w:type="spellEnd"/>
            <w:r w:rsidRPr="005B016B">
              <w:rPr>
                <w:rFonts w:asciiTheme="majorBidi" w:hAnsiTheme="majorBidi" w:cstheme="majorBidi"/>
                <w:bCs/>
                <w:lang w:val="en-US" w:bidi="ar-DZ"/>
              </w:rPr>
              <w:t>, Digital Pedagogy, User Training.</w:t>
            </w:r>
          </w:p>
        </w:tc>
      </w:tr>
      <w:tr w:rsidR="00D92982" w:rsidRPr="005B016B" w14:paraId="38E33ED1" w14:textId="77777777" w:rsidTr="002F7EE1">
        <w:trPr>
          <w:jc w:val="center"/>
        </w:trPr>
        <w:tc>
          <w:tcPr>
            <w:tcW w:w="1833" w:type="dxa"/>
          </w:tcPr>
          <w:p w14:paraId="5F849EF9"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lastRenderedPageBreak/>
              <w:t>طريقة التقييم</w:t>
            </w:r>
          </w:p>
        </w:tc>
        <w:tc>
          <w:tcPr>
            <w:tcW w:w="8222" w:type="dxa"/>
          </w:tcPr>
          <w:p w14:paraId="7DD3940A" w14:textId="77777777" w:rsidR="00D92982" w:rsidRPr="005B016B" w:rsidRDefault="00D92982" w:rsidP="002F7EE1">
            <w:pPr>
              <w:bidi/>
              <w:rPr>
                <w:rFonts w:asciiTheme="majorBidi" w:hAnsiTheme="majorBidi" w:cstheme="majorBidi"/>
                <w:bCs/>
                <w:rtl/>
                <w:lang w:bidi="ar-DZ"/>
              </w:rPr>
            </w:pPr>
            <w:r w:rsidRPr="005B016B">
              <w:rPr>
                <w:rFonts w:asciiTheme="majorBidi" w:hAnsiTheme="majorBidi" w:cstheme="majorBidi"/>
                <w:bCs/>
                <w:rtl/>
                <w:lang w:bidi="ar-DZ"/>
              </w:rPr>
              <w:t>تقويم مستمر</w:t>
            </w:r>
          </w:p>
        </w:tc>
      </w:tr>
      <w:tr w:rsidR="00D92982" w:rsidRPr="005B016B" w14:paraId="11192B15" w14:textId="77777777" w:rsidTr="002F7EE1">
        <w:trPr>
          <w:trHeight w:val="276"/>
          <w:jc w:val="center"/>
        </w:trPr>
        <w:tc>
          <w:tcPr>
            <w:tcW w:w="1833" w:type="dxa"/>
          </w:tcPr>
          <w:p w14:paraId="00EDA315" w14:textId="77777777" w:rsidR="00D92982" w:rsidRPr="005B016B" w:rsidRDefault="00D92982" w:rsidP="002F7EE1">
            <w:pPr>
              <w:bidi/>
              <w:ind w:left="-1"/>
              <w:rPr>
                <w:rFonts w:asciiTheme="majorBidi" w:hAnsiTheme="majorBidi" w:cstheme="majorBidi"/>
                <w:bCs/>
                <w:rtl/>
                <w:lang w:bidi="ar-DZ"/>
              </w:rPr>
            </w:pPr>
            <w:r w:rsidRPr="005B016B">
              <w:rPr>
                <w:rFonts w:asciiTheme="majorBidi" w:hAnsiTheme="majorBidi" w:cstheme="majorBidi"/>
                <w:bCs/>
                <w:rtl/>
                <w:lang w:bidi="ar-DZ"/>
              </w:rPr>
              <w:t xml:space="preserve">المراجع: </w:t>
            </w:r>
          </w:p>
        </w:tc>
        <w:tc>
          <w:tcPr>
            <w:tcW w:w="8222" w:type="dxa"/>
          </w:tcPr>
          <w:p w14:paraId="37961739"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proofErr w:type="spellStart"/>
            <w:r w:rsidRPr="005B016B">
              <w:rPr>
                <w:rFonts w:asciiTheme="majorBidi" w:hAnsiTheme="majorBidi" w:cstheme="majorBidi"/>
                <w:b/>
                <w:sz w:val="24"/>
                <w:szCs w:val="24"/>
                <w:lang w:bidi="ar-DZ"/>
              </w:rPr>
              <w:t>Academic</w:t>
            </w:r>
            <w:proofErr w:type="spellEnd"/>
            <w:r w:rsidRPr="005B016B">
              <w:rPr>
                <w:rFonts w:asciiTheme="majorBidi" w:hAnsiTheme="majorBidi" w:cstheme="majorBidi"/>
                <w:b/>
                <w:sz w:val="24"/>
                <w:szCs w:val="24"/>
                <w:lang w:bidi="ar-DZ"/>
              </w:rPr>
              <w:t xml:space="preserve"> and </w:t>
            </w:r>
            <w:proofErr w:type="spellStart"/>
            <w:r w:rsidRPr="005B016B">
              <w:rPr>
                <w:rFonts w:asciiTheme="majorBidi" w:hAnsiTheme="majorBidi" w:cstheme="majorBidi"/>
                <w:b/>
                <w:sz w:val="24"/>
                <w:szCs w:val="24"/>
                <w:lang w:bidi="ar-DZ"/>
              </w:rPr>
              <w:t>ResearchWriting</w:t>
            </w:r>
            <w:proofErr w:type="spellEnd"/>
          </w:p>
          <w:p w14:paraId="1405C133" w14:textId="77777777" w:rsidR="00D92982" w:rsidRPr="005B016B" w:rsidRDefault="00D92982" w:rsidP="004C5678">
            <w:pPr>
              <w:pStyle w:val="Paragraphedeliste"/>
              <w:numPr>
                <w:ilvl w:val="0"/>
                <w:numId w:val="22"/>
              </w:numPr>
              <w:jc w:val="left"/>
              <w:rPr>
                <w:rFonts w:asciiTheme="majorBidi" w:hAnsiTheme="majorBidi" w:cstheme="majorBidi"/>
                <w:b/>
                <w:sz w:val="24"/>
                <w:szCs w:val="24"/>
                <w:lang w:val="en-US" w:bidi="ar-DZ"/>
              </w:rPr>
            </w:pPr>
            <w:r w:rsidRPr="005B016B">
              <w:rPr>
                <w:rFonts w:asciiTheme="majorBidi" w:hAnsiTheme="majorBidi" w:cstheme="majorBidi"/>
                <w:b/>
                <w:sz w:val="24"/>
                <w:szCs w:val="24"/>
                <w:lang w:val="en-US" w:bidi="ar-DZ"/>
              </w:rPr>
              <w:t>Bailey, S. (2018). Academic Writing: A Handbook for International Students</w:t>
            </w:r>
          </w:p>
          <w:p w14:paraId="3BD17827" w14:textId="77777777" w:rsidR="00D92982" w:rsidRPr="005B016B" w:rsidRDefault="00403221" w:rsidP="002F7EE1">
            <w:pPr>
              <w:rPr>
                <w:rFonts w:asciiTheme="majorBidi" w:hAnsiTheme="majorBidi" w:cstheme="majorBidi"/>
                <w:b/>
                <w:lang w:val="en-US" w:bidi="ar-DZ"/>
              </w:rPr>
            </w:pPr>
            <w:hyperlink r:id="rId24" w:history="1">
              <w:r w:rsidR="00D92982" w:rsidRPr="005B016B">
                <w:rPr>
                  <w:rStyle w:val="Lienhypertexte"/>
                  <w:rFonts w:asciiTheme="majorBidi" w:hAnsiTheme="majorBidi" w:cstheme="majorBidi"/>
                  <w:b/>
                  <w:lang w:val="en-US" w:bidi="ar-DZ"/>
                </w:rPr>
                <w:t>https://www.ebsco.com/products/research-databases/library-information-science-source?utm_source=chatgpt.com</w:t>
              </w:r>
            </w:hyperlink>
          </w:p>
          <w:p w14:paraId="6DFB339A" w14:textId="77777777" w:rsidR="00D92982" w:rsidRPr="005B016B" w:rsidRDefault="00D92982" w:rsidP="004C5678">
            <w:pPr>
              <w:pStyle w:val="Paragraphedeliste"/>
              <w:numPr>
                <w:ilvl w:val="0"/>
                <w:numId w:val="22"/>
              </w:numPr>
              <w:jc w:val="left"/>
              <w:rPr>
                <w:rFonts w:asciiTheme="majorBidi" w:hAnsiTheme="majorBidi" w:cstheme="majorBidi"/>
                <w:b/>
                <w:sz w:val="24"/>
                <w:szCs w:val="24"/>
                <w:lang w:val="en-US" w:bidi="ar-DZ"/>
              </w:rPr>
            </w:pPr>
            <w:r w:rsidRPr="005B016B">
              <w:rPr>
                <w:rFonts w:asciiTheme="majorBidi" w:hAnsiTheme="majorBidi" w:cstheme="majorBidi"/>
                <w:b/>
                <w:sz w:val="24"/>
                <w:szCs w:val="24"/>
                <w:lang w:val="en-US" w:bidi="ar-DZ"/>
              </w:rPr>
              <w:t>Purdue Online Writing Lab (OWL) – Guides on citation styles (APA, MLA, IEEE).</w:t>
            </w:r>
          </w:p>
          <w:p w14:paraId="58F78711"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r w:rsidRPr="005B016B">
              <w:rPr>
                <w:rFonts w:asciiTheme="majorBidi" w:hAnsiTheme="majorBidi" w:cstheme="majorBidi"/>
                <w:b/>
                <w:sz w:val="24"/>
                <w:szCs w:val="24"/>
                <w:lang w:bidi="ar-DZ"/>
              </w:rPr>
              <w:t>Digital Information Management &amp; Library Science</w:t>
            </w:r>
          </w:p>
          <w:p w14:paraId="2B057536" w14:textId="77777777" w:rsidR="00D92982" w:rsidRPr="005B016B" w:rsidRDefault="00D92982" w:rsidP="004C5678">
            <w:pPr>
              <w:pStyle w:val="Paragraphedeliste"/>
              <w:numPr>
                <w:ilvl w:val="0"/>
                <w:numId w:val="22"/>
              </w:numPr>
              <w:jc w:val="left"/>
              <w:rPr>
                <w:rFonts w:asciiTheme="majorBidi" w:hAnsiTheme="majorBidi" w:cstheme="majorBidi"/>
                <w:b/>
                <w:sz w:val="24"/>
                <w:szCs w:val="24"/>
                <w:lang w:bidi="ar-DZ"/>
              </w:rPr>
            </w:pPr>
            <w:proofErr w:type="spellStart"/>
            <w:r w:rsidRPr="005B016B">
              <w:rPr>
                <w:rFonts w:asciiTheme="majorBidi" w:hAnsiTheme="majorBidi" w:cstheme="majorBidi"/>
                <w:b/>
                <w:sz w:val="24"/>
                <w:szCs w:val="24"/>
                <w:lang w:bidi="ar-DZ"/>
              </w:rPr>
              <w:t>Bawden</w:t>
            </w:r>
            <w:proofErr w:type="spellEnd"/>
            <w:r w:rsidRPr="005B016B">
              <w:rPr>
                <w:rFonts w:asciiTheme="majorBidi" w:hAnsiTheme="majorBidi" w:cstheme="majorBidi"/>
                <w:b/>
                <w:sz w:val="24"/>
                <w:szCs w:val="24"/>
                <w:lang w:bidi="ar-DZ"/>
              </w:rPr>
              <w:t>, D., &amp; Robinson, L. (2012). Introduction to Information Science</w:t>
            </w:r>
          </w:p>
          <w:p w14:paraId="0B6E70E3" w14:textId="77777777" w:rsidR="00D92982" w:rsidRPr="005B016B" w:rsidRDefault="00D92982" w:rsidP="004C5678">
            <w:pPr>
              <w:pStyle w:val="Paragraphedeliste"/>
              <w:numPr>
                <w:ilvl w:val="0"/>
                <w:numId w:val="22"/>
              </w:numPr>
              <w:jc w:val="left"/>
              <w:rPr>
                <w:rFonts w:asciiTheme="majorBidi" w:hAnsiTheme="majorBidi" w:cstheme="majorBidi"/>
                <w:b/>
                <w:sz w:val="24"/>
                <w:szCs w:val="24"/>
                <w:lang w:val="en-US" w:bidi="ar-DZ"/>
              </w:rPr>
            </w:pPr>
            <w:r w:rsidRPr="005B016B">
              <w:rPr>
                <w:rFonts w:asciiTheme="majorBidi" w:hAnsiTheme="majorBidi" w:cstheme="majorBidi"/>
                <w:b/>
                <w:sz w:val="24"/>
                <w:szCs w:val="24"/>
                <w:lang w:val="en-US" w:bidi="ar-DZ"/>
              </w:rPr>
              <w:t>OCLC Research: Reports on Digital Libraries and Data Science</w:t>
            </w:r>
          </w:p>
          <w:p w14:paraId="26ED66E5"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r w:rsidRPr="005B016B">
              <w:rPr>
                <w:rFonts w:asciiTheme="majorBidi" w:hAnsiTheme="majorBidi" w:cstheme="majorBidi"/>
                <w:b/>
                <w:sz w:val="24"/>
                <w:szCs w:val="24"/>
                <w:lang w:bidi="ar-DZ"/>
              </w:rPr>
              <w:t>Open Access &amp;</w:t>
            </w:r>
            <w:proofErr w:type="spellStart"/>
            <w:r w:rsidRPr="005B016B">
              <w:rPr>
                <w:rFonts w:asciiTheme="majorBidi" w:hAnsiTheme="majorBidi" w:cstheme="majorBidi"/>
                <w:b/>
                <w:sz w:val="24"/>
                <w:szCs w:val="24"/>
                <w:lang w:bidi="ar-DZ"/>
              </w:rPr>
              <w:t>ScholarlyPublishing</w:t>
            </w:r>
            <w:proofErr w:type="spellEnd"/>
          </w:p>
          <w:p w14:paraId="7C911C08" w14:textId="77777777" w:rsidR="00D92982" w:rsidRPr="005B016B" w:rsidRDefault="00D92982" w:rsidP="004C5678">
            <w:pPr>
              <w:pStyle w:val="Paragraphedeliste"/>
              <w:numPr>
                <w:ilvl w:val="0"/>
                <w:numId w:val="22"/>
              </w:numPr>
              <w:jc w:val="left"/>
              <w:rPr>
                <w:rFonts w:asciiTheme="majorBidi" w:hAnsiTheme="majorBidi" w:cstheme="majorBidi"/>
                <w:b/>
                <w:sz w:val="24"/>
                <w:szCs w:val="24"/>
                <w:lang w:bidi="ar-DZ"/>
              </w:rPr>
            </w:pPr>
            <w:r w:rsidRPr="005B016B">
              <w:rPr>
                <w:rFonts w:asciiTheme="majorBidi" w:hAnsiTheme="majorBidi" w:cstheme="majorBidi"/>
                <w:b/>
                <w:sz w:val="24"/>
                <w:szCs w:val="24"/>
                <w:lang w:bidi="ar-DZ"/>
              </w:rPr>
              <w:t>Suber, P. (2012). Open Access</w:t>
            </w:r>
          </w:p>
          <w:p w14:paraId="65ED4BA0" w14:textId="77777777" w:rsidR="00D92982" w:rsidRPr="005B016B" w:rsidRDefault="00D92982" w:rsidP="004C5678">
            <w:pPr>
              <w:pStyle w:val="Paragraphedeliste"/>
              <w:numPr>
                <w:ilvl w:val="0"/>
                <w:numId w:val="22"/>
              </w:numPr>
              <w:jc w:val="left"/>
              <w:rPr>
                <w:rFonts w:asciiTheme="majorBidi" w:hAnsiTheme="majorBidi" w:cstheme="majorBidi"/>
                <w:b/>
                <w:sz w:val="24"/>
                <w:szCs w:val="24"/>
                <w:lang w:val="en-US" w:bidi="ar-DZ"/>
              </w:rPr>
            </w:pPr>
            <w:r w:rsidRPr="005B016B">
              <w:rPr>
                <w:rFonts w:asciiTheme="majorBidi" w:hAnsiTheme="majorBidi" w:cstheme="majorBidi"/>
                <w:b/>
                <w:sz w:val="24"/>
                <w:szCs w:val="24"/>
                <w:lang w:val="en-US" w:bidi="ar-DZ"/>
              </w:rPr>
              <w:t>Directory of Open Access Journals (DOAJ) – A collection of peer-reviewed research papers.</w:t>
            </w:r>
          </w:p>
          <w:p w14:paraId="5B7B288B"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r w:rsidRPr="005B016B">
              <w:rPr>
                <w:rFonts w:asciiTheme="majorBidi" w:hAnsiTheme="majorBidi" w:cstheme="majorBidi"/>
                <w:b/>
                <w:sz w:val="24"/>
                <w:szCs w:val="24"/>
                <w:lang w:bidi="ar-DZ"/>
              </w:rPr>
              <w:t xml:space="preserve">Digital </w:t>
            </w:r>
            <w:proofErr w:type="spellStart"/>
            <w:r w:rsidRPr="005B016B">
              <w:rPr>
                <w:rFonts w:asciiTheme="majorBidi" w:hAnsiTheme="majorBidi" w:cstheme="majorBidi"/>
                <w:b/>
                <w:sz w:val="24"/>
                <w:szCs w:val="24"/>
                <w:lang w:bidi="ar-DZ"/>
              </w:rPr>
              <w:t>Literacy&amp;Artificial</w:t>
            </w:r>
            <w:proofErr w:type="spellEnd"/>
            <w:r w:rsidRPr="005B016B">
              <w:rPr>
                <w:rFonts w:asciiTheme="majorBidi" w:hAnsiTheme="majorBidi" w:cstheme="majorBidi"/>
                <w:b/>
                <w:sz w:val="24"/>
                <w:szCs w:val="24"/>
                <w:lang w:bidi="ar-DZ"/>
              </w:rPr>
              <w:t xml:space="preserve"> Intelligence in </w:t>
            </w:r>
            <w:proofErr w:type="spellStart"/>
            <w:r w:rsidRPr="005B016B">
              <w:rPr>
                <w:rFonts w:asciiTheme="majorBidi" w:hAnsiTheme="majorBidi" w:cstheme="majorBidi"/>
                <w:b/>
                <w:sz w:val="24"/>
                <w:szCs w:val="24"/>
                <w:lang w:bidi="ar-DZ"/>
              </w:rPr>
              <w:t>Libraries</w:t>
            </w:r>
            <w:proofErr w:type="spellEnd"/>
          </w:p>
          <w:p w14:paraId="1ECF3A29" w14:textId="77777777" w:rsidR="00D92982" w:rsidRPr="005B016B" w:rsidRDefault="00D92982" w:rsidP="004C5678">
            <w:pPr>
              <w:pStyle w:val="Paragraphedeliste"/>
              <w:numPr>
                <w:ilvl w:val="0"/>
                <w:numId w:val="23"/>
              </w:numPr>
              <w:jc w:val="left"/>
              <w:rPr>
                <w:rFonts w:asciiTheme="majorBidi" w:hAnsiTheme="majorBidi" w:cstheme="majorBidi"/>
                <w:b/>
                <w:sz w:val="24"/>
                <w:szCs w:val="24"/>
                <w:lang w:val="en-US" w:bidi="ar-DZ"/>
              </w:rPr>
            </w:pPr>
            <w:r w:rsidRPr="005B016B">
              <w:rPr>
                <w:rFonts w:asciiTheme="majorBidi" w:hAnsiTheme="majorBidi" w:cstheme="majorBidi"/>
                <w:b/>
                <w:sz w:val="24"/>
                <w:szCs w:val="24"/>
                <w:lang w:val="en-US" w:bidi="ar-DZ"/>
              </w:rPr>
              <w:t>Library 2.0: AI, Machine Learning, and the Future of Libraries</w:t>
            </w:r>
          </w:p>
          <w:p w14:paraId="0EF6EC52" w14:textId="77777777" w:rsidR="00D92982" w:rsidRPr="005B016B" w:rsidRDefault="00D92982" w:rsidP="004C5678">
            <w:pPr>
              <w:pStyle w:val="Paragraphedeliste"/>
              <w:numPr>
                <w:ilvl w:val="0"/>
                <w:numId w:val="23"/>
              </w:numPr>
              <w:jc w:val="left"/>
              <w:rPr>
                <w:rFonts w:asciiTheme="majorBidi" w:hAnsiTheme="majorBidi" w:cstheme="majorBidi"/>
                <w:b/>
                <w:sz w:val="24"/>
                <w:szCs w:val="24"/>
                <w:lang w:bidi="ar-DZ"/>
              </w:rPr>
            </w:pPr>
            <w:proofErr w:type="spellStart"/>
            <w:r w:rsidRPr="005B016B">
              <w:rPr>
                <w:rFonts w:asciiTheme="majorBidi" w:hAnsiTheme="majorBidi" w:cstheme="majorBidi"/>
                <w:b/>
                <w:sz w:val="24"/>
                <w:szCs w:val="24"/>
                <w:lang w:bidi="ar-DZ"/>
              </w:rPr>
              <w:t>UNESCO’s</w:t>
            </w:r>
            <w:proofErr w:type="spellEnd"/>
            <w:r w:rsidRPr="005B016B">
              <w:rPr>
                <w:rFonts w:asciiTheme="majorBidi" w:hAnsiTheme="majorBidi" w:cstheme="majorBidi"/>
                <w:b/>
                <w:sz w:val="24"/>
                <w:szCs w:val="24"/>
                <w:lang w:bidi="ar-DZ"/>
              </w:rPr>
              <w:t xml:space="preserve"> Digital </w:t>
            </w:r>
            <w:proofErr w:type="spellStart"/>
            <w:r w:rsidRPr="005B016B">
              <w:rPr>
                <w:rFonts w:asciiTheme="majorBidi" w:hAnsiTheme="majorBidi" w:cstheme="majorBidi"/>
                <w:b/>
                <w:sz w:val="24"/>
                <w:szCs w:val="24"/>
                <w:lang w:bidi="ar-DZ"/>
              </w:rPr>
              <w:t>LiteracyResources</w:t>
            </w:r>
            <w:proofErr w:type="spellEnd"/>
            <w:r w:rsidRPr="005B016B">
              <w:rPr>
                <w:rFonts w:asciiTheme="majorBidi" w:hAnsiTheme="majorBidi" w:cstheme="majorBidi"/>
                <w:b/>
                <w:sz w:val="24"/>
                <w:szCs w:val="24"/>
                <w:lang w:bidi="ar-DZ"/>
              </w:rPr>
              <w:t xml:space="preserve"> – Training on digital transformation in </w:t>
            </w:r>
            <w:proofErr w:type="spellStart"/>
            <w:r w:rsidRPr="005B016B">
              <w:rPr>
                <w:rFonts w:asciiTheme="majorBidi" w:hAnsiTheme="majorBidi" w:cstheme="majorBidi"/>
                <w:b/>
                <w:sz w:val="24"/>
                <w:szCs w:val="24"/>
                <w:lang w:bidi="ar-DZ"/>
              </w:rPr>
              <w:t>libraries</w:t>
            </w:r>
            <w:proofErr w:type="spellEnd"/>
            <w:r w:rsidRPr="005B016B">
              <w:rPr>
                <w:rFonts w:asciiTheme="majorBidi" w:hAnsiTheme="majorBidi" w:cstheme="majorBidi"/>
                <w:b/>
                <w:sz w:val="24"/>
                <w:szCs w:val="24"/>
                <w:lang w:bidi="ar-DZ"/>
              </w:rPr>
              <w:t>.</w:t>
            </w:r>
          </w:p>
          <w:p w14:paraId="31D4CCD3"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proofErr w:type="spellStart"/>
            <w:r w:rsidRPr="005B016B">
              <w:rPr>
                <w:rFonts w:asciiTheme="majorBidi" w:hAnsiTheme="majorBidi" w:cstheme="majorBidi"/>
                <w:b/>
                <w:sz w:val="24"/>
                <w:szCs w:val="24"/>
                <w:lang w:bidi="ar-DZ"/>
              </w:rPr>
              <w:t>Research</w:t>
            </w:r>
            <w:proofErr w:type="spellEnd"/>
            <w:r w:rsidRPr="005B016B">
              <w:rPr>
                <w:rFonts w:asciiTheme="majorBidi" w:hAnsiTheme="majorBidi" w:cstheme="majorBidi"/>
                <w:b/>
                <w:sz w:val="24"/>
                <w:szCs w:val="24"/>
                <w:lang w:bidi="ar-DZ"/>
              </w:rPr>
              <w:t xml:space="preserve"> Communication &amp;</w:t>
            </w:r>
            <w:proofErr w:type="spellStart"/>
            <w:r w:rsidRPr="005B016B">
              <w:rPr>
                <w:rFonts w:asciiTheme="majorBidi" w:hAnsiTheme="majorBidi" w:cstheme="majorBidi"/>
                <w:b/>
                <w:sz w:val="24"/>
                <w:szCs w:val="24"/>
                <w:lang w:bidi="ar-DZ"/>
              </w:rPr>
              <w:t>Presentations</w:t>
            </w:r>
            <w:proofErr w:type="spellEnd"/>
          </w:p>
          <w:p w14:paraId="4BC2759F" w14:textId="77777777" w:rsidR="00D92982" w:rsidRPr="005B016B" w:rsidRDefault="00D92982" w:rsidP="004C5678">
            <w:pPr>
              <w:pStyle w:val="Paragraphedeliste"/>
              <w:numPr>
                <w:ilvl w:val="0"/>
                <w:numId w:val="24"/>
              </w:numPr>
              <w:jc w:val="left"/>
              <w:rPr>
                <w:rFonts w:asciiTheme="majorBidi" w:hAnsiTheme="majorBidi" w:cstheme="majorBidi"/>
                <w:b/>
                <w:sz w:val="24"/>
                <w:szCs w:val="24"/>
                <w:lang w:val="en-US" w:bidi="ar-DZ"/>
              </w:rPr>
            </w:pPr>
            <w:r w:rsidRPr="005B016B">
              <w:rPr>
                <w:rFonts w:asciiTheme="majorBidi" w:hAnsiTheme="majorBidi" w:cstheme="majorBidi"/>
                <w:b/>
                <w:sz w:val="24"/>
                <w:szCs w:val="24"/>
                <w:lang w:val="en-US" w:bidi="ar-DZ"/>
              </w:rPr>
              <w:t>Reynolds, G. (2011). Presentation Zen: Simple Ideas on Presentation Design and Delivery</w:t>
            </w:r>
          </w:p>
          <w:p w14:paraId="7E272CB9" w14:textId="77777777" w:rsidR="00D92982" w:rsidRPr="005B016B" w:rsidRDefault="00D92982" w:rsidP="004C5678">
            <w:pPr>
              <w:pStyle w:val="Paragraphedeliste"/>
              <w:numPr>
                <w:ilvl w:val="0"/>
                <w:numId w:val="24"/>
              </w:numPr>
              <w:jc w:val="left"/>
              <w:rPr>
                <w:rFonts w:asciiTheme="majorBidi" w:hAnsiTheme="majorBidi" w:cstheme="majorBidi"/>
                <w:b/>
                <w:sz w:val="24"/>
                <w:szCs w:val="24"/>
                <w:lang w:val="en-US" w:bidi="ar-DZ"/>
              </w:rPr>
            </w:pPr>
            <w:r w:rsidRPr="005B016B">
              <w:rPr>
                <w:rFonts w:asciiTheme="majorBidi" w:hAnsiTheme="majorBidi" w:cstheme="majorBidi"/>
                <w:b/>
                <w:sz w:val="24"/>
                <w:szCs w:val="24"/>
                <w:lang w:val="en-US" w:bidi="ar-DZ"/>
              </w:rPr>
              <w:t>TED Talks: Public Speaking &amp; Research Communication</w:t>
            </w:r>
          </w:p>
          <w:p w14:paraId="3FEBBEDA"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r w:rsidRPr="005B016B">
              <w:rPr>
                <w:rFonts w:asciiTheme="majorBidi" w:hAnsiTheme="majorBidi" w:cstheme="majorBidi"/>
                <w:b/>
                <w:bCs/>
                <w:sz w:val="24"/>
                <w:szCs w:val="24"/>
                <w:lang w:bidi="ar-DZ"/>
              </w:rPr>
              <w:t>Library &amp; Information Science Source</w:t>
            </w:r>
          </w:p>
          <w:p w14:paraId="52057E98" w14:textId="77777777" w:rsidR="00D92982" w:rsidRPr="005B016B" w:rsidRDefault="00D92982" w:rsidP="004C5678">
            <w:pPr>
              <w:numPr>
                <w:ilvl w:val="0"/>
                <w:numId w:val="25"/>
              </w:numPr>
              <w:rPr>
                <w:rFonts w:asciiTheme="majorBidi" w:hAnsiTheme="majorBidi" w:cstheme="majorBidi"/>
                <w:b/>
                <w:lang w:val="en-US" w:bidi="ar-DZ"/>
              </w:rPr>
            </w:pPr>
            <w:r w:rsidRPr="005B016B">
              <w:rPr>
                <w:rFonts w:asciiTheme="majorBidi" w:hAnsiTheme="majorBidi" w:cstheme="majorBidi"/>
                <w:b/>
                <w:lang w:val="en-US" w:bidi="ar-DZ"/>
              </w:rPr>
              <w:t>A comprehensive full-text database covering various topics in library and information science.</w:t>
            </w:r>
          </w:p>
          <w:p w14:paraId="37D67F69" w14:textId="77777777" w:rsidR="00D92982" w:rsidRPr="005B016B" w:rsidRDefault="00D92982" w:rsidP="004C5678">
            <w:pPr>
              <w:numPr>
                <w:ilvl w:val="0"/>
                <w:numId w:val="25"/>
              </w:numPr>
              <w:rPr>
                <w:rFonts w:asciiTheme="majorBidi" w:hAnsiTheme="majorBidi" w:cstheme="majorBidi"/>
                <w:b/>
                <w:lang w:bidi="ar-DZ"/>
              </w:rPr>
            </w:pPr>
            <w:proofErr w:type="gramStart"/>
            <w:r w:rsidRPr="005B016B">
              <w:rPr>
                <w:rFonts w:asciiTheme="majorBidi" w:hAnsiTheme="majorBidi" w:cstheme="majorBidi"/>
                <w:b/>
                <w:lang w:bidi="ar-DZ"/>
              </w:rPr>
              <w:t>Access:</w:t>
            </w:r>
            <w:proofErr w:type="gramEnd"/>
          </w:p>
          <w:p w14:paraId="3AE2B217" w14:textId="77777777" w:rsidR="00D92982" w:rsidRPr="005B016B" w:rsidRDefault="00403221" w:rsidP="00D92982">
            <w:pPr>
              <w:rPr>
                <w:rFonts w:asciiTheme="majorBidi" w:hAnsiTheme="majorBidi" w:cstheme="majorBidi"/>
                <w:b/>
                <w:lang w:bidi="ar-DZ"/>
              </w:rPr>
            </w:pPr>
            <w:hyperlink r:id="rId25" w:tgtFrame="_blank" w:history="1">
              <w:r w:rsidR="00D92982" w:rsidRPr="005B016B">
                <w:rPr>
                  <w:rStyle w:val="Lienhypertexte"/>
                  <w:rFonts w:asciiTheme="majorBidi" w:hAnsiTheme="majorBidi" w:cstheme="majorBidi"/>
                  <w:b/>
                  <w:lang w:bidi="ar-DZ"/>
                </w:rPr>
                <w:t>ebsco.com</w:t>
              </w:r>
            </w:hyperlink>
          </w:p>
          <w:p w14:paraId="25D6F91E"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r w:rsidRPr="005B016B">
              <w:rPr>
                <w:rFonts w:asciiTheme="majorBidi" w:hAnsiTheme="majorBidi" w:cstheme="majorBidi"/>
                <w:b/>
                <w:bCs/>
                <w:sz w:val="24"/>
                <w:szCs w:val="24"/>
                <w:lang w:bidi="ar-DZ"/>
              </w:rPr>
              <w:t>Library, Information Science &amp;</w:t>
            </w:r>
            <w:proofErr w:type="spellStart"/>
            <w:r w:rsidRPr="005B016B">
              <w:rPr>
                <w:rFonts w:asciiTheme="majorBidi" w:hAnsiTheme="majorBidi" w:cstheme="majorBidi"/>
                <w:b/>
                <w:bCs/>
                <w:sz w:val="24"/>
                <w:szCs w:val="24"/>
                <w:lang w:bidi="ar-DZ"/>
              </w:rPr>
              <w:t>Technology</w:t>
            </w:r>
            <w:proofErr w:type="spellEnd"/>
            <w:r w:rsidRPr="005B016B">
              <w:rPr>
                <w:rFonts w:asciiTheme="majorBidi" w:hAnsiTheme="majorBidi" w:cstheme="majorBidi"/>
                <w:b/>
                <w:bCs/>
                <w:sz w:val="24"/>
                <w:szCs w:val="24"/>
                <w:lang w:bidi="ar-DZ"/>
              </w:rPr>
              <w:t xml:space="preserve"> Abstracts (LISTA)</w:t>
            </w:r>
          </w:p>
          <w:p w14:paraId="431FC8CB" w14:textId="77777777" w:rsidR="00D92982" w:rsidRPr="005B016B" w:rsidRDefault="00D92982" w:rsidP="004C5678">
            <w:pPr>
              <w:numPr>
                <w:ilvl w:val="0"/>
                <w:numId w:val="26"/>
              </w:numPr>
              <w:rPr>
                <w:rFonts w:asciiTheme="majorBidi" w:hAnsiTheme="majorBidi" w:cstheme="majorBidi"/>
                <w:b/>
                <w:lang w:val="en-US" w:bidi="ar-DZ"/>
              </w:rPr>
            </w:pPr>
            <w:r w:rsidRPr="005B016B">
              <w:rPr>
                <w:rFonts w:asciiTheme="majorBidi" w:hAnsiTheme="majorBidi" w:cstheme="majorBidi"/>
                <w:b/>
                <w:lang w:val="en-US" w:bidi="ar-DZ"/>
              </w:rPr>
              <w:t>Provides indexing and abstracting for hundreds of key journals, books, and research reports in the field.</w:t>
            </w:r>
          </w:p>
          <w:p w14:paraId="3566E5DE" w14:textId="77777777" w:rsidR="00D92982" w:rsidRPr="005B016B" w:rsidRDefault="00D92982" w:rsidP="004C5678">
            <w:pPr>
              <w:numPr>
                <w:ilvl w:val="0"/>
                <w:numId w:val="26"/>
              </w:numPr>
              <w:rPr>
                <w:rFonts w:asciiTheme="majorBidi" w:hAnsiTheme="majorBidi" w:cstheme="majorBidi"/>
                <w:b/>
                <w:lang w:bidi="ar-DZ"/>
              </w:rPr>
            </w:pPr>
            <w:proofErr w:type="gramStart"/>
            <w:r w:rsidRPr="005B016B">
              <w:rPr>
                <w:rFonts w:asciiTheme="majorBidi" w:hAnsiTheme="majorBidi" w:cstheme="majorBidi"/>
                <w:b/>
                <w:lang w:bidi="ar-DZ"/>
              </w:rPr>
              <w:t>Access:</w:t>
            </w:r>
            <w:proofErr w:type="gramEnd"/>
          </w:p>
          <w:p w14:paraId="478D527C" w14:textId="77777777" w:rsidR="00D92982" w:rsidRPr="005B016B" w:rsidRDefault="00403221" w:rsidP="00D92982">
            <w:pPr>
              <w:rPr>
                <w:rFonts w:asciiTheme="majorBidi" w:hAnsiTheme="majorBidi" w:cstheme="majorBidi"/>
                <w:b/>
                <w:lang w:bidi="ar-DZ"/>
              </w:rPr>
            </w:pPr>
            <w:hyperlink r:id="rId26" w:tgtFrame="_blank" w:history="1">
              <w:r w:rsidR="00D92982" w:rsidRPr="005B016B">
                <w:rPr>
                  <w:rStyle w:val="Lienhypertexte"/>
                  <w:rFonts w:asciiTheme="majorBidi" w:hAnsiTheme="majorBidi" w:cstheme="majorBidi"/>
                  <w:b/>
                  <w:lang w:bidi="ar-DZ"/>
                </w:rPr>
                <w:t>ebsco.com</w:t>
              </w:r>
            </w:hyperlink>
          </w:p>
          <w:p w14:paraId="13A23AE9"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r w:rsidRPr="005B016B">
              <w:rPr>
                <w:rFonts w:asciiTheme="majorBidi" w:hAnsiTheme="majorBidi" w:cstheme="majorBidi"/>
                <w:b/>
                <w:bCs/>
                <w:sz w:val="24"/>
                <w:szCs w:val="24"/>
                <w:lang w:bidi="ar-DZ"/>
              </w:rPr>
              <w:t>JSTOR</w:t>
            </w:r>
          </w:p>
          <w:p w14:paraId="51BACAA5" w14:textId="77777777" w:rsidR="00D92982" w:rsidRPr="005B016B" w:rsidRDefault="00D92982" w:rsidP="004C5678">
            <w:pPr>
              <w:numPr>
                <w:ilvl w:val="0"/>
                <w:numId w:val="27"/>
              </w:numPr>
              <w:rPr>
                <w:rFonts w:asciiTheme="majorBidi" w:hAnsiTheme="majorBidi" w:cstheme="majorBidi"/>
                <w:b/>
                <w:lang w:val="en-US" w:bidi="ar-DZ"/>
              </w:rPr>
            </w:pPr>
            <w:r w:rsidRPr="005B016B">
              <w:rPr>
                <w:rFonts w:asciiTheme="majorBidi" w:hAnsiTheme="majorBidi" w:cstheme="majorBidi"/>
                <w:b/>
                <w:lang w:val="en-US" w:bidi="ar-DZ"/>
              </w:rPr>
              <w:t>Offers access to over 12 million academic journal articles, books, and primary sources across various disciplines, including library and information science.</w:t>
            </w:r>
          </w:p>
          <w:p w14:paraId="05FCF928" w14:textId="77777777" w:rsidR="00D92982" w:rsidRPr="005B016B" w:rsidRDefault="00D92982" w:rsidP="004C5678">
            <w:pPr>
              <w:numPr>
                <w:ilvl w:val="0"/>
                <w:numId w:val="27"/>
              </w:numPr>
              <w:rPr>
                <w:rFonts w:asciiTheme="majorBidi" w:hAnsiTheme="majorBidi" w:cstheme="majorBidi"/>
                <w:b/>
                <w:lang w:bidi="ar-DZ"/>
              </w:rPr>
            </w:pPr>
            <w:proofErr w:type="gramStart"/>
            <w:r w:rsidRPr="005B016B">
              <w:rPr>
                <w:rFonts w:asciiTheme="majorBidi" w:hAnsiTheme="majorBidi" w:cstheme="majorBidi"/>
                <w:b/>
                <w:lang w:bidi="ar-DZ"/>
              </w:rPr>
              <w:t>Access:</w:t>
            </w:r>
            <w:proofErr w:type="gramEnd"/>
          </w:p>
          <w:p w14:paraId="54EF2582" w14:textId="77777777" w:rsidR="00D92982" w:rsidRPr="005B016B" w:rsidRDefault="00403221" w:rsidP="00D92982">
            <w:pPr>
              <w:rPr>
                <w:rFonts w:asciiTheme="majorBidi" w:hAnsiTheme="majorBidi" w:cstheme="majorBidi"/>
                <w:b/>
                <w:lang w:bidi="ar-DZ"/>
              </w:rPr>
            </w:pPr>
            <w:hyperlink r:id="rId27" w:tgtFrame="_blank" w:history="1">
              <w:r w:rsidR="00D92982" w:rsidRPr="005B016B">
                <w:rPr>
                  <w:rStyle w:val="Lienhypertexte"/>
                  <w:rFonts w:asciiTheme="majorBidi" w:hAnsiTheme="majorBidi" w:cstheme="majorBidi"/>
                  <w:b/>
                  <w:lang w:bidi="ar-DZ"/>
                </w:rPr>
                <w:t>libguides.pratt.edu</w:t>
              </w:r>
            </w:hyperlink>
          </w:p>
          <w:p w14:paraId="757ECBFB" w14:textId="77777777" w:rsidR="00D92982" w:rsidRPr="005B016B" w:rsidRDefault="00D92982" w:rsidP="004C5678">
            <w:pPr>
              <w:pStyle w:val="Paragraphedeliste"/>
              <w:numPr>
                <w:ilvl w:val="0"/>
                <w:numId w:val="21"/>
              </w:numPr>
              <w:jc w:val="left"/>
              <w:rPr>
                <w:rFonts w:asciiTheme="majorBidi" w:hAnsiTheme="majorBidi" w:cstheme="majorBidi"/>
                <w:b/>
                <w:sz w:val="24"/>
                <w:szCs w:val="24"/>
                <w:lang w:bidi="ar-DZ"/>
              </w:rPr>
            </w:pPr>
            <w:r w:rsidRPr="005B016B">
              <w:rPr>
                <w:rFonts w:asciiTheme="majorBidi" w:hAnsiTheme="majorBidi" w:cstheme="majorBidi"/>
                <w:b/>
                <w:bCs/>
                <w:sz w:val="24"/>
                <w:szCs w:val="24"/>
                <w:lang w:bidi="ar-DZ"/>
              </w:rPr>
              <w:t>Project MUSE - Premium Collection</w:t>
            </w:r>
          </w:p>
          <w:p w14:paraId="1C6461A2" w14:textId="77777777" w:rsidR="00D92982" w:rsidRPr="005B016B" w:rsidRDefault="00D92982" w:rsidP="004C5678">
            <w:pPr>
              <w:numPr>
                <w:ilvl w:val="0"/>
                <w:numId w:val="28"/>
              </w:numPr>
              <w:rPr>
                <w:rFonts w:asciiTheme="majorBidi" w:hAnsiTheme="majorBidi" w:cstheme="majorBidi"/>
                <w:b/>
                <w:lang w:val="en-US" w:bidi="ar-DZ"/>
              </w:rPr>
            </w:pPr>
            <w:r w:rsidRPr="005B016B">
              <w:rPr>
                <w:rFonts w:asciiTheme="majorBidi" w:hAnsiTheme="majorBidi" w:cstheme="majorBidi"/>
                <w:b/>
                <w:lang w:val="en-US" w:bidi="ar-DZ"/>
              </w:rPr>
              <w:t>Provides full-text access to a selection of prestigious humanities and social sciences journals.</w:t>
            </w:r>
          </w:p>
          <w:p w14:paraId="52024AA8" w14:textId="77777777" w:rsidR="00D92982" w:rsidRPr="005B016B" w:rsidRDefault="00D92982" w:rsidP="004C5678">
            <w:pPr>
              <w:numPr>
                <w:ilvl w:val="0"/>
                <w:numId w:val="28"/>
              </w:numPr>
              <w:rPr>
                <w:rFonts w:asciiTheme="majorBidi" w:hAnsiTheme="majorBidi" w:cstheme="majorBidi"/>
                <w:b/>
                <w:lang w:bidi="ar-DZ"/>
              </w:rPr>
            </w:pPr>
            <w:proofErr w:type="gramStart"/>
            <w:r w:rsidRPr="005B016B">
              <w:rPr>
                <w:rFonts w:asciiTheme="majorBidi" w:hAnsiTheme="majorBidi" w:cstheme="majorBidi"/>
                <w:b/>
                <w:lang w:bidi="ar-DZ"/>
              </w:rPr>
              <w:t>Access:</w:t>
            </w:r>
            <w:proofErr w:type="gramEnd"/>
          </w:p>
          <w:p w14:paraId="3CF701D2" w14:textId="77777777" w:rsidR="00D92982" w:rsidRPr="005B016B" w:rsidRDefault="00403221" w:rsidP="00D92982">
            <w:pPr>
              <w:rPr>
                <w:rFonts w:asciiTheme="majorBidi" w:hAnsiTheme="majorBidi" w:cstheme="majorBidi"/>
                <w:b/>
                <w:lang w:bidi="ar-DZ"/>
              </w:rPr>
            </w:pPr>
            <w:hyperlink r:id="rId28" w:tgtFrame="_blank" w:history="1">
              <w:r w:rsidR="00D92982" w:rsidRPr="005B016B">
                <w:rPr>
                  <w:rStyle w:val="Lienhypertexte"/>
                  <w:rFonts w:asciiTheme="majorBidi" w:hAnsiTheme="majorBidi" w:cstheme="majorBidi"/>
                  <w:b/>
                  <w:lang w:bidi="ar-DZ"/>
                </w:rPr>
                <w:t>libguides.pratt.edu</w:t>
              </w:r>
            </w:hyperlink>
          </w:p>
          <w:p w14:paraId="6B0DB99E" w14:textId="77777777" w:rsidR="00D92982" w:rsidRPr="005B016B" w:rsidRDefault="00D92982" w:rsidP="004C5678">
            <w:pPr>
              <w:pStyle w:val="Paragraphedeliste"/>
              <w:numPr>
                <w:ilvl w:val="0"/>
                <w:numId w:val="21"/>
              </w:numPr>
              <w:jc w:val="left"/>
              <w:rPr>
                <w:rFonts w:asciiTheme="majorBidi" w:hAnsiTheme="majorBidi" w:cstheme="majorBidi"/>
                <w:b/>
                <w:bCs/>
                <w:sz w:val="24"/>
                <w:szCs w:val="24"/>
                <w:lang w:val="en-US" w:bidi="ar-DZ"/>
              </w:rPr>
            </w:pPr>
            <w:r w:rsidRPr="005B016B">
              <w:rPr>
                <w:rFonts w:asciiTheme="majorBidi" w:hAnsiTheme="majorBidi" w:cstheme="majorBidi"/>
                <w:b/>
                <w:bCs/>
                <w:sz w:val="24"/>
                <w:szCs w:val="24"/>
                <w:lang w:val="en-US" w:bidi="ar-DZ"/>
              </w:rPr>
              <w:t>Directory of Open Access Journals (DOAJ)</w:t>
            </w:r>
          </w:p>
          <w:p w14:paraId="0896C48F" w14:textId="77777777" w:rsidR="00D92982" w:rsidRPr="005B016B" w:rsidRDefault="00D92982" w:rsidP="004C5678">
            <w:pPr>
              <w:numPr>
                <w:ilvl w:val="0"/>
                <w:numId w:val="29"/>
              </w:numPr>
              <w:rPr>
                <w:rFonts w:asciiTheme="majorBidi" w:hAnsiTheme="majorBidi" w:cstheme="majorBidi"/>
                <w:b/>
                <w:bCs/>
                <w:lang w:val="en-US" w:bidi="ar-DZ"/>
              </w:rPr>
            </w:pPr>
            <w:r w:rsidRPr="005B016B">
              <w:rPr>
                <w:rFonts w:asciiTheme="majorBidi" w:hAnsiTheme="majorBidi" w:cstheme="majorBidi"/>
                <w:b/>
                <w:bCs/>
                <w:lang w:val="en-US" w:bidi="ar-DZ"/>
              </w:rPr>
              <w:t>A community-curated online directory that indexes and provides access to high-quality open access, peer-reviewed journals.</w:t>
            </w:r>
          </w:p>
          <w:p w14:paraId="1AFF53A1" w14:textId="77777777" w:rsidR="00D92982" w:rsidRPr="005B016B" w:rsidRDefault="00D92982" w:rsidP="004C5678">
            <w:pPr>
              <w:numPr>
                <w:ilvl w:val="0"/>
                <w:numId w:val="29"/>
              </w:numPr>
              <w:rPr>
                <w:rFonts w:asciiTheme="majorBidi" w:hAnsiTheme="majorBidi" w:cstheme="majorBidi"/>
                <w:b/>
                <w:bCs/>
                <w:lang w:bidi="ar-DZ"/>
              </w:rPr>
            </w:pPr>
            <w:proofErr w:type="gramStart"/>
            <w:r w:rsidRPr="005B016B">
              <w:rPr>
                <w:rFonts w:asciiTheme="majorBidi" w:hAnsiTheme="majorBidi" w:cstheme="majorBidi"/>
                <w:b/>
                <w:bCs/>
                <w:lang w:bidi="ar-DZ"/>
              </w:rPr>
              <w:t>Access:</w:t>
            </w:r>
            <w:proofErr w:type="gramEnd"/>
          </w:p>
          <w:p w14:paraId="50380B5F" w14:textId="77777777" w:rsidR="00D92982" w:rsidRPr="005B016B" w:rsidRDefault="00403221" w:rsidP="00D92982">
            <w:pPr>
              <w:rPr>
                <w:rFonts w:asciiTheme="majorBidi" w:hAnsiTheme="majorBidi" w:cstheme="majorBidi"/>
                <w:b/>
                <w:bCs/>
                <w:rtl/>
                <w:lang w:bidi="ar-DZ"/>
              </w:rPr>
            </w:pPr>
            <w:hyperlink r:id="rId29" w:tgtFrame="_blank" w:history="1">
              <w:r w:rsidR="00D92982" w:rsidRPr="005B016B">
                <w:rPr>
                  <w:rStyle w:val="Lienhypertexte"/>
                  <w:rFonts w:asciiTheme="majorBidi" w:hAnsiTheme="majorBidi" w:cstheme="majorBidi"/>
                  <w:b/>
                  <w:bCs/>
                  <w:lang w:bidi="ar-DZ"/>
                </w:rPr>
                <w:t>guides.library.unt.edu</w:t>
              </w:r>
            </w:hyperlink>
          </w:p>
        </w:tc>
      </w:tr>
    </w:tbl>
    <w:p w14:paraId="0D9689DE" w14:textId="77777777" w:rsidR="00D92982" w:rsidRPr="005B016B" w:rsidRDefault="00D92982" w:rsidP="00D92982">
      <w:pPr>
        <w:bidi/>
        <w:rPr>
          <w:rFonts w:asciiTheme="majorBidi" w:hAnsiTheme="majorBidi" w:cstheme="majorBidi"/>
          <w:rtl/>
        </w:rPr>
      </w:pPr>
    </w:p>
    <w:p w14:paraId="6333B6D4" w14:textId="77777777" w:rsidR="00D92982" w:rsidRPr="00E11DCA" w:rsidRDefault="00D92982" w:rsidP="00D92982">
      <w:pPr>
        <w:bidi/>
        <w:rPr>
          <w:rFonts w:asciiTheme="majorBidi" w:hAnsiTheme="majorBidi" w:cstheme="majorBidi"/>
          <w:sz w:val="28"/>
          <w:szCs w:val="28"/>
          <w:rtl/>
        </w:rPr>
      </w:pPr>
    </w:p>
    <w:sectPr w:rsidR="00D92982" w:rsidRPr="00E11DCA" w:rsidSect="000C05A0">
      <w:footerReference w:type="default" r:id="rId3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BF8FD" w14:textId="77777777" w:rsidR="003D6B50" w:rsidRDefault="003D6B50">
      <w:r>
        <w:separator/>
      </w:r>
    </w:p>
  </w:endnote>
  <w:endnote w:type="continuationSeparator" w:id="0">
    <w:p w14:paraId="3722D697" w14:textId="77777777" w:rsidR="003D6B50" w:rsidRDefault="003D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1276"/>
      <w:gridCol w:w="921"/>
      <w:gridCol w:w="2197"/>
      <w:gridCol w:w="986"/>
    </w:tblGrid>
    <w:tr w:rsidR="00403221" w14:paraId="4D0EC7AF" w14:textId="77777777" w:rsidTr="00183B27">
      <w:tc>
        <w:tcPr>
          <w:tcW w:w="1980" w:type="dxa"/>
        </w:tcPr>
        <w:p w14:paraId="124D347D" w14:textId="77777777" w:rsidR="00403221" w:rsidRDefault="00403221" w:rsidP="004B05E1">
          <w:pPr>
            <w:pStyle w:val="Pieddepage"/>
          </w:pPr>
        </w:p>
      </w:tc>
      <w:tc>
        <w:tcPr>
          <w:tcW w:w="7648" w:type="dxa"/>
          <w:gridSpan w:val="5"/>
        </w:tcPr>
        <w:p w14:paraId="36E367B8" w14:textId="77777777" w:rsidR="00403221" w:rsidRDefault="00403221"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403221" w14:paraId="3DD6EDCF" w14:textId="77777777" w:rsidTr="00183B27">
      <w:tc>
        <w:tcPr>
          <w:tcW w:w="4248" w:type="dxa"/>
          <w:gridSpan w:val="2"/>
          <w:shd w:val="clear" w:color="auto" w:fill="D9D9D9" w:themeFill="background1" w:themeFillShade="D9"/>
        </w:tcPr>
        <w:p w14:paraId="4B0F71D2" w14:textId="4F89D978" w:rsidR="00403221" w:rsidRPr="0058142A" w:rsidRDefault="00403221" w:rsidP="004B05E1">
          <w:pPr>
            <w:pStyle w:val="Pieddepage"/>
            <w:jc w:val="right"/>
            <w:rPr>
              <w:b/>
              <w:bCs/>
              <w:sz w:val="20"/>
              <w:szCs w:val="20"/>
            </w:rPr>
          </w:pPr>
          <w:r>
            <w:rPr>
              <w:rFonts w:hint="cs"/>
              <w:b/>
              <w:bCs/>
              <w:sz w:val="20"/>
              <w:szCs w:val="20"/>
              <w:rtl/>
            </w:rPr>
            <w:t>تكنولوجيا وهندسة المعلومات</w:t>
          </w:r>
        </w:p>
      </w:tc>
      <w:tc>
        <w:tcPr>
          <w:tcW w:w="1276" w:type="dxa"/>
        </w:tcPr>
        <w:p w14:paraId="2A8E58B0" w14:textId="77777777" w:rsidR="00403221" w:rsidRPr="0058142A" w:rsidRDefault="00403221"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14:paraId="31ED11C9" w14:textId="77777777" w:rsidR="00403221" w:rsidRPr="0058142A" w:rsidRDefault="00403221" w:rsidP="004B05E1">
          <w:pPr>
            <w:pStyle w:val="Pieddepage"/>
            <w:jc w:val="right"/>
            <w:rPr>
              <w:b/>
              <w:bCs/>
              <w:sz w:val="20"/>
              <w:szCs w:val="20"/>
            </w:rPr>
          </w:pPr>
          <w:r>
            <w:rPr>
              <w:rFonts w:hint="cs"/>
              <w:b/>
              <w:bCs/>
              <w:sz w:val="20"/>
              <w:szCs w:val="20"/>
              <w:rtl/>
            </w:rPr>
            <w:t>.....</w:t>
          </w:r>
        </w:p>
      </w:tc>
      <w:tc>
        <w:tcPr>
          <w:tcW w:w="986" w:type="dxa"/>
        </w:tcPr>
        <w:p w14:paraId="6ED0082F" w14:textId="77777777" w:rsidR="00403221" w:rsidRPr="0058142A" w:rsidRDefault="00403221" w:rsidP="004B05E1">
          <w:pPr>
            <w:pStyle w:val="Pieddepage"/>
            <w:rPr>
              <w:b/>
              <w:bCs/>
              <w:sz w:val="20"/>
              <w:szCs w:val="20"/>
              <w:rtl/>
              <w:lang w:bidi="ar-DZ"/>
            </w:rPr>
          </w:pPr>
          <w:r w:rsidRPr="0058142A">
            <w:rPr>
              <w:rFonts w:hint="cs"/>
              <w:b/>
              <w:bCs/>
              <w:sz w:val="20"/>
              <w:szCs w:val="20"/>
              <w:rtl/>
              <w:lang w:bidi="ar-DZ"/>
            </w:rPr>
            <w:t xml:space="preserve">المؤسسة </w:t>
          </w:r>
        </w:p>
      </w:tc>
    </w:tr>
    <w:tr w:rsidR="00403221" w14:paraId="1DEAC016" w14:textId="77777777" w:rsidTr="00183B27">
      <w:tc>
        <w:tcPr>
          <w:tcW w:w="4248" w:type="dxa"/>
          <w:gridSpan w:val="2"/>
        </w:tcPr>
        <w:p w14:paraId="796DE60D" w14:textId="77777777" w:rsidR="00403221" w:rsidRDefault="00403221" w:rsidP="004B05E1">
          <w:pPr>
            <w:pStyle w:val="Pieddepage"/>
            <w:jc w:val="right"/>
            <w:rPr>
              <w:b/>
              <w:bCs/>
              <w:sz w:val="20"/>
              <w:szCs w:val="20"/>
              <w:rtl/>
            </w:rPr>
          </w:pPr>
        </w:p>
      </w:tc>
      <w:tc>
        <w:tcPr>
          <w:tcW w:w="2197" w:type="dxa"/>
          <w:gridSpan w:val="2"/>
          <w:shd w:val="clear" w:color="auto" w:fill="D9D9D9" w:themeFill="background1" w:themeFillShade="D9"/>
        </w:tcPr>
        <w:p w14:paraId="081F8859" w14:textId="77777777" w:rsidR="00403221" w:rsidRDefault="00403221" w:rsidP="004B05E1">
          <w:pPr>
            <w:pStyle w:val="Pieddepage"/>
            <w:jc w:val="center"/>
            <w:rPr>
              <w:b/>
              <w:bCs/>
              <w:sz w:val="20"/>
              <w:szCs w:val="20"/>
              <w:rtl/>
            </w:rPr>
          </w:pPr>
          <w:r>
            <w:rPr>
              <w:rFonts w:hint="cs"/>
              <w:b/>
              <w:bCs/>
              <w:sz w:val="20"/>
              <w:szCs w:val="20"/>
              <w:rtl/>
            </w:rPr>
            <w:t>...20 / ...20</w:t>
          </w:r>
        </w:p>
      </w:tc>
      <w:tc>
        <w:tcPr>
          <w:tcW w:w="2197" w:type="dxa"/>
        </w:tcPr>
        <w:p w14:paraId="3CBE691E" w14:textId="77777777" w:rsidR="00403221" w:rsidRDefault="00403221" w:rsidP="004B05E1">
          <w:pPr>
            <w:pStyle w:val="Pieddepage"/>
            <w:jc w:val="center"/>
            <w:rPr>
              <w:b/>
              <w:bCs/>
              <w:sz w:val="20"/>
              <w:szCs w:val="20"/>
              <w:rtl/>
            </w:rPr>
          </w:pPr>
          <w:r>
            <w:rPr>
              <w:rFonts w:hint="cs"/>
              <w:b/>
              <w:bCs/>
              <w:sz w:val="20"/>
              <w:szCs w:val="20"/>
              <w:rtl/>
            </w:rPr>
            <w:t>السنة الجامعية</w:t>
          </w:r>
        </w:p>
      </w:tc>
      <w:tc>
        <w:tcPr>
          <w:tcW w:w="986" w:type="dxa"/>
        </w:tcPr>
        <w:p w14:paraId="6FD372DF" w14:textId="77777777" w:rsidR="00403221" w:rsidRPr="0058142A" w:rsidRDefault="00403221" w:rsidP="004B05E1">
          <w:pPr>
            <w:pStyle w:val="Pieddepage"/>
            <w:rPr>
              <w:b/>
              <w:bCs/>
              <w:sz w:val="20"/>
              <w:szCs w:val="20"/>
              <w:rtl/>
              <w:lang w:bidi="ar-DZ"/>
            </w:rPr>
          </w:pPr>
        </w:p>
      </w:tc>
    </w:tr>
  </w:tbl>
  <w:p w14:paraId="51D7D532" w14:textId="77777777" w:rsidR="00403221" w:rsidRPr="004B05E1" w:rsidRDefault="00403221">
    <w:pPr>
      <w:pStyle w:val="Pieddepage"/>
      <w:rPr>
        <w:sz w:val="10"/>
        <w:szCs w:val="10"/>
        <w:rtl/>
      </w:rPr>
    </w:pPr>
  </w:p>
  <w:p w14:paraId="601ACAC2" w14:textId="1D00A7BE" w:rsidR="00403221" w:rsidRDefault="00403221" w:rsidP="004B05E1">
    <w:pPr>
      <w:pStyle w:val="Pieddepage"/>
      <w:ind w:left="-567"/>
    </w:pPr>
    <w:sdt>
      <w:sdtPr>
        <w:id w:val="-311409673"/>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rPr>
              <w:fldChar w:fldCharType="begin"/>
            </w:r>
            <w:r>
              <w:rPr>
                <w:b/>
                <w:bCs/>
              </w:rPr>
              <w:instrText>PAGE</w:instrText>
            </w:r>
            <w:r>
              <w:rPr>
                <w:b/>
                <w:bCs/>
              </w:rPr>
              <w:fldChar w:fldCharType="separate"/>
            </w:r>
            <w:r w:rsidR="00834BA2">
              <w:rPr>
                <w:b/>
                <w:bCs/>
                <w:noProof/>
              </w:rPr>
              <w:t>19</w:t>
            </w:r>
            <w:r>
              <w:rPr>
                <w:b/>
                <w:bCs/>
              </w:rPr>
              <w:fldChar w:fldCharType="end"/>
            </w:r>
            <w:r>
              <w:t xml:space="preserve"> sur </w:t>
            </w:r>
            <w:r>
              <w:rPr>
                <w:b/>
                <w:bCs/>
              </w:rPr>
              <w:fldChar w:fldCharType="begin"/>
            </w:r>
            <w:r>
              <w:rPr>
                <w:b/>
                <w:bCs/>
              </w:rPr>
              <w:instrText>NUMPAGES</w:instrText>
            </w:r>
            <w:r>
              <w:rPr>
                <w:b/>
                <w:bCs/>
              </w:rPr>
              <w:fldChar w:fldCharType="separate"/>
            </w:r>
            <w:r w:rsidR="00834BA2">
              <w:rPr>
                <w:b/>
                <w:bCs/>
                <w:noProof/>
              </w:rPr>
              <w:t>19</w:t>
            </w:r>
            <w:r>
              <w:rPr>
                <w:b/>
                <w:bCs/>
              </w:rPr>
              <w:fldChar w:fldCharType="end"/>
            </w:r>
          </w:sdtContent>
        </w:sdt>
      </w:sdtContent>
    </w:sdt>
  </w:p>
  <w:p w14:paraId="7EE16E62" w14:textId="77777777" w:rsidR="00403221" w:rsidRPr="00C157C7" w:rsidRDefault="00403221"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3F62D" w14:textId="77777777" w:rsidR="003D6B50" w:rsidRDefault="003D6B50">
      <w:r>
        <w:separator/>
      </w:r>
    </w:p>
  </w:footnote>
  <w:footnote w:type="continuationSeparator" w:id="0">
    <w:p w14:paraId="35AD7AFA" w14:textId="77777777" w:rsidR="003D6B50" w:rsidRDefault="003D6B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37C4EB5"/>
    <w:multiLevelType w:val="hybridMultilevel"/>
    <w:tmpl w:val="B1A6BAAA"/>
    <w:lvl w:ilvl="0" w:tplc="9128298A">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EE4DBB"/>
    <w:multiLevelType w:val="hybridMultilevel"/>
    <w:tmpl w:val="9DB22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35347E"/>
    <w:multiLevelType w:val="hybridMultilevel"/>
    <w:tmpl w:val="572236B0"/>
    <w:lvl w:ilvl="0" w:tplc="3BD83128">
      <w:start w:val="1"/>
      <w:numFmt w:val="bullet"/>
      <w:lvlText w:val=""/>
      <w:lvlJc w:val="left"/>
      <w:pPr>
        <w:ind w:left="720" w:hanging="360"/>
      </w:pPr>
      <w:rPr>
        <w:rFonts w:ascii="Symbol" w:eastAsia="SimSun"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51655F"/>
    <w:multiLevelType w:val="hybridMultilevel"/>
    <w:tmpl w:val="661A5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E0435"/>
    <w:multiLevelType w:val="hybridMultilevel"/>
    <w:tmpl w:val="0ECE6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B1A85"/>
    <w:multiLevelType w:val="multilevel"/>
    <w:tmpl w:val="404C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D7095"/>
    <w:multiLevelType w:val="hybridMultilevel"/>
    <w:tmpl w:val="A3769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6C1FEA"/>
    <w:multiLevelType w:val="hybridMultilevel"/>
    <w:tmpl w:val="BE6225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A81F4B"/>
    <w:multiLevelType w:val="hybridMultilevel"/>
    <w:tmpl w:val="82708166"/>
    <w:lvl w:ilvl="0" w:tplc="3C8C3A4C">
      <w:numFmt w:val="bullet"/>
      <w:lvlText w:val="-"/>
      <w:lvlJc w:val="left"/>
      <w:pPr>
        <w:ind w:left="720" w:hanging="360"/>
      </w:pPr>
      <w:rPr>
        <w:rFonts w:ascii="Sakkal Majalla" w:eastAsia="SimSun" w:hAnsi="Sakkal Majalla"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296EAF"/>
    <w:multiLevelType w:val="multilevel"/>
    <w:tmpl w:val="DC2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F5E85"/>
    <w:multiLevelType w:val="hybridMultilevel"/>
    <w:tmpl w:val="C8B68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0E49E3"/>
    <w:multiLevelType w:val="hybridMultilevel"/>
    <w:tmpl w:val="7A78E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0F34B6"/>
    <w:multiLevelType w:val="hybridMultilevel"/>
    <w:tmpl w:val="32AA1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6949FB"/>
    <w:multiLevelType w:val="hybridMultilevel"/>
    <w:tmpl w:val="BE204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D92051"/>
    <w:multiLevelType w:val="hybridMultilevel"/>
    <w:tmpl w:val="08589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C46E8A"/>
    <w:multiLevelType w:val="multilevel"/>
    <w:tmpl w:val="E7AA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FC6876"/>
    <w:multiLevelType w:val="hybridMultilevel"/>
    <w:tmpl w:val="AD2624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6C11AD"/>
    <w:multiLevelType w:val="hybridMultilevel"/>
    <w:tmpl w:val="68BC6D98"/>
    <w:lvl w:ilvl="0" w:tplc="040C000F">
      <w:start w:val="1"/>
      <w:numFmt w:val="decimal"/>
      <w:lvlText w:val="%1."/>
      <w:lvlJc w:val="left"/>
      <w:pPr>
        <w:ind w:left="757" w:hanging="360"/>
      </w:p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19" w15:restartNumberingAfterBreak="0">
    <w:nsid w:val="303111E4"/>
    <w:multiLevelType w:val="hybridMultilevel"/>
    <w:tmpl w:val="E2402E2E"/>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0585FBC"/>
    <w:multiLevelType w:val="hybridMultilevel"/>
    <w:tmpl w:val="0AE2D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597014"/>
    <w:multiLevelType w:val="hybridMultilevel"/>
    <w:tmpl w:val="090C9186"/>
    <w:lvl w:ilvl="0" w:tplc="7B6A0728">
      <w:numFmt w:val="bullet"/>
      <w:lvlText w:val="-"/>
      <w:lvlJc w:val="left"/>
      <w:pPr>
        <w:ind w:left="720" w:hanging="360"/>
      </w:pPr>
      <w:rPr>
        <w:rFonts w:ascii="Sakkal Majalla" w:eastAsia="SimSu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171C1A"/>
    <w:multiLevelType w:val="hybridMultilevel"/>
    <w:tmpl w:val="52B6A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736364"/>
    <w:multiLevelType w:val="hybridMultilevel"/>
    <w:tmpl w:val="994EE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CB4E44"/>
    <w:multiLevelType w:val="hybridMultilevel"/>
    <w:tmpl w:val="B134C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C15026"/>
    <w:multiLevelType w:val="hybridMultilevel"/>
    <w:tmpl w:val="F68A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2F1EA0"/>
    <w:multiLevelType w:val="hybridMultilevel"/>
    <w:tmpl w:val="2DAEC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BE69A8"/>
    <w:multiLevelType w:val="hybridMultilevel"/>
    <w:tmpl w:val="EC82E524"/>
    <w:lvl w:ilvl="0" w:tplc="2A2426FA">
      <w:start w:val="1"/>
      <w:numFmt w:val="decimal"/>
      <w:lvlText w:val="%1-"/>
      <w:lvlJc w:val="left"/>
      <w:pPr>
        <w:ind w:left="643" w:hanging="360"/>
      </w:pPr>
      <w:rPr>
        <w:rFonts w:hint="default"/>
      </w:rPr>
    </w:lvl>
    <w:lvl w:ilvl="1" w:tplc="040C000F">
      <w:start w:val="1"/>
      <w:numFmt w:val="decimal"/>
      <w:lvlText w:val="%2."/>
      <w:lvlJc w:val="left"/>
      <w:pPr>
        <w:ind w:left="1363" w:hanging="360"/>
      </w:pPr>
    </w:lvl>
    <w:lvl w:ilvl="2" w:tplc="040C001B">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8" w15:restartNumberingAfterBreak="0">
    <w:nsid w:val="443724A8"/>
    <w:multiLevelType w:val="multilevel"/>
    <w:tmpl w:val="DC20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3A6BF5"/>
    <w:multiLevelType w:val="hybridMultilevel"/>
    <w:tmpl w:val="A628CC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8720DC6"/>
    <w:multiLevelType w:val="hybridMultilevel"/>
    <w:tmpl w:val="3D6A77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90C225F"/>
    <w:multiLevelType w:val="hybridMultilevel"/>
    <w:tmpl w:val="A23C4136"/>
    <w:lvl w:ilvl="0" w:tplc="DA0C8D98">
      <w:start w:val="1"/>
      <w:numFmt w:val="decimal"/>
      <w:lvlText w:val="%1."/>
      <w:lvlJc w:val="left"/>
      <w:pPr>
        <w:tabs>
          <w:tab w:val="num" w:pos="360"/>
        </w:tabs>
        <w:ind w:left="360" w:hanging="360"/>
      </w:pPr>
      <w:rPr>
        <w:rFonts w:hint="default"/>
        <w:b w:val="0"/>
        <w:bCs w:val="0"/>
        <w:sz w:val="24"/>
        <w:szCs w:val="24"/>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2" w15:restartNumberingAfterBreak="0">
    <w:nsid w:val="4D585FEB"/>
    <w:multiLevelType w:val="hybridMultilevel"/>
    <w:tmpl w:val="ED9E7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4B016F"/>
    <w:multiLevelType w:val="hybridMultilevel"/>
    <w:tmpl w:val="586C8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D73D35"/>
    <w:multiLevelType w:val="multilevel"/>
    <w:tmpl w:val="BE08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A16F6"/>
    <w:multiLevelType w:val="hybridMultilevel"/>
    <w:tmpl w:val="12BC2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30771A"/>
    <w:multiLevelType w:val="hybridMultilevel"/>
    <w:tmpl w:val="042A24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5F9D656A"/>
    <w:multiLevelType w:val="hybridMultilevel"/>
    <w:tmpl w:val="D4B23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1E31D5F"/>
    <w:multiLevelType w:val="multilevel"/>
    <w:tmpl w:val="F6F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455EF9"/>
    <w:multiLevelType w:val="hybridMultilevel"/>
    <w:tmpl w:val="7BF85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901303"/>
    <w:multiLevelType w:val="hybridMultilevel"/>
    <w:tmpl w:val="4658F5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E4E674A"/>
    <w:multiLevelType w:val="hybridMultilevel"/>
    <w:tmpl w:val="A0882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340075"/>
    <w:multiLevelType w:val="hybridMultilevel"/>
    <w:tmpl w:val="DAF449D0"/>
    <w:lvl w:ilvl="0" w:tplc="09B26608">
      <w:start w:val="3"/>
      <w:numFmt w:val="bullet"/>
      <w:lvlText w:val="-"/>
      <w:lvlJc w:val="left"/>
      <w:pPr>
        <w:ind w:left="927" w:hanging="360"/>
      </w:pPr>
      <w:rPr>
        <w:rFonts w:ascii="Arial" w:eastAsia="Calibr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3" w15:restartNumberingAfterBreak="0">
    <w:nsid w:val="7212766C"/>
    <w:multiLevelType w:val="hybridMultilevel"/>
    <w:tmpl w:val="D5F4AC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2F31564"/>
    <w:multiLevelType w:val="hybridMultilevel"/>
    <w:tmpl w:val="C20A9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1F5AFB"/>
    <w:multiLevelType w:val="hybridMultilevel"/>
    <w:tmpl w:val="0E80B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8F0C94"/>
    <w:multiLevelType w:val="hybridMultilevel"/>
    <w:tmpl w:val="7E10B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2053A9"/>
    <w:multiLevelType w:val="hybridMultilevel"/>
    <w:tmpl w:val="8B360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B5949BF"/>
    <w:multiLevelType w:val="hybridMultilevel"/>
    <w:tmpl w:val="EFA88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524A12"/>
    <w:multiLevelType w:val="hybridMultilevel"/>
    <w:tmpl w:val="C21093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FBA6272"/>
    <w:multiLevelType w:val="hybridMultilevel"/>
    <w:tmpl w:val="8D4C01D0"/>
    <w:lvl w:ilvl="0" w:tplc="C3F04E9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DC020E"/>
    <w:multiLevelType w:val="hybridMultilevel"/>
    <w:tmpl w:val="1D4C5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9"/>
  </w:num>
  <w:num w:numId="3">
    <w:abstractNumId w:val="50"/>
  </w:num>
  <w:num w:numId="4">
    <w:abstractNumId w:val="40"/>
  </w:num>
  <w:num w:numId="5">
    <w:abstractNumId w:val="21"/>
  </w:num>
  <w:num w:numId="6">
    <w:abstractNumId w:val="36"/>
  </w:num>
  <w:num w:numId="7">
    <w:abstractNumId w:val="8"/>
  </w:num>
  <w:num w:numId="8">
    <w:abstractNumId w:val="42"/>
  </w:num>
  <w:num w:numId="9">
    <w:abstractNumId w:val="31"/>
  </w:num>
  <w:num w:numId="10">
    <w:abstractNumId w:val="27"/>
  </w:num>
  <w:num w:numId="11">
    <w:abstractNumId w:val="32"/>
  </w:num>
  <w:num w:numId="12">
    <w:abstractNumId w:val="30"/>
  </w:num>
  <w:num w:numId="13">
    <w:abstractNumId w:val="44"/>
  </w:num>
  <w:num w:numId="14">
    <w:abstractNumId w:val="9"/>
  </w:num>
  <w:num w:numId="15">
    <w:abstractNumId w:val="29"/>
  </w:num>
  <w:num w:numId="16">
    <w:abstractNumId w:val="25"/>
  </w:num>
  <w:num w:numId="17">
    <w:abstractNumId w:val="1"/>
  </w:num>
  <w:num w:numId="18">
    <w:abstractNumId w:val="17"/>
  </w:num>
  <w:num w:numId="19">
    <w:abstractNumId w:val="3"/>
  </w:num>
  <w:num w:numId="20">
    <w:abstractNumId w:val="28"/>
  </w:num>
  <w:num w:numId="21">
    <w:abstractNumId w:val="18"/>
  </w:num>
  <w:num w:numId="22">
    <w:abstractNumId w:val="13"/>
  </w:num>
  <w:num w:numId="23">
    <w:abstractNumId w:val="11"/>
  </w:num>
  <w:num w:numId="24">
    <w:abstractNumId w:val="22"/>
  </w:num>
  <w:num w:numId="25">
    <w:abstractNumId w:val="6"/>
  </w:num>
  <w:num w:numId="26">
    <w:abstractNumId w:val="38"/>
  </w:num>
  <w:num w:numId="27">
    <w:abstractNumId w:val="16"/>
  </w:num>
  <w:num w:numId="28">
    <w:abstractNumId w:val="10"/>
  </w:num>
  <w:num w:numId="29">
    <w:abstractNumId w:val="34"/>
  </w:num>
  <w:num w:numId="30">
    <w:abstractNumId w:val="26"/>
  </w:num>
  <w:num w:numId="31">
    <w:abstractNumId w:val="51"/>
  </w:num>
  <w:num w:numId="32">
    <w:abstractNumId w:val="43"/>
  </w:num>
  <w:num w:numId="33">
    <w:abstractNumId w:val="33"/>
  </w:num>
  <w:num w:numId="34">
    <w:abstractNumId w:val="46"/>
  </w:num>
  <w:num w:numId="35">
    <w:abstractNumId w:val="15"/>
  </w:num>
  <w:num w:numId="36">
    <w:abstractNumId w:val="48"/>
  </w:num>
  <w:num w:numId="37">
    <w:abstractNumId w:val="7"/>
  </w:num>
  <w:num w:numId="38">
    <w:abstractNumId w:val="5"/>
  </w:num>
  <w:num w:numId="39">
    <w:abstractNumId w:val="37"/>
  </w:num>
  <w:num w:numId="40">
    <w:abstractNumId w:val="20"/>
  </w:num>
  <w:num w:numId="41">
    <w:abstractNumId w:val="4"/>
  </w:num>
  <w:num w:numId="42">
    <w:abstractNumId w:val="35"/>
  </w:num>
  <w:num w:numId="43">
    <w:abstractNumId w:val="23"/>
  </w:num>
  <w:num w:numId="44">
    <w:abstractNumId w:val="14"/>
  </w:num>
  <w:num w:numId="45">
    <w:abstractNumId w:val="2"/>
  </w:num>
  <w:num w:numId="46">
    <w:abstractNumId w:val="12"/>
  </w:num>
  <w:num w:numId="47">
    <w:abstractNumId w:val="39"/>
  </w:num>
  <w:num w:numId="48">
    <w:abstractNumId w:val="47"/>
  </w:num>
  <w:num w:numId="49">
    <w:abstractNumId w:val="24"/>
  </w:num>
  <w:num w:numId="50">
    <w:abstractNumId w:val="45"/>
  </w:num>
  <w:num w:numId="51">
    <w:abstractNumId w:val="41"/>
  </w:num>
  <w:num w:numId="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35875"/>
    <w:rsid w:val="00036603"/>
    <w:rsid w:val="00047DC3"/>
    <w:rsid w:val="00061681"/>
    <w:rsid w:val="000616BD"/>
    <w:rsid w:val="00086B80"/>
    <w:rsid w:val="000954FF"/>
    <w:rsid w:val="00096EDC"/>
    <w:rsid w:val="000C05A0"/>
    <w:rsid w:val="000C2CFA"/>
    <w:rsid w:val="000D4CDA"/>
    <w:rsid w:val="000E22E9"/>
    <w:rsid w:val="0011454A"/>
    <w:rsid w:val="001224EC"/>
    <w:rsid w:val="0013009C"/>
    <w:rsid w:val="00134EAA"/>
    <w:rsid w:val="00137984"/>
    <w:rsid w:val="00141F8D"/>
    <w:rsid w:val="00161E62"/>
    <w:rsid w:val="0017696F"/>
    <w:rsid w:val="00183B27"/>
    <w:rsid w:val="00191AAE"/>
    <w:rsid w:val="001B2E0F"/>
    <w:rsid w:val="001C6E4F"/>
    <w:rsid w:val="00200EE8"/>
    <w:rsid w:val="00206D9A"/>
    <w:rsid w:val="0021492F"/>
    <w:rsid w:val="00214CD0"/>
    <w:rsid w:val="002162D4"/>
    <w:rsid w:val="002248C3"/>
    <w:rsid w:val="00244B04"/>
    <w:rsid w:val="00250EAB"/>
    <w:rsid w:val="0029724C"/>
    <w:rsid w:val="002B40B5"/>
    <w:rsid w:val="002B4802"/>
    <w:rsid w:val="002B7EDD"/>
    <w:rsid w:val="002C0C26"/>
    <w:rsid w:val="002C449D"/>
    <w:rsid w:val="002D0BE6"/>
    <w:rsid w:val="002D364C"/>
    <w:rsid w:val="002F1D03"/>
    <w:rsid w:val="002F7A8B"/>
    <w:rsid w:val="002F7EE1"/>
    <w:rsid w:val="0030639E"/>
    <w:rsid w:val="003135DA"/>
    <w:rsid w:val="003262BB"/>
    <w:rsid w:val="003362EC"/>
    <w:rsid w:val="00390DB4"/>
    <w:rsid w:val="003A4E3B"/>
    <w:rsid w:val="003D39CF"/>
    <w:rsid w:val="003D6B50"/>
    <w:rsid w:val="003F16FE"/>
    <w:rsid w:val="0040012A"/>
    <w:rsid w:val="00403221"/>
    <w:rsid w:val="0042015B"/>
    <w:rsid w:val="00443BCF"/>
    <w:rsid w:val="00491743"/>
    <w:rsid w:val="00495EC4"/>
    <w:rsid w:val="004A580B"/>
    <w:rsid w:val="004B05E1"/>
    <w:rsid w:val="004C5678"/>
    <w:rsid w:val="004D0883"/>
    <w:rsid w:val="004D1CB9"/>
    <w:rsid w:val="004D75DF"/>
    <w:rsid w:val="004E39AB"/>
    <w:rsid w:val="004F38B4"/>
    <w:rsid w:val="00503C13"/>
    <w:rsid w:val="00506AA3"/>
    <w:rsid w:val="00515502"/>
    <w:rsid w:val="005313A9"/>
    <w:rsid w:val="00570842"/>
    <w:rsid w:val="005743D2"/>
    <w:rsid w:val="005764D6"/>
    <w:rsid w:val="0058142A"/>
    <w:rsid w:val="0058543F"/>
    <w:rsid w:val="005B016B"/>
    <w:rsid w:val="005B5B53"/>
    <w:rsid w:val="005C588B"/>
    <w:rsid w:val="005E43BC"/>
    <w:rsid w:val="005F1B1E"/>
    <w:rsid w:val="005F56FD"/>
    <w:rsid w:val="005F5FFC"/>
    <w:rsid w:val="006015D4"/>
    <w:rsid w:val="00602A51"/>
    <w:rsid w:val="00635A5F"/>
    <w:rsid w:val="006407C2"/>
    <w:rsid w:val="00652C2F"/>
    <w:rsid w:val="00667EB8"/>
    <w:rsid w:val="006829B5"/>
    <w:rsid w:val="00684573"/>
    <w:rsid w:val="006906D4"/>
    <w:rsid w:val="00695971"/>
    <w:rsid w:val="00704B0C"/>
    <w:rsid w:val="0070727C"/>
    <w:rsid w:val="00716CFC"/>
    <w:rsid w:val="00744656"/>
    <w:rsid w:val="007535D1"/>
    <w:rsid w:val="007669FF"/>
    <w:rsid w:val="00785F68"/>
    <w:rsid w:val="00791F51"/>
    <w:rsid w:val="007958C3"/>
    <w:rsid w:val="007D1686"/>
    <w:rsid w:val="007D43D8"/>
    <w:rsid w:val="007F1222"/>
    <w:rsid w:val="007F587A"/>
    <w:rsid w:val="00825AA0"/>
    <w:rsid w:val="00826681"/>
    <w:rsid w:val="00830174"/>
    <w:rsid w:val="00834BA2"/>
    <w:rsid w:val="00853F4A"/>
    <w:rsid w:val="00861BBA"/>
    <w:rsid w:val="00872B38"/>
    <w:rsid w:val="00880B1C"/>
    <w:rsid w:val="008A7B70"/>
    <w:rsid w:val="008B2B0F"/>
    <w:rsid w:val="008B5BAE"/>
    <w:rsid w:val="008B7C8D"/>
    <w:rsid w:val="008C0D85"/>
    <w:rsid w:val="008E6DBD"/>
    <w:rsid w:val="008F60C9"/>
    <w:rsid w:val="00903BCF"/>
    <w:rsid w:val="00906C24"/>
    <w:rsid w:val="00915AE2"/>
    <w:rsid w:val="0092705D"/>
    <w:rsid w:val="009270CE"/>
    <w:rsid w:val="009326CC"/>
    <w:rsid w:val="0095685F"/>
    <w:rsid w:val="009817A2"/>
    <w:rsid w:val="00983C4B"/>
    <w:rsid w:val="00986705"/>
    <w:rsid w:val="009964B1"/>
    <w:rsid w:val="009A77D5"/>
    <w:rsid w:val="009B0A15"/>
    <w:rsid w:val="009D09DD"/>
    <w:rsid w:val="009E0424"/>
    <w:rsid w:val="009E728F"/>
    <w:rsid w:val="009F30E3"/>
    <w:rsid w:val="00A01F3A"/>
    <w:rsid w:val="00A05A5F"/>
    <w:rsid w:val="00A17DA0"/>
    <w:rsid w:val="00A6234C"/>
    <w:rsid w:val="00A76CDA"/>
    <w:rsid w:val="00A82F00"/>
    <w:rsid w:val="00A86E6E"/>
    <w:rsid w:val="00A90C2F"/>
    <w:rsid w:val="00A95ED0"/>
    <w:rsid w:val="00AA2337"/>
    <w:rsid w:val="00AA5756"/>
    <w:rsid w:val="00AC06BD"/>
    <w:rsid w:val="00AD7FE7"/>
    <w:rsid w:val="00AE0BD5"/>
    <w:rsid w:val="00B03FFA"/>
    <w:rsid w:val="00B076F3"/>
    <w:rsid w:val="00B12FC3"/>
    <w:rsid w:val="00B367CD"/>
    <w:rsid w:val="00B4338D"/>
    <w:rsid w:val="00B459E7"/>
    <w:rsid w:val="00B6242D"/>
    <w:rsid w:val="00B667C3"/>
    <w:rsid w:val="00B73EF9"/>
    <w:rsid w:val="00B756F3"/>
    <w:rsid w:val="00B86E0B"/>
    <w:rsid w:val="00BA1B57"/>
    <w:rsid w:val="00BB1062"/>
    <w:rsid w:val="00BB5FC3"/>
    <w:rsid w:val="00BC4FF8"/>
    <w:rsid w:val="00BD6B46"/>
    <w:rsid w:val="00BD7580"/>
    <w:rsid w:val="00BF3C58"/>
    <w:rsid w:val="00C014DA"/>
    <w:rsid w:val="00C157C7"/>
    <w:rsid w:val="00C306D2"/>
    <w:rsid w:val="00C40739"/>
    <w:rsid w:val="00C42A9C"/>
    <w:rsid w:val="00C60EF2"/>
    <w:rsid w:val="00C61D3E"/>
    <w:rsid w:val="00C84D64"/>
    <w:rsid w:val="00C974B9"/>
    <w:rsid w:val="00CB30F2"/>
    <w:rsid w:val="00CF57D5"/>
    <w:rsid w:val="00D07954"/>
    <w:rsid w:val="00D07ACC"/>
    <w:rsid w:val="00D12804"/>
    <w:rsid w:val="00D43E97"/>
    <w:rsid w:val="00D8320D"/>
    <w:rsid w:val="00D845B2"/>
    <w:rsid w:val="00D91F10"/>
    <w:rsid w:val="00D92982"/>
    <w:rsid w:val="00D96EC6"/>
    <w:rsid w:val="00DA501E"/>
    <w:rsid w:val="00DA76A8"/>
    <w:rsid w:val="00DB2347"/>
    <w:rsid w:val="00DC05CF"/>
    <w:rsid w:val="00DC1255"/>
    <w:rsid w:val="00DC1F94"/>
    <w:rsid w:val="00DC370D"/>
    <w:rsid w:val="00DD10C5"/>
    <w:rsid w:val="00DF1652"/>
    <w:rsid w:val="00DF1B4C"/>
    <w:rsid w:val="00E0013C"/>
    <w:rsid w:val="00E11DCA"/>
    <w:rsid w:val="00E211BF"/>
    <w:rsid w:val="00E23072"/>
    <w:rsid w:val="00E32A63"/>
    <w:rsid w:val="00E577D6"/>
    <w:rsid w:val="00E74E56"/>
    <w:rsid w:val="00E87531"/>
    <w:rsid w:val="00EC1BCE"/>
    <w:rsid w:val="00ED065B"/>
    <w:rsid w:val="00ED17A8"/>
    <w:rsid w:val="00F109EA"/>
    <w:rsid w:val="00F140DA"/>
    <w:rsid w:val="00F164D3"/>
    <w:rsid w:val="00F23B32"/>
    <w:rsid w:val="00F311F8"/>
    <w:rsid w:val="00F36E99"/>
    <w:rsid w:val="00F430E9"/>
    <w:rsid w:val="00F43DCF"/>
    <w:rsid w:val="00F613DA"/>
    <w:rsid w:val="00F70D51"/>
    <w:rsid w:val="00FA3CCA"/>
    <w:rsid w:val="00FB32D5"/>
    <w:rsid w:val="00FC05F0"/>
    <w:rsid w:val="00FD11D3"/>
    <w:rsid w:val="00FD4BCB"/>
    <w:rsid w:val="00FE2F85"/>
    <w:rsid w:val="00FF7CD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BB89"/>
  <w15:docId w15:val="{F591BACD-0FA0-4CD3-894D-93A68A83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221"/>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D92982"/>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semiHidden/>
    <w:unhideWhenUsed/>
    <w:qFormat/>
    <w:rsid w:val="00D92982"/>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nhideWhenUsed/>
    <w:rsid w:val="002C449D"/>
    <w:pPr>
      <w:tabs>
        <w:tab w:val="center" w:pos="4536"/>
        <w:tab w:val="right" w:pos="9072"/>
      </w:tabs>
    </w:pPr>
  </w:style>
  <w:style w:type="character" w:customStyle="1" w:styleId="En-tteCar">
    <w:name w:val="En-tête Car"/>
    <w:basedOn w:val="Policepardfaut"/>
    <w:link w:val="En-tte"/>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3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Titre3Car">
    <w:name w:val="Titre 3 Car"/>
    <w:basedOn w:val="Policepardfaut"/>
    <w:link w:val="Titre3"/>
    <w:uiPriority w:val="9"/>
    <w:semiHidden/>
    <w:rsid w:val="00D92982"/>
    <w:rPr>
      <w:rFonts w:asciiTheme="majorHAnsi" w:eastAsiaTheme="majorEastAsia" w:hAnsiTheme="majorHAnsi" w:cstheme="majorBidi"/>
      <w:color w:val="243F60" w:themeColor="accent1" w:themeShade="7F"/>
      <w:sz w:val="24"/>
      <w:szCs w:val="24"/>
      <w:lang w:eastAsia="zh-CN"/>
    </w:rPr>
  </w:style>
  <w:style w:type="character" w:customStyle="1" w:styleId="Titre1Car">
    <w:name w:val="Titre 1 Car"/>
    <w:basedOn w:val="Policepardfaut"/>
    <w:link w:val="Titre1"/>
    <w:uiPriority w:val="9"/>
    <w:rsid w:val="00D92982"/>
    <w:rPr>
      <w:rFonts w:ascii="Times New Roman" w:eastAsia="Times New Roman" w:hAnsi="Times New Roman" w:cs="Times New Roman"/>
      <w:b/>
      <w:bCs/>
      <w:kern w:val="36"/>
      <w:sz w:val="48"/>
      <w:szCs w:val="48"/>
      <w:lang w:eastAsia="fr-FR"/>
    </w:rPr>
  </w:style>
  <w:style w:type="character" w:customStyle="1" w:styleId="alt-edited">
    <w:name w:val="alt-edited"/>
    <w:basedOn w:val="Policepardfaut"/>
    <w:rsid w:val="00D92982"/>
  </w:style>
  <w:style w:type="paragraph" w:styleId="Listepuces2">
    <w:name w:val="List Bullet 2"/>
    <w:basedOn w:val="Normal"/>
    <w:uiPriority w:val="99"/>
    <w:semiHidden/>
    <w:unhideWhenUsed/>
    <w:rsid w:val="00D92982"/>
    <w:pPr>
      <w:numPr>
        <w:numId w:val="1"/>
      </w:numPr>
      <w:contextualSpacing/>
    </w:pPr>
    <w:rPr>
      <w:rFonts w:eastAsia="Times New Roman"/>
      <w:lang w:eastAsia="fr-FR"/>
    </w:rPr>
  </w:style>
  <w:style w:type="paragraph" w:customStyle="1" w:styleId="FrameContents">
    <w:name w:val="Frame Contents"/>
    <w:basedOn w:val="Normal"/>
    <w:rsid w:val="00D92982"/>
    <w:pPr>
      <w:suppressAutoHyphens/>
      <w:spacing w:after="200" w:line="276" w:lineRule="auto"/>
    </w:pPr>
    <w:rPr>
      <w:rFonts w:ascii="Calibri" w:eastAsia="Calibri" w:hAnsi="Calibri" w:cs="Arial"/>
      <w:color w:val="00000A"/>
      <w:sz w:val="22"/>
      <w:szCs w:val="22"/>
      <w:lang w:eastAsia="en-US"/>
    </w:rPr>
  </w:style>
  <w:style w:type="character" w:styleId="Marquedecommentaire">
    <w:name w:val="annotation reference"/>
    <w:basedOn w:val="Policepardfaut"/>
    <w:uiPriority w:val="99"/>
    <w:semiHidden/>
    <w:unhideWhenUsed/>
    <w:rsid w:val="00D92982"/>
    <w:rPr>
      <w:sz w:val="16"/>
      <w:szCs w:val="16"/>
    </w:rPr>
  </w:style>
  <w:style w:type="paragraph" w:styleId="Commentaire">
    <w:name w:val="annotation text"/>
    <w:basedOn w:val="Normal"/>
    <w:link w:val="CommentaireCar"/>
    <w:uiPriority w:val="99"/>
    <w:semiHidden/>
    <w:unhideWhenUsed/>
    <w:rsid w:val="00D92982"/>
    <w:rPr>
      <w:rFonts w:eastAsia="Times New Roman"/>
      <w:sz w:val="20"/>
      <w:szCs w:val="20"/>
      <w:lang w:eastAsia="fr-FR"/>
    </w:rPr>
  </w:style>
  <w:style w:type="character" w:customStyle="1" w:styleId="CommentaireCar">
    <w:name w:val="Commentaire Car"/>
    <w:basedOn w:val="Policepardfaut"/>
    <w:link w:val="Commentaire"/>
    <w:uiPriority w:val="99"/>
    <w:semiHidden/>
    <w:rsid w:val="00D9298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92982"/>
    <w:rPr>
      <w:b/>
      <w:bCs/>
    </w:rPr>
  </w:style>
  <w:style w:type="character" w:customStyle="1" w:styleId="ObjetducommentaireCar">
    <w:name w:val="Objet du commentaire Car"/>
    <w:basedOn w:val="CommentaireCar"/>
    <w:link w:val="Objetducommentaire"/>
    <w:uiPriority w:val="99"/>
    <w:semiHidden/>
    <w:rsid w:val="00D92982"/>
    <w:rPr>
      <w:rFonts w:ascii="Times New Roman" w:eastAsia="Times New Roman" w:hAnsi="Times New Roman" w:cs="Times New Roman"/>
      <w:b/>
      <w:bCs/>
      <w:sz w:val="20"/>
      <w:szCs w:val="20"/>
      <w:lang w:eastAsia="fr-FR"/>
    </w:rPr>
  </w:style>
  <w:style w:type="character" w:customStyle="1" w:styleId="ParagraphedelisteCar">
    <w:name w:val="Paragraphe de liste Car"/>
    <w:aliases w:val="Paragraphe Car"/>
    <w:link w:val="Paragraphedeliste"/>
    <w:uiPriority w:val="34"/>
    <w:qFormat/>
    <w:locked/>
    <w:rsid w:val="00D92982"/>
    <w:rPr>
      <w:rFonts w:ascii="Calibri" w:eastAsia="Calibri" w:hAnsi="Calibri" w:cs="Arial"/>
    </w:rPr>
  </w:style>
  <w:style w:type="table" w:customStyle="1" w:styleId="Listeclaire-Accent612">
    <w:name w:val="Liste claire - Accent 612"/>
    <w:basedOn w:val="TableauNormal"/>
    <w:next w:val="Listeclaire-Accent6"/>
    <w:uiPriority w:val="61"/>
    <w:rsid w:val="00D9298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eclaire-Accent6">
    <w:name w:val="Light List Accent 6"/>
    <w:basedOn w:val="TableauNormal"/>
    <w:uiPriority w:val="61"/>
    <w:rsid w:val="00D9298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ppelnotedebasdep">
    <w:name w:val="footnote reference"/>
    <w:uiPriority w:val="99"/>
    <w:semiHidden/>
    <w:unhideWhenUsed/>
    <w:rsid w:val="00D92982"/>
    <w:rPr>
      <w:vertAlign w:val="superscript"/>
    </w:rPr>
  </w:style>
  <w:style w:type="character" w:styleId="Accentuation">
    <w:name w:val="Emphasis"/>
    <w:basedOn w:val="Policepardfaut"/>
    <w:uiPriority w:val="20"/>
    <w:qFormat/>
    <w:rsid w:val="00D92982"/>
    <w:rPr>
      <w:i/>
      <w:iCs/>
    </w:rPr>
  </w:style>
  <w:style w:type="paragraph" w:styleId="PrformatHTML">
    <w:name w:val="HTML Preformatted"/>
    <w:basedOn w:val="Normal"/>
    <w:link w:val="PrformatHTMLCar"/>
    <w:uiPriority w:val="99"/>
    <w:unhideWhenUsed/>
    <w:rsid w:val="00D92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92982"/>
    <w:rPr>
      <w:rFonts w:ascii="Courier New" w:eastAsia="Times New Roman" w:hAnsi="Courier New" w:cs="Courier New"/>
      <w:sz w:val="20"/>
      <w:szCs w:val="20"/>
      <w:lang w:eastAsia="fr-FR"/>
    </w:rPr>
  </w:style>
  <w:style w:type="paragraph" w:styleId="Sansinterligne">
    <w:name w:val="No Spacing"/>
    <w:link w:val="SansinterligneCar"/>
    <w:uiPriority w:val="1"/>
    <w:qFormat/>
    <w:rsid w:val="00D92982"/>
    <w:pPr>
      <w:spacing w:after="0" w:line="240" w:lineRule="auto"/>
    </w:pPr>
    <w:rPr>
      <w:rFonts w:ascii="Times New Roman" w:eastAsia="SimSun" w:hAnsi="Times New Roman" w:cs="Times New Roman"/>
      <w:sz w:val="24"/>
      <w:szCs w:val="24"/>
      <w:lang w:eastAsia="zh-CN"/>
    </w:rPr>
  </w:style>
  <w:style w:type="character" w:styleId="lev">
    <w:name w:val="Strong"/>
    <w:basedOn w:val="Policepardfaut"/>
    <w:uiPriority w:val="22"/>
    <w:qFormat/>
    <w:rsid w:val="00D92982"/>
    <w:rPr>
      <w:b/>
      <w:bCs/>
    </w:rPr>
  </w:style>
  <w:style w:type="character" w:customStyle="1" w:styleId="SansinterligneCar">
    <w:name w:val="Sans interligne Car"/>
    <w:link w:val="Sansinterligne"/>
    <w:uiPriority w:val="1"/>
    <w:locked/>
    <w:rsid w:val="00D92982"/>
    <w:rPr>
      <w:rFonts w:ascii="Times New Roman" w:eastAsia="SimSun" w:hAnsi="Times New Roman" w:cs="Times New Roman"/>
      <w:sz w:val="24"/>
      <w:szCs w:val="24"/>
      <w:lang w:eastAsia="zh-CN"/>
    </w:rPr>
  </w:style>
  <w:style w:type="character" w:customStyle="1" w:styleId="familyname">
    <w:name w:val="familyname"/>
    <w:basedOn w:val="Policepardfaut"/>
    <w:rsid w:val="00D92982"/>
  </w:style>
  <w:style w:type="paragraph" w:customStyle="1" w:styleId="nova-e-listitem">
    <w:name w:val="nova-e-list__item"/>
    <w:basedOn w:val="Normal"/>
    <w:rsid w:val="00D92982"/>
    <w:pPr>
      <w:spacing w:before="100" w:beforeAutospacing="1" w:after="100" w:afterAutospacing="1"/>
    </w:pPr>
    <w:rPr>
      <w:rFonts w:eastAsia="Times New Roman"/>
      <w:lang w:val="en-GB" w:eastAsia="en-GB"/>
    </w:rPr>
  </w:style>
  <w:style w:type="character" w:customStyle="1" w:styleId="apple-converted-space">
    <w:name w:val="apple-converted-space"/>
    <w:basedOn w:val="Policepardfaut"/>
    <w:rsid w:val="00D92982"/>
  </w:style>
  <w:style w:type="character" w:customStyle="1" w:styleId="uppercase">
    <w:name w:val="uppercase"/>
    <w:basedOn w:val="Policepardfaut"/>
    <w:rsid w:val="00D92982"/>
  </w:style>
  <w:style w:type="paragraph" w:styleId="Lgende">
    <w:name w:val="caption"/>
    <w:basedOn w:val="Normal"/>
    <w:next w:val="Normal"/>
    <w:qFormat/>
    <w:rsid w:val="00D92982"/>
    <w:pPr>
      <w:bidi/>
    </w:pPr>
    <w:rPr>
      <w:rFonts w:eastAsia="Times New Roman"/>
      <w:b/>
      <w:bCs/>
      <w:sz w:val="20"/>
      <w:szCs w:val="20"/>
      <w:lang w:val="en-US" w:eastAsia="en-US"/>
    </w:rPr>
  </w:style>
  <w:style w:type="character" w:customStyle="1" w:styleId="skimlinks-unlinked">
    <w:name w:val="skimlinks-unlinked"/>
    <w:basedOn w:val="Policepardfaut"/>
    <w:rsid w:val="00D9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7566">
      <w:bodyDiv w:val="1"/>
      <w:marLeft w:val="0"/>
      <w:marRight w:val="0"/>
      <w:marTop w:val="0"/>
      <w:marBottom w:val="0"/>
      <w:divBdr>
        <w:top w:val="none" w:sz="0" w:space="0" w:color="auto"/>
        <w:left w:val="none" w:sz="0" w:space="0" w:color="auto"/>
        <w:bottom w:val="none" w:sz="0" w:space="0" w:color="auto"/>
        <w:right w:val="none" w:sz="0" w:space="0" w:color="auto"/>
      </w:divBdr>
    </w:div>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608706072">
      <w:bodyDiv w:val="1"/>
      <w:marLeft w:val="0"/>
      <w:marRight w:val="0"/>
      <w:marTop w:val="0"/>
      <w:marBottom w:val="0"/>
      <w:divBdr>
        <w:top w:val="none" w:sz="0" w:space="0" w:color="auto"/>
        <w:left w:val="none" w:sz="0" w:space="0" w:color="auto"/>
        <w:bottom w:val="none" w:sz="0" w:space="0" w:color="auto"/>
        <w:right w:val="none" w:sz="0" w:space="0" w:color="auto"/>
      </w:divBdr>
    </w:div>
    <w:div w:id="978530664">
      <w:bodyDiv w:val="1"/>
      <w:marLeft w:val="0"/>
      <w:marRight w:val="0"/>
      <w:marTop w:val="0"/>
      <w:marBottom w:val="0"/>
      <w:divBdr>
        <w:top w:val="none" w:sz="0" w:space="0" w:color="auto"/>
        <w:left w:val="none" w:sz="0" w:space="0" w:color="auto"/>
        <w:bottom w:val="none" w:sz="0" w:space="0" w:color="auto"/>
        <w:right w:val="none" w:sz="0" w:space="0" w:color="auto"/>
      </w:divBdr>
    </w:div>
    <w:div w:id="1228767085">
      <w:bodyDiv w:val="1"/>
      <w:marLeft w:val="0"/>
      <w:marRight w:val="0"/>
      <w:marTop w:val="0"/>
      <w:marBottom w:val="0"/>
      <w:divBdr>
        <w:top w:val="none" w:sz="0" w:space="0" w:color="auto"/>
        <w:left w:val="none" w:sz="0" w:space="0" w:color="auto"/>
        <w:bottom w:val="none" w:sz="0" w:space="0" w:color="auto"/>
        <w:right w:val="none" w:sz="0" w:space="0" w:color="auto"/>
      </w:divBdr>
    </w:div>
    <w:div w:id="1343581031">
      <w:bodyDiv w:val="1"/>
      <w:marLeft w:val="0"/>
      <w:marRight w:val="0"/>
      <w:marTop w:val="0"/>
      <w:marBottom w:val="0"/>
      <w:divBdr>
        <w:top w:val="none" w:sz="0" w:space="0" w:color="auto"/>
        <w:left w:val="none" w:sz="0" w:space="0" w:color="auto"/>
        <w:bottom w:val="none" w:sz="0" w:space="0" w:color="auto"/>
        <w:right w:val="none" w:sz="0" w:space="0" w:color="auto"/>
      </w:divBdr>
    </w:div>
    <w:div w:id="13765452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 w:id="1465079066">
      <w:bodyDiv w:val="1"/>
      <w:marLeft w:val="0"/>
      <w:marRight w:val="0"/>
      <w:marTop w:val="0"/>
      <w:marBottom w:val="0"/>
      <w:divBdr>
        <w:top w:val="none" w:sz="0" w:space="0" w:color="auto"/>
        <w:left w:val="none" w:sz="0" w:space="0" w:color="auto"/>
        <w:bottom w:val="none" w:sz="0" w:space="0" w:color="auto"/>
        <w:right w:val="none" w:sz="0" w:space="0" w:color="auto"/>
      </w:divBdr>
    </w:div>
    <w:div w:id="1537155585">
      <w:bodyDiv w:val="1"/>
      <w:marLeft w:val="0"/>
      <w:marRight w:val="0"/>
      <w:marTop w:val="0"/>
      <w:marBottom w:val="0"/>
      <w:divBdr>
        <w:top w:val="none" w:sz="0" w:space="0" w:color="auto"/>
        <w:left w:val="none" w:sz="0" w:space="0" w:color="auto"/>
        <w:bottom w:val="none" w:sz="0" w:space="0" w:color="auto"/>
        <w:right w:val="none" w:sz="0" w:space="0" w:color="auto"/>
      </w:divBdr>
    </w:div>
    <w:div w:id="1600136001">
      <w:bodyDiv w:val="1"/>
      <w:marLeft w:val="0"/>
      <w:marRight w:val="0"/>
      <w:marTop w:val="0"/>
      <w:marBottom w:val="0"/>
      <w:divBdr>
        <w:top w:val="none" w:sz="0" w:space="0" w:color="auto"/>
        <w:left w:val="none" w:sz="0" w:space="0" w:color="auto"/>
        <w:bottom w:val="none" w:sz="0" w:space="0" w:color="auto"/>
        <w:right w:val="none" w:sz="0" w:space="0" w:color="auto"/>
      </w:divBdr>
    </w:div>
    <w:div w:id="1636794115">
      <w:bodyDiv w:val="1"/>
      <w:marLeft w:val="0"/>
      <w:marRight w:val="0"/>
      <w:marTop w:val="0"/>
      <w:marBottom w:val="0"/>
      <w:divBdr>
        <w:top w:val="none" w:sz="0" w:space="0" w:color="auto"/>
        <w:left w:val="none" w:sz="0" w:space="0" w:color="auto"/>
        <w:bottom w:val="none" w:sz="0" w:space="0" w:color="auto"/>
        <w:right w:val="none" w:sz="0" w:space="0" w:color="auto"/>
      </w:divBdr>
    </w:div>
    <w:div w:id="1699962035">
      <w:bodyDiv w:val="1"/>
      <w:marLeft w:val="0"/>
      <w:marRight w:val="0"/>
      <w:marTop w:val="0"/>
      <w:marBottom w:val="0"/>
      <w:divBdr>
        <w:top w:val="none" w:sz="0" w:space="0" w:color="auto"/>
        <w:left w:val="none" w:sz="0" w:space="0" w:color="auto"/>
        <w:bottom w:val="none" w:sz="0" w:space="0" w:color="auto"/>
        <w:right w:val="none" w:sz="0" w:space="0" w:color="auto"/>
      </w:divBdr>
    </w:div>
    <w:div w:id="1785074698">
      <w:bodyDiv w:val="1"/>
      <w:marLeft w:val="0"/>
      <w:marRight w:val="0"/>
      <w:marTop w:val="0"/>
      <w:marBottom w:val="0"/>
      <w:divBdr>
        <w:top w:val="none" w:sz="0" w:space="0" w:color="auto"/>
        <w:left w:val="none" w:sz="0" w:space="0" w:color="auto"/>
        <w:bottom w:val="none" w:sz="0" w:space="0" w:color="auto"/>
        <w:right w:val="none" w:sz="0" w:space="0" w:color="auto"/>
      </w:divBdr>
    </w:div>
    <w:div w:id="20432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ssib.fr/content/definition-ressource-numeriques-et-definition-visites-visiteurs-uniques-dune-" TargetMode="External"/><Relationship Id="rId18" Type="http://schemas.openxmlformats.org/officeDocument/2006/relationships/hyperlink" Target="https://www.sciencedirect.com/science/article/pii/S0970389614000688" TargetMode="External"/><Relationship Id="rId26" Type="http://schemas.openxmlformats.org/officeDocument/2006/relationships/hyperlink" Target="https://www.ebsco.com/academic-libraries/subjects/library-information-science?utm_source=chatgpt.com" TargetMode="External"/><Relationship Id="rId3" Type="http://schemas.openxmlformats.org/officeDocument/2006/relationships/styles" Target="styles.xml"/><Relationship Id="rId21" Type="http://schemas.openxmlformats.org/officeDocument/2006/relationships/hyperlink" Target="https://arbido.ch/fr/editionarticle/2023/archives-du-futur/a-seismic-shift-for-archival-ethics" TargetMode="External"/><Relationship Id="rId7" Type="http://schemas.openxmlformats.org/officeDocument/2006/relationships/endnotes" Target="endnotes.xml"/><Relationship Id="rId12" Type="http://schemas.openxmlformats.org/officeDocument/2006/relationships/hyperlink" Target="http://www.enssib.fr/content/definition-ressource-numeriques-et-definition-visites-visiteurs-uniques-dune-" TargetMode="External"/><Relationship Id="rId17" Type="http://schemas.openxmlformats.org/officeDocument/2006/relationships/hyperlink" Target="https://journals.sagepub.com/doi/10.1177/0340035219886610" TargetMode="External"/><Relationship Id="rId25" Type="http://schemas.openxmlformats.org/officeDocument/2006/relationships/hyperlink" Target="https://www.ebsco.com/products/research-databases/library-information-science-source?utm_source=chatgpt.com" TargetMode="External"/><Relationship Id="rId2" Type="http://schemas.openxmlformats.org/officeDocument/2006/relationships/numbering" Target="numbering.xml"/><Relationship Id="rId16" Type="http://schemas.openxmlformats.org/officeDocument/2006/relationships/hyperlink" Target="http://article.sapub.org/10.5923.j.library.20130203.02.html" TargetMode="External"/><Relationship Id="rId20" Type="http://schemas.openxmlformats.org/officeDocument/2006/relationships/hyperlink" Target="https://www.researchgate.net/publication/265252573_Collaboration_between_academics_and_librarians_A_literature_review_and_framework_for_analysis" TargetMode="External"/><Relationship Id="rId29" Type="http://schemas.openxmlformats.org/officeDocument/2006/relationships/hyperlink" Target="https://guides.library.unt.edu/c.php?g=69616&amp;p=451589&amp;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l.archivesouvertes.fr/docs/00/14/16/60/PDF/RESSI_catalogues1.pdf" TargetMode="External"/><Relationship Id="rId24" Type="http://schemas.openxmlformats.org/officeDocument/2006/relationships/hyperlink" Target="https://www.ebsco.com/products/research-databases/library-information-science-source?utm_source=chatgp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a.org/tools/research/larks/students" TargetMode="External"/><Relationship Id="rId23" Type="http://schemas.openxmlformats.org/officeDocument/2006/relationships/hyperlink" Target="https://doi.org/10.1108/RMJ-08-2019-0038" TargetMode="External"/><Relationship Id="rId28" Type="http://schemas.openxmlformats.org/officeDocument/2006/relationships/hyperlink" Target="https://libguides.pratt.edu/libraryinformationscience/eresources?utm_source=chatgpt.com" TargetMode="External"/><Relationship Id="rId10" Type="http://schemas.openxmlformats.org/officeDocument/2006/relationships/hyperlink" Target="http://cyber.law.harvard.edu/interop/pdfs/interop-mashups.pdf" TargetMode="External"/><Relationship Id="rId19" Type="http://schemas.openxmlformats.org/officeDocument/2006/relationships/hyperlink" Target="https://www.researchgate.net/journal/Library-Review-0024-253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isc.ac.uk/media/documents/techwatch/tsw0701b.pdf" TargetMode="External"/><Relationship Id="rId14" Type="http://schemas.openxmlformats.org/officeDocument/2006/relationships/hyperlink" Target="https://www.kau.edu.sa/Files/12510/Researches/63378_34394.pdf" TargetMode="External"/><Relationship Id="rId22" Type="http://schemas.openxmlformats.org/officeDocument/2006/relationships/hyperlink" Target="https://www.arbido.ch/fr/edition-article/2023/archives-du-futur/archivistique-a-lere-de-lia-opportunitesdefis-et-besoin-dutilisation-responsable" TargetMode="External"/><Relationship Id="rId27" Type="http://schemas.openxmlformats.org/officeDocument/2006/relationships/hyperlink" Target="https://libguides.pratt.edu/libraryinformationscience/eresources?utm_source=chatgpt.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2E74-E780-4E68-8C84-6E00901E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5583</Words>
  <Characters>30712</Characters>
  <Application>Microsoft Office Word</Application>
  <DocSecurity>0</DocSecurity>
  <Lines>255</Lines>
  <Paragraphs>72</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4</cp:revision>
  <dcterms:created xsi:type="dcterms:W3CDTF">2026-01-18T00:44:00Z</dcterms:created>
  <dcterms:modified xsi:type="dcterms:W3CDTF">2026-01-20T00:01:00Z</dcterms:modified>
</cp:coreProperties>
</file>