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21C" w:rsidRPr="004A00B6" w:rsidRDefault="0096521C" w:rsidP="0096521C">
      <w:pPr>
        <w:bidi/>
        <w:jc w:val="both"/>
        <w:rPr>
          <w:rFonts w:ascii="Sakkal Majalla" w:hAnsi="Sakkal Majalla" w:cs="Sakkal Majalla"/>
          <w:sz w:val="8"/>
          <w:szCs w:val="8"/>
          <w:rtl/>
          <w:lang w:bidi="ar-DZ"/>
        </w:rPr>
      </w:pPr>
      <w:bookmarkStart w:id="0" w:name="_Hlk205661587"/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12"/>
        <w:gridCol w:w="247"/>
        <w:gridCol w:w="465"/>
        <w:gridCol w:w="713"/>
        <w:gridCol w:w="712"/>
        <w:gridCol w:w="3927"/>
        <w:gridCol w:w="713"/>
        <w:gridCol w:w="713"/>
        <w:gridCol w:w="465"/>
        <w:gridCol w:w="248"/>
        <w:gridCol w:w="713"/>
      </w:tblGrid>
      <w:tr w:rsidR="0096521C" w:rsidRPr="00E32A63" w:rsidTr="00937192">
        <w:tc>
          <w:tcPr>
            <w:tcW w:w="959" w:type="dxa"/>
            <w:gridSpan w:val="2"/>
            <w:shd w:val="clear" w:color="auto" w:fill="auto"/>
          </w:tcPr>
          <w:p w:rsidR="0096521C" w:rsidRPr="0059259D" w:rsidRDefault="0096521C" w:rsidP="00937192">
            <w:pPr>
              <w:tabs>
                <w:tab w:val="left" w:pos="993"/>
              </w:tabs>
              <w:bidi/>
              <w:jc w:val="center"/>
              <w:rPr>
                <w:rFonts w:ascii="Calibri" w:hAnsi="Calibri" w:cs="Calibri"/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7708" w:type="dxa"/>
            <w:gridSpan w:val="7"/>
            <w:shd w:val="clear" w:color="auto" w:fill="auto"/>
          </w:tcPr>
          <w:p w:rsidR="0096521C" w:rsidRPr="0059259D" w:rsidRDefault="0096521C" w:rsidP="00937192">
            <w:pPr>
              <w:tabs>
                <w:tab w:val="left" w:pos="993"/>
              </w:tabs>
              <w:bidi/>
              <w:jc w:val="center"/>
              <w:rPr>
                <w:rFonts w:ascii="Calibri" w:hAnsi="Calibri" w:cs="Calibri"/>
                <w:b/>
                <w:bCs/>
                <w:sz w:val="40"/>
                <w:szCs w:val="40"/>
                <w:lang w:bidi="ar-DZ"/>
              </w:rPr>
            </w:pPr>
            <w:r w:rsidRPr="0059259D">
              <w:rPr>
                <w:rFonts w:ascii="Calibri" w:hAnsi="Calibri"/>
                <w:b/>
                <w:bCs/>
                <w:sz w:val="40"/>
                <w:szCs w:val="40"/>
                <w:rtl/>
                <w:lang w:bidi="ar-DZ"/>
              </w:rPr>
              <w:t>الجمهورية الجزائرية الـديمقراطيـة الـشعبيــة</w:t>
            </w:r>
          </w:p>
          <w:p w:rsidR="0096521C" w:rsidRPr="0059259D" w:rsidRDefault="0096521C" w:rsidP="00937192">
            <w:pPr>
              <w:tabs>
                <w:tab w:val="left" w:pos="993"/>
              </w:tabs>
              <w:bidi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</w:p>
          <w:p w:rsidR="0096521C" w:rsidRPr="0059259D" w:rsidRDefault="0096521C" w:rsidP="00937192">
            <w:pPr>
              <w:tabs>
                <w:tab w:val="left" w:pos="993"/>
              </w:tabs>
              <w:bidi/>
              <w:jc w:val="center"/>
              <w:rPr>
                <w:rFonts w:ascii="Calibri" w:hAnsi="Calibri" w:cs="Calibri"/>
                <w:b/>
                <w:bCs/>
                <w:sz w:val="40"/>
                <w:szCs w:val="40"/>
                <w:rtl/>
                <w:lang w:bidi="ar-DZ"/>
              </w:rPr>
            </w:pPr>
            <w:r w:rsidRPr="0059259D">
              <w:rPr>
                <w:rFonts w:ascii="Calibri" w:hAnsi="Calibri"/>
                <w:sz w:val="40"/>
                <w:szCs w:val="40"/>
                <w:rtl/>
              </w:rPr>
              <w:t xml:space="preserve">وزارة التعليــم العالــي </w:t>
            </w:r>
            <w:r w:rsidRPr="0059259D">
              <w:rPr>
                <w:rFonts w:ascii="Calibri" w:hAnsi="Calibri" w:hint="cs"/>
                <w:sz w:val="40"/>
                <w:szCs w:val="40"/>
                <w:rtl/>
              </w:rPr>
              <w:t>والبحــث العلمــي</w:t>
            </w:r>
          </w:p>
        </w:tc>
        <w:tc>
          <w:tcPr>
            <w:tcW w:w="961" w:type="dxa"/>
            <w:gridSpan w:val="2"/>
            <w:shd w:val="clear" w:color="auto" w:fill="auto"/>
          </w:tcPr>
          <w:p w:rsidR="0096521C" w:rsidRPr="0059259D" w:rsidRDefault="0096521C" w:rsidP="00937192">
            <w:pPr>
              <w:tabs>
                <w:tab w:val="left" w:pos="993"/>
              </w:tabs>
              <w:bidi/>
              <w:jc w:val="center"/>
              <w:rPr>
                <w:rFonts w:ascii="Calibri" w:hAnsi="Calibri" w:cs="Calibri"/>
                <w:b/>
                <w:bCs/>
                <w:sz w:val="40"/>
                <w:szCs w:val="40"/>
                <w:rtl/>
                <w:lang w:bidi="ar-DZ"/>
              </w:rPr>
            </w:pPr>
          </w:p>
        </w:tc>
      </w:tr>
      <w:tr w:rsidR="0096521C" w:rsidRPr="00E32A63" w:rsidTr="00937192">
        <w:tc>
          <w:tcPr>
            <w:tcW w:w="712" w:type="dxa"/>
            <w:shd w:val="clear" w:color="auto" w:fill="auto"/>
          </w:tcPr>
          <w:p w:rsidR="0096521C" w:rsidRPr="0059259D" w:rsidRDefault="0096521C" w:rsidP="00937192">
            <w:pPr>
              <w:tabs>
                <w:tab w:val="left" w:pos="993"/>
              </w:tabs>
              <w:bidi/>
              <w:jc w:val="center"/>
              <w:rPr>
                <w:rFonts w:ascii="Calibri" w:hAnsi="Calibri" w:cs="Calibri"/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712" w:type="dxa"/>
            <w:gridSpan w:val="2"/>
            <w:shd w:val="clear" w:color="auto" w:fill="auto"/>
          </w:tcPr>
          <w:p w:rsidR="0096521C" w:rsidRPr="0059259D" w:rsidRDefault="0096521C" w:rsidP="00937192">
            <w:pPr>
              <w:tabs>
                <w:tab w:val="left" w:pos="993"/>
              </w:tabs>
              <w:bidi/>
              <w:jc w:val="center"/>
              <w:rPr>
                <w:rFonts w:ascii="Calibri" w:hAnsi="Calibri" w:cs="Calibri"/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713" w:type="dxa"/>
            <w:shd w:val="clear" w:color="auto" w:fill="auto"/>
          </w:tcPr>
          <w:p w:rsidR="0096521C" w:rsidRPr="0059259D" w:rsidRDefault="0096521C" w:rsidP="00937192">
            <w:pPr>
              <w:tabs>
                <w:tab w:val="left" w:pos="993"/>
              </w:tabs>
              <w:bidi/>
              <w:jc w:val="center"/>
              <w:rPr>
                <w:rFonts w:ascii="Calibri" w:hAnsi="Calibri" w:cs="Calibri"/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712" w:type="dxa"/>
            <w:shd w:val="clear" w:color="auto" w:fill="auto"/>
          </w:tcPr>
          <w:p w:rsidR="0096521C" w:rsidRPr="0059259D" w:rsidRDefault="0096521C" w:rsidP="00937192">
            <w:pPr>
              <w:tabs>
                <w:tab w:val="left" w:pos="993"/>
              </w:tabs>
              <w:bidi/>
              <w:jc w:val="center"/>
              <w:rPr>
                <w:rFonts w:ascii="Calibri" w:hAnsi="Calibri" w:cs="Calibri"/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3927" w:type="dxa"/>
            <w:shd w:val="clear" w:color="auto" w:fill="auto"/>
          </w:tcPr>
          <w:p w:rsidR="0096521C" w:rsidRPr="0059259D" w:rsidRDefault="0096521C" w:rsidP="00937192">
            <w:pPr>
              <w:tabs>
                <w:tab w:val="left" w:pos="993"/>
              </w:tabs>
              <w:bidi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rtl/>
                <w:lang w:bidi="ar-DZ"/>
              </w:rPr>
            </w:pPr>
          </w:p>
          <w:p w:rsidR="0096521C" w:rsidRPr="0059259D" w:rsidRDefault="00A10B56" w:rsidP="00937192">
            <w:pPr>
              <w:tabs>
                <w:tab w:val="left" w:pos="993"/>
              </w:tabs>
              <w:bidi/>
              <w:jc w:val="center"/>
              <w:rPr>
                <w:rFonts w:ascii="Calibri" w:hAnsi="Calibri" w:cs="Calibri"/>
                <w:b/>
                <w:bCs/>
                <w:sz w:val="40"/>
                <w:szCs w:val="40"/>
                <w:rtl/>
                <w:lang w:bidi="ar-DZ"/>
              </w:rPr>
            </w:pPr>
            <w:r w:rsidRPr="00614C42">
              <w:rPr>
                <w:rFonts w:ascii="Calibri" w:hAnsi="Calibri" w:cs="Calibri"/>
                <w:b/>
                <w:bCs/>
                <w:noProof/>
                <w:sz w:val="40"/>
                <w:szCs w:val="40"/>
                <w:lang w:eastAsia="fr-FR"/>
              </w:rPr>
              <w:drawing>
                <wp:inline distT="0" distB="0" distL="0" distR="0">
                  <wp:extent cx="1352550" cy="1257300"/>
                  <wp:effectExtent l="0" t="0" r="0" b="0"/>
                  <wp:docPr id="1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487" t="9018" r="8800" b="53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3" w:type="dxa"/>
            <w:shd w:val="clear" w:color="auto" w:fill="auto"/>
          </w:tcPr>
          <w:p w:rsidR="0096521C" w:rsidRPr="0059259D" w:rsidRDefault="0096521C" w:rsidP="00937192">
            <w:pPr>
              <w:tabs>
                <w:tab w:val="left" w:pos="993"/>
              </w:tabs>
              <w:bidi/>
              <w:jc w:val="center"/>
              <w:rPr>
                <w:rFonts w:ascii="Calibri" w:hAnsi="Calibri" w:cs="Calibri"/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713" w:type="dxa"/>
            <w:shd w:val="clear" w:color="auto" w:fill="auto"/>
          </w:tcPr>
          <w:p w:rsidR="0096521C" w:rsidRPr="0059259D" w:rsidRDefault="0096521C" w:rsidP="00937192">
            <w:pPr>
              <w:tabs>
                <w:tab w:val="left" w:pos="993"/>
              </w:tabs>
              <w:bidi/>
              <w:jc w:val="center"/>
              <w:rPr>
                <w:rFonts w:ascii="Calibri" w:hAnsi="Calibri" w:cs="Calibri"/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713" w:type="dxa"/>
            <w:gridSpan w:val="2"/>
            <w:shd w:val="clear" w:color="auto" w:fill="auto"/>
          </w:tcPr>
          <w:p w:rsidR="0096521C" w:rsidRPr="0059259D" w:rsidRDefault="0096521C" w:rsidP="00937192">
            <w:pPr>
              <w:tabs>
                <w:tab w:val="left" w:pos="993"/>
              </w:tabs>
              <w:bidi/>
              <w:jc w:val="center"/>
              <w:rPr>
                <w:rFonts w:ascii="Calibri" w:hAnsi="Calibri" w:cs="Calibri"/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713" w:type="dxa"/>
            <w:shd w:val="clear" w:color="auto" w:fill="auto"/>
          </w:tcPr>
          <w:p w:rsidR="0096521C" w:rsidRPr="0059259D" w:rsidRDefault="0096521C" w:rsidP="00937192">
            <w:pPr>
              <w:tabs>
                <w:tab w:val="left" w:pos="993"/>
              </w:tabs>
              <w:bidi/>
              <w:jc w:val="center"/>
              <w:rPr>
                <w:rFonts w:ascii="Calibri" w:hAnsi="Calibri" w:cs="Calibri"/>
                <w:b/>
                <w:bCs/>
                <w:sz w:val="40"/>
                <w:szCs w:val="40"/>
                <w:rtl/>
                <w:lang w:bidi="ar-DZ"/>
              </w:rPr>
            </w:pPr>
          </w:p>
        </w:tc>
      </w:tr>
    </w:tbl>
    <w:p w:rsidR="0096521C" w:rsidRDefault="0096521C" w:rsidP="0096521C">
      <w:pPr>
        <w:bidi/>
        <w:jc w:val="both"/>
        <w:rPr>
          <w:sz w:val="8"/>
          <w:szCs w:val="8"/>
          <w:rtl/>
          <w:lang w:bidi="ar-DZ"/>
        </w:rPr>
      </w:pPr>
    </w:p>
    <w:p w:rsidR="0096521C" w:rsidRDefault="0096521C" w:rsidP="0096521C">
      <w:pPr>
        <w:bidi/>
        <w:jc w:val="both"/>
        <w:rPr>
          <w:sz w:val="8"/>
          <w:szCs w:val="8"/>
          <w:lang w:bidi="ar-DZ"/>
        </w:rPr>
      </w:pPr>
    </w:p>
    <w:p w:rsidR="0096521C" w:rsidRDefault="0096521C" w:rsidP="0096521C">
      <w:pPr>
        <w:bidi/>
        <w:jc w:val="both"/>
        <w:rPr>
          <w:sz w:val="8"/>
          <w:szCs w:val="8"/>
          <w:lang w:bidi="ar-DZ"/>
        </w:rPr>
      </w:pPr>
    </w:p>
    <w:p w:rsidR="0096521C" w:rsidRDefault="0096521C" w:rsidP="0096521C">
      <w:pPr>
        <w:bidi/>
        <w:jc w:val="both"/>
        <w:rPr>
          <w:sz w:val="8"/>
          <w:szCs w:val="8"/>
          <w:lang w:bidi="ar-DZ"/>
        </w:rPr>
      </w:pPr>
    </w:p>
    <w:p w:rsidR="0096521C" w:rsidRDefault="0096521C" w:rsidP="0096521C">
      <w:pPr>
        <w:bidi/>
        <w:jc w:val="both"/>
        <w:rPr>
          <w:sz w:val="8"/>
          <w:szCs w:val="8"/>
          <w:lang w:bidi="ar-DZ"/>
        </w:rPr>
      </w:pPr>
    </w:p>
    <w:p w:rsidR="0096521C" w:rsidRDefault="0096521C" w:rsidP="0096521C">
      <w:pPr>
        <w:bidi/>
        <w:jc w:val="both"/>
        <w:rPr>
          <w:sz w:val="8"/>
          <w:szCs w:val="8"/>
          <w:rtl/>
          <w:lang w:bidi="ar-DZ"/>
        </w:rPr>
      </w:pPr>
    </w:p>
    <w:p w:rsidR="0096521C" w:rsidRPr="00DF1652" w:rsidRDefault="0096521C" w:rsidP="0096521C">
      <w:pPr>
        <w:bidi/>
        <w:jc w:val="both"/>
        <w:rPr>
          <w:sz w:val="8"/>
          <w:szCs w:val="8"/>
          <w:lang w:bidi="ar-DZ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07"/>
        <w:gridCol w:w="583"/>
        <w:gridCol w:w="1260"/>
        <w:gridCol w:w="5795"/>
        <w:gridCol w:w="584"/>
        <w:gridCol w:w="699"/>
      </w:tblGrid>
      <w:tr w:rsidR="0096521C" w:rsidTr="00937192">
        <w:tc>
          <w:tcPr>
            <w:tcW w:w="1290" w:type="dxa"/>
            <w:gridSpan w:val="2"/>
            <w:vMerge w:val="restart"/>
            <w:tcBorders>
              <w:right w:val="thinThickThinMediumGap" w:sz="24" w:space="0" w:color="auto"/>
            </w:tcBorders>
            <w:shd w:val="clear" w:color="auto" w:fill="auto"/>
          </w:tcPr>
          <w:p w:rsidR="0096521C" w:rsidRPr="0059259D" w:rsidRDefault="0096521C" w:rsidP="00937192">
            <w:pPr>
              <w:bidi/>
              <w:jc w:val="both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7055" w:type="dxa"/>
            <w:gridSpan w:val="2"/>
            <w:tcBorders>
              <w:top w:val="thinThickThinMediumGap" w:sz="24" w:space="0" w:color="auto"/>
              <w:left w:val="thinThickThinMediumGap" w:sz="24" w:space="0" w:color="auto"/>
              <w:right w:val="thinThickThinMediumGap" w:sz="24" w:space="0" w:color="auto"/>
            </w:tcBorders>
            <w:shd w:val="clear" w:color="auto" w:fill="FDE9D9"/>
          </w:tcPr>
          <w:p w:rsidR="0096521C" w:rsidRPr="0059259D" w:rsidRDefault="0096521C" w:rsidP="00937192">
            <w:pPr>
              <w:bidi/>
              <w:jc w:val="both"/>
              <w:rPr>
                <w:sz w:val="20"/>
                <w:szCs w:val="20"/>
                <w:lang w:bidi="ar-DZ"/>
              </w:rPr>
            </w:pPr>
          </w:p>
          <w:p w:rsidR="0096521C" w:rsidRPr="0059259D" w:rsidRDefault="0096521C" w:rsidP="00937192">
            <w:pPr>
              <w:bidi/>
              <w:jc w:val="both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1283" w:type="dxa"/>
            <w:gridSpan w:val="2"/>
            <w:vMerge w:val="restart"/>
            <w:tcBorders>
              <w:left w:val="thinThickThinMediumGap" w:sz="24" w:space="0" w:color="auto"/>
            </w:tcBorders>
            <w:shd w:val="clear" w:color="auto" w:fill="auto"/>
          </w:tcPr>
          <w:p w:rsidR="0096521C" w:rsidRPr="0059259D" w:rsidRDefault="0096521C" w:rsidP="00937192">
            <w:pPr>
              <w:bidi/>
              <w:jc w:val="both"/>
              <w:rPr>
                <w:sz w:val="20"/>
                <w:szCs w:val="20"/>
                <w:rtl/>
                <w:lang w:bidi="ar-DZ"/>
              </w:rPr>
            </w:pPr>
          </w:p>
        </w:tc>
      </w:tr>
      <w:tr w:rsidR="0096521C" w:rsidTr="00937192">
        <w:tc>
          <w:tcPr>
            <w:tcW w:w="1290" w:type="dxa"/>
            <w:gridSpan w:val="2"/>
            <w:vMerge/>
            <w:tcBorders>
              <w:right w:val="thinThickThinMediumGap" w:sz="24" w:space="0" w:color="auto"/>
            </w:tcBorders>
            <w:shd w:val="clear" w:color="auto" w:fill="auto"/>
          </w:tcPr>
          <w:p w:rsidR="0096521C" w:rsidRPr="0059259D" w:rsidRDefault="0096521C" w:rsidP="00937192">
            <w:pPr>
              <w:bidi/>
              <w:jc w:val="both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7055" w:type="dxa"/>
            <w:gridSpan w:val="2"/>
            <w:tcBorders>
              <w:left w:val="thinThickThinMediumGap" w:sz="24" w:space="0" w:color="auto"/>
              <w:right w:val="thinThickThinMediumGap" w:sz="24" w:space="0" w:color="auto"/>
            </w:tcBorders>
            <w:shd w:val="clear" w:color="auto" w:fill="FDE9D9"/>
          </w:tcPr>
          <w:p w:rsidR="0096521C" w:rsidRPr="0059259D" w:rsidRDefault="0096521C" w:rsidP="00937192">
            <w:pPr>
              <w:bidi/>
              <w:jc w:val="center"/>
              <w:rPr>
                <w:b/>
                <w:bCs/>
                <w:sz w:val="56"/>
                <w:szCs w:val="56"/>
                <w:rtl/>
                <w:lang w:bidi="ar-DZ"/>
              </w:rPr>
            </w:pPr>
            <w:r w:rsidRPr="0059259D"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>نموذج م</w:t>
            </w:r>
            <w:r w:rsidRPr="0059259D">
              <w:rPr>
                <w:b/>
                <w:bCs/>
                <w:sz w:val="56"/>
                <w:szCs w:val="56"/>
                <w:rtl/>
                <w:lang w:bidi="ar-DZ"/>
              </w:rPr>
              <w:t>وا</w:t>
            </w:r>
            <w:r w:rsidRPr="0059259D"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>ئ</w:t>
            </w:r>
            <w:r w:rsidRPr="0059259D">
              <w:rPr>
                <w:b/>
                <w:bCs/>
                <w:sz w:val="56"/>
                <w:szCs w:val="56"/>
                <w:rtl/>
                <w:lang w:bidi="ar-DZ"/>
              </w:rPr>
              <w:t>م</w:t>
            </w:r>
          </w:p>
          <w:p w:rsidR="0096521C" w:rsidRPr="0059259D" w:rsidRDefault="0096521C" w:rsidP="00937192">
            <w:pPr>
              <w:bidi/>
              <w:jc w:val="center"/>
              <w:rPr>
                <w:b/>
                <w:bCs/>
                <w:sz w:val="56"/>
                <w:szCs w:val="56"/>
                <w:rtl/>
                <w:lang w:bidi="ar-DZ"/>
              </w:rPr>
            </w:pPr>
            <w:r w:rsidRPr="0059259D"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>ل</w:t>
            </w:r>
            <w:r w:rsidRPr="0059259D">
              <w:rPr>
                <w:b/>
                <w:bCs/>
                <w:sz w:val="56"/>
                <w:szCs w:val="56"/>
                <w:rtl/>
                <w:lang w:bidi="ar-DZ"/>
              </w:rPr>
              <w:t>عرض تكوين ماستر</w:t>
            </w:r>
            <w:r w:rsidRPr="0059259D"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 xml:space="preserve"> </w:t>
            </w:r>
          </w:p>
          <w:p w:rsidR="0096521C" w:rsidRPr="0059259D" w:rsidRDefault="0096521C" w:rsidP="00937192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r w:rsidRPr="0059259D"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>(أكاديمي)</w:t>
            </w:r>
          </w:p>
        </w:tc>
        <w:tc>
          <w:tcPr>
            <w:tcW w:w="1283" w:type="dxa"/>
            <w:gridSpan w:val="2"/>
            <w:vMerge/>
            <w:tcBorders>
              <w:left w:val="thinThickThinMediumGap" w:sz="24" w:space="0" w:color="auto"/>
            </w:tcBorders>
            <w:shd w:val="clear" w:color="auto" w:fill="auto"/>
          </w:tcPr>
          <w:p w:rsidR="0096521C" w:rsidRPr="0059259D" w:rsidRDefault="0096521C" w:rsidP="00937192">
            <w:pPr>
              <w:bidi/>
              <w:jc w:val="both"/>
              <w:rPr>
                <w:sz w:val="32"/>
                <w:szCs w:val="32"/>
                <w:rtl/>
                <w:lang w:bidi="ar-DZ"/>
              </w:rPr>
            </w:pPr>
          </w:p>
        </w:tc>
      </w:tr>
      <w:tr w:rsidR="0096521C" w:rsidTr="00937192">
        <w:tc>
          <w:tcPr>
            <w:tcW w:w="1290" w:type="dxa"/>
            <w:gridSpan w:val="2"/>
            <w:vMerge/>
            <w:tcBorders>
              <w:right w:val="thinThickThinMediumGap" w:sz="24" w:space="0" w:color="auto"/>
            </w:tcBorders>
            <w:shd w:val="clear" w:color="auto" w:fill="auto"/>
          </w:tcPr>
          <w:p w:rsidR="0096521C" w:rsidRPr="0059259D" w:rsidRDefault="0096521C" w:rsidP="00937192">
            <w:pPr>
              <w:bidi/>
              <w:jc w:val="both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7055" w:type="dxa"/>
            <w:gridSpan w:val="2"/>
            <w:tcBorders>
              <w:left w:val="thinThickThinMediumGap" w:sz="24" w:space="0" w:color="auto"/>
              <w:right w:val="thinThickThinMediumGap" w:sz="24" w:space="0" w:color="auto"/>
            </w:tcBorders>
            <w:shd w:val="clear" w:color="auto" w:fill="FDE9D9"/>
          </w:tcPr>
          <w:p w:rsidR="0096521C" w:rsidRPr="0059259D" w:rsidRDefault="0096521C" w:rsidP="00937192">
            <w:pPr>
              <w:bidi/>
              <w:jc w:val="center"/>
              <w:rPr>
                <w:b/>
                <w:bCs/>
                <w:sz w:val="14"/>
                <w:szCs w:val="14"/>
                <w:rtl/>
                <w:lang w:bidi="ar-DZ"/>
              </w:rPr>
            </w:pPr>
          </w:p>
          <w:p w:rsidR="0096521C" w:rsidRPr="0059259D" w:rsidRDefault="0096521C" w:rsidP="00937192">
            <w:pPr>
              <w:bidi/>
              <w:jc w:val="center"/>
              <w:rPr>
                <w:sz w:val="22"/>
                <w:szCs w:val="22"/>
                <w:rtl/>
                <w:lang w:bidi="ar-DZ"/>
              </w:rPr>
            </w:pPr>
          </w:p>
        </w:tc>
        <w:tc>
          <w:tcPr>
            <w:tcW w:w="1283" w:type="dxa"/>
            <w:gridSpan w:val="2"/>
            <w:vMerge/>
            <w:tcBorders>
              <w:left w:val="thinThickThinMediumGap" w:sz="24" w:space="0" w:color="auto"/>
            </w:tcBorders>
            <w:shd w:val="clear" w:color="auto" w:fill="auto"/>
          </w:tcPr>
          <w:p w:rsidR="0096521C" w:rsidRPr="0059259D" w:rsidRDefault="0096521C" w:rsidP="00937192">
            <w:pPr>
              <w:bidi/>
              <w:jc w:val="both"/>
              <w:rPr>
                <w:sz w:val="32"/>
                <w:szCs w:val="32"/>
                <w:rtl/>
                <w:lang w:bidi="ar-DZ"/>
              </w:rPr>
            </w:pPr>
          </w:p>
        </w:tc>
      </w:tr>
      <w:tr w:rsidR="0096521C" w:rsidTr="00937192">
        <w:tc>
          <w:tcPr>
            <w:tcW w:w="1290" w:type="dxa"/>
            <w:gridSpan w:val="2"/>
            <w:vMerge/>
            <w:tcBorders>
              <w:right w:val="thinThickThinMediumGap" w:sz="24" w:space="0" w:color="auto"/>
            </w:tcBorders>
            <w:shd w:val="clear" w:color="auto" w:fill="auto"/>
          </w:tcPr>
          <w:p w:rsidR="0096521C" w:rsidRPr="0059259D" w:rsidRDefault="0096521C" w:rsidP="00937192">
            <w:pPr>
              <w:bidi/>
              <w:jc w:val="both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7055" w:type="dxa"/>
            <w:gridSpan w:val="2"/>
            <w:tcBorders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  <w:shd w:val="clear" w:color="auto" w:fill="FDE9D9"/>
          </w:tcPr>
          <w:p w:rsidR="0096521C" w:rsidRPr="0059259D" w:rsidRDefault="0096521C" w:rsidP="00937192">
            <w:pPr>
              <w:bidi/>
              <w:jc w:val="both"/>
              <w:rPr>
                <w:sz w:val="20"/>
                <w:szCs w:val="20"/>
                <w:lang w:bidi="ar-DZ"/>
              </w:rPr>
            </w:pPr>
          </w:p>
          <w:p w:rsidR="0096521C" w:rsidRPr="0059259D" w:rsidRDefault="0096521C" w:rsidP="00937192">
            <w:pPr>
              <w:bidi/>
              <w:jc w:val="both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1283" w:type="dxa"/>
            <w:gridSpan w:val="2"/>
            <w:vMerge/>
            <w:tcBorders>
              <w:left w:val="thinThickThinMediumGap" w:sz="24" w:space="0" w:color="auto"/>
            </w:tcBorders>
            <w:shd w:val="clear" w:color="auto" w:fill="auto"/>
          </w:tcPr>
          <w:p w:rsidR="0096521C" w:rsidRPr="0059259D" w:rsidRDefault="0096521C" w:rsidP="00937192">
            <w:pPr>
              <w:bidi/>
              <w:jc w:val="both"/>
              <w:rPr>
                <w:sz w:val="20"/>
                <w:szCs w:val="20"/>
                <w:rtl/>
                <w:lang w:bidi="ar-DZ"/>
              </w:rPr>
            </w:pPr>
          </w:p>
        </w:tc>
      </w:tr>
      <w:tr w:rsidR="0096521C" w:rsidTr="00937192">
        <w:tc>
          <w:tcPr>
            <w:tcW w:w="9628" w:type="dxa"/>
            <w:gridSpan w:val="6"/>
            <w:shd w:val="clear" w:color="auto" w:fill="auto"/>
          </w:tcPr>
          <w:p w:rsidR="0096521C" w:rsidRPr="0059259D" w:rsidRDefault="0096521C" w:rsidP="00937192">
            <w:pPr>
              <w:bidi/>
              <w:jc w:val="both"/>
              <w:rPr>
                <w:sz w:val="2"/>
                <w:szCs w:val="2"/>
                <w:rtl/>
                <w:lang w:bidi="ar-DZ"/>
              </w:rPr>
            </w:pPr>
          </w:p>
        </w:tc>
      </w:tr>
      <w:tr w:rsidR="0096521C" w:rsidTr="00937192">
        <w:tc>
          <w:tcPr>
            <w:tcW w:w="9628" w:type="dxa"/>
            <w:gridSpan w:val="6"/>
            <w:shd w:val="clear" w:color="auto" w:fill="auto"/>
          </w:tcPr>
          <w:p w:rsidR="0096521C" w:rsidRPr="0059259D" w:rsidRDefault="0096521C" w:rsidP="00937192">
            <w:pPr>
              <w:pStyle w:val="Titre"/>
              <w:bidi/>
              <w:rPr>
                <w:rFonts w:ascii="Calibri" w:hAnsi="Calibri" w:cs="Calibri"/>
                <w:color w:val="auto"/>
                <w:sz w:val="14"/>
                <w:szCs w:val="14"/>
                <w:lang w:bidi="ar-DZ"/>
              </w:rPr>
            </w:pPr>
          </w:p>
          <w:p w:rsidR="0096521C" w:rsidRPr="0059259D" w:rsidRDefault="0096521C" w:rsidP="00937192">
            <w:pPr>
              <w:pStyle w:val="Titre"/>
              <w:bidi/>
              <w:rPr>
                <w:rFonts w:ascii="Calibri" w:hAnsi="Calibri" w:cs="Calibri"/>
                <w:color w:val="auto"/>
                <w:sz w:val="22"/>
                <w:szCs w:val="22"/>
                <w:lang w:bidi="ar-DZ"/>
              </w:rPr>
            </w:pPr>
            <w:r w:rsidRPr="0059259D">
              <w:rPr>
                <w:rFonts w:ascii="Calibri" w:hAnsi="Calibri" w:hint="cs"/>
                <w:color w:val="auto"/>
                <w:sz w:val="22"/>
                <w:szCs w:val="22"/>
                <w:rtl/>
                <w:lang w:bidi="ar-DZ"/>
              </w:rPr>
              <w:t>اللجنة البيداغوجية الوطنية لميدان</w:t>
            </w:r>
            <w:r w:rsidRPr="0059259D">
              <w:rPr>
                <w:rFonts w:ascii="Calibri" w:hAnsi="Calibri" w:cs="Calibri"/>
                <w:color w:val="auto"/>
                <w:sz w:val="22"/>
                <w:szCs w:val="22"/>
                <w:lang w:bidi="ar-DZ"/>
              </w:rPr>
              <w:t xml:space="preserve"> </w:t>
            </w:r>
            <w:r w:rsidRPr="0059259D">
              <w:rPr>
                <w:rFonts w:ascii="Calibri" w:hAnsi="Calibri" w:hint="cs"/>
                <w:color w:val="auto"/>
                <w:sz w:val="22"/>
                <w:szCs w:val="22"/>
                <w:rtl/>
                <w:lang w:bidi="ar-DZ"/>
              </w:rPr>
              <w:t>العلوم الإنسانية والاجتماعية</w:t>
            </w:r>
          </w:p>
          <w:p w:rsidR="0096521C" w:rsidRPr="0059259D" w:rsidRDefault="0096521C" w:rsidP="00937192">
            <w:pPr>
              <w:pStyle w:val="Titre"/>
              <w:bidi/>
              <w:rPr>
                <w:rFonts w:ascii="Calibri" w:hAnsi="Calibri" w:cs="Calibri"/>
                <w:color w:val="auto"/>
                <w:sz w:val="24"/>
                <w:szCs w:val="24"/>
                <w:rtl/>
                <w:lang w:bidi="ar-DZ"/>
              </w:rPr>
            </w:pPr>
            <w:r w:rsidRPr="0059259D">
              <w:rPr>
                <w:rFonts w:ascii="Calibri" w:hAnsi="Calibri" w:hint="cs"/>
                <w:color w:val="auto"/>
                <w:sz w:val="28"/>
                <w:szCs w:val="28"/>
                <w:rtl/>
                <w:lang w:bidi="ar-DZ"/>
              </w:rPr>
              <w:t xml:space="preserve">تحيين سنة </w:t>
            </w:r>
            <w:r w:rsidRPr="0059259D">
              <w:rPr>
                <w:rFonts w:ascii="Calibri" w:hAnsi="Calibri" w:cs="Calibri" w:hint="cs"/>
                <w:color w:val="auto"/>
                <w:sz w:val="28"/>
                <w:szCs w:val="28"/>
                <w:rtl/>
                <w:lang w:bidi="ar-DZ"/>
              </w:rPr>
              <w:t xml:space="preserve">2025  </w:t>
            </w:r>
          </w:p>
        </w:tc>
      </w:tr>
      <w:tr w:rsidR="0096521C" w:rsidTr="00937192">
        <w:tc>
          <w:tcPr>
            <w:tcW w:w="9628" w:type="dxa"/>
            <w:gridSpan w:val="6"/>
            <w:shd w:val="clear" w:color="auto" w:fill="auto"/>
          </w:tcPr>
          <w:p w:rsidR="0096521C" w:rsidRPr="0059259D" w:rsidRDefault="0096521C" w:rsidP="00937192">
            <w:pPr>
              <w:bidi/>
              <w:jc w:val="both"/>
              <w:rPr>
                <w:sz w:val="32"/>
                <w:szCs w:val="32"/>
                <w:rtl/>
                <w:lang w:bidi="ar-DZ"/>
              </w:rPr>
            </w:pPr>
          </w:p>
        </w:tc>
      </w:tr>
      <w:tr w:rsidR="0096521C" w:rsidTr="00937192">
        <w:tc>
          <w:tcPr>
            <w:tcW w:w="707" w:type="dxa"/>
            <w:shd w:val="clear" w:color="auto" w:fill="auto"/>
          </w:tcPr>
          <w:p w:rsidR="0096521C" w:rsidRPr="0059259D" w:rsidRDefault="0096521C" w:rsidP="00937192">
            <w:pPr>
              <w:bidi/>
              <w:jc w:val="both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1843" w:type="dxa"/>
            <w:gridSpan w:val="2"/>
            <w:tcBorders>
              <w:right w:val="single" w:sz="8" w:space="0" w:color="auto"/>
            </w:tcBorders>
            <w:shd w:val="clear" w:color="auto" w:fill="auto"/>
          </w:tcPr>
          <w:p w:rsidR="0096521C" w:rsidRPr="0059259D" w:rsidRDefault="0096521C" w:rsidP="00937192">
            <w:pPr>
              <w:bidi/>
              <w:rPr>
                <w:sz w:val="32"/>
                <w:szCs w:val="32"/>
                <w:rtl/>
                <w:lang w:bidi="ar-DZ"/>
              </w:rPr>
            </w:pPr>
            <w:r w:rsidRPr="0059259D">
              <w:rPr>
                <w:b/>
                <w:bCs/>
                <w:sz w:val="32"/>
                <w:szCs w:val="32"/>
                <w:rtl/>
                <w:lang w:bidi="ar-DZ"/>
              </w:rPr>
              <w:t>المؤسسة</w:t>
            </w:r>
            <w:r w:rsidRPr="0059259D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:</w:t>
            </w:r>
          </w:p>
        </w:tc>
        <w:tc>
          <w:tcPr>
            <w:tcW w:w="63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/>
          </w:tcPr>
          <w:p w:rsidR="0096521C" w:rsidRPr="0059259D" w:rsidRDefault="0096521C" w:rsidP="00937192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699" w:type="dxa"/>
            <w:tcBorders>
              <w:left w:val="single" w:sz="8" w:space="0" w:color="auto"/>
            </w:tcBorders>
            <w:shd w:val="clear" w:color="auto" w:fill="auto"/>
          </w:tcPr>
          <w:p w:rsidR="0096521C" w:rsidRPr="0059259D" w:rsidRDefault="0096521C" w:rsidP="00937192">
            <w:pPr>
              <w:bidi/>
              <w:jc w:val="both"/>
              <w:rPr>
                <w:sz w:val="32"/>
                <w:szCs w:val="32"/>
                <w:rtl/>
                <w:lang w:bidi="ar-DZ"/>
              </w:rPr>
            </w:pPr>
          </w:p>
        </w:tc>
      </w:tr>
      <w:tr w:rsidR="0096521C" w:rsidTr="00937192">
        <w:tc>
          <w:tcPr>
            <w:tcW w:w="9628" w:type="dxa"/>
            <w:gridSpan w:val="6"/>
            <w:shd w:val="clear" w:color="auto" w:fill="auto"/>
          </w:tcPr>
          <w:p w:rsidR="0096521C" w:rsidRPr="0059259D" w:rsidRDefault="0096521C" w:rsidP="00937192">
            <w:pPr>
              <w:bidi/>
              <w:jc w:val="both"/>
              <w:rPr>
                <w:sz w:val="14"/>
                <w:szCs w:val="14"/>
                <w:rtl/>
                <w:lang w:bidi="ar-DZ"/>
              </w:rPr>
            </w:pPr>
          </w:p>
        </w:tc>
      </w:tr>
      <w:tr w:rsidR="0096521C" w:rsidTr="00937192">
        <w:tc>
          <w:tcPr>
            <w:tcW w:w="707" w:type="dxa"/>
            <w:shd w:val="clear" w:color="auto" w:fill="auto"/>
          </w:tcPr>
          <w:p w:rsidR="0096521C" w:rsidRPr="0059259D" w:rsidRDefault="0096521C" w:rsidP="00937192">
            <w:pPr>
              <w:bidi/>
              <w:jc w:val="both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1843" w:type="dxa"/>
            <w:gridSpan w:val="2"/>
            <w:tcBorders>
              <w:right w:val="single" w:sz="8" w:space="0" w:color="auto"/>
            </w:tcBorders>
            <w:shd w:val="clear" w:color="auto" w:fill="auto"/>
          </w:tcPr>
          <w:p w:rsidR="0096521C" w:rsidRPr="0059259D" w:rsidRDefault="0096521C" w:rsidP="00937192">
            <w:pPr>
              <w:bidi/>
              <w:jc w:val="both"/>
              <w:rPr>
                <w:sz w:val="32"/>
                <w:szCs w:val="32"/>
                <w:rtl/>
                <w:lang w:bidi="ar-DZ"/>
              </w:rPr>
            </w:pPr>
            <w:r w:rsidRPr="0059259D">
              <w:rPr>
                <w:b/>
                <w:bCs/>
                <w:sz w:val="32"/>
                <w:szCs w:val="32"/>
                <w:rtl/>
                <w:lang w:bidi="ar-DZ"/>
              </w:rPr>
              <w:t>الكلية/ المعهد</w:t>
            </w:r>
            <w:r w:rsidRPr="0059259D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:</w:t>
            </w:r>
          </w:p>
        </w:tc>
        <w:tc>
          <w:tcPr>
            <w:tcW w:w="63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/>
          </w:tcPr>
          <w:p w:rsidR="0096521C" w:rsidRPr="0059259D" w:rsidRDefault="0096521C" w:rsidP="00937192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699" w:type="dxa"/>
            <w:tcBorders>
              <w:left w:val="single" w:sz="8" w:space="0" w:color="auto"/>
            </w:tcBorders>
            <w:shd w:val="clear" w:color="auto" w:fill="auto"/>
          </w:tcPr>
          <w:p w:rsidR="0096521C" w:rsidRPr="0059259D" w:rsidRDefault="0096521C" w:rsidP="00937192">
            <w:pPr>
              <w:bidi/>
              <w:jc w:val="both"/>
              <w:rPr>
                <w:sz w:val="32"/>
                <w:szCs w:val="32"/>
                <w:rtl/>
                <w:lang w:bidi="ar-DZ"/>
              </w:rPr>
            </w:pPr>
          </w:p>
        </w:tc>
      </w:tr>
      <w:tr w:rsidR="0096521C" w:rsidTr="00937192">
        <w:tc>
          <w:tcPr>
            <w:tcW w:w="9628" w:type="dxa"/>
            <w:gridSpan w:val="6"/>
            <w:shd w:val="clear" w:color="auto" w:fill="auto"/>
          </w:tcPr>
          <w:p w:rsidR="0096521C" w:rsidRPr="0059259D" w:rsidRDefault="0096521C" w:rsidP="00937192">
            <w:pPr>
              <w:bidi/>
              <w:jc w:val="both"/>
              <w:rPr>
                <w:sz w:val="14"/>
                <w:szCs w:val="14"/>
                <w:rtl/>
                <w:lang w:bidi="ar-DZ"/>
              </w:rPr>
            </w:pPr>
          </w:p>
        </w:tc>
      </w:tr>
      <w:tr w:rsidR="0096521C" w:rsidTr="00937192">
        <w:tc>
          <w:tcPr>
            <w:tcW w:w="707" w:type="dxa"/>
            <w:shd w:val="clear" w:color="auto" w:fill="auto"/>
          </w:tcPr>
          <w:p w:rsidR="0096521C" w:rsidRPr="0059259D" w:rsidRDefault="0096521C" w:rsidP="00937192">
            <w:pPr>
              <w:bidi/>
              <w:jc w:val="both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1843" w:type="dxa"/>
            <w:gridSpan w:val="2"/>
            <w:tcBorders>
              <w:right w:val="single" w:sz="8" w:space="0" w:color="auto"/>
            </w:tcBorders>
            <w:shd w:val="clear" w:color="auto" w:fill="auto"/>
          </w:tcPr>
          <w:p w:rsidR="0096521C" w:rsidRPr="0059259D" w:rsidRDefault="0096521C" w:rsidP="00937192">
            <w:pPr>
              <w:bidi/>
              <w:jc w:val="both"/>
              <w:rPr>
                <w:sz w:val="32"/>
                <w:szCs w:val="32"/>
                <w:rtl/>
                <w:lang w:bidi="ar-DZ"/>
              </w:rPr>
            </w:pPr>
            <w:r w:rsidRPr="0059259D">
              <w:rPr>
                <w:b/>
                <w:bCs/>
                <w:sz w:val="32"/>
                <w:szCs w:val="32"/>
                <w:rtl/>
                <w:lang w:bidi="ar-DZ"/>
              </w:rPr>
              <w:t>القسم</w:t>
            </w:r>
            <w:r w:rsidRPr="0059259D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:</w:t>
            </w:r>
          </w:p>
        </w:tc>
        <w:tc>
          <w:tcPr>
            <w:tcW w:w="63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/>
          </w:tcPr>
          <w:p w:rsidR="0096521C" w:rsidRPr="0059259D" w:rsidRDefault="0096521C" w:rsidP="00937192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699" w:type="dxa"/>
            <w:tcBorders>
              <w:left w:val="single" w:sz="8" w:space="0" w:color="auto"/>
            </w:tcBorders>
            <w:shd w:val="clear" w:color="auto" w:fill="auto"/>
          </w:tcPr>
          <w:p w:rsidR="0096521C" w:rsidRPr="0059259D" w:rsidRDefault="0096521C" w:rsidP="00937192">
            <w:pPr>
              <w:bidi/>
              <w:jc w:val="both"/>
              <w:rPr>
                <w:sz w:val="32"/>
                <w:szCs w:val="32"/>
                <w:rtl/>
                <w:lang w:bidi="ar-DZ"/>
              </w:rPr>
            </w:pPr>
          </w:p>
        </w:tc>
      </w:tr>
    </w:tbl>
    <w:p w:rsidR="0096521C" w:rsidRPr="006964A3" w:rsidRDefault="0096521C" w:rsidP="0096521C">
      <w:pPr>
        <w:bidi/>
        <w:jc w:val="both"/>
        <w:rPr>
          <w:sz w:val="32"/>
          <w:szCs w:val="32"/>
          <w:lang w:bidi="ar-DZ"/>
        </w:rPr>
      </w:pPr>
    </w:p>
    <w:p w:rsidR="0096521C" w:rsidRPr="006964A3" w:rsidRDefault="0096521C" w:rsidP="0096521C">
      <w:pPr>
        <w:bidi/>
        <w:jc w:val="both"/>
        <w:rPr>
          <w:sz w:val="32"/>
          <w:szCs w:val="32"/>
          <w:rtl/>
          <w:lang w:bidi="ar-DZ"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4"/>
        <w:gridCol w:w="1843"/>
        <w:gridCol w:w="6379"/>
        <w:gridCol w:w="702"/>
      </w:tblGrid>
      <w:tr w:rsidR="0096521C" w:rsidRPr="00134EAA" w:rsidTr="00937192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521C" w:rsidRPr="0059259D" w:rsidRDefault="0096521C" w:rsidP="00937192">
            <w:pPr>
              <w:bidi/>
              <w:jc w:val="both"/>
              <w:rPr>
                <w:sz w:val="36"/>
                <w:szCs w:val="36"/>
                <w:rtl/>
                <w:lang w:bidi="ar-D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6521C" w:rsidRPr="0059259D" w:rsidRDefault="0096521C" w:rsidP="00937192">
            <w:pPr>
              <w:bidi/>
              <w:rPr>
                <w:sz w:val="36"/>
                <w:szCs w:val="36"/>
                <w:rtl/>
                <w:lang w:bidi="ar-DZ"/>
              </w:rPr>
            </w:pPr>
            <w:r w:rsidRPr="0059259D">
              <w:rPr>
                <w:b/>
                <w:bCs/>
                <w:sz w:val="36"/>
                <w:szCs w:val="36"/>
                <w:rtl/>
                <w:lang w:bidi="ar-DZ"/>
              </w:rPr>
              <w:t>ال</w:t>
            </w:r>
            <w:r w:rsidRPr="0059259D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 xml:space="preserve">ميدان : </w:t>
            </w:r>
          </w:p>
        </w:tc>
        <w:tc>
          <w:tcPr>
            <w:tcW w:w="6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/>
          </w:tcPr>
          <w:p w:rsidR="0096521C" w:rsidRPr="0059259D" w:rsidRDefault="0096521C" w:rsidP="00937192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  <w:r w:rsidRPr="0059259D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علوم إنسانية واجتماعية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96521C" w:rsidRPr="0059259D" w:rsidRDefault="0096521C" w:rsidP="00937192">
            <w:pPr>
              <w:bidi/>
              <w:jc w:val="both"/>
              <w:rPr>
                <w:sz w:val="36"/>
                <w:szCs w:val="36"/>
                <w:rtl/>
                <w:lang w:bidi="ar-DZ"/>
              </w:rPr>
            </w:pPr>
          </w:p>
        </w:tc>
      </w:tr>
      <w:tr w:rsidR="0096521C" w:rsidRPr="00134EAA" w:rsidTr="00937192">
        <w:tc>
          <w:tcPr>
            <w:tcW w:w="96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521C" w:rsidRPr="0059259D" w:rsidRDefault="0096521C" w:rsidP="00937192">
            <w:pPr>
              <w:bidi/>
              <w:jc w:val="both"/>
              <w:rPr>
                <w:sz w:val="16"/>
                <w:szCs w:val="16"/>
                <w:rtl/>
                <w:lang w:bidi="ar-DZ"/>
              </w:rPr>
            </w:pPr>
          </w:p>
        </w:tc>
      </w:tr>
      <w:tr w:rsidR="0096521C" w:rsidRPr="00134EAA" w:rsidTr="00937192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521C" w:rsidRPr="0059259D" w:rsidRDefault="0096521C" w:rsidP="00937192">
            <w:pPr>
              <w:bidi/>
              <w:jc w:val="both"/>
              <w:rPr>
                <w:sz w:val="36"/>
                <w:szCs w:val="36"/>
                <w:rtl/>
                <w:lang w:bidi="ar-D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96521C" w:rsidRPr="0059259D" w:rsidRDefault="0096521C" w:rsidP="00937192">
            <w:pPr>
              <w:bidi/>
              <w:jc w:val="both"/>
              <w:rPr>
                <w:sz w:val="36"/>
                <w:szCs w:val="36"/>
                <w:rtl/>
                <w:lang w:bidi="ar-DZ"/>
              </w:rPr>
            </w:pPr>
            <w:r w:rsidRPr="0059259D">
              <w:rPr>
                <w:b/>
                <w:bCs/>
                <w:sz w:val="36"/>
                <w:szCs w:val="36"/>
                <w:rtl/>
                <w:lang w:bidi="ar-DZ"/>
              </w:rPr>
              <w:t>ال</w:t>
            </w:r>
            <w:r w:rsidRPr="0059259D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شعبة 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96521C" w:rsidRPr="0059259D" w:rsidRDefault="0096521C" w:rsidP="00937192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  <w:r w:rsidRPr="0059259D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عل</w:t>
            </w:r>
            <w:r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و</w:t>
            </w:r>
            <w:r w:rsidRPr="0059259D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 xml:space="preserve">م اجتماعية </w:t>
            </w:r>
            <w:r>
              <w:rPr>
                <w:b/>
                <w:bCs/>
                <w:sz w:val="36"/>
                <w:szCs w:val="36"/>
                <w:rtl/>
                <w:lang w:bidi="ar-DZ"/>
              </w:rPr>
              <w:t>–</w:t>
            </w:r>
            <w:r w:rsidRPr="0059259D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 xml:space="preserve">علم النفس </w:t>
            </w:r>
          </w:p>
        </w:tc>
        <w:tc>
          <w:tcPr>
            <w:tcW w:w="70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96521C" w:rsidRPr="0059259D" w:rsidRDefault="0096521C" w:rsidP="00937192">
            <w:pPr>
              <w:bidi/>
              <w:jc w:val="both"/>
              <w:rPr>
                <w:sz w:val="36"/>
                <w:szCs w:val="36"/>
                <w:rtl/>
                <w:lang w:bidi="ar-DZ"/>
              </w:rPr>
            </w:pPr>
          </w:p>
        </w:tc>
      </w:tr>
      <w:tr w:rsidR="0096521C" w:rsidRPr="00134EAA" w:rsidTr="00937192">
        <w:tc>
          <w:tcPr>
            <w:tcW w:w="96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521C" w:rsidRPr="0059259D" w:rsidRDefault="0096521C" w:rsidP="00937192">
            <w:pPr>
              <w:bidi/>
              <w:jc w:val="both"/>
              <w:rPr>
                <w:sz w:val="16"/>
                <w:szCs w:val="16"/>
                <w:rtl/>
                <w:lang w:bidi="ar-DZ"/>
              </w:rPr>
            </w:pPr>
          </w:p>
        </w:tc>
      </w:tr>
      <w:tr w:rsidR="0096521C" w:rsidRPr="00134EAA" w:rsidTr="00937192">
        <w:trPr>
          <w:trHeight w:val="479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521C" w:rsidRPr="0059259D" w:rsidRDefault="0096521C" w:rsidP="00937192">
            <w:pPr>
              <w:bidi/>
              <w:jc w:val="both"/>
              <w:rPr>
                <w:sz w:val="36"/>
                <w:szCs w:val="36"/>
                <w:rtl/>
                <w:lang w:bidi="ar-D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96521C" w:rsidRPr="0059259D" w:rsidRDefault="0096521C" w:rsidP="00937192">
            <w:pPr>
              <w:bidi/>
              <w:jc w:val="both"/>
              <w:rPr>
                <w:sz w:val="36"/>
                <w:szCs w:val="36"/>
                <w:rtl/>
                <w:lang w:bidi="ar-DZ"/>
              </w:rPr>
            </w:pPr>
            <w:r w:rsidRPr="0059259D">
              <w:rPr>
                <w:b/>
                <w:bCs/>
                <w:sz w:val="36"/>
                <w:szCs w:val="36"/>
                <w:rtl/>
                <w:lang w:bidi="ar-DZ"/>
              </w:rPr>
              <w:t>ال</w:t>
            </w:r>
            <w:r w:rsidRPr="0059259D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تخصص 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96521C" w:rsidRPr="0059259D" w:rsidRDefault="0096521C" w:rsidP="00937192">
            <w:pPr>
              <w:bidi/>
              <w:jc w:val="center"/>
              <w:rPr>
                <w:b/>
                <w:bCs/>
                <w:sz w:val="36"/>
                <w:szCs w:val="36"/>
                <w:lang w:bidi="ar-DZ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علم النفس العمل والتنظيم وتسيير الموارد البشرية</w:t>
            </w:r>
          </w:p>
        </w:tc>
        <w:tc>
          <w:tcPr>
            <w:tcW w:w="70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96521C" w:rsidRPr="0059259D" w:rsidRDefault="0096521C" w:rsidP="00937192">
            <w:pPr>
              <w:bidi/>
              <w:jc w:val="both"/>
              <w:rPr>
                <w:sz w:val="36"/>
                <w:szCs w:val="36"/>
                <w:rtl/>
                <w:lang w:bidi="ar-DZ"/>
              </w:rPr>
            </w:pPr>
          </w:p>
        </w:tc>
      </w:tr>
    </w:tbl>
    <w:p w:rsidR="0096521C" w:rsidRPr="00134EAA" w:rsidRDefault="0096521C" w:rsidP="0096521C">
      <w:pPr>
        <w:bidi/>
        <w:jc w:val="both"/>
        <w:rPr>
          <w:sz w:val="16"/>
          <w:szCs w:val="16"/>
          <w:lang w:bidi="ar-DZ"/>
        </w:rPr>
      </w:pPr>
    </w:p>
    <w:p w:rsidR="0096521C" w:rsidRPr="006964A3" w:rsidRDefault="0096521C" w:rsidP="0096521C">
      <w:pPr>
        <w:bidi/>
        <w:jc w:val="both"/>
        <w:rPr>
          <w:b/>
          <w:bCs/>
          <w:sz w:val="32"/>
          <w:szCs w:val="32"/>
          <w:rtl/>
          <w:lang w:bidi="ar-DZ"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2835"/>
      </w:tblGrid>
      <w:tr w:rsidR="0096521C" w:rsidRPr="008B5BAE" w:rsidTr="00937192">
        <w:trPr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96521C" w:rsidRPr="0059259D" w:rsidRDefault="0096521C" w:rsidP="00937192">
            <w:pPr>
              <w:bidi/>
              <w:jc w:val="center"/>
              <w:rPr>
                <w:sz w:val="36"/>
                <w:szCs w:val="36"/>
                <w:rtl/>
                <w:lang w:bidi="ar-DZ"/>
              </w:rPr>
            </w:pPr>
            <w:r w:rsidRPr="0059259D">
              <w:rPr>
                <w:b/>
                <w:bCs/>
                <w:sz w:val="36"/>
                <w:szCs w:val="36"/>
                <w:rtl/>
                <w:lang w:bidi="ar-DZ"/>
              </w:rPr>
              <w:t>ال</w:t>
            </w:r>
            <w:r w:rsidRPr="0059259D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سنة الجامعية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96521C" w:rsidRPr="0059259D" w:rsidRDefault="0096521C" w:rsidP="00937192">
            <w:pPr>
              <w:bidi/>
              <w:jc w:val="center"/>
              <w:rPr>
                <w:sz w:val="36"/>
                <w:szCs w:val="36"/>
                <w:rtl/>
                <w:lang w:bidi="ar-DZ"/>
              </w:rPr>
            </w:pPr>
          </w:p>
        </w:tc>
      </w:tr>
    </w:tbl>
    <w:p w:rsidR="0096521C" w:rsidRPr="006964A3" w:rsidRDefault="0096521C" w:rsidP="0096521C">
      <w:pPr>
        <w:bidi/>
        <w:jc w:val="center"/>
        <w:rPr>
          <w:b/>
          <w:bCs/>
          <w:sz w:val="32"/>
          <w:szCs w:val="32"/>
          <w:rtl/>
          <w:lang w:bidi="ar-DZ"/>
        </w:rPr>
      </w:pPr>
    </w:p>
    <w:p w:rsidR="0096521C" w:rsidRPr="006964A3" w:rsidRDefault="0096521C" w:rsidP="0096521C">
      <w:pPr>
        <w:bidi/>
        <w:jc w:val="center"/>
        <w:rPr>
          <w:b/>
          <w:bCs/>
          <w:sz w:val="32"/>
          <w:szCs w:val="32"/>
          <w:lang w:bidi="ar-DZ"/>
        </w:rPr>
      </w:pPr>
    </w:p>
    <w:p w:rsidR="0096521C" w:rsidRDefault="0096521C" w:rsidP="0096521C">
      <w:pPr>
        <w:bidi/>
        <w:rPr>
          <w:b/>
          <w:bCs/>
          <w:sz w:val="32"/>
          <w:szCs w:val="32"/>
          <w:lang w:bidi="ar-DZ"/>
        </w:rPr>
      </w:pPr>
    </w:p>
    <w:p w:rsidR="0096521C" w:rsidRDefault="0096521C" w:rsidP="0096521C">
      <w:pPr>
        <w:bidi/>
        <w:rPr>
          <w:b/>
          <w:bCs/>
          <w:sz w:val="32"/>
          <w:szCs w:val="32"/>
          <w:rtl/>
          <w:lang w:bidi="ar-DZ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12"/>
        <w:gridCol w:w="711"/>
        <w:gridCol w:w="712"/>
        <w:gridCol w:w="711"/>
        <w:gridCol w:w="3924"/>
        <w:gridCol w:w="712"/>
        <w:gridCol w:w="712"/>
        <w:gridCol w:w="712"/>
        <w:gridCol w:w="712"/>
      </w:tblGrid>
      <w:tr w:rsidR="0096521C" w:rsidRPr="00E32A63" w:rsidTr="00937192">
        <w:tc>
          <w:tcPr>
            <w:tcW w:w="9618" w:type="dxa"/>
            <w:gridSpan w:val="9"/>
            <w:shd w:val="clear" w:color="auto" w:fill="auto"/>
          </w:tcPr>
          <w:p w:rsidR="0096521C" w:rsidRPr="0059259D" w:rsidRDefault="0096521C" w:rsidP="00937192">
            <w:pPr>
              <w:pStyle w:val="Titre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9259D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REPUBLIQUE ALGERIENNE DEMOCRATIQUE ET POPULAIRE</w:t>
            </w:r>
          </w:p>
          <w:p w:rsidR="0096521C" w:rsidRPr="0059259D" w:rsidRDefault="0096521C" w:rsidP="00937192">
            <w:pPr>
              <w:tabs>
                <w:tab w:val="left" w:pos="993"/>
              </w:tabs>
              <w:bidi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</w:p>
          <w:p w:rsidR="0096521C" w:rsidRPr="0059259D" w:rsidRDefault="0096521C" w:rsidP="00937192">
            <w:pPr>
              <w:pStyle w:val="Titre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9259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MINISTERE DE L’ENSEIGNEMENT SUPERIEUR </w:t>
            </w:r>
          </w:p>
          <w:p w:rsidR="0096521C" w:rsidRPr="0059259D" w:rsidRDefault="0096521C" w:rsidP="00937192">
            <w:pPr>
              <w:pStyle w:val="Titre"/>
              <w:rPr>
                <w:rFonts w:ascii="Times New Roman" w:hAnsi="Times New Roman"/>
                <w:color w:val="auto"/>
                <w:sz w:val="28"/>
                <w:szCs w:val="28"/>
                <w:rtl/>
              </w:rPr>
            </w:pPr>
            <w:r w:rsidRPr="0059259D">
              <w:rPr>
                <w:rFonts w:ascii="Times New Roman" w:hAnsi="Times New Roman"/>
                <w:color w:val="auto"/>
                <w:sz w:val="28"/>
                <w:szCs w:val="28"/>
              </w:rPr>
              <w:t>ET DE LA RECHERCHE SCIENTIFIQUE</w:t>
            </w:r>
          </w:p>
        </w:tc>
      </w:tr>
      <w:tr w:rsidR="0096521C" w:rsidRPr="00E32A63" w:rsidTr="00937192">
        <w:tc>
          <w:tcPr>
            <w:tcW w:w="712" w:type="dxa"/>
            <w:shd w:val="clear" w:color="auto" w:fill="auto"/>
          </w:tcPr>
          <w:p w:rsidR="0096521C" w:rsidRPr="0059259D" w:rsidRDefault="0096521C" w:rsidP="00937192">
            <w:pPr>
              <w:tabs>
                <w:tab w:val="left" w:pos="993"/>
              </w:tabs>
              <w:bidi/>
              <w:jc w:val="center"/>
              <w:rPr>
                <w:rFonts w:ascii="Calibri" w:hAnsi="Calibri" w:cs="Calibri"/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711" w:type="dxa"/>
            <w:shd w:val="clear" w:color="auto" w:fill="auto"/>
          </w:tcPr>
          <w:p w:rsidR="0096521C" w:rsidRPr="0059259D" w:rsidRDefault="0096521C" w:rsidP="00937192">
            <w:pPr>
              <w:tabs>
                <w:tab w:val="left" w:pos="993"/>
              </w:tabs>
              <w:bidi/>
              <w:jc w:val="center"/>
              <w:rPr>
                <w:rFonts w:ascii="Calibri" w:hAnsi="Calibri" w:cs="Calibri"/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712" w:type="dxa"/>
            <w:shd w:val="clear" w:color="auto" w:fill="auto"/>
          </w:tcPr>
          <w:p w:rsidR="0096521C" w:rsidRPr="0059259D" w:rsidRDefault="0096521C" w:rsidP="00937192">
            <w:pPr>
              <w:tabs>
                <w:tab w:val="left" w:pos="993"/>
              </w:tabs>
              <w:bidi/>
              <w:jc w:val="center"/>
              <w:rPr>
                <w:rFonts w:ascii="Calibri" w:hAnsi="Calibri" w:cs="Calibri"/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711" w:type="dxa"/>
            <w:shd w:val="clear" w:color="auto" w:fill="auto"/>
          </w:tcPr>
          <w:p w:rsidR="0096521C" w:rsidRPr="0059259D" w:rsidRDefault="0096521C" w:rsidP="00937192">
            <w:pPr>
              <w:tabs>
                <w:tab w:val="left" w:pos="993"/>
              </w:tabs>
              <w:bidi/>
              <w:jc w:val="center"/>
              <w:rPr>
                <w:rFonts w:ascii="Calibri" w:hAnsi="Calibri" w:cs="Calibri"/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3924" w:type="dxa"/>
            <w:shd w:val="clear" w:color="auto" w:fill="auto"/>
          </w:tcPr>
          <w:p w:rsidR="0096521C" w:rsidRPr="0059259D" w:rsidRDefault="0096521C" w:rsidP="00937192">
            <w:pPr>
              <w:tabs>
                <w:tab w:val="left" w:pos="993"/>
              </w:tabs>
              <w:bidi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rtl/>
                <w:lang w:bidi="ar-DZ"/>
              </w:rPr>
            </w:pPr>
          </w:p>
          <w:p w:rsidR="0096521C" w:rsidRPr="0059259D" w:rsidRDefault="00A10B56" w:rsidP="00937192">
            <w:pPr>
              <w:tabs>
                <w:tab w:val="left" w:pos="993"/>
              </w:tabs>
              <w:bidi/>
              <w:jc w:val="center"/>
              <w:rPr>
                <w:rFonts w:ascii="Calibri" w:hAnsi="Calibri" w:cs="Calibri"/>
                <w:b/>
                <w:bCs/>
                <w:sz w:val="40"/>
                <w:szCs w:val="40"/>
                <w:rtl/>
                <w:lang w:bidi="ar-DZ"/>
              </w:rPr>
            </w:pPr>
            <w:r w:rsidRPr="00614C42">
              <w:rPr>
                <w:rFonts w:ascii="Calibri" w:hAnsi="Calibri" w:cs="Calibri"/>
                <w:b/>
                <w:bCs/>
                <w:noProof/>
                <w:sz w:val="40"/>
                <w:szCs w:val="40"/>
                <w:lang w:eastAsia="fr-FR"/>
              </w:rPr>
              <w:drawing>
                <wp:inline distT="0" distB="0" distL="0" distR="0">
                  <wp:extent cx="1352550" cy="1257300"/>
                  <wp:effectExtent l="0" t="0" r="0" b="0"/>
                  <wp:docPr id="2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487" t="9018" r="8800" b="53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2" w:type="dxa"/>
            <w:shd w:val="clear" w:color="auto" w:fill="auto"/>
          </w:tcPr>
          <w:p w:rsidR="0096521C" w:rsidRPr="0059259D" w:rsidRDefault="0096521C" w:rsidP="00937192">
            <w:pPr>
              <w:tabs>
                <w:tab w:val="left" w:pos="993"/>
              </w:tabs>
              <w:bidi/>
              <w:jc w:val="center"/>
              <w:rPr>
                <w:rFonts w:ascii="Calibri" w:hAnsi="Calibri" w:cs="Calibri"/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712" w:type="dxa"/>
            <w:shd w:val="clear" w:color="auto" w:fill="auto"/>
          </w:tcPr>
          <w:p w:rsidR="0096521C" w:rsidRPr="0059259D" w:rsidRDefault="0096521C" w:rsidP="00937192">
            <w:pPr>
              <w:tabs>
                <w:tab w:val="left" w:pos="993"/>
              </w:tabs>
              <w:bidi/>
              <w:jc w:val="center"/>
              <w:rPr>
                <w:rFonts w:ascii="Calibri" w:hAnsi="Calibri" w:cs="Calibri"/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712" w:type="dxa"/>
            <w:shd w:val="clear" w:color="auto" w:fill="auto"/>
          </w:tcPr>
          <w:p w:rsidR="0096521C" w:rsidRPr="0059259D" w:rsidRDefault="0096521C" w:rsidP="00937192">
            <w:pPr>
              <w:tabs>
                <w:tab w:val="left" w:pos="993"/>
              </w:tabs>
              <w:bidi/>
              <w:jc w:val="center"/>
              <w:rPr>
                <w:rFonts w:ascii="Calibri" w:hAnsi="Calibri" w:cs="Calibri"/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712" w:type="dxa"/>
            <w:shd w:val="clear" w:color="auto" w:fill="auto"/>
          </w:tcPr>
          <w:p w:rsidR="0096521C" w:rsidRPr="0059259D" w:rsidRDefault="0096521C" w:rsidP="00937192">
            <w:pPr>
              <w:tabs>
                <w:tab w:val="left" w:pos="993"/>
              </w:tabs>
              <w:bidi/>
              <w:jc w:val="center"/>
              <w:rPr>
                <w:rFonts w:ascii="Calibri" w:hAnsi="Calibri" w:cs="Calibri"/>
                <w:b/>
                <w:bCs/>
                <w:sz w:val="40"/>
                <w:szCs w:val="40"/>
                <w:rtl/>
                <w:lang w:bidi="ar-DZ"/>
              </w:rPr>
            </w:pPr>
          </w:p>
        </w:tc>
      </w:tr>
    </w:tbl>
    <w:p w:rsidR="0096521C" w:rsidRDefault="0096521C" w:rsidP="0096521C">
      <w:pPr>
        <w:bidi/>
        <w:jc w:val="both"/>
        <w:rPr>
          <w:sz w:val="8"/>
          <w:szCs w:val="8"/>
          <w:rtl/>
          <w:lang w:bidi="ar-DZ"/>
        </w:rPr>
      </w:pPr>
    </w:p>
    <w:p w:rsidR="0096521C" w:rsidRDefault="0096521C" w:rsidP="0096521C">
      <w:pPr>
        <w:bidi/>
        <w:jc w:val="both"/>
        <w:rPr>
          <w:sz w:val="8"/>
          <w:szCs w:val="8"/>
          <w:lang w:bidi="ar-DZ"/>
        </w:rPr>
      </w:pPr>
    </w:p>
    <w:p w:rsidR="0096521C" w:rsidRDefault="0096521C" w:rsidP="0096521C">
      <w:pPr>
        <w:bidi/>
        <w:jc w:val="both"/>
        <w:rPr>
          <w:sz w:val="8"/>
          <w:szCs w:val="8"/>
          <w:lang w:bidi="ar-DZ"/>
        </w:rPr>
      </w:pPr>
    </w:p>
    <w:p w:rsidR="0096521C" w:rsidRDefault="0096521C" w:rsidP="0096521C">
      <w:pPr>
        <w:bidi/>
        <w:jc w:val="both"/>
        <w:rPr>
          <w:sz w:val="8"/>
          <w:szCs w:val="8"/>
          <w:rtl/>
          <w:lang w:bidi="ar-DZ"/>
        </w:rPr>
      </w:pPr>
    </w:p>
    <w:p w:rsidR="0096521C" w:rsidRPr="00DF1652" w:rsidRDefault="0096521C" w:rsidP="0096521C">
      <w:pPr>
        <w:bidi/>
        <w:jc w:val="both"/>
        <w:rPr>
          <w:sz w:val="8"/>
          <w:szCs w:val="8"/>
          <w:lang w:bidi="ar-DZ"/>
        </w:rPr>
      </w:pPr>
    </w:p>
    <w:tbl>
      <w:tblPr>
        <w:bidiVisual/>
        <w:tblW w:w="9628" w:type="dxa"/>
        <w:tblInd w:w="-270" w:type="dxa"/>
        <w:tblLook w:val="04A0" w:firstRow="1" w:lastRow="0" w:firstColumn="1" w:lastColumn="0" w:noHBand="0" w:noVBand="1"/>
      </w:tblPr>
      <w:tblGrid>
        <w:gridCol w:w="1290"/>
        <w:gridCol w:w="7055"/>
        <w:gridCol w:w="1283"/>
      </w:tblGrid>
      <w:tr w:rsidR="0096521C" w:rsidTr="00937192">
        <w:tc>
          <w:tcPr>
            <w:tcW w:w="1290" w:type="dxa"/>
            <w:vMerge w:val="restart"/>
            <w:tcBorders>
              <w:right w:val="thinThickThinMediumGap" w:sz="24" w:space="0" w:color="auto"/>
            </w:tcBorders>
            <w:shd w:val="clear" w:color="auto" w:fill="auto"/>
          </w:tcPr>
          <w:p w:rsidR="0096521C" w:rsidRPr="0059259D" w:rsidRDefault="0096521C" w:rsidP="00937192">
            <w:pPr>
              <w:bidi/>
              <w:jc w:val="both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7055" w:type="dxa"/>
            <w:tcBorders>
              <w:top w:val="thinThickThinMediumGap" w:sz="24" w:space="0" w:color="auto"/>
              <w:left w:val="thinThickThinMediumGap" w:sz="24" w:space="0" w:color="auto"/>
              <w:right w:val="thinThickThinMediumGap" w:sz="24" w:space="0" w:color="auto"/>
            </w:tcBorders>
            <w:shd w:val="clear" w:color="auto" w:fill="FDE9D9"/>
          </w:tcPr>
          <w:p w:rsidR="0096521C" w:rsidRPr="0059259D" w:rsidRDefault="0096521C" w:rsidP="00937192">
            <w:pPr>
              <w:bidi/>
              <w:jc w:val="both"/>
              <w:rPr>
                <w:sz w:val="20"/>
                <w:szCs w:val="20"/>
                <w:lang w:bidi="ar-DZ"/>
              </w:rPr>
            </w:pPr>
          </w:p>
          <w:p w:rsidR="0096521C" w:rsidRPr="0059259D" w:rsidRDefault="0096521C" w:rsidP="00937192">
            <w:pPr>
              <w:bidi/>
              <w:jc w:val="both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1283" w:type="dxa"/>
            <w:vMerge w:val="restart"/>
            <w:tcBorders>
              <w:left w:val="thinThickThinMediumGap" w:sz="24" w:space="0" w:color="auto"/>
            </w:tcBorders>
            <w:shd w:val="clear" w:color="auto" w:fill="auto"/>
          </w:tcPr>
          <w:p w:rsidR="0096521C" w:rsidRPr="0059259D" w:rsidRDefault="0096521C" w:rsidP="00937192">
            <w:pPr>
              <w:bidi/>
              <w:jc w:val="both"/>
              <w:rPr>
                <w:sz w:val="20"/>
                <w:szCs w:val="20"/>
                <w:rtl/>
                <w:lang w:bidi="ar-DZ"/>
              </w:rPr>
            </w:pPr>
          </w:p>
        </w:tc>
      </w:tr>
      <w:tr w:rsidR="0096521C" w:rsidTr="00937192">
        <w:tc>
          <w:tcPr>
            <w:tcW w:w="1290" w:type="dxa"/>
            <w:vMerge/>
            <w:tcBorders>
              <w:right w:val="thinThickThinMediumGap" w:sz="24" w:space="0" w:color="auto"/>
            </w:tcBorders>
            <w:shd w:val="clear" w:color="auto" w:fill="auto"/>
          </w:tcPr>
          <w:p w:rsidR="0096521C" w:rsidRPr="0059259D" w:rsidRDefault="0096521C" w:rsidP="00937192">
            <w:pPr>
              <w:bidi/>
              <w:jc w:val="both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7055" w:type="dxa"/>
            <w:tcBorders>
              <w:left w:val="thinThickThinMediumGap" w:sz="24" w:space="0" w:color="auto"/>
              <w:right w:val="thinThickThinMediumGap" w:sz="24" w:space="0" w:color="auto"/>
            </w:tcBorders>
            <w:shd w:val="clear" w:color="auto" w:fill="FDE9D9"/>
          </w:tcPr>
          <w:p w:rsidR="0096521C" w:rsidRPr="0059259D" w:rsidRDefault="0096521C" w:rsidP="00937192">
            <w:pPr>
              <w:bidi/>
              <w:jc w:val="center"/>
              <w:rPr>
                <w:b/>
                <w:bCs/>
                <w:sz w:val="44"/>
                <w:szCs w:val="44"/>
                <w:rtl/>
                <w:lang w:bidi="ar-DZ"/>
              </w:rPr>
            </w:pPr>
            <w:r w:rsidRPr="0059259D">
              <w:rPr>
                <w:b/>
                <w:bCs/>
                <w:sz w:val="44"/>
                <w:szCs w:val="44"/>
                <w:lang w:bidi="ar-DZ"/>
              </w:rPr>
              <w:t>Canevas harmonisé</w:t>
            </w:r>
          </w:p>
          <w:p w:rsidR="0096521C" w:rsidRPr="0059259D" w:rsidRDefault="0096521C" w:rsidP="00937192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r w:rsidRPr="0059259D">
              <w:rPr>
                <w:b/>
                <w:bCs/>
                <w:sz w:val="40"/>
                <w:szCs w:val="40"/>
                <w:lang w:bidi="ar-DZ"/>
              </w:rPr>
              <w:t>Offre de formation en Master</w:t>
            </w:r>
          </w:p>
        </w:tc>
        <w:tc>
          <w:tcPr>
            <w:tcW w:w="1283" w:type="dxa"/>
            <w:vMerge/>
            <w:tcBorders>
              <w:left w:val="thinThickThinMediumGap" w:sz="24" w:space="0" w:color="auto"/>
            </w:tcBorders>
            <w:shd w:val="clear" w:color="auto" w:fill="auto"/>
          </w:tcPr>
          <w:p w:rsidR="0096521C" w:rsidRPr="0059259D" w:rsidRDefault="0096521C" w:rsidP="00937192">
            <w:pPr>
              <w:bidi/>
              <w:jc w:val="both"/>
              <w:rPr>
                <w:sz w:val="32"/>
                <w:szCs w:val="32"/>
                <w:rtl/>
                <w:lang w:bidi="ar-DZ"/>
              </w:rPr>
            </w:pPr>
          </w:p>
        </w:tc>
      </w:tr>
      <w:tr w:rsidR="0096521C" w:rsidTr="00937192">
        <w:tc>
          <w:tcPr>
            <w:tcW w:w="1290" w:type="dxa"/>
            <w:vMerge/>
            <w:tcBorders>
              <w:right w:val="thinThickThinMediumGap" w:sz="24" w:space="0" w:color="auto"/>
            </w:tcBorders>
            <w:shd w:val="clear" w:color="auto" w:fill="auto"/>
          </w:tcPr>
          <w:p w:rsidR="0096521C" w:rsidRPr="0059259D" w:rsidRDefault="0096521C" w:rsidP="00937192">
            <w:pPr>
              <w:bidi/>
              <w:jc w:val="both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7055" w:type="dxa"/>
            <w:tcBorders>
              <w:left w:val="thinThickThinMediumGap" w:sz="24" w:space="0" w:color="auto"/>
              <w:right w:val="thinThickThinMediumGap" w:sz="24" w:space="0" w:color="auto"/>
            </w:tcBorders>
            <w:shd w:val="clear" w:color="auto" w:fill="FDE9D9"/>
          </w:tcPr>
          <w:p w:rsidR="0096521C" w:rsidRPr="0059259D" w:rsidRDefault="0096521C" w:rsidP="00937192">
            <w:pPr>
              <w:bidi/>
              <w:jc w:val="center"/>
              <w:rPr>
                <w:b/>
                <w:bCs/>
                <w:sz w:val="14"/>
                <w:szCs w:val="14"/>
                <w:rtl/>
                <w:lang w:bidi="ar-DZ"/>
              </w:rPr>
            </w:pPr>
          </w:p>
          <w:p w:rsidR="0096521C" w:rsidRPr="0059259D" w:rsidRDefault="0096521C" w:rsidP="00937192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r w:rsidRPr="0059259D">
              <w:rPr>
                <w:b/>
                <w:bCs/>
                <w:sz w:val="30"/>
                <w:szCs w:val="30"/>
                <w:lang w:bidi="ar-DZ"/>
              </w:rPr>
              <w:t xml:space="preserve">(Académique) </w:t>
            </w:r>
          </w:p>
        </w:tc>
        <w:tc>
          <w:tcPr>
            <w:tcW w:w="1283" w:type="dxa"/>
            <w:vMerge/>
            <w:tcBorders>
              <w:left w:val="thinThickThinMediumGap" w:sz="24" w:space="0" w:color="auto"/>
            </w:tcBorders>
            <w:shd w:val="clear" w:color="auto" w:fill="auto"/>
          </w:tcPr>
          <w:p w:rsidR="0096521C" w:rsidRPr="0059259D" w:rsidRDefault="0096521C" w:rsidP="00937192">
            <w:pPr>
              <w:bidi/>
              <w:jc w:val="both"/>
              <w:rPr>
                <w:sz w:val="32"/>
                <w:szCs w:val="32"/>
                <w:rtl/>
                <w:lang w:bidi="ar-DZ"/>
              </w:rPr>
            </w:pPr>
          </w:p>
        </w:tc>
      </w:tr>
      <w:tr w:rsidR="0096521C" w:rsidTr="00937192">
        <w:tc>
          <w:tcPr>
            <w:tcW w:w="1290" w:type="dxa"/>
            <w:vMerge/>
            <w:tcBorders>
              <w:right w:val="thinThickThinMediumGap" w:sz="24" w:space="0" w:color="auto"/>
            </w:tcBorders>
            <w:shd w:val="clear" w:color="auto" w:fill="auto"/>
          </w:tcPr>
          <w:p w:rsidR="0096521C" w:rsidRPr="0059259D" w:rsidRDefault="0096521C" w:rsidP="00937192">
            <w:pPr>
              <w:bidi/>
              <w:jc w:val="both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7055" w:type="dxa"/>
            <w:tcBorders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  <w:shd w:val="clear" w:color="auto" w:fill="FDE9D9"/>
          </w:tcPr>
          <w:p w:rsidR="0096521C" w:rsidRPr="0059259D" w:rsidRDefault="0096521C" w:rsidP="00937192">
            <w:pPr>
              <w:bidi/>
              <w:jc w:val="both"/>
              <w:rPr>
                <w:sz w:val="20"/>
                <w:szCs w:val="20"/>
                <w:lang w:bidi="ar-DZ"/>
              </w:rPr>
            </w:pPr>
          </w:p>
          <w:p w:rsidR="0096521C" w:rsidRPr="0059259D" w:rsidRDefault="0096521C" w:rsidP="00937192">
            <w:pPr>
              <w:bidi/>
              <w:jc w:val="both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1283" w:type="dxa"/>
            <w:vMerge/>
            <w:tcBorders>
              <w:left w:val="thinThickThinMediumGap" w:sz="24" w:space="0" w:color="auto"/>
            </w:tcBorders>
            <w:shd w:val="clear" w:color="auto" w:fill="auto"/>
          </w:tcPr>
          <w:p w:rsidR="0096521C" w:rsidRPr="0059259D" w:rsidRDefault="0096521C" w:rsidP="00937192">
            <w:pPr>
              <w:bidi/>
              <w:jc w:val="both"/>
              <w:rPr>
                <w:sz w:val="20"/>
                <w:szCs w:val="20"/>
                <w:rtl/>
                <w:lang w:bidi="ar-DZ"/>
              </w:rPr>
            </w:pPr>
          </w:p>
        </w:tc>
      </w:tr>
      <w:tr w:rsidR="0096521C" w:rsidTr="00937192">
        <w:tc>
          <w:tcPr>
            <w:tcW w:w="9628" w:type="dxa"/>
            <w:gridSpan w:val="3"/>
            <w:shd w:val="clear" w:color="auto" w:fill="auto"/>
          </w:tcPr>
          <w:p w:rsidR="0096521C" w:rsidRPr="0059259D" w:rsidRDefault="0096521C" w:rsidP="00937192">
            <w:pPr>
              <w:bidi/>
              <w:jc w:val="both"/>
              <w:rPr>
                <w:sz w:val="2"/>
                <w:szCs w:val="2"/>
                <w:rtl/>
                <w:lang w:bidi="ar-DZ"/>
              </w:rPr>
            </w:pPr>
          </w:p>
        </w:tc>
      </w:tr>
      <w:tr w:rsidR="0096521C" w:rsidTr="00937192">
        <w:tc>
          <w:tcPr>
            <w:tcW w:w="9628" w:type="dxa"/>
            <w:gridSpan w:val="3"/>
            <w:shd w:val="clear" w:color="auto" w:fill="auto"/>
          </w:tcPr>
          <w:p w:rsidR="0096521C" w:rsidRPr="0059259D" w:rsidRDefault="0096521C" w:rsidP="00937192">
            <w:pPr>
              <w:pStyle w:val="Titre"/>
              <w:bidi/>
              <w:rPr>
                <w:rFonts w:ascii="Calibri" w:hAnsi="Calibri" w:cs="Calibri"/>
                <w:color w:val="auto"/>
                <w:sz w:val="14"/>
                <w:szCs w:val="14"/>
                <w:lang w:bidi="ar-DZ"/>
              </w:rPr>
            </w:pPr>
          </w:p>
          <w:p w:rsidR="0096521C" w:rsidRPr="0059259D" w:rsidRDefault="0096521C" w:rsidP="00937192">
            <w:pPr>
              <w:pStyle w:val="Titre"/>
              <w:rPr>
                <w:rFonts w:ascii="Calibri" w:hAnsi="Calibri" w:cs="Calibri"/>
                <w:color w:val="auto"/>
                <w:sz w:val="22"/>
                <w:szCs w:val="22"/>
                <w:lang w:bidi="ar-DZ"/>
              </w:rPr>
            </w:pPr>
            <w:r w:rsidRPr="0059259D">
              <w:rPr>
                <w:rFonts w:ascii="Calibri" w:hAnsi="Calibri" w:cs="Calibri"/>
                <w:color w:val="auto"/>
                <w:sz w:val="22"/>
                <w:szCs w:val="22"/>
                <w:lang w:bidi="ar-DZ"/>
              </w:rPr>
              <w:t xml:space="preserve">Comité Pédagogique National du Domaine des sciences Humaines et Sociales </w:t>
            </w:r>
          </w:p>
          <w:p w:rsidR="0096521C" w:rsidRPr="0059259D" w:rsidRDefault="0096521C" w:rsidP="00937192">
            <w:pPr>
              <w:pStyle w:val="Titre"/>
              <w:rPr>
                <w:rFonts w:ascii="Calibri" w:hAnsi="Calibri" w:cs="Calibri"/>
                <w:color w:val="auto"/>
                <w:sz w:val="24"/>
                <w:szCs w:val="24"/>
                <w:rtl/>
                <w:lang w:bidi="ar-DZ"/>
              </w:rPr>
            </w:pPr>
            <w:r w:rsidRPr="0059259D">
              <w:rPr>
                <w:rFonts w:ascii="Calibri" w:hAnsi="Calibri" w:cs="Calibri"/>
                <w:color w:val="auto"/>
                <w:sz w:val="24"/>
                <w:szCs w:val="24"/>
                <w:lang w:bidi="ar-DZ"/>
              </w:rPr>
              <w:t>Mise à Jour 2025</w:t>
            </w:r>
          </w:p>
        </w:tc>
      </w:tr>
    </w:tbl>
    <w:p w:rsidR="0096521C" w:rsidRDefault="0096521C" w:rsidP="0096521C">
      <w:pPr>
        <w:bidi/>
        <w:jc w:val="both"/>
        <w:rPr>
          <w:sz w:val="16"/>
          <w:szCs w:val="16"/>
          <w:lang w:bidi="ar-DZ"/>
        </w:rPr>
      </w:pPr>
    </w:p>
    <w:p w:rsidR="0096521C" w:rsidRDefault="0096521C" w:rsidP="0096521C">
      <w:pPr>
        <w:bidi/>
        <w:jc w:val="both"/>
        <w:rPr>
          <w:sz w:val="16"/>
          <w:szCs w:val="16"/>
          <w:lang w:bidi="ar-DZ"/>
        </w:rPr>
      </w:pPr>
    </w:p>
    <w:p w:rsidR="0096521C" w:rsidRDefault="0096521C" w:rsidP="0096521C">
      <w:pPr>
        <w:bidi/>
        <w:jc w:val="both"/>
        <w:rPr>
          <w:sz w:val="16"/>
          <w:szCs w:val="16"/>
          <w:lang w:bidi="ar-DZ"/>
        </w:rPr>
      </w:pPr>
    </w:p>
    <w:tbl>
      <w:tblPr>
        <w:bidiVisual/>
        <w:tblW w:w="10057" w:type="dxa"/>
        <w:tblInd w:w="-30" w:type="dxa"/>
        <w:tblLook w:val="04A0" w:firstRow="1" w:lastRow="0" w:firstColumn="1" w:lastColumn="0" w:noHBand="0" w:noVBand="1"/>
      </w:tblPr>
      <w:tblGrid>
        <w:gridCol w:w="274"/>
        <w:gridCol w:w="6515"/>
        <w:gridCol w:w="297"/>
        <w:gridCol w:w="2118"/>
        <w:gridCol w:w="853"/>
      </w:tblGrid>
      <w:tr w:rsidR="0096521C" w:rsidTr="00937192"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:rsidR="0096521C" w:rsidRPr="0059259D" w:rsidRDefault="0096521C" w:rsidP="00937192">
            <w:pPr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6521C" w:rsidRPr="0059259D" w:rsidRDefault="0096521C" w:rsidP="00937192">
            <w:pPr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241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96521C" w:rsidRPr="0059259D" w:rsidRDefault="0096521C" w:rsidP="00937192">
            <w:pPr>
              <w:rPr>
                <w:b/>
                <w:bCs/>
                <w:sz w:val="30"/>
                <w:szCs w:val="30"/>
                <w:rtl/>
                <w:lang w:bidi="ar-DZ"/>
              </w:rPr>
            </w:pPr>
            <w:r w:rsidRPr="0059259D">
              <w:rPr>
                <w:b/>
                <w:bCs/>
                <w:sz w:val="28"/>
                <w:szCs w:val="28"/>
                <w:lang w:bidi="ar-DZ"/>
              </w:rPr>
              <w:t>Etablissement</w:t>
            </w:r>
          </w:p>
        </w:tc>
        <w:tc>
          <w:tcPr>
            <w:tcW w:w="853" w:type="dxa"/>
            <w:shd w:val="clear" w:color="auto" w:fill="auto"/>
          </w:tcPr>
          <w:p w:rsidR="0096521C" w:rsidRPr="0059259D" w:rsidRDefault="0096521C" w:rsidP="00937192">
            <w:pPr>
              <w:rPr>
                <w:sz w:val="32"/>
                <w:szCs w:val="32"/>
                <w:rtl/>
                <w:lang w:bidi="ar-DZ"/>
              </w:rPr>
            </w:pPr>
          </w:p>
        </w:tc>
      </w:tr>
      <w:tr w:rsidR="0096521C" w:rsidRPr="00B4338D" w:rsidTr="00937192">
        <w:tc>
          <w:tcPr>
            <w:tcW w:w="10057" w:type="dxa"/>
            <w:gridSpan w:val="5"/>
            <w:shd w:val="clear" w:color="auto" w:fill="auto"/>
          </w:tcPr>
          <w:p w:rsidR="0096521C" w:rsidRPr="0059259D" w:rsidRDefault="0096521C" w:rsidP="00937192">
            <w:pPr>
              <w:rPr>
                <w:sz w:val="14"/>
                <w:szCs w:val="14"/>
                <w:rtl/>
                <w:lang w:bidi="ar-DZ"/>
              </w:rPr>
            </w:pPr>
          </w:p>
        </w:tc>
      </w:tr>
      <w:tr w:rsidR="0096521C" w:rsidTr="00937192"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:rsidR="0096521C" w:rsidRPr="0059259D" w:rsidRDefault="0096521C" w:rsidP="00937192">
            <w:pPr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6521C" w:rsidRPr="0059259D" w:rsidRDefault="0096521C" w:rsidP="00937192">
            <w:pPr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241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96521C" w:rsidRPr="0059259D" w:rsidRDefault="0096521C" w:rsidP="00937192">
            <w:pPr>
              <w:rPr>
                <w:sz w:val="32"/>
                <w:szCs w:val="32"/>
                <w:rtl/>
                <w:lang w:bidi="ar-DZ"/>
              </w:rPr>
            </w:pPr>
            <w:r w:rsidRPr="0059259D">
              <w:rPr>
                <w:b/>
                <w:bCs/>
                <w:sz w:val="30"/>
                <w:szCs w:val="30"/>
                <w:lang w:bidi="ar-DZ"/>
              </w:rPr>
              <w:t xml:space="preserve">Faculté / Institut </w:t>
            </w:r>
          </w:p>
        </w:tc>
        <w:tc>
          <w:tcPr>
            <w:tcW w:w="853" w:type="dxa"/>
            <w:shd w:val="clear" w:color="auto" w:fill="auto"/>
          </w:tcPr>
          <w:p w:rsidR="0096521C" w:rsidRPr="0059259D" w:rsidRDefault="0096521C" w:rsidP="00937192">
            <w:pPr>
              <w:rPr>
                <w:sz w:val="32"/>
                <w:szCs w:val="32"/>
                <w:rtl/>
                <w:lang w:bidi="ar-DZ"/>
              </w:rPr>
            </w:pPr>
          </w:p>
        </w:tc>
      </w:tr>
      <w:tr w:rsidR="0096521C" w:rsidRPr="00B4338D" w:rsidTr="00937192">
        <w:tc>
          <w:tcPr>
            <w:tcW w:w="10057" w:type="dxa"/>
            <w:gridSpan w:val="5"/>
            <w:shd w:val="clear" w:color="auto" w:fill="auto"/>
          </w:tcPr>
          <w:p w:rsidR="0096521C" w:rsidRPr="0059259D" w:rsidRDefault="0096521C" w:rsidP="00937192">
            <w:pPr>
              <w:rPr>
                <w:sz w:val="14"/>
                <w:szCs w:val="14"/>
                <w:rtl/>
                <w:lang w:bidi="ar-DZ"/>
              </w:rPr>
            </w:pPr>
          </w:p>
        </w:tc>
      </w:tr>
      <w:tr w:rsidR="0096521C" w:rsidTr="00937192"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:rsidR="0096521C" w:rsidRPr="0059259D" w:rsidRDefault="0096521C" w:rsidP="00937192">
            <w:pPr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6521C" w:rsidRPr="0059259D" w:rsidRDefault="0096521C" w:rsidP="00937192">
            <w:pPr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241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96521C" w:rsidRPr="0059259D" w:rsidRDefault="0096521C" w:rsidP="00937192">
            <w:pPr>
              <w:rPr>
                <w:sz w:val="32"/>
                <w:szCs w:val="32"/>
                <w:rtl/>
                <w:lang w:bidi="ar-DZ"/>
              </w:rPr>
            </w:pPr>
            <w:r w:rsidRPr="0059259D">
              <w:rPr>
                <w:b/>
                <w:bCs/>
                <w:sz w:val="30"/>
                <w:szCs w:val="30"/>
                <w:lang w:bidi="ar-DZ"/>
              </w:rPr>
              <w:t>Département</w:t>
            </w:r>
          </w:p>
        </w:tc>
        <w:tc>
          <w:tcPr>
            <w:tcW w:w="853" w:type="dxa"/>
            <w:shd w:val="clear" w:color="auto" w:fill="auto"/>
          </w:tcPr>
          <w:p w:rsidR="0096521C" w:rsidRPr="0059259D" w:rsidRDefault="0096521C" w:rsidP="00937192">
            <w:pPr>
              <w:rPr>
                <w:sz w:val="32"/>
                <w:szCs w:val="32"/>
                <w:rtl/>
                <w:lang w:bidi="ar-DZ"/>
              </w:rPr>
            </w:pPr>
          </w:p>
        </w:tc>
      </w:tr>
      <w:tr w:rsidR="0096521C" w:rsidTr="00937192">
        <w:tc>
          <w:tcPr>
            <w:tcW w:w="10057" w:type="dxa"/>
            <w:gridSpan w:val="5"/>
            <w:shd w:val="clear" w:color="auto" w:fill="auto"/>
          </w:tcPr>
          <w:p w:rsidR="0096521C" w:rsidRPr="0059259D" w:rsidRDefault="0096521C" w:rsidP="00937192">
            <w:pPr>
              <w:bidi/>
              <w:jc w:val="both"/>
              <w:rPr>
                <w:sz w:val="32"/>
                <w:szCs w:val="32"/>
                <w:rtl/>
                <w:lang w:bidi="ar-DZ"/>
              </w:rPr>
            </w:pPr>
          </w:p>
          <w:p w:rsidR="0096521C" w:rsidRPr="0059259D" w:rsidRDefault="0096521C" w:rsidP="00937192">
            <w:pPr>
              <w:bidi/>
              <w:jc w:val="both"/>
              <w:rPr>
                <w:sz w:val="32"/>
                <w:szCs w:val="32"/>
                <w:rtl/>
                <w:lang w:bidi="ar-DZ"/>
              </w:rPr>
            </w:pPr>
          </w:p>
        </w:tc>
      </w:tr>
      <w:tr w:rsidR="0096521C" w:rsidTr="00937192"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:rsidR="0096521C" w:rsidRPr="0059259D" w:rsidRDefault="0096521C" w:rsidP="00937192">
            <w:pPr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6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6521C" w:rsidRPr="0059259D" w:rsidRDefault="0096521C" w:rsidP="00937192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59259D">
              <w:rPr>
                <w:b/>
                <w:bCs/>
                <w:sz w:val="32"/>
                <w:szCs w:val="32"/>
                <w:lang w:bidi="ar-DZ"/>
              </w:rPr>
              <w:t>Sciences Humaines et Sociales</w:t>
            </w:r>
          </w:p>
        </w:tc>
        <w:tc>
          <w:tcPr>
            <w:tcW w:w="2118" w:type="dxa"/>
            <w:tcBorders>
              <w:left w:val="single" w:sz="4" w:space="0" w:color="auto"/>
            </w:tcBorders>
            <w:shd w:val="clear" w:color="auto" w:fill="auto"/>
          </w:tcPr>
          <w:p w:rsidR="0096521C" w:rsidRPr="0059259D" w:rsidRDefault="0096521C" w:rsidP="00937192">
            <w:pPr>
              <w:rPr>
                <w:b/>
                <w:bCs/>
                <w:sz w:val="30"/>
                <w:szCs w:val="30"/>
                <w:rtl/>
                <w:lang w:bidi="ar-DZ"/>
              </w:rPr>
            </w:pPr>
            <w:r w:rsidRPr="0059259D">
              <w:rPr>
                <w:b/>
                <w:bCs/>
                <w:sz w:val="28"/>
                <w:szCs w:val="28"/>
                <w:lang w:bidi="ar-DZ"/>
              </w:rPr>
              <w:t>Domaine</w:t>
            </w:r>
          </w:p>
        </w:tc>
        <w:tc>
          <w:tcPr>
            <w:tcW w:w="853" w:type="dxa"/>
            <w:shd w:val="clear" w:color="auto" w:fill="auto"/>
          </w:tcPr>
          <w:p w:rsidR="0096521C" w:rsidRPr="0059259D" w:rsidRDefault="0096521C" w:rsidP="00937192">
            <w:pPr>
              <w:rPr>
                <w:sz w:val="32"/>
                <w:szCs w:val="32"/>
                <w:rtl/>
                <w:lang w:bidi="ar-DZ"/>
              </w:rPr>
            </w:pPr>
          </w:p>
        </w:tc>
      </w:tr>
      <w:tr w:rsidR="0096521C" w:rsidRPr="00B4338D" w:rsidTr="00937192">
        <w:tc>
          <w:tcPr>
            <w:tcW w:w="10057" w:type="dxa"/>
            <w:gridSpan w:val="5"/>
            <w:shd w:val="clear" w:color="auto" w:fill="auto"/>
          </w:tcPr>
          <w:p w:rsidR="0096521C" w:rsidRPr="0059259D" w:rsidRDefault="0096521C" w:rsidP="00937192">
            <w:pPr>
              <w:rPr>
                <w:sz w:val="14"/>
                <w:szCs w:val="14"/>
                <w:rtl/>
                <w:lang w:bidi="ar-DZ"/>
              </w:rPr>
            </w:pPr>
          </w:p>
        </w:tc>
      </w:tr>
      <w:tr w:rsidR="0096521C" w:rsidTr="00937192"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:rsidR="0096521C" w:rsidRPr="0059259D" w:rsidRDefault="0096521C" w:rsidP="00937192">
            <w:pPr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6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6521C" w:rsidRPr="0059259D" w:rsidRDefault="0096521C" w:rsidP="00937192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59259D">
              <w:rPr>
                <w:b/>
                <w:bCs/>
                <w:sz w:val="32"/>
                <w:szCs w:val="32"/>
                <w:lang w:bidi="ar-DZ"/>
              </w:rPr>
              <w:t xml:space="preserve">Sciences Sociales - </w:t>
            </w:r>
            <w:r>
              <w:rPr>
                <w:b/>
                <w:bCs/>
                <w:sz w:val="32"/>
                <w:szCs w:val="32"/>
                <w:lang w:bidi="ar-DZ"/>
              </w:rPr>
              <w:t>Psychologie</w:t>
            </w:r>
          </w:p>
        </w:tc>
        <w:tc>
          <w:tcPr>
            <w:tcW w:w="2118" w:type="dxa"/>
            <w:tcBorders>
              <w:left w:val="single" w:sz="4" w:space="0" w:color="auto"/>
            </w:tcBorders>
            <w:shd w:val="clear" w:color="auto" w:fill="auto"/>
          </w:tcPr>
          <w:p w:rsidR="0096521C" w:rsidRPr="0059259D" w:rsidRDefault="0096521C" w:rsidP="00937192">
            <w:pPr>
              <w:rPr>
                <w:sz w:val="32"/>
                <w:szCs w:val="32"/>
                <w:rtl/>
                <w:lang w:bidi="ar-DZ"/>
              </w:rPr>
            </w:pPr>
            <w:r w:rsidRPr="0059259D">
              <w:rPr>
                <w:b/>
                <w:bCs/>
                <w:sz w:val="30"/>
                <w:szCs w:val="30"/>
                <w:lang w:bidi="ar-DZ"/>
              </w:rPr>
              <w:t>Filière</w:t>
            </w:r>
          </w:p>
        </w:tc>
        <w:tc>
          <w:tcPr>
            <w:tcW w:w="853" w:type="dxa"/>
            <w:shd w:val="clear" w:color="auto" w:fill="auto"/>
          </w:tcPr>
          <w:p w:rsidR="0096521C" w:rsidRPr="0059259D" w:rsidRDefault="0096521C" w:rsidP="00937192">
            <w:pPr>
              <w:rPr>
                <w:sz w:val="32"/>
                <w:szCs w:val="32"/>
                <w:rtl/>
                <w:lang w:bidi="ar-DZ"/>
              </w:rPr>
            </w:pPr>
          </w:p>
        </w:tc>
      </w:tr>
      <w:tr w:rsidR="0096521C" w:rsidRPr="00B4338D" w:rsidTr="00937192">
        <w:tc>
          <w:tcPr>
            <w:tcW w:w="10057" w:type="dxa"/>
            <w:gridSpan w:val="5"/>
            <w:shd w:val="clear" w:color="auto" w:fill="auto"/>
          </w:tcPr>
          <w:p w:rsidR="0096521C" w:rsidRPr="0059259D" w:rsidRDefault="0096521C" w:rsidP="00937192">
            <w:pPr>
              <w:rPr>
                <w:sz w:val="14"/>
                <w:szCs w:val="14"/>
                <w:rtl/>
                <w:lang w:bidi="ar-DZ"/>
              </w:rPr>
            </w:pPr>
          </w:p>
        </w:tc>
      </w:tr>
      <w:tr w:rsidR="0096521C" w:rsidTr="00937192"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:rsidR="0096521C" w:rsidRPr="0059259D" w:rsidRDefault="0096521C" w:rsidP="00937192">
            <w:pPr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6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6521C" w:rsidRPr="0059259D" w:rsidRDefault="0096521C" w:rsidP="00937192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59259D">
              <w:rPr>
                <w:b/>
                <w:bCs/>
                <w:sz w:val="32"/>
                <w:szCs w:val="32"/>
                <w:lang w:bidi="ar-DZ"/>
              </w:rPr>
              <w:t>P</w:t>
            </w:r>
            <w:r>
              <w:rPr>
                <w:b/>
                <w:bCs/>
                <w:sz w:val="32"/>
                <w:szCs w:val="32"/>
                <w:lang w:bidi="ar-DZ"/>
              </w:rPr>
              <w:t>sychologie du travail, de l’organisation et de la gestion des ressources humaines</w:t>
            </w:r>
          </w:p>
        </w:tc>
        <w:tc>
          <w:tcPr>
            <w:tcW w:w="2118" w:type="dxa"/>
            <w:tcBorders>
              <w:left w:val="single" w:sz="4" w:space="0" w:color="auto"/>
            </w:tcBorders>
            <w:shd w:val="clear" w:color="auto" w:fill="auto"/>
          </w:tcPr>
          <w:p w:rsidR="0096521C" w:rsidRPr="0059259D" w:rsidRDefault="0096521C" w:rsidP="00937192">
            <w:pPr>
              <w:rPr>
                <w:sz w:val="32"/>
                <w:szCs w:val="32"/>
                <w:rtl/>
                <w:lang w:bidi="ar-DZ"/>
              </w:rPr>
            </w:pPr>
            <w:r w:rsidRPr="0059259D">
              <w:rPr>
                <w:b/>
                <w:bCs/>
                <w:sz w:val="30"/>
                <w:szCs w:val="30"/>
                <w:lang w:bidi="ar-DZ"/>
              </w:rPr>
              <w:t>Spécialité</w:t>
            </w:r>
          </w:p>
        </w:tc>
        <w:tc>
          <w:tcPr>
            <w:tcW w:w="853" w:type="dxa"/>
            <w:shd w:val="clear" w:color="auto" w:fill="auto"/>
          </w:tcPr>
          <w:p w:rsidR="0096521C" w:rsidRPr="0059259D" w:rsidRDefault="0096521C" w:rsidP="00937192">
            <w:pPr>
              <w:rPr>
                <w:sz w:val="32"/>
                <w:szCs w:val="32"/>
                <w:rtl/>
                <w:lang w:bidi="ar-DZ"/>
              </w:rPr>
            </w:pPr>
          </w:p>
        </w:tc>
      </w:tr>
      <w:tr w:rsidR="0096521C" w:rsidRPr="00B4338D" w:rsidTr="00937192">
        <w:trPr>
          <w:gridAfter w:val="4"/>
          <w:wAfter w:w="9783" w:type="dxa"/>
        </w:trPr>
        <w:tc>
          <w:tcPr>
            <w:tcW w:w="274" w:type="dxa"/>
            <w:shd w:val="clear" w:color="auto" w:fill="auto"/>
          </w:tcPr>
          <w:p w:rsidR="0096521C" w:rsidRPr="0059259D" w:rsidRDefault="0096521C" w:rsidP="00937192">
            <w:pPr>
              <w:rPr>
                <w:sz w:val="14"/>
                <w:szCs w:val="14"/>
                <w:rtl/>
                <w:lang w:bidi="ar-DZ"/>
              </w:rPr>
            </w:pPr>
          </w:p>
        </w:tc>
      </w:tr>
    </w:tbl>
    <w:p w:rsidR="0096521C" w:rsidRDefault="0096521C" w:rsidP="0096521C">
      <w:pPr>
        <w:bidi/>
        <w:jc w:val="both"/>
        <w:rPr>
          <w:sz w:val="16"/>
          <w:szCs w:val="16"/>
          <w:lang w:bidi="ar-DZ"/>
        </w:rPr>
      </w:pPr>
    </w:p>
    <w:p w:rsidR="0096521C" w:rsidRPr="00134EAA" w:rsidRDefault="0096521C" w:rsidP="0096521C">
      <w:pPr>
        <w:bidi/>
        <w:jc w:val="both"/>
        <w:rPr>
          <w:sz w:val="16"/>
          <w:szCs w:val="16"/>
          <w:lang w:bidi="ar-DZ"/>
        </w:rPr>
      </w:pPr>
    </w:p>
    <w:tbl>
      <w:tblPr>
        <w:bidiVisual/>
        <w:tblW w:w="0" w:type="auto"/>
        <w:tblInd w:w="1992" w:type="dxa"/>
        <w:tblLook w:val="04A0" w:firstRow="1" w:lastRow="0" w:firstColumn="1" w:lastColumn="0" w:noHBand="0" w:noVBand="1"/>
      </w:tblPr>
      <w:tblGrid>
        <w:gridCol w:w="2977"/>
        <w:gridCol w:w="3529"/>
      </w:tblGrid>
      <w:tr w:rsidR="0096521C" w:rsidTr="0093719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6521C" w:rsidRPr="0059259D" w:rsidRDefault="0096521C" w:rsidP="00937192">
            <w:pPr>
              <w:jc w:val="center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3529" w:type="dxa"/>
            <w:tcBorders>
              <w:left w:val="single" w:sz="4" w:space="0" w:color="auto"/>
            </w:tcBorders>
            <w:shd w:val="clear" w:color="auto" w:fill="auto"/>
          </w:tcPr>
          <w:p w:rsidR="0096521C" w:rsidRPr="0059259D" w:rsidRDefault="0096521C" w:rsidP="00937192">
            <w:pPr>
              <w:jc w:val="center"/>
              <w:rPr>
                <w:b/>
                <w:bCs/>
                <w:sz w:val="30"/>
                <w:szCs w:val="30"/>
                <w:lang w:bidi="ar-DZ"/>
              </w:rPr>
            </w:pPr>
            <w:r w:rsidRPr="0059259D">
              <w:rPr>
                <w:b/>
                <w:bCs/>
                <w:sz w:val="30"/>
                <w:szCs w:val="30"/>
                <w:lang w:bidi="ar-DZ"/>
              </w:rPr>
              <w:t>Année universitaire</w:t>
            </w:r>
          </w:p>
        </w:tc>
      </w:tr>
    </w:tbl>
    <w:p w:rsidR="0096521C" w:rsidRPr="006964A3" w:rsidRDefault="0096521C" w:rsidP="0096521C">
      <w:pPr>
        <w:bidi/>
        <w:rPr>
          <w:b/>
          <w:bCs/>
          <w:sz w:val="32"/>
          <w:szCs w:val="32"/>
          <w:rtl/>
          <w:lang w:bidi="ar-DZ"/>
        </w:rPr>
      </w:pPr>
    </w:p>
    <w:p w:rsidR="0096521C" w:rsidRDefault="0096521C" w:rsidP="0096521C">
      <w:pPr>
        <w:ind w:left="283"/>
        <w:jc w:val="lowKashida"/>
        <w:rPr>
          <w:b/>
          <w:bCs/>
          <w:sz w:val="28"/>
          <w:szCs w:val="28"/>
          <w:rtl/>
        </w:rPr>
      </w:pPr>
      <w:r w:rsidRPr="00B12FC3">
        <w:rPr>
          <w:rFonts w:hint="cs"/>
          <w:b/>
          <w:bCs/>
          <w:rtl/>
        </w:rPr>
        <w:t>(*)</w:t>
      </w:r>
      <w:r w:rsidRPr="00B12FC3">
        <w:rPr>
          <w:b/>
          <w:bCs/>
        </w:rPr>
        <w:t xml:space="preserve"> Offre de formation académique ou professionnel</w:t>
      </w:r>
      <w:r w:rsidRPr="00A05A5F">
        <w:rPr>
          <w:b/>
          <w:bCs/>
          <w:sz w:val="28"/>
          <w:szCs w:val="28"/>
        </w:rPr>
        <w:t>.</w:t>
      </w:r>
    </w:p>
    <w:p w:rsidR="0096521C" w:rsidRDefault="0096521C" w:rsidP="008B7C8D">
      <w:pPr>
        <w:ind w:left="283"/>
        <w:jc w:val="lowKashida"/>
        <w:rPr>
          <w:bCs/>
          <w:sz w:val="28"/>
          <w:szCs w:val="28"/>
        </w:rPr>
      </w:pPr>
    </w:p>
    <w:p w:rsidR="0096521C" w:rsidRPr="00A05A5F" w:rsidRDefault="0096521C" w:rsidP="008B7C8D">
      <w:pPr>
        <w:ind w:left="283"/>
        <w:jc w:val="lowKashida"/>
        <w:rPr>
          <w:bCs/>
          <w:sz w:val="28"/>
          <w:szCs w:val="28"/>
          <w:lang w:bidi="ar-DZ"/>
        </w:rPr>
      </w:pPr>
    </w:p>
    <w:tbl>
      <w:tblPr>
        <w:bidiVisual/>
        <w:tblW w:w="9638" w:type="dxa"/>
        <w:tblLook w:val="04A0" w:firstRow="1" w:lastRow="0" w:firstColumn="1" w:lastColumn="0" w:noHBand="0" w:noVBand="1"/>
      </w:tblPr>
      <w:tblGrid>
        <w:gridCol w:w="1006"/>
        <w:gridCol w:w="850"/>
        <w:gridCol w:w="994"/>
        <w:gridCol w:w="217"/>
        <w:gridCol w:w="661"/>
        <w:gridCol w:w="128"/>
        <w:gridCol w:w="172"/>
        <w:gridCol w:w="531"/>
        <w:gridCol w:w="283"/>
        <w:gridCol w:w="542"/>
        <w:gridCol w:w="438"/>
        <w:gridCol w:w="413"/>
        <w:gridCol w:w="592"/>
        <w:gridCol w:w="1005"/>
        <w:gridCol w:w="954"/>
        <w:gridCol w:w="852"/>
      </w:tblGrid>
      <w:tr w:rsidR="009E0424" w:rsidRPr="005C588B" w:rsidTr="0096521C">
        <w:tc>
          <w:tcPr>
            <w:tcW w:w="9638" w:type="dxa"/>
            <w:gridSpan w:val="16"/>
            <w:shd w:val="clear" w:color="auto" w:fill="auto"/>
          </w:tcPr>
          <w:bookmarkEnd w:id="0"/>
          <w:p w:rsidR="009E0424" w:rsidRPr="0096521C" w:rsidRDefault="009E0424" w:rsidP="0096521C">
            <w:pPr>
              <w:pStyle w:val="Titre"/>
              <w:bidi/>
              <w:rPr>
                <w:rFonts w:ascii="Times New Roman" w:hAnsi="Times New Roman"/>
                <w:color w:val="000000"/>
                <w:sz w:val="32"/>
                <w:szCs w:val="32"/>
                <w:rtl/>
              </w:rPr>
            </w:pPr>
            <w:r w:rsidRPr="0096521C">
              <w:rPr>
                <w:rFonts w:ascii="Times New Roman" w:hAnsi="Times New Roman" w:hint="cs"/>
                <w:color w:val="000000"/>
                <w:sz w:val="32"/>
                <w:szCs w:val="32"/>
                <w:rtl/>
              </w:rPr>
              <w:lastRenderedPageBreak/>
              <w:t>ا</w:t>
            </w:r>
            <w:r w:rsidRPr="0096521C">
              <w:rPr>
                <w:rFonts w:ascii="Times New Roman" w:hAnsi="Times New Roman"/>
                <w:color w:val="000000"/>
                <w:sz w:val="32"/>
                <w:szCs w:val="32"/>
                <w:rtl/>
              </w:rPr>
              <w:t>لفهرس</w:t>
            </w:r>
          </w:p>
          <w:p w:rsidR="009E0424" w:rsidRPr="0096521C" w:rsidRDefault="009E0424" w:rsidP="0096521C">
            <w:pPr>
              <w:pStyle w:val="Titre"/>
              <w:bidi/>
              <w:rPr>
                <w:rFonts w:ascii="Times New Roman" w:hAnsi="Times New Roman"/>
                <w:color w:val="000000"/>
                <w:sz w:val="18"/>
                <w:szCs w:val="18"/>
                <w:rtl/>
              </w:rPr>
            </w:pPr>
          </w:p>
        </w:tc>
      </w:tr>
      <w:tr w:rsidR="0096521C" w:rsidRPr="005C588B" w:rsidTr="0096521C">
        <w:tc>
          <w:tcPr>
            <w:tcW w:w="2850" w:type="dxa"/>
            <w:gridSpan w:val="3"/>
            <w:shd w:val="clear" w:color="auto" w:fill="auto"/>
          </w:tcPr>
          <w:p w:rsidR="009E0424" w:rsidRPr="0096521C" w:rsidRDefault="009E0424" w:rsidP="0096521C">
            <w:pPr>
              <w:pStyle w:val="Titre"/>
              <w:bidi/>
              <w:jc w:val="left"/>
              <w:rPr>
                <w:rFonts w:ascii="Times New Roman" w:hAnsi="Times New Roman"/>
                <w:color w:val="000000"/>
                <w:sz w:val="20"/>
                <w:szCs w:val="20"/>
                <w:rtl/>
              </w:rPr>
            </w:pPr>
          </w:p>
        </w:tc>
        <w:tc>
          <w:tcPr>
            <w:tcW w:w="1006" w:type="dxa"/>
            <w:gridSpan w:val="3"/>
            <w:shd w:val="clear" w:color="auto" w:fill="auto"/>
          </w:tcPr>
          <w:p w:rsidR="009E0424" w:rsidRPr="0096521C" w:rsidRDefault="009E0424" w:rsidP="0096521C">
            <w:pPr>
              <w:pStyle w:val="Titre"/>
              <w:bidi/>
              <w:rPr>
                <w:rFonts w:ascii="Times New Roman" w:hAnsi="Times New Roman"/>
                <w:color w:val="000000"/>
                <w:sz w:val="20"/>
                <w:szCs w:val="20"/>
                <w:rtl/>
              </w:rPr>
            </w:pPr>
          </w:p>
        </w:tc>
        <w:tc>
          <w:tcPr>
            <w:tcW w:w="986" w:type="dxa"/>
            <w:gridSpan w:val="3"/>
            <w:shd w:val="clear" w:color="auto" w:fill="auto"/>
          </w:tcPr>
          <w:p w:rsidR="009E0424" w:rsidRPr="0096521C" w:rsidRDefault="009E0424" w:rsidP="0096521C">
            <w:pPr>
              <w:pStyle w:val="Titre"/>
              <w:bidi/>
              <w:rPr>
                <w:rFonts w:ascii="Times New Roman" w:hAnsi="Times New Roman"/>
                <w:color w:val="000000"/>
                <w:sz w:val="20"/>
                <w:szCs w:val="20"/>
                <w:rtl/>
              </w:rPr>
            </w:pPr>
          </w:p>
        </w:tc>
        <w:tc>
          <w:tcPr>
            <w:tcW w:w="980" w:type="dxa"/>
            <w:gridSpan w:val="2"/>
            <w:shd w:val="clear" w:color="auto" w:fill="auto"/>
          </w:tcPr>
          <w:p w:rsidR="009E0424" w:rsidRPr="0096521C" w:rsidRDefault="009E0424" w:rsidP="0096521C">
            <w:pPr>
              <w:pStyle w:val="Titre"/>
              <w:bidi/>
              <w:rPr>
                <w:rFonts w:ascii="Times New Roman" w:hAnsi="Times New Roman"/>
                <w:color w:val="000000"/>
                <w:sz w:val="20"/>
                <w:szCs w:val="20"/>
                <w:rtl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9E0424" w:rsidRPr="0096521C" w:rsidRDefault="009E0424" w:rsidP="0096521C">
            <w:pPr>
              <w:pStyle w:val="Titre"/>
              <w:bidi/>
              <w:rPr>
                <w:rFonts w:ascii="Times New Roman" w:hAnsi="Times New Roman"/>
                <w:color w:val="000000"/>
                <w:sz w:val="20"/>
                <w:szCs w:val="20"/>
                <w:rtl/>
              </w:rPr>
            </w:pPr>
          </w:p>
        </w:tc>
        <w:tc>
          <w:tcPr>
            <w:tcW w:w="1005" w:type="dxa"/>
            <w:shd w:val="clear" w:color="auto" w:fill="auto"/>
          </w:tcPr>
          <w:p w:rsidR="009E0424" w:rsidRPr="0096521C" w:rsidRDefault="009E0424" w:rsidP="0096521C">
            <w:pPr>
              <w:pStyle w:val="Titre"/>
              <w:bidi/>
              <w:rPr>
                <w:rFonts w:ascii="Times New Roman" w:hAnsi="Times New Roman"/>
                <w:color w:val="000000"/>
                <w:sz w:val="20"/>
                <w:szCs w:val="20"/>
                <w:rtl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:rsidR="009E0424" w:rsidRPr="0096521C" w:rsidRDefault="009E0424" w:rsidP="0096521C">
            <w:pPr>
              <w:pStyle w:val="Titre"/>
              <w:bidi/>
              <w:rPr>
                <w:rFonts w:ascii="Times New Roman" w:hAnsi="Times New Roman"/>
                <w:color w:val="000000"/>
                <w:sz w:val="20"/>
                <w:szCs w:val="20"/>
                <w:rtl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9E0424" w:rsidRPr="0096521C" w:rsidRDefault="009E0424" w:rsidP="0096521C">
            <w:pPr>
              <w:pStyle w:val="Titre"/>
              <w:bidi/>
              <w:rPr>
                <w:rFonts w:ascii="Times New Roman" w:hAnsi="Times New Roman"/>
                <w:color w:val="000000"/>
                <w:sz w:val="20"/>
                <w:szCs w:val="20"/>
                <w:rtl/>
              </w:rPr>
            </w:pPr>
            <w:r w:rsidRPr="0096521C">
              <w:rPr>
                <w:rFonts w:ascii="Times New Roman" w:hAnsi="Times New Roman" w:hint="cs"/>
                <w:color w:val="000000"/>
                <w:sz w:val="20"/>
                <w:szCs w:val="20"/>
                <w:rtl/>
              </w:rPr>
              <w:t>الصفحة</w:t>
            </w:r>
          </w:p>
        </w:tc>
      </w:tr>
      <w:tr w:rsidR="009E0424" w:rsidRPr="005C588B" w:rsidTr="0096521C">
        <w:tc>
          <w:tcPr>
            <w:tcW w:w="2850" w:type="dxa"/>
            <w:gridSpan w:val="3"/>
            <w:shd w:val="clear" w:color="auto" w:fill="auto"/>
            <w:vAlign w:val="center"/>
          </w:tcPr>
          <w:p w:rsidR="009E0424" w:rsidRPr="0096521C" w:rsidRDefault="009E0424" w:rsidP="0096521C">
            <w:pPr>
              <w:pStyle w:val="Titre"/>
              <w:numPr>
                <w:ilvl w:val="0"/>
                <w:numId w:val="6"/>
              </w:numPr>
              <w:bidi/>
              <w:ind w:left="454"/>
              <w:jc w:val="left"/>
              <w:rPr>
                <w:rFonts w:ascii="Times New Roman" w:hAnsi="Times New Roman"/>
                <w:b w:val="0"/>
                <w:bCs w:val="0"/>
                <w:color w:val="000000"/>
                <w:sz w:val="32"/>
                <w:szCs w:val="32"/>
                <w:rtl/>
              </w:rPr>
            </w:pPr>
            <w:r w:rsidRPr="0096521C">
              <w:rPr>
                <w:rFonts w:ascii="Times New Roman" w:hAnsi="Times New Roman" w:hint="cs"/>
                <w:b w:val="0"/>
                <w:bCs w:val="0"/>
                <w:color w:val="000000"/>
                <w:sz w:val="28"/>
                <w:szCs w:val="28"/>
                <w:rtl/>
              </w:rPr>
              <w:t xml:space="preserve">رسالة تحفيز </w:t>
            </w:r>
          </w:p>
        </w:tc>
        <w:tc>
          <w:tcPr>
            <w:tcW w:w="5936" w:type="dxa"/>
            <w:gridSpan w:val="12"/>
            <w:shd w:val="clear" w:color="auto" w:fill="auto"/>
            <w:vAlign w:val="center"/>
          </w:tcPr>
          <w:p w:rsidR="009E0424" w:rsidRPr="0096521C" w:rsidRDefault="009E0424" w:rsidP="0096521C">
            <w:pPr>
              <w:pStyle w:val="Titre"/>
              <w:bidi/>
              <w:jc w:val="left"/>
              <w:rPr>
                <w:rFonts w:ascii="Times New Roman" w:hAnsi="Times New Roman"/>
                <w:b w:val="0"/>
                <w:bCs w:val="0"/>
                <w:color w:val="000000"/>
                <w:sz w:val="32"/>
                <w:szCs w:val="32"/>
                <w:rtl/>
              </w:rPr>
            </w:pPr>
            <w:r w:rsidRPr="0096521C">
              <w:rPr>
                <w:rFonts w:ascii="Times New Roman" w:hAnsi="Times New Roman" w:hint="cs"/>
                <w:b w:val="0"/>
                <w:bCs w:val="0"/>
                <w:color w:val="000000"/>
                <w:sz w:val="22"/>
                <w:szCs w:val="22"/>
                <w:rtl/>
              </w:rPr>
              <w:t xml:space="preserve">(ممضاة ومشفوعة بختم رئيس المؤسسة الجامعية) </w:t>
            </w:r>
            <w:r w:rsidRPr="0096521C">
              <w:rPr>
                <w:rFonts w:ascii="Times New Roman" w:hAnsi="Times New Roman" w:hint="cs"/>
                <w:b w:val="0"/>
                <w:bCs w:val="0"/>
                <w:color w:val="000000"/>
                <w:sz w:val="28"/>
                <w:szCs w:val="28"/>
                <w:rtl/>
              </w:rPr>
              <w:t>...............................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E0424" w:rsidRPr="0096521C" w:rsidRDefault="009E0424" w:rsidP="0096521C">
            <w:pPr>
              <w:pStyle w:val="Titre"/>
              <w:bidi/>
              <w:rPr>
                <w:rFonts w:ascii="Times New Roman" w:hAnsi="Times New Roman"/>
                <w:color w:val="000000"/>
                <w:sz w:val="32"/>
                <w:szCs w:val="32"/>
                <w:rtl/>
              </w:rPr>
            </w:pPr>
            <w:r w:rsidRPr="0096521C">
              <w:rPr>
                <w:rFonts w:ascii="Times New Roman" w:hAnsi="Times New Roman" w:hint="cs"/>
                <w:color w:val="000000"/>
                <w:sz w:val="32"/>
                <w:szCs w:val="32"/>
                <w:rtl/>
              </w:rPr>
              <w:t>...</w:t>
            </w:r>
          </w:p>
        </w:tc>
      </w:tr>
      <w:tr w:rsidR="009E0424" w:rsidRPr="005C588B" w:rsidTr="0096521C">
        <w:tc>
          <w:tcPr>
            <w:tcW w:w="4559" w:type="dxa"/>
            <w:gridSpan w:val="8"/>
            <w:shd w:val="clear" w:color="auto" w:fill="auto"/>
            <w:vAlign w:val="center"/>
          </w:tcPr>
          <w:p w:rsidR="009E0424" w:rsidRPr="0096521C" w:rsidRDefault="009E0424" w:rsidP="0096521C">
            <w:pPr>
              <w:pStyle w:val="Titre"/>
              <w:numPr>
                <w:ilvl w:val="0"/>
                <w:numId w:val="6"/>
              </w:numPr>
              <w:bidi/>
              <w:ind w:left="454"/>
              <w:jc w:val="left"/>
              <w:rPr>
                <w:rFonts w:ascii="Times New Roman" w:hAnsi="Times New Roman"/>
                <w:b w:val="0"/>
                <w:bCs w:val="0"/>
                <w:color w:val="000000"/>
                <w:sz w:val="32"/>
                <w:szCs w:val="32"/>
                <w:rtl/>
              </w:rPr>
            </w:pPr>
            <w:r w:rsidRPr="0096521C">
              <w:rPr>
                <w:rFonts w:ascii="Times New Roman" w:hAnsi="Times New Roman" w:hint="cs"/>
                <w:b w:val="0"/>
                <w:bCs w:val="0"/>
                <w:color w:val="000000"/>
                <w:sz w:val="28"/>
                <w:szCs w:val="28"/>
                <w:rtl/>
              </w:rPr>
              <w:t xml:space="preserve">بطاقة موقع عرض التكوين المطلوب فتحه </w:t>
            </w:r>
          </w:p>
        </w:tc>
        <w:tc>
          <w:tcPr>
            <w:tcW w:w="4227" w:type="dxa"/>
            <w:gridSpan w:val="7"/>
            <w:shd w:val="clear" w:color="auto" w:fill="auto"/>
            <w:vAlign w:val="center"/>
          </w:tcPr>
          <w:p w:rsidR="009E0424" w:rsidRPr="0096521C" w:rsidRDefault="009E0424" w:rsidP="0096521C">
            <w:pPr>
              <w:pStyle w:val="Titre"/>
              <w:bidi/>
              <w:jc w:val="left"/>
              <w:rPr>
                <w:rFonts w:ascii="Times New Roman" w:hAnsi="Times New Roman"/>
                <w:b w:val="0"/>
                <w:bCs w:val="0"/>
                <w:color w:val="000000"/>
                <w:sz w:val="32"/>
                <w:szCs w:val="32"/>
                <w:rtl/>
              </w:rPr>
            </w:pPr>
            <w:r w:rsidRPr="0096521C">
              <w:rPr>
                <w:rFonts w:ascii="Times New Roman" w:hAnsi="Times New Roman" w:hint="cs"/>
                <w:b w:val="0"/>
                <w:bCs w:val="0"/>
                <w:color w:val="000000"/>
                <w:sz w:val="22"/>
                <w:szCs w:val="22"/>
                <w:rtl/>
              </w:rPr>
              <w:t>(ممضاة ومشفوعة بختم مسؤول فريق ميدان التكوين)</w:t>
            </w:r>
            <w:r w:rsidRPr="0096521C">
              <w:rPr>
                <w:rFonts w:ascii="Times New Roman" w:hAnsi="Times New Roman" w:hint="cs"/>
                <w:b w:val="0"/>
                <w:bCs w:val="0"/>
                <w:color w:val="000000"/>
                <w:sz w:val="28"/>
                <w:szCs w:val="28"/>
                <w:rtl/>
              </w:rPr>
              <w:t xml:space="preserve"> ...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E0424" w:rsidRPr="0096521C" w:rsidRDefault="009E0424" w:rsidP="0096521C">
            <w:pPr>
              <w:pStyle w:val="Titre"/>
              <w:bidi/>
              <w:rPr>
                <w:rFonts w:ascii="Times New Roman" w:hAnsi="Times New Roman"/>
                <w:color w:val="000000"/>
                <w:sz w:val="32"/>
                <w:szCs w:val="32"/>
                <w:rtl/>
              </w:rPr>
            </w:pPr>
            <w:r w:rsidRPr="0096521C">
              <w:rPr>
                <w:rFonts w:ascii="Times New Roman" w:hAnsi="Times New Roman" w:hint="cs"/>
                <w:color w:val="000000"/>
                <w:sz w:val="32"/>
                <w:szCs w:val="32"/>
                <w:rtl/>
              </w:rPr>
              <w:t>...</w:t>
            </w:r>
          </w:p>
        </w:tc>
      </w:tr>
      <w:tr w:rsidR="009E0424" w:rsidRPr="005C588B" w:rsidTr="0096521C">
        <w:tc>
          <w:tcPr>
            <w:tcW w:w="5384" w:type="dxa"/>
            <w:gridSpan w:val="10"/>
            <w:shd w:val="clear" w:color="auto" w:fill="auto"/>
            <w:vAlign w:val="center"/>
          </w:tcPr>
          <w:p w:rsidR="009E0424" w:rsidRPr="0096521C" w:rsidRDefault="009E0424" w:rsidP="0096521C">
            <w:pPr>
              <w:pStyle w:val="Titre"/>
              <w:numPr>
                <w:ilvl w:val="0"/>
                <w:numId w:val="6"/>
              </w:numPr>
              <w:bidi/>
              <w:ind w:left="454"/>
              <w:jc w:val="left"/>
              <w:rPr>
                <w:rFonts w:ascii="Times New Roman" w:hAnsi="Times New Roman"/>
                <w:b w:val="0"/>
                <w:bCs w:val="0"/>
                <w:color w:val="000000"/>
                <w:sz w:val="32"/>
                <w:szCs w:val="32"/>
                <w:rtl/>
              </w:rPr>
            </w:pPr>
            <w:r w:rsidRPr="0096521C">
              <w:rPr>
                <w:rFonts w:ascii="Times New Roman" w:hAnsi="Times New Roman" w:hint="cs"/>
                <w:b w:val="0"/>
                <w:bCs w:val="0"/>
                <w:color w:val="000000"/>
                <w:sz w:val="28"/>
                <w:szCs w:val="28"/>
                <w:rtl/>
              </w:rPr>
              <w:t>قرارات الشعب والتخصصات المؤهلة في المؤسسة</w:t>
            </w:r>
          </w:p>
        </w:tc>
        <w:tc>
          <w:tcPr>
            <w:tcW w:w="3402" w:type="dxa"/>
            <w:gridSpan w:val="5"/>
            <w:shd w:val="clear" w:color="auto" w:fill="auto"/>
            <w:vAlign w:val="center"/>
          </w:tcPr>
          <w:p w:rsidR="009E0424" w:rsidRPr="0096521C" w:rsidRDefault="009E0424" w:rsidP="0096521C">
            <w:pPr>
              <w:pStyle w:val="Titre"/>
              <w:bidi/>
              <w:jc w:val="left"/>
              <w:rPr>
                <w:rFonts w:ascii="Times New Roman" w:hAnsi="Times New Roman"/>
                <w:b w:val="0"/>
                <w:bCs w:val="0"/>
                <w:color w:val="000000"/>
                <w:sz w:val="32"/>
                <w:szCs w:val="32"/>
                <w:rtl/>
              </w:rPr>
            </w:pPr>
            <w:r w:rsidRPr="0096521C">
              <w:rPr>
                <w:rFonts w:ascii="Times New Roman" w:hAnsi="Times New Roman" w:hint="cs"/>
                <w:b w:val="0"/>
                <w:bCs w:val="0"/>
                <w:color w:val="000000"/>
                <w:sz w:val="28"/>
                <w:szCs w:val="28"/>
                <w:rtl/>
              </w:rPr>
              <w:t>............................................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E0424" w:rsidRPr="0096521C" w:rsidRDefault="009E0424" w:rsidP="0096521C">
            <w:pPr>
              <w:pStyle w:val="Titre"/>
              <w:bidi/>
              <w:rPr>
                <w:rFonts w:ascii="Times New Roman" w:hAnsi="Times New Roman"/>
                <w:color w:val="000000"/>
                <w:sz w:val="32"/>
                <w:szCs w:val="32"/>
                <w:rtl/>
              </w:rPr>
            </w:pPr>
            <w:r w:rsidRPr="0096521C">
              <w:rPr>
                <w:rFonts w:ascii="Times New Roman" w:hAnsi="Times New Roman" w:hint="cs"/>
                <w:color w:val="000000"/>
                <w:sz w:val="32"/>
                <w:szCs w:val="32"/>
                <w:rtl/>
              </w:rPr>
              <w:t>...</w:t>
            </w:r>
          </w:p>
        </w:tc>
      </w:tr>
      <w:tr w:rsidR="009E0424" w:rsidRPr="005C588B" w:rsidTr="0096521C">
        <w:tc>
          <w:tcPr>
            <w:tcW w:w="3728" w:type="dxa"/>
            <w:gridSpan w:val="5"/>
            <w:shd w:val="clear" w:color="auto" w:fill="auto"/>
            <w:vAlign w:val="center"/>
          </w:tcPr>
          <w:p w:rsidR="009E0424" w:rsidRPr="0096521C" w:rsidRDefault="009E0424" w:rsidP="0096521C">
            <w:pPr>
              <w:pStyle w:val="Titre"/>
              <w:numPr>
                <w:ilvl w:val="0"/>
                <w:numId w:val="6"/>
              </w:numPr>
              <w:bidi/>
              <w:ind w:left="454"/>
              <w:jc w:val="left"/>
              <w:rPr>
                <w:rFonts w:ascii="Times New Roman" w:hAnsi="Times New Roman"/>
                <w:b w:val="0"/>
                <w:bCs w:val="0"/>
                <w:color w:val="000000"/>
                <w:sz w:val="32"/>
                <w:szCs w:val="32"/>
                <w:rtl/>
              </w:rPr>
            </w:pPr>
            <w:r w:rsidRPr="0096521C">
              <w:rPr>
                <w:rFonts w:ascii="Times New Roman" w:hAnsi="Times New Roman" w:hint="cs"/>
                <w:b w:val="0"/>
                <w:bCs w:val="0"/>
                <w:color w:val="000000"/>
                <w:sz w:val="28"/>
                <w:szCs w:val="28"/>
                <w:rtl/>
              </w:rPr>
              <w:t>بطاقة الهيئات الإدارية بالمؤسسة</w:t>
            </w:r>
          </w:p>
        </w:tc>
        <w:tc>
          <w:tcPr>
            <w:tcW w:w="5058" w:type="dxa"/>
            <w:gridSpan w:val="10"/>
            <w:shd w:val="clear" w:color="auto" w:fill="auto"/>
            <w:vAlign w:val="center"/>
          </w:tcPr>
          <w:p w:rsidR="009E0424" w:rsidRPr="0096521C" w:rsidRDefault="009E0424" w:rsidP="0096521C">
            <w:pPr>
              <w:pStyle w:val="Titre"/>
              <w:bidi/>
              <w:jc w:val="left"/>
              <w:rPr>
                <w:rFonts w:ascii="Times New Roman" w:hAnsi="Times New Roman"/>
                <w:b w:val="0"/>
                <w:bCs w:val="0"/>
                <w:color w:val="000000"/>
                <w:sz w:val="32"/>
                <w:szCs w:val="32"/>
                <w:rtl/>
              </w:rPr>
            </w:pPr>
            <w:r w:rsidRPr="0096521C">
              <w:rPr>
                <w:rFonts w:ascii="Times New Roman" w:hAnsi="Times New Roman" w:hint="cs"/>
                <w:b w:val="0"/>
                <w:bCs w:val="0"/>
                <w:color w:val="000000"/>
                <w:sz w:val="22"/>
                <w:szCs w:val="22"/>
                <w:rtl/>
              </w:rPr>
              <w:t xml:space="preserve">(ممضاة ومشفوعة بختم الهيئات الإدارية) </w:t>
            </w:r>
            <w:r w:rsidRPr="0096521C">
              <w:rPr>
                <w:rFonts w:ascii="Times New Roman" w:hAnsi="Times New Roman" w:hint="cs"/>
                <w:b w:val="0"/>
                <w:bCs w:val="0"/>
                <w:color w:val="000000"/>
                <w:sz w:val="28"/>
                <w:szCs w:val="28"/>
                <w:rtl/>
              </w:rPr>
              <w:t>...........................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E0424" w:rsidRPr="0096521C" w:rsidRDefault="009E0424" w:rsidP="0096521C">
            <w:pPr>
              <w:pStyle w:val="Titre"/>
              <w:bidi/>
              <w:rPr>
                <w:rFonts w:ascii="Times New Roman" w:hAnsi="Times New Roman"/>
                <w:color w:val="000000"/>
                <w:sz w:val="32"/>
                <w:szCs w:val="32"/>
                <w:rtl/>
              </w:rPr>
            </w:pPr>
            <w:r w:rsidRPr="0096521C">
              <w:rPr>
                <w:rFonts w:ascii="Times New Roman" w:hAnsi="Times New Roman" w:hint="cs"/>
                <w:color w:val="000000"/>
                <w:sz w:val="32"/>
                <w:szCs w:val="32"/>
                <w:rtl/>
              </w:rPr>
              <w:t>...</w:t>
            </w:r>
          </w:p>
        </w:tc>
      </w:tr>
      <w:tr w:rsidR="009E0424" w:rsidRPr="005C588B" w:rsidTr="0096521C">
        <w:tc>
          <w:tcPr>
            <w:tcW w:w="9638" w:type="dxa"/>
            <w:gridSpan w:val="16"/>
            <w:shd w:val="clear" w:color="auto" w:fill="auto"/>
            <w:vAlign w:val="center"/>
          </w:tcPr>
          <w:p w:rsidR="009E0424" w:rsidRPr="0096521C" w:rsidRDefault="009E0424" w:rsidP="0096521C">
            <w:pPr>
              <w:pStyle w:val="Titre"/>
              <w:bidi/>
              <w:rPr>
                <w:rFonts w:ascii="Times New Roman" w:hAnsi="Times New Roman"/>
                <w:b w:val="0"/>
                <w:bCs w:val="0"/>
                <w:color w:val="000000"/>
                <w:sz w:val="10"/>
                <w:szCs w:val="10"/>
                <w:rtl/>
              </w:rPr>
            </w:pPr>
          </w:p>
          <w:p w:rsidR="009E0424" w:rsidRPr="0096521C" w:rsidRDefault="009E0424" w:rsidP="0096521C">
            <w:pPr>
              <w:pStyle w:val="Titre"/>
              <w:bidi/>
              <w:rPr>
                <w:rFonts w:ascii="Times New Roman" w:hAnsi="Times New Roman"/>
                <w:b w:val="0"/>
                <w:bCs w:val="0"/>
                <w:color w:val="000000"/>
                <w:sz w:val="10"/>
                <w:szCs w:val="10"/>
                <w:rtl/>
              </w:rPr>
            </w:pPr>
          </w:p>
          <w:p w:rsidR="009E0424" w:rsidRPr="0096521C" w:rsidRDefault="009E0424" w:rsidP="0096521C">
            <w:pPr>
              <w:pStyle w:val="Titre"/>
              <w:bidi/>
              <w:rPr>
                <w:rFonts w:ascii="Times New Roman" w:hAnsi="Times New Roman"/>
                <w:b w:val="0"/>
                <w:bCs w:val="0"/>
                <w:color w:val="000000"/>
                <w:sz w:val="10"/>
                <w:szCs w:val="10"/>
                <w:rtl/>
              </w:rPr>
            </w:pPr>
          </w:p>
        </w:tc>
      </w:tr>
      <w:tr w:rsidR="009E0424" w:rsidRPr="003262BB" w:rsidTr="0096521C">
        <w:tc>
          <w:tcPr>
            <w:tcW w:w="2850" w:type="dxa"/>
            <w:gridSpan w:val="3"/>
            <w:shd w:val="clear" w:color="auto" w:fill="auto"/>
            <w:vAlign w:val="center"/>
          </w:tcPr>
          <w:p w:rsidR="009E0424" w:rsidRPr="0096521C" w:rsidRDefault="009E0424" w:rsidP="0096521C">
            <w:pPr>
              <w:pStyle w:val="Titre"/>
              <w:numPr>
                <w:ilvl w:val="0"/>
                <w:numId w:val="5"/>
              </w:numPr>
              <w:bidi/>
              <w:ind w:left="312" w:hanging="218"/>
              <w:jc w:val="left"/>
              <w:rPr>
                <w:rFonts w:ascii="Times New Roman" w:hAnsi="Times New Roman"/>
                <w:color w:val="000000"/>
                <w:sz w:val="30"/>
                <w:szCs w:val="28"/>
                <w:rtl/>
              </w:rPr>
            </w:pPr>
            <w:r w:rsidRPr="0096521C">
              <w:rPr>
                <w:color w:val="000000"/>
                <w:sz w:val="30"/>
                <w:szCs w:val="28"/>
                <w:rtl/>
              </w:rPr>
              <w:t>بطاقة تعريف الماستر</w:t>
            </w:r>
          </w:p>
        </w:tc>
        <w:tc>
          <w:tcPr>
            <w:tcW w:w="5936" w:type="dxa"/>
            <w:gridSpan w:val="12"/>
            <w:shd w:val="clear" w:color="auto" w:fill="auto"/>
            <w:vAlign w:val="center"/>
          </w:tcPr>
          <w:p w:rsidR="009E0424" w:rsidRPr="0096521C" w:rsidRDefault="009E0424" w:rsidP="0096521C">
            <w:pPr>
              <w:pStyle w:val="Titre"/>
              <w:bidi/>
              <w:jc w:val="left"/>
              <w:rPr>
                <w:rFonts w:ascii="Times New Roman" w:hAnsi="Times New Roman"/>
                <w:b w:val="0"/>
                <w:bCs w:val="0"/>
                <w:color w:val="000000"/>
                <w:sz w:val="30"/>
                <w:szCs w:val="28"/>
                <w:rtl/>
              </w:rPr>
            </w:pPr>
            <w:r w:rsidRPr="0096521C">
              <w:rPr>
                <w:rFonts w:ascii="Times New Roman" w:hAnsi="Times New Roman" w:hint="cs"/>
                <w:b w:val="0"/>
                <w:bCs w:val="0"/>
                <w:color w:val="000000"/>
                <w:sz w:val="30"/>
                <w:szCs w:val="28"/>
                <w:rtl/>
              </w:rPr>
              <w:t>................................................................................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E0424" w:rsidRPr="0096521C" w:rsidRDefault="009E0424" w:rsidP="0096521C">
            <w:pPr>
              <w:pStyle w:val="Titre"/>
              <w:bidi/>
              <w:rPr>
                <w:rFonts w:ascii="Times New Roman" w:hAnsi="Times New Roman"/>
                <w:color w:val="000000"/>
                <w:sz w:val="30"/>
                <w:szCs w:val="28"/>
                <w:rtl/>
              </w:rPr>
            </w:pPr>
            <w:r w:rsidRPr="0096521C">
              <w:rPr>
                <w:rFonts w:ascii="Times New Roman" w:hAnsi="Times New Roman" w:hint="cs"/>
                <w:color w:val="000000"/>
                <w:sz w:val="30"/>
                <w:szCs w:val="28"/>
                <w:rtl/>
              </w:rPr>
              <w:t>...</w:t>
            </w:r>
          </w:p>
        </w:tc>
      </w:tr>
      <w:tr w:rsidR="009E0424" w:rsidRPr="009A77D5" w:rsidTr="0096521C">
        <w:tc>
          <w:tcPr>
            <w:tcW w:w="9638" w:type="dxa"/>
            <w:gridSpan w:val="16"/>
            <w:shd w:val="clear" w:color="auto" w:fill="auto"/>
            <w:vAlign w:val="center"/>
          </w:tcPr>
          <w:p w:rsidR="009E0424" w:rsidRPr="0096521C" w:rsidRDefault="009E0424" w:rsidP="0096521C">
            <w:pPr>
              <w:pStyle w:val="Titre"/>
              <w:bidi/>
              <w:jc w:val="left"/>
              <w:rPr>
                <w:rFonts w:ascii="Times New Roman" w:hAnsi="Times New Roman"/>
                <w:b w:val="0"/>
                <w:bCs w:val="0"/>
                <w:color w:val="000000"/>
                <w:sz w:val="10"/>
                <w:szCs w:val="10"/>
                <w:rtl/>
              </w:rPr>
            </w:pPr>
          </w:p>
        </w:tc>
      </w:tr>
      <w:tr w:rsidR="0096521C" w:rsidRPr="005C588B" w:rsidTr="0096521C">
        <w:tc>
          <w:tcPr>
            <w:tcW w:w="1006" w:type="dxa"/>
            <w:shd w:val="clear" w:color="auto" w:fill="auto"/>
            <w:vAlign w:val="center"/>
          </w:tcPr>
          <w:p w:rsidR="009E0424" w:rsidRPr="0096521C" w:rsidRDefault="009E0424" w:rsidP="0096521C">
            <w:pPr>
              <w:pStyle w:val="Titre"/>
              <w:bidi/>
              <w:jc w:val="left"/>
              <w:rPr>
                <w:rFonts w:ascii="Times New Roman" w:hAnsi="Times New Roman"/>
                <w:b w:val="0"/>
                <w:bCs w:val="0"/>
                <w:color w:val="000000"/>
                <w:sz w:val="32"/>
                <w:szCs w:val="32"/>
                <w:rtl/>
              </w:rPr>
            </w:pPr>
          </w:p>
        </w:tc>
        <w:tc>
          <w:tcPr>
            <w:tcW w:w="2850" w:type="dxa"/>
            <w:gridSpan w:val="5"/>
            <w:shd w:val="clear" w:color="auto" w:fill="auto"/>
            <w:vAlign w:val="center"/>
          </w:tcPr>
          <w:p w:rsidR="009E0424" w:rsidRPr="0096521C" w:rsidRDefault="009E0424" w:rsidP="0096521C">
            <w:pPr>
              <w:pStyle w:val="Titre"/>
              <w:numPr>
                <w:ilvl w:val="0"/>
                <w:numId w:val="2"/>
              </w:numPr>
              <w:bidi/>
              <w:ind w:left="403"/>
              <w:jc w:val="left"/>
              <w:rPr>
                <w:rFonts w:ascii="Times New Roman" w:hAnsi="Times New Roman"/>
                <w:b w:val="0"/>
                <w:bCs w:val="0"/>
                <w:color w:val="000000"/>
                <w:sz w:val="30"/>
                <w:szCs w:val="28"/>
                <w:rtl/>
              </w:rPr>
            </w:pPr>
            <w:r w:rsidRPr="0096521C">
              <w:rPr>
                <w:b w:val="0"/>
                <w:bCs w:val="0"/>
                <w:color w:val="000000"/>
                <w:sz w:val="30"/>
                <w:szCs w:val="28"/>
                <w:rtl/>
              </w:rPr>
              <w:t>تحديد مكان التكوين</w:t>
            </w:r>
          </w:p>
        </w:tc>
        <w:tc>
          <w:tcPr>
            <w:tcW w:w="4930" w:type="dxa"/>
            <w:gridSpan w:val="9"/>
            <w:shd w:val="clear" w:color="auto" w:fill="auto"/>
            <w:vAlign w:val="center"/>
          </w:tcPr>
          <w:p w:rsidR="009E0424" w:rsidRPr="0096521C" w:rsidRDefault="009E0424" w:rsidP="0096521C">
            <w:pPr>
              <w:pStyle w:val="Titre"/>
              <w:bidi/>
              <w:jc w:val="left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  <w:rtl/>
              </w:rPr>
            </w:pPr>
            <w:r w:rsidRPr="0096521C">
              <w:rPr>
                <w:rFonts w:ascii="Times New Roman" w:hAnsi="Times New Roman" w:hint="cs"/>
                <w:b w:val="0"/>
                <w:bCs w:val="0"/>
                <w:color w:val="000000"/>
                <w:sz w:val="28"/>
                <w:szCs w:val="28"/>
                <w:rtl/>
              </w:rPr>
              <w:t>..................................................................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E0424" w:rsidRPr="0096521C" w:rsidRDefault="009E0424" w:rsidP="0096521C">
            <w:pPr>
              <w:pStyle w:val="Titre"/>
              <w:bidi/>
              <w:rPr>
                <w:rFonts w:ascii="Times New Roman" w:hAnsi="Times New Roman"/>
                <w:color w:val="000000"/>
                <w:sz w:val="32"/>
                <w:szCs w:val="32"/>
                <w:rtl/>
              </w:rPr>
            </w:pPr>
            <w:r w:rsidRPr="0096521C">
              <w:rPr>
                <w:rFonts w:ascii="Times New Roman" w:hAnsi="Times New Roman" w:hint="cs"/>
                <w:color w:val="000000"/>
                <w:sz w:val="32"/>
                <w:szCs w:val="32"/>
                <w:rtl/>
              </w:rPr>
              <w:t>...</w:t>
            </w:r>
          </w:p>
        </w:tc>
      </w:tr>
      <w:tr w:rsidR="0096521C" w:rsidRPr="005C588B" w:rsidTr="0096521C">
        <w:tc>
          <w:tcPr>
            <w:tcW w:w="1006" w:type="dxa"/>
            <w:shd w:val="clear" w:color="auto" w:fill="auto"/>
            <w:vAlign w:val="center"/>
          </w:tcPr>
          <w:p w:rsidR="009E0424" w:rsidRPr="0096521C" w:rsidRDefault="009E0424" w:rsidP="0096521C">
            <w:pPr>
              <w:pStyle w:val="Titre"/>
              <w:bidi/>
              <w:jc w:val="left"/>
              <w:rPr>
                <w:rFonts w:ascii="Times New Roman" w:hAnsi="Times New Roman"/>
                <w:b w:val="0"/>
                <w:bCs w:val="0"/>
                <w:color w:val="000000"/>
                <w:sz w:val="32"/>
                <w:szCs w:val="32"/>
                <w:rtl/>
              </w:rPr>
            </w:pPr>
          </w:p>
        </w:tc>
        <w:tc>
          <w:tcPr>
            <w:tcW w:w="2850" w:type="dxa"/>
            <w:gridSpan w:val="5"/>
            <w:shd w:val="clear" w:color="auto" w:fill="auto"/>
            <w:vAlign w:val="center"/>
          </w:tcPr>
          <w:p w:rsidR="009E0424" w:rsidRPr="0096521C" w:rsidRDefault="009E0424" w:rsidP="0096521C">
            <w:pPr>
              <w:pStyle w:val="Titre"/>
              <w:numPr>
                <w:ilvl w:val="0"/>
                <w:numId w:val="2"/>
              </w:numPr>
              <w:bidi/>
              <w:ind w:left="403"/>
              <w:jc w:val="left"/>
              <w:rPr>
                <w:rFonts w:ascii="Times New Roman" w:hAnsi="Times New Roman"/>
                <w:b w:val="0"/>
                <w:bCs w:val="0"/>
                <w:color w:val="000000"/>
                <w:sz w:val="30"/>
                <w:szCs w:val="28"/>
                <w:rtl/>
              </w:rPr>
            </w:pPr>
            <w:r w:rsidRPr="0096521C">
              <w:rPr>
                <w:b w:val="0"/>
                <w:bCs w:val="0"/>
                <w:color w:val="000000"/>
                <w:sz w:val="30"/>
                <w:szCs w:val="28"/>
                <w:rtl/>
              </w:rPr>
              <w:t xml:space="preserve">المشاركون في التأطير  </w:t>
            </w:r>
          </w:p>
        </w:tc>
        <w:tc>
          <w:tcPr>
            <w:tcW w:w="4930" w:type="dxa"/>
            <w:gridSpan w:val="9"/>
            <w:shd w:val="clear" w:color="auto" w:fill="auto"/>
            <w:vAlign w:val="center"/>
          </w:tcPr>
          <w:p w:rsidR="009E0424" w:rsidRPr="0096521C" w:rsidRDefault="009E0424" w:rsidP="0096521C">
            <w:pPr>
              <w:pStyle w:val="Titre"/>
              <w:bidi/>
              <w:jc w:val="left"/>
              <w:rPr>
                <w:rFonts w:ascii="Times New Roman" w:hAnsi="Times New Roman"/>
                <w:b w:val="0"/>
                <w:bCs w:val="0"/>
                <w:color w:val="000000"/>
                <w:sz w:val="32"/>
                <w:szCs w:val="32"/>
                <w:rtl/>
              </w:rPr>
            </w:pPr>
            <w:r w:rsidRPr="0096521C">
              <w:rPr>
                <w:rFonts w:ascii="Times New Roman" w:hAnsi="Times New Roman" w:hint="cs"/>
                <w:b w:val="0"/>
                <w:bCs w:val="0"/>
                <w:color w:val="000000"/>
                <w:sz w:val="28"/>
                <w:szCs w:val="28"/>
                <w:rtl/>
              </w:rPr>
              <w:t>..................................................................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E0424" w:rsidRPr="0096521C" w:rsidRDefault="009E0424" w:rsidP="0096521C">
            <w:pPr>
              <w:pStyle w:val="Titre"/>
              <w:bidi/>
              <w:rPr>
                <w:rFonts w:ascii="Times New Roman" w:hAnsi="Times New Roman"/>
                <w:color w:val="000000"/>
                <w:sz w:val="32"/>
                <w:szCs w:val="32"/>
                <w:rtl/>
              </w:rPr>
            </w:pPr>
            <w:r w:rsidRPr="0096521C">
              <w:rPr>
                <w:rFonts w:ascii="Times New Roman" w:hAnsi="Times New Roman" w:hint="cs"/>
                <w:color w:val="000000"/>
                <w:sz w:val="32"/>
                <w:szCs w:val="32"/>
                <w:rtl/>
              </w:rPr>
              <w:t>...</w:t>
            </w:r>
          </w:p>
        </w:tc>
      </w:tr>
      <w:tr w:rsidR="0096521C" w:rsidRPr="005C588B" w:rsidTr="0096521C">
        <w:tc>
          <w:tcPr>
            <w:tcW w:w="1006" w:type="dxa"/>
            <w:shd w:val="clear" w:color="auto" w:fill="auto"/>
            <w:vAlign w:val="center"/>
          </w:tcPr>
          <w:p w:rsidR="009E0424" w:rsidRPr="0096521C" w:rsidRDefault="009E0424" w:rsidP="0096521C">
            <w:pPr>
              <w:pStyle w:val="Titre"/>
              <w:bidi/>
              <w:jc w:val="left"/>
              <w:rPr>
                <w:rFonts w:ascii="Times New Roman" w:hAnsi="Times New Roman"/>
                <w:b w:val="0"/>
                <w:bCs w:val="0"/>
                <w:color w:val="000000"/>
                <w:sz w:val="32"/>
                <w:szCs w:val="32"/>
                <w:rtl/>
              </w:rPr>
            </w:pPr>
          </w:p>
        </w:tc>
        <w:tc>
          <w:tcPr>
            <w:tcW w:w="2850" w:type="dxa"/>
            <w:gridSpan w:val="5"/>
            <w:shd w:val="clear" w:color="auto" w:fill="auto"/>
            <w:vAlign w:val="center"/>
          </w:tcPr>
          <w:p w:rsidR="009E0424" w:rsidRPr="0096521C" w:rsidRDefault="009E0424" w:rsidP="0096521C">
            <w:pPr>
              <w:pStyle w:val="Titre"/>
              <w:numPr>
                <w:ilvl w:val="0"/>
                <w:numId w:val="2"/>
              </w:numPr>
              <w:bidi/>
              <w:ind w:left="403"/>
              <w:jc w:val="left"/>
              <w:rPr>
                <w:rFonts w:ascii="Times New Roman" w:hAnsi="Times New Roman"/>
                <w:b w:val="0"/>
                <w:bCs w:val="0"/>
                <w:color w:val="000000"/>
                <w:sz w:val="30"/>
                <w:szCs w:val="28"/>
                <w:rtl/>
              </w:rPr>
            </w:pPr>
            <w:r w:rsidRPr="0096521C">
              <w:rPr>
                <w:b w:val="0"/>
                <w:bCs w:val="0"/>
                <w:color w:val="000000"/>
                <w:sz w:val="30"/>
                <w:szCs w:val="28"/>
                <w:rtl/>
              </w:rPr>
              <w:t>إطار وأهداف التكوين</w:t>
            </w:r>
          </w:p>
        </w:tc>
        <w:tc>
          <w:tcPr>
            <w:tcW w:w="4930" w:type="dxa"/>
            <w:gridSpan w:val="9"/>
            <w:shd w:val="clear" w:color="auto" w:fill="auto"/>
            <w:vAlign w:val="center"/>
          </w:tcPr>
          <w:p w:rsidR="009E0424" w:rsidRPr="0096521C" w:rsidRDefault="009E0424" w:rsidP="0096521C">
            <w:pPr>
              <w:pStyle w:val="Titre"/>
              <w:bidi/>
              <w:jc w:val="left"/>
              <w:rPr>
                <w:rFonts w:ascii="Times New Roman" w:hAnsi="Times New Roman"/>
                <w:b w:val="0"/>
                <w:bCs w:val="0"/>
                <w:color w:val="000000"/>
                <w:sz w:val="32"/>
                <w:szCs w:val="32"/>
                <w:rtl/>
              </w:rPr>
            </w:pPr>
            <w:r w:rsidRPr="0096521C">
              <w:rPr>
                <w:rFonts w:ascii="Times New Roman" w:hAnsi="Times New Roman" w:hint="cs"/>
                <w:b w:val="0"/>
                <w:bCs w:val="0"/>
                <w:color w:val="000000"/>
                <w:sz w:val="28"/>
                <w:szCs w:val="28"/>
                <w:rtl/>
              </w:rPr>
              <w:t>..................................................................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E0424" w:rsidRPr="0096521C" w:rsidRDefault="009E0424" w:rsidP="0096521C">
            <w:pPr>
              <w:pStyle w:val="Titre"/>
              <w:bidi/>
              <w:rPr>
                <w:rFonts w:ascii="Times New Roman" w:hAnsi="Times New Roman"/>
                <w:color w:val="000000"/>
                <w:sz w:val="32"/>
                <w:szCs w:val="32"/>
                <w:rtl/>
              </w:rPr>
            </w:pPr>
            <w:r w:rsidRPr="0096521C">
              <w:rPr>
                <w:rFonts w:ascii="Times New Roman" w:hAnsi="Times New Roman" w:hint="cs"/>
                <w:color w:val="000000"/>
                <w:sz w:val="32"/>
                <w:szCs w:val="32"/>
                <w:rtl/>
              </w:rPr>
              <w:t>...</w:t>
            </w:r>
          </w:p>
        </w:tc>
      </w:tr>
      <w:tr w:rsidR="0096521C" w:rsidRPr="005C588B" w:rsidTr="0096521C">
        <w:tc>
          <w:tcPr>
            <w:tcW w:w="1006" w:type="dxa"/>
            <w:shd w:val="clear" w:color="auto" w:fill="auto"/>
            <w:vAlign w:val="center"/>
          </w:tcPr>
          <w:p w:rsidR="009E0424" w:rsidRPr="0096521C" w:rsidRDefault="009E0424" w:rsidP="0096521C">
            <w:pPr>
              <w:pStyle w:val="Titre"/>
              <w:bidi/>
              <w:jc w:val="left"/>
              <w:rPr>
                <w:rFonts w:ascii="Times New Roman" w:hAnsi="Times New Roman"/>
                <w:b w:val="0"/>
                <w:bCs w:val="0"/>
                <w:color w:val="000000"/>
                <w:sz w:val="32"/>
                <w:szCs w:val="32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E0424" w:rsidRPr="0096521C" w:rsidRDefault="009E0424" w:rsidP="0096521C">
            <w:pPr>
              <w:pStyle w:val="Titre"/>
              <w:bidi/>
              <w:jc w:val="left"/>
              <w:rPr>
                <w:rFonts w:ascii="Times New Roman" w:hAnsi="Times New Roman"/>
                <w:b w:val="0"/>
                <w:bCs w:val="0"/>
                <w:color w:val="000000"/>
                <w:sz w:val="32"/>
                <w:szCs w:val="32"/>
                <w:rtl/>
              </w:rPr>
            </w:pPr>
          </w:p>
        </w:tc>
        <w:tc>
          <w:tcPr>
            <w:tcW w:w="2986" w:type="dxa"/>
            <w:gridSpan w:val="7"/>
            <w:shd w:val="clear" w:color="auto" w:fill="auto"/>
            <w:vAlign w:val="center"/>
          </w:tcPr>
          <w:p w:rsidR="009E0424" w:rsidRPr="0096521C" w:rsidRDefault="009E0424" w:rsidP="0096521C">
            <w:pPr>
              <w:pStyle w:val="Titre"/>
              <w:numPr>
                <w:ilvl w:val="0"/>
                <w:numId w:val="3"/>
              </w:numPr>
              <w:bidi/>
              <w:ind w:left="369"/>
              <w:jc w:val="left"/>
              <w:rPr>
                <w:rFonts w:ascii="Times New Roman" w:hAnsi="Times New Roman"/>
                <w:b w:val="0"/>
                <w:bCs w:val="0"/>
                <w:color w:val="auto"/>
                <w:sz w:val="26"/>
                <w:szCs w:val="26"/>
                <w:rtl/>
              </w:rPr>
            </w:pPr>
            <w:r w:rsidRPr="0096521C">
              <w:rPr>
                <w:b w:val="0"/>
                <w:bCs w:val="0"/>
                <w:color w:val="auto"/>
                <w:sz w:val="26"/>
                <w:szCs w:val="26"/>
                <w:rtl/>
              </w:rPr>
              <w:t>شروط الالتحاق</w:t>
            </w:r>
          </w:p>
        </w:tc>
        <w:tc>
          <w:tcPr>
            <w:tcW w:w="3944" w:type="dxa"/>
            <w:gridSpan w:val="6"/>
            <w:shd w:val="clear" w:color="auto" w:fill="auto"/>
            <w:vAlign w:val="center"/>
          </w:tcPr>
          <w:p w:rsidR="009E0424" w:rsidRPr="0096521C" w:rsidRDefault="009E0424" w:rsidP="0096521C">
            <w:pPr>
              <w:pStyle w:val="Titre"/>
              <w:bidi/>
              <w:jc w:val="left"/>
              <w:rPr>
                <w:rFonts w:ascii="Times New Roman" w:hAnsi="Times New Roman"/>
                <w:b w:val="0"/>
                <w:bCs w:val="0"/>
                <w:color w:val="auto"/>
                <w:sz w:val="26"/>
                <w:szCs w:val="26"/>
                <w:rtl/>
              </w:rPr>
            </w:pPr>
            <w:r w:rsidRPr="0096521C">
              <w:rPr>
                <w:rFonts w:ascii="Times New Roman" w:hAnsi="Times New Roman" w:hint="cs"/>
                <w:b w:val="0"/>
                <w:bCs w:val="0"/>
                <w:color w:val="auto"/>
                <w:sz w:val="26"/>
                <w:szCs w:val="26"/>
                <w:rtl/>
              </w:rPr>
              <w:t>....................................................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E0424" w:rsidRPr="0096521C" w:rsidRDefault="009E0424" w:rsidP="0096521C">
            <w:pPr>
              <w:pStyle w:val="Titre"/>
              <w:bidi/>
              <w:rPr>
                <w:rFonts w:ascii="Times New Roman" w:hAnsi="Times New Roman"/>
                <w:color w:val="000000"/>
                <w:sz w:val="32"/>
                <w:szCs w:val="32"/>
                <w:rtl/>
              </w:rPr>
            </w:pPr>
            <w:r w:rsidRPr="0096521C">
              <w:rPr>
                <w:rFonts w:ascii="Times New Roman" w:hAnsi="Times New Roman" w:hint="cs"/>
                <w:color w:val="000000"/>
                <w:sz w:val="32"/>
                <w:szCs w:val="32"/>
                <w:rtl/>
              </w:rPr>
              <w:t>...</w:t>
            </w:r>
          </w:p>
        </w:tc>
      </w:tr>
      <w:tr w:rsidR="0096521C" w:rsidRPr="005C588B" w:rsidTr="0096521C">
        <w:tc>
          <w:tcPr>
            <w:tcW w:w="1006" w:type="dxa"/>
            <w:shd w:val="clear" w:color="auto" w:fill="auto"/>
            <w:vAlign w:val="center"/>
          </w:tcPr>
          <w:p w:rsidR="009E0424" w:rsidRPr="0096521C" w:rsidRDefault="009E0424" w:rsidP="0096521C">
            <w:pPr>
              <w:pStyle w:val="Titre"/>
              <w:bidi/>
              <w:jc w:val="left"/>
              <w:rPr>
                <w:rFonts w:ascii="Times New Roman" w:hAnsi="Times New Roman"/>
                <w:b w:val="0"/>
                <w:bCs w:val="0"/>
                <w:color w:val="000000"/>
                <w:sz w:val="32"/>
                <w:szCs w:val="32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E0424" w:rsidRPr="0096521C" w:rsidRDefault="009E0424" w:rsidP="0096521C">
            <w:pPr>
              <w:pStyle w:val="Titre"/>
              <w:bidi/>
              <w:jc w:val="left"/>
              <w:rPr>
                <w:rFonts w:ascii="Times New Roman" w:hAnsi="Times New Roman"/>
                <w:b w:val="0"/>
                <w:bCs w:val="0"/>
                <w:color w:val="000000"/>
                <w:sz w:val="32"/>
                <w:szCs w:val="32"/>
                <w:rtl/>
              </w:rPr>
            </w:pPr>
          </w:p>
        </w:tc>
        <w:tc>
          <w:tcPr>
            <w:tcW w:w="2986" w:type="dxa"/>
            <w:gridSpan w:val="7"/>
            <w:shd w:val="clear" w:color="auto" w:fill="auto"/>
            <w:vAlign w:val="center"/>
          </w:tcPr>
          <w:p w:rsidR="009E0424" w:rsidRPr="0096521C" w:rsidRDefault="009E0424" w:rsidP="0096521C">
            <w:pPr>
              <w:pStyle w:val="Titre"/>
              <w:numPr>
                <w:ilvl w:val="0"/>
                <w:numId w:val="3"/>
              </w:numPr>
              <w:bidi/>
              <w:ind w:left="369"/>
              <w:jc w:val="left"/>
              <w:rPr>
                <w:rFonts w:ascii="Times New Roman" w:hAnsi="Times New Roman"/>
                <w:b w:val="0"/>
                <w:bCs w:val="0"/>
                <w:color w:val="auto"/>
                <w:sz w:val="26"/>
                <w:szCs w:val="26"/>
                <w:rtl/>
              </w:rPr>
            </w:pPr>
            <w:r w:rsidRPr="0096521C">
              <w:rPr>
                <w:b w:val="0"/>
                <w:bCs w:val="0"/>
                <w:color w:val="auto"/>
                <w:sz w:val="26"/>
                <w:szCs w:val="26"/>
                <w:rtl/>
              </w:rPr>
              <w:t>أهداف التكوين</w:t>
            </w:r>
          </w:p>
        </w:tc>
        <w:tc>
          <w:tcPr>
            <w:tcW w:w="3944" w:type="dxa"/>
            <w:gridSpan w:val="6"/>
            <w:shd w:val="clear" w:color="auto" w:fill="auto"/>
            <w:vAlign w:val="center"/>
          </w:tcPr>
          <w:p w:rsidR="009E0424" w:rsidRPr="0096521C" w:rsidRDefault="009E0424" w:rsidP="0096521C">
            <w:pPr>
              <w:pStyle w:val="Titre"/>
              <w:bidi/>
              <w:jc w:val="left"/>
              <w:rPr>
                <w:rFonts w:ascii="Times New Roman" w:hAnsi="Times New Roman"/>
                <w:b w:val="0"/>
                <w:bCs w:val="0"/>
                <w:color w:val="auto"/>
                <w:sz w:val="26"/>
                <w:szCs w:val="26"/>
                <w:rtl/>
              </w:rPr>
            </w:pPr>
            <w:r w:rsidRPr="0096521C">
              <w:rPr>
                <w:rFonts w:ascii="Times New Roman" w:hAnsi="Times New Roman" w:hint="cs"/>
                <w:b w:val="0"/>
                <w:bCs w:val="0"/>
                <w:color w:val="auto"/>
                <w:sz w:val="26"/>
                <w:szCs w:val="26"/>
                <w:rtl/>
              </w:rPr>
              <w:t>....................................................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E0424" w:rsidRPr="0096521C" w:rsidRDefault="009E0424" w:rsidP="0096521C">
            <w:pPr>
              <w:pStyle w:val="Titre"/>
              <w:bidi/>
              <w:rPr>
                <w:rFonts w:ascii="Times New Roman" w:hAnsi="Times New Roman"/>
                <w:color w:val="000000"/>
                <w:sz w:val="32"/>
                <w:szCs w:val="32"/>
                <w:rtl/>
              </w:rPr>
            </w:pPr>
            <w:r w:rsidRPr="0096521C">
              <w:rPr>
                <w:rFonts w:ascii="Times New Roman" w:hAnsi="Times New Roman" w:hint="cs"/>
                <w:color w:val="000000"/>
                <w:sz w:val="32"/>
                <w:szCs w:val="32"/>
                <w:rtl/>
              </w:rPr>
              <w:t>...</w:t>
            </w:r>
          </w:p>
        </w:tc>
      </w:tr>
      <w:tr w:rsidR="0096521C" w:rsidRPr="005C588B" w:rsidTr="0096521C">
        <w:tc>
          <w:tcPr>
            <w:tcW w:w="1006" w:type="dxa"/>
            <w:shd w:val="clear" w:color="auto" w:fill="auto"/>
            <w:vAlign w:val="center"/>
          </w:tcPr>
          <w:p w:rsidR="009E0424" w:rsidRPr="0096521C" w:rsidRDefault="009E0424" w:rsidP="0096521C">
            <w:pPr>
              <w:pStyle w:val="Titre"/>
              <w:bidi/>
              <w:jc w:val="left"/>
              <w:rPr>
                <w:rFonts w:ascii="Times New Roman" w:hAnsi="Times New Roman"/>
                <w:b w:val="0"/>
                <w:bCs w:val="0"/>
                <w:color w:val="000000"/>
                <w:sz w:val="32"/>
                <w:szCs w:val="32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E0424" w:rsidRPr="0096521C" w:rsidRDefault="009E0424" w:rsidP="0096521C">
            <w:pPr>
              <w:pStyle w:val="Titre"/>
              <w:bidi/>
              <w:jc w:val="left"/>
              <w:rPr>
                <w:rFonts w:ascii="Times New Roman" w:hAnsi="Times New Roman"/>
                <w:b w:val="0"/>
                <w:bCs w:val="0"/>
                <w:color w:val="000000"/>
                <w:sz w:val="32"/>
                <w:szCs w:val="32"/>
                <w:rtl/>
              </w:rPr>
            </w:pPr>
          </w:p>
        </w:tc>
        <w:tc>
          <w:tcPr>
            <w:tcW w:w="3966" w:type="dxa"/>
            <w:gridSpan w:val="9"/>
            <w:shd w:val="clear" w:color="auto" w:fill="auto"/>
            <w:vAlign w:val="center"/>
          </w:tcPr>
          <w:p w:rsidR="009E0424" w:rsidRPr="0096521C" w:rsidRDefault="009E0424" w:rsidP="0096521C">
            <w:pPr>
              <w:pStyle w:val="Titre"/>
              <w:numPr>
                <w:ilvl w:val="0"/>
                <w:numId w:val="3"/>
              </w:numPr>
              <w:bidi/>
              <w:ind w:left="369"/>
              <w:jc w:val="left"/>
              <w:rPr>
                <w:rFonts w:ascii="Times New Roman" w:hAnsi="Times New Roman"/>
                <w:b w:val="0"/>
                <w:bCs w:val="0"/>
                <w:color w:val="auto"/>
                <w:sz w:val="26"/>
                <w:szCs w:val="26"/>
                <w:rtl/>
              </w:rPr>
            </w:pPr>
            <w:r w:rsidRPr="0096521C">
              <w:rPr>
                <w:b w:val="0"/>
                <w:bCs w:val="0"/>
                <w:color w:val="auto"/>
                <w:sz w:val="26"/>
                <w:szCs w:val="26"/>
                <w:rtl/>
                <w:lang w:bidi="ar-DZ"/>
              </w:rPr>
              <w:t xml:space="preserve">المؤهلات </w:t>
            </w:r>
            <w:r w:rsidRPr="0096521C">
              <w:rPr>
                <w:rFonts w:hint="cs"/>
                <w:b w:val="0"/>
                <w:bCs w:val="0"/>
                <w:color w:val="auto"/>
                <w:sz w:val="26"/>
                <w:szCs w:val="26"/>
                <w:rtl/>
                <w:lang w:bidi="ar-DZ"/>
              </w:rPr>
              <w:t>و</w:t>
            </w:r>
            <w:r w:rsidRPr="0096521C">
              <w:rPr>
                <w:rFonts w:hint="cs"/>
                <w:b w:val="0"/>
                <w:bCs w:val="0"/>
                <w:color w:val="auto"/>
                <w:sz w:val="26"/>
                <w:szCs w:val="26"/>
                <w:rtl/>
              </w:rPr>
              <w:t>القدرات المستهدفة</w:t>
            </w:r>
          </w:p>
        </w:tc>
        <w:tc>
          <w:tcPr>
            <w:tcW w:w="2964" w:type="dxa"/>
            <w:gridSpan w:val="4"/>
            <w:shd w:val="clear" w:color="auto" w:fill="auto"/>
            <w:vAlign w:val="center"/>
          </w:tcPr>
          <w:p w:rsidR="009E0424" w:rsidRPr="0096521C" w:rsidRDefault="009E0424" w:rsidP="0096521C">
            <w:pPr>
              <w:pStyle w:val="Titre"/>
              <w:bidi/>
              <w:jc w:val="left"/>
              <w:rPr>
                <w:rFonts w:ascii="Times New Roman" w:hAnsi="Times New Roman"/>
                <w:b w:val="0"/>
                <w:bCs w:val="0"/>
                <w:color w:val="auto"/>
                <w:sz w:val="26"/>
                <w:szCs w:val="26"/>
                <w:rtl/>
              </w:rPr>
            </w:pPr>
            <w:r w:rsidRPr="0096521C">
              <w:rPr>
                <w:rFonts w:ascii="Times New Roman" w:hAnsi="Times New Roman" w:hint="cs"/>
                <w:b w:val="0"/>
                <w:bCs w:val="0"/>
                <w:color w:val="auto"/>
                <w:sz w:val="26"/>
                <w:szCs w:val="26"/>
                <w:rtl/>
              </w:rPr>
              <w:t>......................................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E0424" w:rsidRPr="0096521C" w:rsidRDefault="009E0424" w:rsidP="0096521C">
            <w:pPr>
              <w:pStyle w:val="Titre"/>
              <w:bidi/>
              <w:rPr>
                <w:rFonts w:ascii="Times New Roman" w:hAnsi="Times New Roman"/>
                <w:color w:val="000000"/>
                <w:sz w:val="32"/>
                <w:szCs w:val="32"/>
                <w:rtl/>
              </w:rPr>
            </w:pPr>
            <w:r w:rsidRPr="0096521C">
              <w:rPr>
                <w:rFonts w:ascii="Times New Roman" w:hAnsi="Times New Roman" w:hint="cs"/>
                <w:color w:val="000000"/>
                <w:sz w:val="32"/>
                <w:szCs w:val="32"/>
                <w:rtl/>
              </w:rPr>
              <w:t>...</w:t>
            </w:r>
          </w:p>
        </w:tc>
      </w:tr>
      <w:tr w:rsidR="0096521C" w:rsidRPr="005C588B" w:rsidTr="0096521C">
        <w:tc>
          <w:tcPr>
            <w:tcW w:w="1006" w:type="dxa"/>
            <w:shd w:val="clear" w:color="auto" w:fill="auto"/>
            <w:vAlign w:val="center"/>
          </w:tcPr>
          <w:p w:rsidR="009E0424" w:rsidRPr="0096521C" w:rsidRDefault="009E0424" w:rsidP="0096521C">
            <w:pPr>
              <w:pStyle w:val="Titre"/>
              <w:bidi/>
              <w:jc w:val="left"/>
              <w:rPr>
                <w:rFonts w:ascii="Times New Roman" w:hAnsi="Times New Roman"/>
                <w:b w:val="0"/>
                <w:bCs w:val="0"/>
                <w:color w:val="000000"/>
                <w:sz w:val="32"/>
                <w:szCs w:val="32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E0424" w:rsidRPr="0096521C" w:rsidRDefault="009E0424" w:rsidP="0096521C">
            <w:pPr>
              <w:pStyle w:val="Titre"/>
              <w:bidi/>
              <w:jc w:val="left"/>
              <w:rPr>
                <w:rFonts w:ascii="Times New Roman" w:hAnsi="Times New Roman"/>
                <w:b w:val="0"/>
                <w:bCs w:val="0"/>
                <w:color w:val="000000"/>
                <w:sz w:val="32"/>
                <w:szCs w:val="32"/>
                <w:rtl/>
              </w:rPr>
            </w:pPr>
          </w:p>
        </w:tc>
        <w:tc>
          <w:tcPr>
            <w:tcW w:w="4971" w:type="dxa"/>
            <w:gridSpan w:val="11"/>
            <w:shd w:val="clear" w:color="auto" w:fill="auto"/>
            <w:vAlign w:val="center"/>
          </w:tcPr>
          <w:p w:rsidR="009E0424" w:rsidRPr="0096521C" w:rsidRDefault="009E0424" w:rsidP="0096521C">
            <w:pPr>
              <w:pStyle w:val="Titre"/>
              <w:numPr>
                <w:ilvl w:val="0"/>
                <w:numId w:val="3"/>
              </w:numPr>
              <w:bidi/>
              <w:ind w:left="369"/>
              <w:jc w:val="left"/>
              <w:rPr>
                <w:rFonts w:ascii="Times New Roman" w:hAnsi="Times New Roman"/>
                <w:b w:val="0"/>
                <w:bCs w:val="0"/>
                <w:color w:val="auto"/>
                <w:sz w:val="26"/>
                <w:szCs w:val="26"/>
                <w:rtl/>
              </w:rPr>
            </w:pPr>
            <w:r w:rsidRPr="0096521C">
              <w:rPr>
                <w:b w:val="0"/>
                <w:bCs w:val="0"/>
                <w:color w:val="auto"/>
                <w:sz w:val="26"/>
                <w:szCs w:val="26"/>
                <w:rtl/>
              </w:rPr>
              <w:t xml:space="preserve">القدرات الجهوية </w:t>
            </w:r>
            <w:r w:rsidRPr="0096521C">
              <w:rPr>
                <w:rFonts w:hint="cs"/>
                <w:b w:val="0"/>
                <w:bCs w:val="0"/>
                <w:color w:val="auto"/>
                <w:sz w:val="26"/>
                <w:szCs w:val="26"/>
                <w:rtl/>
              </w:rPr>
              <w:t>والوطنية لقابلية</w:t>
            </w:r>
            <w:r w:rsidRPr="0096521C">
              <w:rPr>
                <w:b w:val="0"/>
                <w:bCs w:val="0"/>
                <w:color w:val="auto"/>
                <w:sz w:val="26"/>
                <w:szCs w:val="26"/>
                <w:rtl/>
              </w:rPr>
              <w:t xml:space="preserve"> التشغيل</w:t>
            </w:r>
            <w:r w:rsidRPr="0096521C">
              <w:rPr>
                <w:rFonts w:hint="cs"/>
                <w:b w:val="0"/>
                <w:bCs w:val="0"/>
                <w:color w:val="auto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:rsidR="009E0424" w:rsidRPr="0096521C" w:rsidRDefault="009E0424" w:rsidP="0096521C">
            <w:pPr>
              <w:pStyle w:val="Titre"/>
              <w:bidi/>
              <w:jc w:val="left"/>
              <w:rPr>
                <w:rFonts w:ascii="Times New Roman" w:hAnsi="Times New Roman"/>
                <w:b w:val="0"/>
                <w:bCs w:val="0"/>
                <w:color w:val="auto"/>
                <w:sz w:val="26"/>
                <w:szCs w:val="26"/>
                <w:rtl/>
              </w:rPr>
            </w:pPr>
            <w:r w:rsidRPr="0096521C">
              <w:rPr>
                <w:rFonts w:ascii="Times New Roman" w:hAnsi="Times New Roman" w:hint="cs"/>
                <w:b w:val="0"/>
                <w:bCs w:val="0"/>
                <w:color w:val="auto"/>
                <w:sz w:val="26"/>
                <w:szCs w:val="26"/>
                <w:rtl/>
              </w:rPr>
              <w:t>........................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E0424" w:rsidRPr="0096521C" w:rsidRDefault="009E0424" w:rsidP="0096521C">
            <w:pPr>
              <w:pStyle w:val="Titre"/>
              <w:bidi/>
              <w:rPr>
                <w:rFonts w:ascii="Times New Roman" w:hAnsi="Times New Roman"/>
                <w:color w:val="000000"/>
                <w:sz w:val="32"/>
                <w:szCs w:val="32"/>
                <w:rtl/>
              </w:rPr>
            </w:pPr>
            <w:r w:rsidRPr="0096521C">
              <w:rPr>
                <w:rFonts w:ascii="Times New Roman" w:hAnsi="Times New Roman" w:hint="cs"/>
                <w:color w:val="000000"/>
                <w:sz w:val="32"/>
                <w:szCs w:val="32"/>
                <w:rtl/>
              </w:rPr>
              <w:t>...</w:t>
            </w:r>
          </w:p>
        </w:tc>
      </w:tr>
      <w:tr w:rsidR="0096521C" w:rsidRPr="005C588B" w:rsidTr="0096521C">
        <w:tc>
          <w:tcPr>
            <w:tcW w:w="1006" w:type="dxa"/>
            <w:shd w:val="clear" w:color="auto" w:fill="auto"/>
            <w:vAlign w:val="center"/>
          </w:tcPr>
          <w:p w:rsidR="009E0424" w:rsidRPr="0096521C" w:rsidRDefault="009E0424" w:rsidP="0096521C">
            <w:pPr>
              <w:pStyle w:val="Titre"/>
              <w:bidi/>
              <w:jc w:val="left"/>
              <w:rPr>
                <w:rFonts w:ascii="Times New Roman" w:hAnsi="Times New Roman"/>
                <w:b w:val="0"/>
                <w:bCs w:val="0"/>
                <w:color w:val="000000"/>
                <w:sz w:val="32"/>
                <w:szCs w:val="32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E0424" w:rsidRPr="0096521C" w:rsidRDefault="009E0424" w:rsidP="0096521C">
            <w:pPr>
              <w:pStyle w:val="Titre"/>
              <w:bidi/>
              <w:jc w:val="left"/>
              <w:rPr>
                <w:rFonts w:ascii="Times New Roman" w:hAnsi="Times New Roman"/>
                <w:b w:val="0"/>
                <w:bCs w:val="0"/>
                <w:color w:val="000000"/>
                <w:sz w:val="32"/>
                <w:szCs w:val="32"/>
                <w:rtl/>
              </w:rPr>
            </w:pPr>
          </w:p>
        </w:tc>
        <w:tc>
          <w:tcPr>
            <w:tcW w:w="3966" w:type="dxa"/>
            <w:gridSpan w:val="9"/>
            <w:shd w:val="clear" w:color="auto" w:fill="auto"/>
            <w:vAlign w:val="center"/>
          </w:tcPr>
          <w:p w:rsidR="009E0424" w:rsidRPr="0096521C" w:rsidRDefault="009E0424" w:rsidP="0096521C">
            <w:pPr>
              <w:pStyle w:val="Titre"/>
              <w:numPr>
                <w:ilvl w:val="0"/>
                <w:numId w:val="3"/>
              </w:numPr>
              <w:bidi/>
              <w:ind w:left="369"/>
              <w:jc w:val="left"/>
              <w:rPr>
                <w:rFonts w:ascii="Times New Roman" w:hAnsi="Times New Roman"/>
                <w:b w:val="0"/>
                <w:bCs w:val="0"/>
                <w:color w:val="auto"/>
                <w:sz w:val="26"/>
                <w:szCs w:val="26"/>
                <w:rtl/>
              </w:rPr>
            </w:pPr>
            <w:r w:rsidRPr="0096521C">
              <w:rPr>
                <w:b w:val="0"/>
                <w:bCs w:val="0"/>
                <w:color w:val="auto"/>
                <w:sz w:val="26"/>
                <w:szCs w:val="26"/>
                <w:rtl/>
              </w:rPr>
              <w:t>الجسور نحو تخصصات أخرى</w:t>
            </w:r>
            <w:r w:rsidRPr="0096521C">
              <w:rPr>
                <w:rFonts w:hint="cs"/>
                <w:b w:val="0"/>
                <w:bCs w:val="0"/>
                <w:color w:val="auto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964" w:type="dxa"/>
            <w:gridSpan w:val="4"/>
            <w:shd w:val="clear" w:color="auto" w:fill="auto"/>
            <w:vAlign w:val="center"/>
          </w:tcPr>
          <w:p w:rsidR="009E0424" w:rsidRPr="0096521C" w:rsidRDefault="009E0424" w:rsidP="0096521C">
            <w:pPr>
              <w:pStyle w:val="Titre"/>
              <w:bidi/>
              <w:jc w:val="left"/>
              <w:rPr>
                <w:rFonts w:ascii="Times New Roman" w:hAnsi="Times New Roman"/>
                <w:b w:val="0"/>
                <w:bCs w:val="0"/>
                <w:color w:val="auto"/>
                <w:sz w:val="26"/>
                <w:szCs w:val="26"/>
                <w:rtl/>
              </w:rPr>
            </w:pPr>
            <w:r w:rsidRPr="0096521C">
              <w:rPr>
                <w:rFonts w:ascii="Times New Roman" w:hAnsi="Times New Roman" w:hint="cs"/>
                <w:b w:val="0"/>
                <w:bCs w:val="0"/>
                <w:color w:val="auto"/>
                <w:sz w:val="26"/>
                <w:szCs w:val="26"/>
                <w:rtl/>
              </w:rPr>
              <w:t>......................................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E0424" w:rsidRPr="0096521C" w:rsidRDefault="009E0424" w:rsidP="0096521C">
            <w:pPr>
              <w:pStyle w:val="Titre"/>
              <w:bidi/>
              <w:rPr>
                <w:rFonts w:ascii="Times New Roman" w:hAnsi="Times New Roman"/>
                <w:color w:val="000000"/>
                <w:sz w:val="32"/>
                <w:szCs w:val="32"/>
                <w:rtl/>
              </w:rPr>
            </w:pPr>
            <w:r w:rsidRPr="0096521C">
              <w:rPr>
                <w:rFonts w:ascii="Times New Roman" w:hAnsi="Times New Roman" w:hint="cs"/>
                <w:color w:val="000000"/>
                <w:sz w:val="32"/>
                <w:szCs w:val="32"/>
                <w:rtl/>
              </w:rPr>
              <w:t>...</w:t>
            </w:r>
          </w:p>
        </w:tc>
      </w:tr>
      <w:tr w:rsidR="0096521C" w:rsidRPr="005C588B" w:rsidTr="0096521C">
        <w:tc>
          <w:tcPr>
            <w:tcW w:w="1006" w:type="dxa"/>
            <w:shd w:val="clear" w:color="auto" w:fill="auto"/>
            <w:vAlign w:val="center"/>
          </w:tcPr>
          <w:p w:rsidR="009E0424" w:rsidRPr="0096521C" w:rsidRDefault="009E0424" w:rsidP="0096521C">
            <w:pPr>
              <w:pStyle w:val="Titre"/>
              <w:bidi/>
              <w:jc w:val="left"/>
              <w:rPr>
                <w:rFonts w:ascii="Times New Roman" w:hAnsi="Times New Roman"/>
                <w:b w:val="0"/>
                <w:bCs w:val="0"/>
                <w:color w:val="000000"/>
                <w:sz w:val="32"/>
                <w:szCs w:val="32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E0424" w:rsidRPr="0096521C" w:rsidRDefault="009E0424" w:rsidP="0096521C">
            <w:pPr>
              <w:pStyle w:val="Titre"/>
              <w:bidi/>
              <w:jc w:val="left"/>
              <w:rPr>
                <w:rFonts w:ascii="Times New Roman" w:hAnsi="Times New Roman"/>
                <w:b w:val="0"/>
                <w:bCs w:val="0"/>
                <w:color w:val="000000"/>
                <w:sz w:val="32"/>
                <w:szCs w:val="32"/>
                <w:rtl/>
              </w:rPr>
            </w:pPr>
          </w:p>
        </w:tc>
        <w:tc>
          <w:tcPr>
            <w:tcW w:w="3966" w:type="dxa"/>
            <w:gridSpan w:val="9"/>
            <w:shd w:val="clear" w:color="auto" w:fill="auto"/>
            <w:vAlign w:val="center"/>
          </w:tcPr>
          <w:p w:rsidR="009E0424" w:rsidRPr="0096521C" w:rsidRDefault="009E0424" w:rsidP="0096521C">
            <w:pPr>
              <w:pStyle w:val="Titre"/>
              <w:numPr>
                <w:ilvl w:val="0"/>
                <w:numId w:val="3"/>
              </w:numPr>
              <w:bidi/>
              <w:ind w:left="369"/>
              <w:jc w:val="left"/>
              <w:rPr>
                <w:rFonts w:ascii="Times New Roman" w:hAnsi="Times New Roman"/>
                <w:b w:val="0"/>
                <w:bCs w:val="0"/>
                <w:color w:val="auto"/>
                <w:sz w:val="26"/>
                <w:szCs w:val="26"/>
                <w:rtl/>
              </w:rPr>
            </w:pPr>
            <w:r w:rsidRPr="0096521C">
              <w:rPr>
                <w:b w:val="0"/>
                <w:bCs w:val="0"/>
                <w:color w:val="auto"/>
                <w:sz w:val="26"/>
                <w:szCs w:val="26"/>
                <w:rtl/>
              </w:rPr>
              <w:t>مؤشرات متابعة مشروع التكوين</w:t>
            </w:r>
          </w:p>
        </w:tc>
        <w:tc>
          <w:tcPr>
            <w:tcW w:w="2964" w:type="dxa"/>
            <w:gridSpan w:val="4"/>
            <w:shd w:val="clear" w:color="auto" w:fill="auto"/>
            <w:vAlign w:val="center"/>
          </w:tcPr>
          <w:p w:rsidR="009E0424" w:rsidRPr="0096521C" w:rsidRDefault="009E0424" w:rsidP="0096521C">
            <w:pPr>
              <w:pStyle w:val="Titre"/>
              <w:bidi/>
              <w:jc w:val="left"/>
              <w:rPr>
                <w:rFonts w:ascii="Times New Roman" w:hAnsi="Times New Roman"/>
                <w:b w:val="0"/>
                <w:bCs w:val="0"/>
                <w:color w:val="auto"/>
                <w:sz w:val="26"/>
                <w:szCs w:val="26"/>
                <w:rtl/>
              </w:rPr>
            </w:pPr>
            <w:r w:rsidRPr="0096521C">
              <w:rPr>
                <w:rFonts w:ascii="Times New Roman" w:hAnsi="Times New Roman" w:hint="cs"/>
                <w:b w:val="0"/>
                <w:bCs w:val="0"/>
                <w:color w:val="auto"/>
                <w:sz w:val="26"/>
                <w:szCs w:val="26"/>
                <w:rtl/>
              </w:rPr>
              <w:t>......................................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E0424" w:rsidRPr="0096521C" w:rsidRDefault="009E0424" w:rsidP="0096521C">
            <w:pPr>
              <w:pStyle w:val="Titre"/>
              <w:bidi/>
              <w:rPr>
                <w:rFonts w:ascii="Times New Roman" w:hAnsi="Times New Roman"/>
                <w:color w:val="000000"/>
                <w:sz w:val="32"/>
                <w:szCs w:val="32"/>
                <w:rtl/>
              </w:rPr>
            </w:pPr>
            <w:r w:rsidRPr="0096521C">
              <w:rPr>
                <w:rFonts w:ascii="Times New Roman" w:hAnsi="Times New Roman" w:hint="cs"/>
                <w:color w:val="000000"/>
                <w:sz w:val="32"/>
                <w:szCs w:val="32"/>
                <w:rtl/>
              </w:rPr>
              <w:t>...</w:t>
            </w:r>
          </w:p>
        </w:tc>
      </w:tr>
      <w:tr w:rsidR="0096521C" w:rsidRPr="005C588B" w:rsidTr="0096521C">
        <w:tc>
          <w:tcPr>
            <w:tcW w:w="1006" w:type="dxa"/>
            <w:shd w:val="clear" w:color="auto" w:fill="auto"/>
            <w:vAlign w:val="center"/>
          </w:tcPr>
          <w:p w:rsidR="009E0424" w:rsidRPr="0096521C" w:rsidRDefault="009E0424" w:rsidP="0096521C">
            <w:pPr>
              <w:pStyle w:val="Titre"/>
              <w:bidi/>
              <w:jc w:val="left"/>
              <w:rPr>
                <w:rFonts w:ascii="Times New Roman" w:hAnsi="Times New Roman"/>
                <w:b w:val="0"/>
                <w:bCs w:val="0"/>
                <w:color w:val="000000"/>
                <w:sz w:val="32"/>
                <w:szCs w:val="32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E0424" w:rsidRPr="0096521C" w:rsidRDefault="009E0424" w:rsidP="0096521C">
            <w:pPr>
              <w:pStyle w:val="Titre"/>
              <w:bidi/>
              <w:jc w:val="left"/>
              <w:rPr>
                <w:rFonts w:ascii="Times New Roman" w:hAnsi="Times New Roman"/>
                <w:b w:val="0"/>
                <w:bCs w:val="0"/>
                <w:color w:val="000000"/>
                <w:sz w:val="32"/>
                <w:szCs w:val="32"/>
                <w:rtl/>
              </w:rPr>
            </w:pPr>
          </w:p>
        </w:tc>
        <w:tc>
          <w:tcPr>
            <w:tcW w:w="2986" w:type="dxa"/>
            <w:gridSpan w:val="7"/>
            <w:shd w:val="clear" w:color="auto" w:fill="auto"/>
            <w:vAlign w:val="center"/>
          </w:tcPr>
          <w:p w:rsidR="009E0424" w:rsidRPr="0096521C" w:rsidRDefault="009E0424" w:rsidP="0096521C">
            <w:pPr>
              <w:pStyle w:val="Titre"/>
              <w:numPr>
                <w:ilvl w:val="0"/>
                <w:numId w:val="3"/>
              </w:numPr>
              <w:bidi/>
              <w:ind w:left="369"/>
              <w:jc w:val="left"/>
              <w:rPr>
                <w:rFonts w:ascii="Times New Roman" w:hAnsi="Times New Roman"/>
                <w:b w:val="0"/>
                <w:bCs w:val="0"/>
                <w:color w:val="auto"/>
                <w:sz w:val="26"/>
                <w:szCs w:val="26"/>
                <w:rtl/>
              </w:rPr>
            </w:pPr>
            <w:r w:rsidRPr="0096521C">
              <w:rPr>
                <w:b w:val="0"/>
                <w:bCs w:val="0"/>
                <w:color w:val="auto"/>
                <w:sz w:val="26"/>
                <w:szCs w:val="26"/>
                <w:rtl/>
                <w:lang w:bidi="ar-DZ"/>
              </w:rPr>
              <w:t>قدرات التأطير</w:t>
            </w:r>
          </w:p>
        </w:tc>
        <w:tc>
          <w:tcPr>
            <w:tcW w:w="3944" w:type="dxa"/>
            <w:gridSpan w:val="6"/>
            <w:shd w:val="clear" w:color="auto" w:fill="auto"/>
            <w:vAlign w:val="center"/>
          </w:tcPr>
          <w:p w:rsidR="009E0424" w:rsidRPr="0096521C" w:rsidRDefault="009E0424" w:rsidP="0096521C">
            <w:pPr>
              <w:pStyle w:val="Titre"/>
              <w:bidi/>
              <w:jc w:val="left"/>
              <w:rPr>
                <w:rFonts w:ascii="Times New Roman" w:hAnsi="Times New Roman"/>
                <w:b w:val="0"/>
                <w:bCs w:val="0"/>
                <w:color w:val="auto"/>
                <w:sz w:val="26"/>
                <w:szCs w:val="26"/>
                <w:rtl/>
              </w:rPr>
            </w:pPr>
            <w:r w:rsidRPr="0096521C">
              <w:rPr>
                <w:rFonts w:ascii="Times New Roman" w:hAnsi="Times New Roman" w:hint="cs"/>
                <w:b w:val="0"/>
                <w:bCs w:val="0"/>
                <w:color w:val="auto"/>
                <w:sz w:val="26"/>
                <w:szCs w:val="26"/>
                <w:rtl/>
              </w:rPr>
              <w:t>....................................................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E0424" w:rsidRPr="0096521C" w:rsidRDefault="009E0424" w:rsidP="0096521C">
            <w:pPr>
              <w:pStyle w:val="Titre"/>
              <w:bidi/>
              <w:rPr>
                <w:rFonts w:ascii="Times New Roman" w:hAnsi="Times New Roman"/>
                <w:color w:val="000000"/>
                <w:sz w:val="32"/>
                <w:szCs w:val="32"/>
                <w:rtl/>
              </w:rPr>
            </w:pPr>
            <w:r w:rsidRPr="0096521C">
              <w:rPr>
                <w:rFonts w:ascii="Times New Roman" w:hAnsi="Times New Roman" w:hint="cs"/>
                <w:color w:val="000000"/>
                <w:sz w:val="32"/>
                <w:szCs w:val="32"/>
                <w:rtl/>
              </w:rPr>
              <w:t>...</w:t>
            </w:r>
          </w:p>
        </w:tc>
      </w:tr>
      <w:tr w:rsidR="0096521C" w:rsidRPr="005C588B" w:rsidTr="0096521C">
        <w:tc>
          <w:tcPr>
            <w:tcW w:w="1006" w:type="dxa"/>
            <w:shd w:val="clear" w:color="auto" w:fill="auto"/>
            <w:vAlign w:val="center"/>
          </w:tcPr>
          <w:p w:rsidR="009E0424" w:rsidRPr="0096521C" w:rsidRDefault="009E0424" w:rsidP="0096521C">
            <w:pPr>
              <w:pStyle w:val="Titre"/>
              <w:bidi/>
              <w:jc w:val="left"/>
              <w:rPr>
                <w:rFonts w:ascii="Times New Roman" w:hAnsi="Times New Roman"/>
                <w:b w:val="0"/>
                <w:bCs w:val="0"/>
                <w:color w:val="000000"/>
                <w:sz w:val="32"/>
                <w:szCs w:val="32"/>
                <w:rtl/>
              </w:rPr>
            </w:pPr>
          </w:p>
        </w:tc>
        <w:tc>
          <w:tcPr>
            <w:tcW w:w="3836" w:type="dxa"/>
            <w:gridSpan w:val="8"/>
            <w:shd w:val="clear" w:color="auto" w:fill="auto"/>
            <w:vAlign w:val="center"/>
          </w:tcPr>
          <w:p w:rsidR="009E0424" w:rsidRPr="0096521C" w:rsidRDefault="009E0424" w:rsidP="0096521C">
            <w:pPr>
              <w:pStyle w:val="Titre"/>
              <w:numPr>
                <w:ilvl w:val="0"/>
                <w:numId w:val="2"/>
              </w:numPr>
              <w:bidi/>
              <w:ind w:left="403"/>
              <w:jc w:val="left"/>
              <w:rPr>
                <w:rFonts w:ascii="Times New Roman" w:hAnsi="Times New Roman"/>
                <w:b w:val="0"/>
                <w:bCs w:val="0"/>
                <w:color w:val="000000"/>
                <w:sz w:val="32"/>
                <w:szCs w:val="32"/>
                <w:rtl/>
              </w:rPr>
            </w:pPr>
            <w:r w:rsidRPr="0096521C">
              <w:rPr>
                <w:b w:val="0"/>
                <w:bCs w:val="0"/>
                <w:color w:val="000000"/>
                <w:sz w:val="30"/>
                <w:szCs w:val="28"/>
                <w:rtl/>
              </w:rPr>
              <w:t>الإمكانيات البشرية المتوفرة</w:t>
            </w:r>
          </w:p>
        </w:tc>
        <w:tc>
          <w:tcPr>
            <w:tcW w:w="3944" w:type="dxa"/>
            <w:gridSpan w:val="6"/>
            <w:shd w:val="clear" w:color="auto" w:fill="auto"/>
            <w:vAlign w:val="center"/>
          </w:tcPr>
          <w:p w:rsidR="009E0424" w:rsidRPr="0096521C" w:rsidRDefault="009E0424" w:rsidP="0096521C">
            <w:pPr>
              <w:pStyle w:val="Titre"/>
              <w:bidi/>
              <w:jc w:val="left"/>
              <w:rPr>
                <w:rFonts w:ascii="Times New Roman" w:hAnsi="Times New Roman"/>
                <w:b w:val="0"/>
                <w:bCs w:val="0"/>
                <w:color w:val="000000"/>
                <w:sz w:val="30"/>
                <w:szCs w:val="28"/>
                <w:rtl/>
              </w:rPr>
            </w:pPr>
            <w:r w:rsidRPr="0096521C">
              <w:rPr>
                <w:rFonts w:ascii="Times New Roman" w:hAnsi="Times New Roman" w:hint="cs"/>
                <w:b w:val="0"/>
                <w:bCs w:val="0"/>
                <w:color w:val="000000"/>
                <w:sz w:val="28"/>
                <w:szCs w:val="28"/>
                <w:rtl/>
              </w:rPr>
              <w:t>....................................................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E0424" w:rsidRPr="0096521C" w:rsidRDefault="009E0424" w:rsidP="0096521C">
            <w:pPr>
              <w:pStyle w:val="Titre"/>
              <w:bidi/>
              <w:rPr>
                <w:rFonts w:ascii="Times New Roman" w:hAnsi="Times New Roman"/>
                <w:color w:val="000000"/>
                <w:sz w:val="32"/>
                <w:szCs w:val="32"/>
                <w:rtl/>
              </w:rPr>
            </w:pPr>
            <w:r w:rsidRPr="0096521C">
              <w:rPr>
                <w:rFonts w:ascii="Times New Roman" w:hAnsi="Times New Roman" w:hint="cs"/>
                <w:color w:val="000000"/>
                <w:sz w:val="32"/>
                <w:szCs w:val="32"/>
                <w:rtl/>
              </w:rPr>
              <w:t>...</w:t>
            </w:r>
          </w:p>
        </w:tc>
      </w:tr>
      <w:tr w:rsidR="0096521C" w:rsidRPr="005C588B" w:rsidTr="0096521C">
        <w:tc>
          <w:tcPr>
            <w:tcW w:w="1006" w:type="dxa"/>
            <w:shd w:val="clear" w:color="auto" w:fill="auto"/>
            <w:vAlign w:val="center"/>
          </w:tcPr>
          <w:p w:rsidR="009E0424" w:rsidRPr="0096521C" w:rsidRDefault="009E0424" w:rsidP="0096521C">
            <w:pPr>
              <w:pStyle w:val="Titre"/>
              <w:bidi/>
              <w:jc w:val="left"/>
              <w:rPr>
                <w:rFonts w:ascii="Times New Roman" w:hAnsi="Times New Roman"/>
                <w:b w:val="0"/>
                <w:bCs w:val="0"/>
                <w:color w:val="000000"/>
                <w:sz w:val="32"/>
                <w:szCs w:val="32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E0424" w:rsidRPr="0096521C" w:rsidRDefault="009E0424" w:rsidP="0096521C">
            <w:pPr>
              <w:pStyle w:val="Titre"/>
              <w:bidi/>
              <w:jc w:val="left"/>
              <w:rPr>
                <w:rFonts w:ascii="Times New Roman" w:hAnsi="Times New Roman"/>
                <w:b w:val="0"/>
                <w:bCs w:val="0"/>
                <w:color w:val="000000"/>
                <w:sz w:val="32"/>
                <w:szCs w:val="32"/>
                <w:rtl/>
              </w:rPr>
            </w:pPr>
          </w:p>
        </w:tc>
        <w:tc>
          <w:tcPr>
            <w:tcW w:w="4971" w:type="dxa"/>
            <w:gridSpan w:val="11"/>
            <w:shd w:val="clear" w:color="auto" w:fill="auto"/>
            <w:vAlign w:val="center"/>
          </w:tcPr>
          <w:p w:rsidR="009E0424" w:rsidRPr="0096521C" w:rsidRDefault="009E0424" w:rsidP="0096521C">
            <w:pPr>
              <w:pStyle w:val="Titre"/>
              <w:numPr>
                <w:ilvl w:val="0"/>
                <w:numId w:val="4"/>
              </w:numPr>
              <w:bidi/>
              <w:ind w:left="369"/>
              <w:jc w:val="left"/>
              <w:rPr>
                <w:rFonts w:ascii="Times New Roman" w:hAnsi="Times New Roman"/>
                <w:b w:val="0"/>
                <w:bCs w:val="0"/>
                <w:color w:val="000000"/>
                <w:sz w:val="26"/>
                <w:szCs w:val="26"/>
                <w:rtl/>
              </w:rPr>
            </w:pPr>
            <w:r w:rsidRPr="0096521C">
              <w:rPr>
                <w:b w:val="0"/>
                <w:bCs w:val="0"/>
                <w:color w:val="000000"/>
                <w:sz w:val="26"/>
                <w:szCs w:val="26"/>
                <w:rtl/>
              </w:rPr>
              <w:t>اساتذة المؤسسة المتدخلين في الاختصاص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:rsidR="009E0424" w:rsidRPr="0096521C" w:rsidRDefault="009E0424" w:rsidP="0096521C">
            <w:pPr>
              <w:pStyle w:val="Titre"/>
              <w:bidi/>
              <w:jc w:val="left"/>
              <w:rPr>
                <w:rFonts w:ascii="Times New Roman" w:hAnsi="Times New Roman"/>
                <w:b w:val="0"/>
                <w:bCs w:val="0"/>
                <w:color w:val="000000"/>
                <w:sz w:val="26"/>
                <w:szCs w:val="26"/>
                <w:rtl/>
              </w:rPr>
            </w:pPr>
            <w:r w:rsidRPr="0096521C">
              <w:rPr>
                <w:rFonts w:ascii="Times New Roman" w:hAnsi="Times New Roman" w:hint="cs"/>
                <w:b w:val="0"/>
                <w:bCs w:val="0"/>
                <w:color w:val="000000"/>
                <w:sz w:val="26"/>
                <w:szCs w:val="26"/>
                <w:rtl/>
              </w:rPr>
              <w:t>........................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E0424" w:rsidRPr="0096521C" w:rsidRDefault="009E0424" w:rsidP="0096521C">
            <w:pPr>
              <w:pStyle w:val="Titre"/>
              <w:bidi/>
              <w:rPr>
                <w:rFonts w:ascii="Times New Roman" w:hAnsi="Times New Roman"/>
                <w:color w:val="000000"/>
                <w:sz w:val="32"/>
                <w:szCs w:val="32"/>
                <w:rtl/>
              </w:rPr>
            </w:pPr>
            <w:r w:rsidRPr="0096521C">
              <w:rPr>
                <w:rFonts w:ascii="Times New Roman" w:hAnsi="Times New Roman" w:hint="cs"/>
                <w:color w:val="000000"/>
                <w:sz w:val="32"/>
                <w:szCs w:val="32"/>
                <w:rtl/>
              </w:rPr>
              <w:t>...</w:t>
            </w:r>
          </w:p>
        </w:tc>
      </w:tr>
      <w:tr w:rsidR="0096521C" w:rsidRPr="005C588B" w:rsidTr="0096521C">
        <w:tc>
          <w:tcPr>
            <w:tcW w:w="1006" w:type="dxa"/>
            <w:shd w:val="clear" w:color="auto" w:fill="auto"/>
            <w:vAlign w:val="center"/>
          </w:tcPr>
          <w:p w:rsidR="009E0424" w:rsidRPr="0096521C" w:rsidRDefault="009E0424" w:rsidP="0096521C">
            <w:pPr>
              <w:pStyle w:val="Titre"/>
              <w:bidi/>
              <w:jc w:val="left"/>
              <w:rPr>
                <w:rFonts w:ascii="Times New Roman" w:hAnsi="Times New Roman"/>
                <w:b w:val="0"/>
                <w:bCs w:val="0"/>
                <w:color w:val="000000"/>
                <w:sz w:val="32"/>
                <w:szCs w:val="32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E0424" w:rsidRPr="0096521C" w:rsidRDefault="009E0424" w:rsidP="0096521C">
            <w:pPr>
              <w:pStyle w:val="Titre"/>
              <w:bidi/>
              <w:jc w:val="left"/>
              <w:rPr>
                <w:rFonts w:ascii="Times New Roman" w:hAnsi="Times New Roman"/>
                <w:b w:val="0"/>
                <w:bCs w:val="0"/>
                <w:color w:val="000000"/>
                <w:sz w:val="32"/>
                <w:szCs w:val="32"/>
                <w:rtl/>
              </w:rPr>
            </w:pPr>
          </w:p>
        </w:tc>
        <w:tc>
          <w:tcPr>
            <w:tcW w:w="4971" w:type="dxa"/>
            <w:gridSpan w:val="11"/>
            <w:shd w:val="clear" w:color="auto" w:fill="auto"/>
            <w:vAlign w:val="center"/>
          </w:tcPr>
          <w:p w:rsidR="009E0424" w:rsidRPr="0096521C" w:rsidRDefault="009E0424" w:rsidP="0096521C">
            <w:pPr>
              <w:pStyle w:val="Titre"/>
              <w:numPr>
                <w:ilvl w:val="0"/>
                <w:numId w:val="4"/>
              </w:numPr>
              <w:bidi/>
              <w:ind w:left="369"/>
              <w:jc w:val="left"/>
              <w:rPr>
                <w:b w:val="0"/>
                <w:bCs w:val="0"/>
                <w:color w:val="000000"/>
                <w:sz w:val="26"/>
                <w:szCs w:val="26"/>
                <w:rtl/>
              </w:rPr>
            </w:pPr>
            <w:r w:rsidRPr="0096521C">
              <w:rPr>
                <w:b w:val="0"/>
                <w:bCs w:val="0"/>
                <w:color w:val="000000"/>
                <w:sz w:val="26"/>
                <w:szCs w:val="26"/>
                <w:rtl/>
              </w:rPr>
              <w:t>التأطير الخارجي</w:t>
            </w:r>
            <w:r w:rsidRPr="0096521C">
              <w:rPr>
                <w:rFonts w:hint="cs"/>
                <w:b w:val="0"/>
                <w:bCs w:val="0"/>
                <w:color w:val="000000"/>
                <w:sz w:val="26"/>
                <w:szCs w:val="26"/>
                <w:rtl/>
              </w:rPr>
              <w:t xml:space="preserve"> </w:t>
            </w:r>
            <w:r w:rsidRPr="0096521C">
              <w:rPr>
                <w:b w:val="0"/>
                <w:bCs w:val="0"/>
                <w:color w:val="000000"/>
                <w:sz w:val="26"/>
                <w:szCs w:val="26"/>
                <w:rtl/>
              </w:rPr>
              <w:t>في الاختصاص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:rsidR="009E0424" w:rsidRPr="0096521C" w:rsidRDefault="009E0424" w:rsidP="0096521C">
            <w:pPr>
              <w:pStyle w:val="Titre"/>
              <w:bidi/>
              <w:jc w:val="left"/>
              <w:rPr>
                <w:rFonts w:ascii="Times New Roman" w:hAnsi="Times New Roman"/>
                <w:b w:val="0"/>
                <w:bCs w:val="0"/>
                <w:color w:val="000000"/>
                <w:sz w:val="26"/>
                <w:szCs w:val="26"/>
                <w:rtl/>
              </w:rPr>
            </w:pPr>
            <w:r w:rsidRPr="0096521C">
              <w:rPr>
                <w:rFonts w:ascii="Times New Roman" w:hAnsi="Times New Roman" w:hint="cs"/>
                <w:b w:val="0"/>
                <w:bCs w:val="0"/>
                <w:color w:val="000000"/>
                <w:sz w:val="26"/>
                <w:szCs w:val="26"/>
                <w:rtl/>
              </w:rPr>
              <w:t>........................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E0424" w:rsidRPr="0096521C" w:rsidRDefault="009E0424" w:rsidP="0096521C">
            <w:pPr>
              <w:pStyle w:val="Titre"/>
              <w:bidi/>
              <w:rPr>
                <w:rFonts w:ascii="Times New Roman" w:hAnsi="Times New Roman"/>
                <w:color w:val="000000"/>
                <w:sz w:val="32"/>
                <w:szCs w:val="32"/>
                <w:rtl/>
              </w:rPr>
            </w:pPr>
            <w:r w:rsidRPr="0096521C">
              <w:rPr>
                <w:rFonts w:ascii="Times New Roman" w:hAnsi="Times New Roman" w:hint="cs"/>
                <w:color w:val="000000"/>
                <w:sz w:val="32"/>
                <w:szCs w:val="32"/>
                <w:rtl/>
              </w:rPr>
              <w:t>...</w:t>
            </w:r>
          </w:p>
        </w:tc>
      </w:tr>
      <w:tr w:rsidR="0096521C" w:rsidRPr="005C588B" w:rsidTr="0096521C">
        <w:tc>
          <w:tcPr>
            <w:tcW w:w="1006" w:type="dxa"/>
            <w:shd w:val="clear" w:color="auto" w:fill="auto"/>
            <w:vAlign w:val="center"/>
          </w:tcPr>
          <w:p w:rsidR="009E0424" w:rsidRPr="0096521C" w:rsidRDefault="009E0424" w:rsidP="0096521C">
            <w:pPr>
              <w:pStyle w:val="Titre"/>
              <w:bidi/>
              <w:jc w:val="left"/>
              <w:rPr>
                <w:rFonts w:ascii="Times New Roman" w:hAnsi="Times New Roman"/>
                <w:b w:val="0"/>
                <w:bCs w:val="0"/>
                <w:color w:val="000000"/>
                <w:sz w:val="32"/>
                <w:szCs w:val="32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E0424" w:rsidRPr="0096521C" w:rsidRDefault="009E0424" w:rsidP="0096521C">
            <w:pPr>
              <w:pStyle w:val="Titre"/>
              <w:bidi/>
              <w:jc w:val="left"/>
              <w:rPr>
                <w:rFonts w:ascii="Times New Roman" w:hAnsi="Times New Roman"/>
                <w:b w:val="0"/>
                <w:bCs w:val="0"/>
                <w:color w:val="000000"/>
                <w:sz w:val="32"/>
                <w:szCs w:val="32"/>
                <w:rtl/>
              </w:rPr>
            </w:pPr>
          </w:p>
        </w:tc>
        <w:tc>
          <w:tcPr>
            <w:tcW w:w="4971" w:type="dxa"/>
            <w:gridSpan w:val="11"/>
            <w:shd w:val="clear" w:color="auto" w:fill="auto"/>
            <w:vAlign w:val="center"/>
          </w:tcPr>
          <w:p w:rsidR="009E0424" w:rsidRPr="0096521C" w:rsidRDefault="009E0424" w:rsidP="0096521C">
            <w:pPr>
              <w:pStyle w:val="Titre"/>
              <w:numPr>
                <w:ilvl w:val="0"/>
                <w:numId w:val="4"/>
              </w:numPr>
              <w:bidi/>
              <w:ind w:left="369"/>
              <w:jc w:val="left"/>
              <w:rPr>
                <w:b w:val="0"/>
                <w:bCs w:val="0"/>
                <w:color w:val="000000"/>
                <w:sz w:val="26"/>
                <w:szCs w:val="26"/>
                <w:rtl/>
              </w:rPr>
            </w:pPr>
            <w:r w:rsidRPr="0096521C">
              <w:rPr>
                <w:rFonts w:hint="cs"/>
                <w:b w:val="0"/>
                <w:bCs w:val="0"/>
                <w:color w:val="000000"/>
                <w:sz w:val="26"/>
                <w:szCs w:val="26"/>
                <w:rtl/>
              </w:rPr>
              <w:t>تعهد أساتذة التأطير الخارجي في الاختصاص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:rsidR="009E0424" w:rsidRPr="0096521C" w:rsidRDefault="009E0424" w:rsidP="0096521C">
            <w:pPr>
              <w:pStyle w:val="Titre"/>
              <w:bidi/>
              <w:jc w:val="left"/>
              <w:rPr>
                <w:rFonts w:ascii="Times New Roman" w:hAnsi="Times New Roman"/>
                <w:b w:val="0"/>
                <w:bCs w:val="0"/>
                <w:color w:val="000000"/>
                <w:sz w:val="26"/>
                <w:szCs w:val="26"/>
                <w:rtl/>
              </w:rPr>
            </w:pPr>
            <w:r w:rsidRPr="0096521C">
              <w:rPr>
                <w:rFonts w:ascii="Times New Roman" w:hAnsi="Times New Roman" w:hint="cs"/>
                <w:b w:val="0"/>
                <w:bCs w:val="0"/>
                <w:color w:val="000000"/>
                <w:sz w:val="26"/>
                <w:szCs w:val="26"/>
                <w:rtl/>
              </w:rPr>
              <w:t>........................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E0424" w:rsidRPr="0096521C" w:rsidRDefault="009E0424" w:rsidP="0096521C">
            <w:pPr>
              <w:pStyle w:val="Titre"/>
              <w:bidi/>
              <w:rPr>
                <w:rFonts w:ascii="Times New Roman" w:hAnsi="Times New Roman"/>
                <w:color w:val="000000"/>
                <w:sz w:val="32"/>
                <w:szCs w:val="32"/>
                <w:rtl/>
              </w:rPr>
            </w:pPr>
            <w:r w:rsidRPr="0096521C">
              <w:rPr>
                <w:rFonts w:ascii="Times New Roman" w:hAnsi="Times New Roman" w:hint="cs"/>
                <w:color w:val="000000"/>
                <w:sz w:val="32"/>
                <w:szCs w:val="32"/>
                <w:rtl/>
              </w:rPr>
              <w:t>...</w:t>
            </w:r>
          </w:p>
        </w:tc>
      </w:tr>
      <w:tr w:rsidR="0096521C" w:rsidRPr="005C588B" w:rsidTr="0096521C">
        <w:tc>
          <w:tcPr>
            <w:tcW w:w="1006" w:type="dxa"/>
            <w:shd w:val="clear" w:color="auto" w:fill="auto"/>
            <w:vAlign w:val="center"/>
          </w:tcPr>
          <w:p w:rsidR="009E0424" w:rsidRPr="0096521C" w:rsidRDefault="009E0424" w:rsidP="0096521C">
            <w:pPr>
              <w:pStyle w:val="Titre"/>
              <w:bidi/>
              <w:jc w:val="left"/>
              <w:rPr>
                <w:rFonts w:ascii="Times New Roman" w:hAnsi="Times New Roman"/>
                <w:b w:val="0"/>
                <w:bCs w:val="0"/>
                <w:color w:val="000000"/>
                <w:sz w:val="32"/>
                <w:szCs w:val="32"/>
                <w:rtl/>
              </w:rPr>
            </w:pPr>
          </w:p>
        </w:tc>
        <w:tc>
          <w:tcPr>
            <w:tcW w:w="3836" w:type="dxa"/>
            <w:gridSpan w:val="8"/>
            <w:shd w:val="clear" w:color="auto" w:fill="auto"/>
            <w:vAlign w:val="center"/>
          </w:tcPr>
          <w:p w:rsidR="009E0424" w:rsidRPr="0096521C" w:rsidRDefault="009E0424" w:rsidP="0096521C">
            <w:pPr>
              <w:pStyle w:val="Titre"/>
              <w:numPr>
                <w:ilvl w:val="0"/>
                <w:numId w:val="2"/>
              </w:numPr>
              <w:bidi/>
              <w:ind w:left="403"/>
              <w:jc w:val="left"/>
              <w:rPr>
                <w:rFonts w:ascii="Times New Roman" w:hAnsi="Times New Roman"/>
                <w:b w:val="0"/>
                <w:bCs w:val="0"/>
                <w:color w:val="000000"/>
                <w:sz w:val="32"/>
                <w:szCs w:val="32"/>
                <w:rtl/>
              </w:rPr>
            </w:pPr>
            <w:r w:rsidRPr="0096521C">
              <w:rPr>
                <w:b w:val="0"/>
                <w:bCs w:val="0"/>
                <w:color w:val="000000"/>
                <w:sz w:val="30"/>
                <w:szCs w:val="28"/>
                <w:rtl/>
              </w:rPr>
              <w:t>الإمكانيات ال</w:t>
            </w:r>
            <w:r w:rsidRPr="0096521C">
              <w:rPr>
                <w:rFonts w:hint="cs"/>
                <w:b w:val="0"/>
                <w:bCs w:val="0"/>
                <w:color w:val="000000"/>
                <w:sz w:val="30"/>
                <w:szCs w:val="28"/>
                <w:rtl/>
              </w:rPr>
              <w:t xml:space="preserve">مادية </w:t>
            </w:r>
            <w:r w:rsidRPr="0096521C">
              <w:rPr>
                <w:b w:val="0"/>
                <w:bCs w:val="0"/>
                <w:color w:val="000000"/>
                <w:sz w:val="30"/>
                <w:szCs w:val="28"/>
                <w:rtl/>
              </w:rPr>
              <w:t>المتوفرة</w:t>
            </w:r>
          </w:p>
        </w:tc>
        <w:tc>
          <w:tcPr>
            <w:tcW w:w="3944" w:type="dxa"/>
            <w:gridSpan w:val="6"/>
            <w:shd w:val="clear" w:color="auto" w:fill="auto"/>
            <w:vAlign w:val="center"/>
          </w:tcPr>
          <w:p w:rsidR="009E0424" w:rsidRPr="0096521C" w:rsidRDefault="009E0424" w:rsidP="0096521C">
            <w:pPr>
              <w:pStyle w:val="Titre"/>
              <w:bidi/>
              <w:jc w:val="left"/>
              <w:rPr>
                <w:rFonts w:ascii="Times New Roman" w:hAnsi="Times New Roman"/>
                <w:b w:val="0"/>
                <w:bCs w:val="0"/>
                <w:color w:val="000000"/>
                <w:sz w:val="30"/>
                <w:szCs w:val="28"/>
                <w:rtl/>
              </w:rPr>
            </w:pPr>
            <w:r w:rsidRPr="0096521C">
              <w:rPr>
                <w:rFonts w:ascii="Times New Roman" w:hAnsi="Times New Roman" w:hint="cs"/>
                <w:b w:val="0"/>
                <w:bCs w:val="0"/>
                <w:color w:val="000000"/>
                <w:sz w:val="28"/>
                <w:szCs w:val="28"/>
                <w:rtl/>
              </w:rPr>
              <w:t>....................................................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E0424" w:rsidRPr="0096521C" w:rsidRDefault="009E0424" w:rsidP="0096521C">
            <w:pPr>
              <w:pStyle w:val="Titre"/>
              <w:bidi/>
              <w:rPr>
                <w:rFonts w:ascii="Times New Roman" w:hAnsi="Times New Roman"/>
                <w:color w:val="000000"/>
                <w:sz w:val="32"/>
                <w:szCs w:val="32"/>
                <w:rtl/>
              </w:rPr>
            </w:pPr>
            <w:r w:rsidRPr="0096521C">
              <w:rPr>
                <w:rFonts w:ascii="Times New Roman" w:hAnsi="Times New Roman" w:hint="cs"/>
                <w:color w:val="000000"/>
                <w:sz w:val="32"/>
                <w:szCs w:val="32"/>
                <w:rtl/>
              </w:rPr>
              <w:t>...</w:t>
            </w:r>
          </w:p>
        </w:tc>
      </w:tr>
      <w:tr w:rsidR="0096521C" w:rsidRPr="005C588B" w:rsidTr="0096521C">
        <w:tc>
          <w:tcPr>
            <w:tcW w:w="1006" w:type="dxa"/>
            <w:shd w:val="clear" w:color="auto" w:fill="auto"/>
            <w:vAlign w:val="center"/>
          </w:tcPr>
          <w:p w:rsidR="009E0424" w:rsidRPr="0096521C" w:rsidRDefault="009E0424" w:rsidP="0096521C">
            <w:pPr>
              <w:pStyle w:val="Titre"/>
              <w:bidi/>
              <w:jc w:val="left"/>
              <w:rPr>
                <w:rFonts w:ascii="Times New Roman" w:hAnsi="Times New Roman"/>
                <w:b w:val="0"/>
                <w:bCs w:val="0"/>
                <w:color w:val="000000"/>
                <w:sz w:val="32"/>
                <w:szCs w:val="32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E0424" w:rsidRPr="0096521C" w:rsidRDefault="009E0424" w:rsidP="0096521C">
            <w:pPr>
              <w:pStyle w:val="Titre"/>
              <w:bidi/>
              <w:jc w:val="left"/>
              <w:rPr>
                <w:rFonts w:ascii="Times New Roman" w:hAnsi="Times New Roman"/>
                <w:b w:val="0"/>
                <w:bCs w:val="0"/>
                <w:color w:val="000000"/>
                <w:sz w:val="32"/>
                <w:szCs w:val="32"/>
                <w:rtl/>
              </w:rPr>
            </w:pPr>
          </w:p>
        </w:tc>
        <w:tc>
          <w:tcPr>
            <w:tcW w:w="4379" w:type="dxa"/>
            <w:gridSpan w:val="10"/>
            <w:shd w:val="clear" w:color="auto" w:fill="auto"/>
            <w:vAlign w:val="center"/>
          </w:tcPr>
          <w:p w:rsidR="009E0424" w:rsidRPr="0096521C" w:rsidRDefault="009E0424" w:rsidP="0096521C">
            <w:pPr>
              <w:pStyle w:val="Titre"/>
              <w:numPr>
                <w:ilvl w:val="0"/>
                <w:numId w:val="7"/>
              </w:numPr>
              <w:bidi/>
              <w:ind w:left="369"/>
              <w:jc w:val="left"/>
              <w:rPr>
                <w:b w:val="0"/>
                <w:bCs w:val="0"/>
                <w:color w:val="000000"/>
                <w:sz w:val="26"/>
                <w:szCs w:val="26"/>
                <w:rtl/>
              </w:rPr>
            </w:pPr>
            <w:r w:rsidRPr="0096521C">
              <w:rPr>
                <w:b w:val="0"/>
                <w:bCs w:val="0"/>
                <w:color w:val="000000"/>
                <w:sz w:val="26"/>
                <w:szCs w:val="26"/>
                <w:rtl/>
              </w:rPr>
              <w:t>المخابر البيداغوجية والتجهيزات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9E0424" w:rsidRPr="0096521C" w:rsidRDefault="009E0424" w:rsidP="0096521C">
            <w:pPr>
              <w:pStyle w:val="Titre"/>
              <w:bidi/>
              <w:jc w:val="left"/>
              <w:rPr>
                <w:rFonts w:ascii="Times New Roman" w:hAnsi="Times New Roman"/>
                <w:b w:val="0"/>
                <w:bCs w:val="0"/>
                <w:color w:val="000000"/>
                <w:sz w:val="26"/>
                <w:szCs w:val="26"/>
                <w:rtl/>
              </w:rPr>
            </w:pPr>
            <w:r w:rsidRPr="0096521C">
              <w:rPr>
                <w:rFonts w:ascii="Times New Roman" w:hAnsi="Times New Roman" w:hint="cs"/>
                <w:b w:val="0"/>
                <w:bCs w:val="0"/>
                <w:color w:val="000000"/>
                <w:sz w:val="26"/>
                <w:szCs w:val="26"/>
                <w:rtl/>
              </w:rPr>
              <w:t>................................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E0424" w:rsidRPr="0096521C" w:rsidRDefault="009E0424" w:rsidP="0096521C">
            <w:pPr>
              <w:pStyle w:val="Titre"/>
              <w:bidi/>
              <w:rPr>
                <w:rFonts w:ascii="Times New Roman" w:hAnsi="Times New Roman"/>
                <w:color w:val="000000"/>
                <w:sz w:val="32"/>
                <w:szCs w:val="32"/>
                <w:rtl/>
              </w:rPr>
            </w:pPr>
            <w:r w:rsidRPr="0096521C">
              <w:rPr>
                <w:rFonts w:ascii="Times New Roman" w:hAnsi="Times New Roman" w:hint="cs"/>
                <w:color w:val="000000"/>
                <w:sz w:val="32"/>
                <w:szCs w:val="32"/>
                <w:rtl/>
              </w:rPr>
              <w:t>...</w:t>
            </w:r>
          </w:p>
        </w:tc>
      </w:tr>
      <w:tr w:rsidR="0096521C" w:rsidRPr="005C588B" w:rsidTr="0096521C">
        <w:tc>
          <w:tcPr>
            <w:tcW w:w="1006" w:type="dxa"/>
            <w:shd w:val="clear" w:color="auto" w:fill="auto"/>
            <w:vAlign w:val="center"/>
          </w:tcPr>
          <w:p w:rsidR="009E0424" w:rsidRPr="0096521C" w:rsidRDefault="009E0424" w:rsidP="0096521C">
            <w:pPr>
              <w:pStyle w:val="Titre"/>
              <w:bidi/>
              <w:jc w:val="left"/>
              <w:rPr>
                <w:rFonts w:ascii="Times New Roman" w:hAnsi="Times New Roman"/>
                <w:b w:val="0"/>
                <w:bCs w:val="0"/>
                <w:color w:val="000000"/>
                <w:sz w:val="32"/>
                <w:szCs w:val="32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E0424" w:rsidRPr="0096521C" w:rsidRDefault="009E0424" w:rsidP="0096521C">
            <w:pPr>
              <w:pStyle w:val="Titre"/>
              <w:bidi/>
              <w:jc w:val="left"/>
              <w:rPr>
                <w:rFonts w:ascii="Times New Roman" w:hAnsi="Times New Roman"/>
                <w:b w:val="0"/>
                <w:bCs w:val="0"/>
                <w:color w:val="000000"/>
                <w:sz w:val="32"/>
                <w:szCs w:val="32"/>
                <w:rtl/>
              </w:rPr>
            </w:pPr>
          </w:p>
        </w:tc>
        <w:tc>
          <w:tcPr>
            <w:tcW w:w="4379" w:type="dxa"/>
            <w:gridSpan w:val="10"/>
            <w:shd w:val="clear" w:color="auto" w:fill="auto"/>
            <w:vAlign w:val="center"/>
          </w:tcPr>
          <w:p w:rsidR="009E0424" w:rsidRPr="0096521C" w:rsidRDefault="009E0424" w:rsidP="0096521C">
            <w:pPr>
              <w:pStyle w:val="Titre"/>
              <w:numPr>
                <w:ilvl w:val="0"/>
                <w:numId w:val="7"/>
              </w:numPr>
              <w:bidi/>
              <w:ind w:left="369"/>
              <w:jc w:val="left"/>
              <w:rPr>
                <w:b w:val="0"/>
                <w:bCs w:val="0"/>
                <w:color w:val="000000"/>
                <w:sz w:val="26"/>
                <w:szCs w:val="26"/>
                <w:rtl/>
              </w:rPr>
            </w:pPr>
            <w:r w:rsidRPr="0096521C">
              <w:rPr>
                <w:b w:val="0"/>
                <w:bCs w:val="0"/>
                <w:color w:val="000000"/>
                <w:sz w:val="26"/>
                <w:szCs w:val="26"/>
                <w:rtl/>
              </w:rPr>
              <w:t>ميادين التربص والتكوين في المؤسسات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9E0424" w:rsidRPr="0096521C" w:rsidRDefault="009E0424" w:rsidP="0096521C">
            <w:pPr>
              <w:pStyle w:val="Titre"/>
              <w:bidi/>
              <w:jc w:val="left"/>
              <w:rPr>
                <w:rFonts w:ascii="Times New Roman" w:hAnsi="Times New Roman"/>
                <w:b w:val="0"/>
                <w:bCs w:val="0"/>
                <w:color w:val="000000"/>
                <w:sz w:val="26"/>
                <w:szCs w:val="26"/>
                <w:rtl/>
              </w:rPr>
            </w:pPr>
            <w:r w:rsidRPr="0096521C">
              <w:rPr>
                <w:rFonts w:ascii="Times New Roman" w:hAnsi="Times New Roman" w:hint="cs"/>
                <w:b w:val="0"/>
                <w:bCs w:val="0"/>
                <w:color w:val="000000"/>
                <w:sz w:val="26"/>
                <w:szCs w:val="26"/>
                <w:rtl/>
              </w:rPr>
              <w:t>................................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E0424" w:rsidRPr="0096521C" w:rsidRDefault="009E0424" w:rsidP="0096521C">
            <w:pPr>
              <w:pStyle w:val="Titre"/>
              <w:bidi/>
              <w:rPr>
                <w:rFonts w:ascii="Times New Roman" w:hAnsi="Times New Roman"/>
                <w:color w:val="000000"/>
                <w:sz w:val="32"/>
                <w:szCs w:val="32"/>
                <w:rtl/>
              </w:rPr>
            </w:pPr>
            <w:r w:rsidRPr="0096521C">
              <w:rPr>
                <w:rFonts w:ascii="Times New Roman" w:hAnsi="Times New Roman" w:hint="cs"/>
                <w:color w:val="000000"/>
                <w:sz w:val="32"/>
                <w:szCs w:val="32"/>
                <w:rtl/>
              </w:rPr>
              <w:t>...</w:t>
            </w:r>
          </w:p>
        </w:tc>
      </w:tr>
      <w:tr w:rsidR="0096521C" w:rsidRPr="005C588B" w:rsidTr="0096521C">
        <w:tc>
          <w:tcPr>
            <w:tcW w:w="1006" w:type="dxa"/>
            <w:shd w:val="clear" w:color="auto" w:fill="auto"/>
            <w:vAlign w:val="center"/>
          </w:tcPr>
          <w:p w:rsidR="009E0424" w:rsidRPr="0096521C" w:rsidRDefault="009E0424" w:rsidP="0096521C">
            <w:pPr>
              <w:pStyle w:val="Titre"/>
              <w:bidi/>
              <w:jc w:val="left"/>
              <w:rPr>
                <w:rFonts w:ascii="Times New Roman" w:hAnsi="Times New Roman"/>
                <w:b w:val="0"/>
                <w:bCs w:val="0"/>
                <w:color w:val="000000"/>
                <w:sz w:val="32"/>
                <w:szCs w:val="32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E0424" w:rsidRPr="0096521C" w:rsidRDefault="009E0424" w:rsidP="0096521C">
            <w:pPr>
              <w:pStyle w:val="Titre"/>
              <w:bidi/>
              <w:jc w:val="left"/>
              <w:rPr>
                <w:rFonts w:ascii="Times New Roman" w:hAnsi="Times New Roman"/>
                <w:b w:val="0"/>
                <w:bCs w:val="0"/>
                <w:color w:val="000000"/>
                <w:sz w:val="32"/>
                <w:szCs w:val="32"/>
                <w:rtl/>
              </w:rPr>
            </w:pPr>
          </w:p>
        </w:tc>
        <w:tc>
          <w:tcPr>
            <w:tcW w:w="4379" w:type="dxa"/>
            <w:gridSpan w:val="10"/>
            <w:shd w:val="clear" w:color="auto" w:fill="auto"/>
            <w:vAlign w:val="center"/>
          </w:tcPr>
          <w:p w:rsidR="009E0424" w:rsidRPr="0096521C" w:rsidRDefault="009E0424" w:rsidP="0096521C">
            <w:pPr>
              <w:pStyle w:val="Titre"/>
              <w:numPr>
                <w:ilvl w:val="0"/>
                <w:numId w:val="7"/>
              </w:numPr>
              <w:bidi/>
              <w:ind w:left="369"/>
              <w:jc w:val="left"/>
              <w:rPr>
                <w:b w:val="0"/>
                <w:bCs w:val="0"/>
                <w:color w:val="000000"/>
                <w:sz w:val="26"/>
                <w:szCs w:val="26"/>
                <w:rtl/>
              </w:rPr>
            </w:pPr>
            <w:r w:rsidRPr="0096521C">
              <w:rPr>
                <w:b w:val="0"/>
                <w:bCs w:val="0"/>
                <w:color w:val="000000"/>
                <w:sz w:val="26"/>
                <w:szCs w:val="26"/>
                <w:rtl/>
              </w:rPr>
              <w:t>مخابر البحث لدعم التكوين في الماستر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9E0424" w:rsidRPr="0096521C" w:rsidRDefault="009E0424" w:rsidP="0096521C">
            <w:pPr>
              <w:pStyle w:val="Titre"/>
              <w:bidi/>
              <w:jc w:val="left"/>
              <w:rPr>
                <w:rFonts w:ascii="Times New Roman" w:hAnsi="Times New Roman"/>
                <w:b w:val="0"/>
                <w:bCs w:val="0"/>
                <w:color w:val="000000"/>
                <w:sz w:val="26"/>
                <w:szCs w:val="26"/>
                <w:rtl/>
              </w:rPr>
            </w:pPr>
            <w:r w:rsidRPr="0096521C">
              <w:rPr>
                <w:rFonts w:ascii="Times New Roman" w:hAnsi="Times New Roman" w:hint="cs"/>
                <w:b w:val="0"/>
                <w:bCs w:val="0"/>
                <w:color w:val="000000"/>
                <w:sz w:val="26"/>
                <w:szCs w:val="26"/>
                <w:rtl/>
              </w:rPr>
              <w:t>................................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E0424" w:rsidRPr="0096521C" w:rsidRDefault="009E0424" w:rsidP="0096521C">
            <w:pPr>
              <w:pStyle w:val="Titre"/>
              <w:bidi/>
              <w:rPr>
                <w:rFonts w:ascii="Times New Roman" w:hAnsi="Times New Roman"/>
                <w:color w:val="000000"/>
                <w:sz w:val="32"/>
                <w:szCs w:val="32"/>
                <w:rtl/>
              </w:rPr>
            </w:pPr>
            <w:r w:rsidRPr="0096521C">
              <w:rPr>
                <w:rFonts w:ascii="Times New Roman" w:hAnsi="Times New Roman" w:hint="cs"/>
                <w:color w:val="000000"/>
                <w:sz w:val="32"/>
                <w:szCs w:val="32"/>
                <w:rtl/>
              </w:rPr>
              <w:t>...</w:t>
            </w:r>
          </w:p>
        </w:tc>
      </w:tr>
      <w:tr w:rsidR="0096521C" w:rsidRPr="005C588B" w:rsidTr="0096521C">
        <w:tc>
          <w:tcPr>
            <w:tcW w:w="1006" w:type="dxa"/>
            <w:shd w:val="clear" w:color="auto" w:fill="auto"/>
            <w:vAlign w:val="center"/>
          </w:tcPr>
          <w:p w:rsidR="009E0424" w:rsidRPr="0096521C" w:rsidRDefault="009E0424" w:rsidP="0096521C">
            <w:pPr>
              <w:pStyle w:val="Titre"/>
              <w:bidi/>
              <w:jc w:val="left"/>
              <w:rPr>
                <w:rFonts w:ascii="Times New Roman" w:hAnsi="Times New Roman"/>
                <w:b w:val="0"/>
                <w:bCs w:val="0"/>
                <w:color w:val="000000"/>
                <w:sz w:val="32"/>
                <w:szCs w:val="32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E0424" w:rsidRPr="0096521C" w:rsidRDefault="009E0424" w:rsidP="0096521C">
            <w:pPr>
              <w:pStyle w:val="Titre"/>
              <w:bidi/>
              <w:jc w:val="left"/>
              <w:rPr>
                <w:rFonts w:ascii="Times New Roman" w:hAnsi="Times New Roman"/>
                <w:b w:val="0"/>
                <w:bCs w:val="0"/>
                <w:color w:val="000000"/>
                <w:sz w:val="32"/>
                <w:szCs w:val="32"/>
                <w:rtl/>
              </w:rPr>
            </w:pPr>
          </w:p>
        </w:tc>
        <w:tc>
          <w:tcPr>
            <w:tcW w:w="4379" w:type="dxa"/>
            <w:gridSpan w:val="10"/>
            <w:shd w:val="clear" w:color="auto" w:fill="auto"/>
            <w:vAlign w:val="center"/>
          </w:tcPr>
          <w:p w:rsidR="009E0424" w:rsidRPr="0096521C" w:rsidRDefault="009E0424" w:rsidP="0096521C">
            <w:pPr>
              <w:pStyle w:val="Titre"/>
              <w:numPr>
                <w:ilvl w:val="0"/>
                <w:numId w:val="7"/>
              </w:numPr>
              <w:bidi/>
              <w:ind w:left="369"/>
              <w:jc w:val="left"/>
              <w:rPr>
                <w:b w:val="0"/>
                <w:bCs w:val="0"/>
                <w:color w:val="000000"/>
                <w:sz w:val="26"/>
                <w:szCs w:val="26"/>
                <w:rtl/>
              </w:rPr>
            </w:pPr>
            <w:r w:rsidRPr="0096521C">
              <w:rPr>
                <w:b w:val="0"/>
                <w:bCs w:val="0"/>
                <w:color w:val="000000"/>
                <w:sz w:val="26"/>
                <w:szCs w:val="26"/>
                <w:rtl/>
              </w:rPr>
              <w:t>مشاريع البحث لدعم التكوين في الماستر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9E0424" w:rsidRPr="0096521C" w:rsidRDefault="009E0424" w:rsidP="0096521C">
            <w:pPr>
              <w:pStyle w:val="Titre"/>
              <w:bidi/>
              <w:jc w:val="left"/>
              <w:rPr>
                <w:rFonts w:ascii="Times New Roman" w:hAnsi="Times New Roman"/>
                <w:b w:val="0"/>
                <w:bCs w:val="0"/>
                <w:color w:val="000000"/>
                <w:sz w:val="26"/>
                <w:szCs w:val="26"/>
                <w:rtl/>
              </w:rPr>
            </w:pPr>
            <w:r w:rsidRPr="0096521C">
              <w:rPr>
                <w:rFonts w:ascii="Times New Roman" w:hAnsi="Times New Roman" w:hint="cs"/>
                <w:b w:val="0"/>
                <w:bCs w:val="0"/>
                <w:color w:val="000000"/>
                <w:sz w:val="26"/>
                <w:szCs w:val="26"/>
                <w:rtl/>
              </w:rPr>
              <w:t>................................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E0424" w:rsidRPr="0096521C" w:rsidRDefault="009E0424" w:rsidP="0096521C">
            <w:pPr>
              <w:pStyle w:val="Titre"/>
              <w:bidi/>
              <w:rPr>
                <w:rFonts w:ascii="Times New Roman" w:hAnsi="Times New Roman"/>
                <w:color w:val="000000"/>
                <w:sz w:val="32"/>
                <w:szCs w:val="32"/>
                <w:rtl/>
              </w:rPr>
            </w:pPr>
            <w:r w:rsidRPr="0096521C">
              <w:rPr>
                <w:rFonts w:ascii="Times New Roman" w:hAnsi="Times New Roman" w:hint="cs"/>
                <w:color w:val="000000"/>
                <w:sz w:val="32"/>
                <w:szCs w:val="32"/>
                <w:rtl/>
              </w:rPr>
              <w:t>...</w:t>
            </w:r>
          </w:p>
        </w:tc>
      </w:tr>
      <w:tr w:rsidR="0096521C" w:rsidRPr="005C588B" w:rsidTr="0096521C">
        <w:tc>
          <w:tcPr>
            <w:tcW w:w="1006" w:type="dxa"/>
            <w:shd w:val="clear" w:color="auto" w:fill="auto"/>
            <w:vAlign w:val="center"/>
          </w:tcPr>
          <w:p w:rsidR="009E0424" w:rsidRPr="0096521C" w:rsidRDefault="009E0424" w:rsidP="0096521C">
            <w:pPr>
              <w:pStyle w:val="Titre"/>
              <w:bidi/>
              <w:jc w:val="left"/>
              <w:rPr>
                <w:rFonts w:ascii="Times New Roman" w:hAnsi="Times New Roman"/>
                <w:b w:val="0"/>
                <w:bCs w:val="0"/>
                <w:color w:val="000000"/>
                <w:sz w:val="32"/>
                <w:szCs w:val="32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E0424" w:rsidRPr="0096521C" w:rsidRDefault="009E0424" w:rsidP="0096521C">
            <w:pPr>
              <w:pStyle w:val="Titre"/>
              <w:bidi/>
              <w:jc w:val="left"/>
              <w:rPr>
                <w:rFonts w:ascii="Times New Roman" w:hAnsi="Times New Roman"/>
                <w:b w:val="0"/>
                <w:bCs w:val="0"/>
                <w:color w:val="000000"/>
                <w:sz w:val="32"/>
                <w:szCs w:val="32"/>
                <w:rtl/>
              </w:rPr>
            </w:pPr>
          </w:p>
        </w:tc>
        <w:tc>
          <w:tcPr>
            <w:tcW w:w="5976" w:type="dxa"/>
            <w:gridSpan w:val="12"/>
            <w:shd w:val="clear" w:color="auto" w:fill="auto"/>
            <w:vAlign w:val="center"/>
          </w:tcPr>
          <w:p w:rsidR="009E0424" w:rsidRPr="0096521C" w:rsidRDefault="009E0424" w:rsidP="0096521C">
            <w:pPr>
              <w:pStyle w:val="Titre"/>
              <w:numPr>
                <w:ilvl w:val="0"/>
                <w:numId w:val="7"/>
              </w:numPr>
              <w:bidi/>
              <w:ind w:left="369"/>
              <w:jc w:val="left"/>
              <w:rPr>
                <w:rFonts w:ascii="Times New Roman" w:hAnsi="Times New Roman"/>
                <w:b w:val="0"/>
                <w:bCs w:val="0"/>
                <w:color w:val="000000"/>
                <w:sz w:val="26"/>
                <w:szCs w:val="26"/>
                <w:rtl/>
              </w:rPr>
            </w:pPr>
            <w:r w:rsidRPr="0096521C">
              <w:rPr>
                <w:b w:val="0"/>
                <w:bCs w:val="0"/>
                <w:color w:val="000000"/>
                <w:sz w:val="26"/>
                <w:szCs w:val="26"/>
                <w:rtl/>
              </w:rPr>
              <w:t>فضاءات الأعمال الشخصية وتكنولوجيات الإعلام والاتصال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9E0424" w:rsidRPr="0096521C" w:rsidRDefault="009E0424" w:rsidP="0096521C">
            <w:pPr>
              <w:pStyle w:val="Titre"/>
              <w:bidi/>
              <w:jc w:val="left"/>
              <w:rPr>
                <w:rFonts w:ascii="Times New Roman" w:hAnsi="Times New Roman"/>
                <w:b w:val="0"/>
                <w:bCs w:val="0"/>
                <w:color w:val="000000"/>
                <w:sz w:val="26"/>
                <w:szCs w:val="26"/>
                <w:rtl/>
              </w:rPr>
            </w:pPr>
            <w:r w:rsidRPr="0096521C">
              <w:rPr>
                <w:rFonts w:ascii="Times New Roman" w:hAnsi="Times New Roman" w:hint="cs"/>
                <w:b w:val="0"/>
                <w:bCs w:val="0"/>
                <w:color w:val="000000"/>
                <w:sz w:val="26"/>
                <w:szCs w:val="26"/>
                <w:rtl/>
              </w:rPr>
              <w:t>.........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E0424" w:rsidRPr="0096521C" w:rsidRDefault="009E0424" w:rsidP="0096521C">
            <w:pPr>
              <w:pStyle w:val="Titre"/>
              <w:bidi/>
              <w:rPr>
                <w:rFonts w:ascii="Times New Roman" w:hAnsi="Times New Roman"/>
                <w:color w:val="000000"/>
                <w:sz w:val="32"/>
                <w:szCs w:val="32"/>
                <w:rtl/>
              </w:rPr>
            </w:pPr>
            <w:r w:rsidRPr="0096521C">
              <w:rPr>
                <w:rFonts w:ascii="Times New Roman" w:hAnsi="Times New Roman" w:hint="cs"/>
                <w:color w:val="000000"/>
                <w:sz w:val="32"/>
                <w:szCs w:val="32"/>
                <w:rtl/>
              </w:rPr>
              <w:t>...</w:t>
            </w:r>
          </w:p>
        </w:tc>
      </w:tr>
      <w:tr w:rsidR="0096521C" w:rsidRPr="005C588B" w:rsidTr="0096521C">
        <w:tc>
          <w:tcPr>
            <w:tcW w:w="1006" w:type="dxa"/>
            <w:shd w:val="clear" w:color="auto" w:fill="auto"/>
            <w:vAlign w:val="center"/>
          </w:tcPr>
          <w:p w:rsidR="009E0424" w:rsidRPr="0096521C" w:rsidRDefault="009E0424" w:rsidP="0096521C">
            <w:pPr>
              <w:pStyle w:val="Titre"/>
              <w:bidi/>
              <w:jc w:val="left"/>
              <w:rPr>
                <w:rFonts w:ascii="Times New Roman" w:hAnsi="Times New Roman"/>
                <w:b w:val="0"/>
                <w:bCs w:val="0"/>
                <w:color w:val="000000"/>
                <w:sz w:val="10"/>
                <w:szCs w:val="10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E0424" w:rsidRPr="0096521C" w:rsidRDefault="009E0424" w:rsidP="0096521C">
            <w:pPr>
              <w:pStyle w:val="Titre"/>
              <w:bidi/>
              <w:jc w:val="left"/>
              <w:rPr>
                <w:rFonts w:ascii="Times New Roman" w:hAnsi="Times New Roman"/>
                <w:b w:val="0"/>
                <w:bCs w:val="0"/>
                <w:color w:val="000000"/>
                <w:sz w:val="10"/>
                <w:szCs w:val="10"/>
                <w:rtl/>
              </w:rPr>
            </w:pPr>
          </w:p>
        </w:tc>
        <w:tc>
          <w:tcPr>
            <w:tcW w:w="4971" w:type="dxa"/>
            <w:gridSpan w:val="11"/>
            <w:shd w:val="clear" w:color="auto" w:fill="auto"/>
            <w:vAlign w:val="center"/>
          </w:tcPr>
          <w:p w:rsidR="009E0424" w:rsidRPr="0096521C" w:rsidRDefault="009E0424" w:rsidP="0096521C">
            <w:pPr>
              <w:pStyle w:val="Titre"/>
              <w:bidi/>
              <w:jc w:val="left"/>
              <w:rPr>
                <w:b w:val="0"/>
                <w:bCs w:val="0"/>
                <w:color w:val="000000"/>
                <w:sz w:val="10"/>
                <w:szCs w:val="10"/>
                <w:rtl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9E0424" w:rsidRPr="0096521C" w:rsidRDefault="009E0424" w:rsidP="0096521C">
            <w:pPr>
              <w:pStyle w:val="Titre"/>
              <w:bidi/>
              <w:jc w:val="left"/>
              <w:rPr>
                <w:rFonts w:ascii="Times New Roman" w:hAnsi="Times New Roman"/>
                <w:b w:val="0"/>
                <w:bCs w:val="0"/>
                <w:color w:val="000000"/>
                <w:sz w:val="10"/>
                <w:szCs w:val="10"/>
                <w:rtl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:rsidR="009E0424" w:rsidRPr="0096521C" w:rsidRDefault="009E0424" w:rsidP="0096521C">
            <w:pPr>
              <w:pStyle w:val="Titre"/>
              <w:bidi/>
              <w:jc w:val="left"/>
              <w:rPr>
                <w:rFonts w:ascii="Times New Roman" w:hAnsi="Times New Roman"/>
                <w:b w:val="0"/>
                <w:bCs w:val="0"/>
                <w:color w:val="000000"/>
                <w:sz w:val="10"/>
                <w:szCs w:val="10"/>
                <w:rtl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9E0424" w:rsidRPr="0096521C" w:rsidRDefault="009E0424" w:rsidP="0096521C">
            <w:pPr>
              <w:pStyle w:val="Titre"/>
              <w:bidi/>
              <w:rPr>
                <w:rFonts w:ascii="Times New Roman" w:hAnsi="Times New Roman"/>
                <w:color w:val="000000"/>
                <w:sz w:val="10"/>
                <w:szCs w:val="10"/>
                <w:rtl/>
              </w:rPr>
            </w:pPr>
            <w:r w:rsidRPr="0096521C">
              <w:rPr>
                <w:rFonts w:ascii="Times New Roman" w:hAnsi="Times New Roman" w:hint="cs"/>
                <w:color w:val="000000"/>
                <w:sz w:val="10"/>
                <w:szCs w:val="10"/>
                <w:rtl/>
              </w:rPr>
              <w:t>...</w:t>
            </w:r>
          </w:p>
        </w:tc>
      </w:tr>
      <w:tr w:rsidR="009E0424" w:rsidRPr="005C588B" w:rsidTr="0096521C">
        <w:tc>
          <w:tcPr>
            <w:tcW w:w="3067" w:type="dxa"/>
            <w:gridSpan w:val="4"/>
            <w:shd w:val="clear" w:color="auto" w:fill="auto"/>
            <w:vAlign w:val="center"/>
          </w:tcPr>
          <w:p w:rsidR="009E0424" w:rsidRPr="0096521C" w:rsidRDefault="009E0424" w:rsidP="0096521C">
            <w:pPr>
              <w:pStyle w:val="Titre"/>
              <w:numPr>
                <w:ilvl w:val="0"/>
                <w:numId w:val="5"/>
              </w:numPr>
              <w:bidi/>
              <w:jc w:val="left"/>
              <w:rPr>
                <w:rFonts w:ascii="Times New Roman" w:hAnsi="Times New Roman"/>
                <w:color w:val="000000"/>
                <w:sz w:val="32"/>
                <w:szCs w:val="32"/>
                <w:rtl/>
              </w:rPr>
            </w:pPr>
            <w:r w:rsidRPr="0096521C">
              <w:rPr>
                <w:rFonts w:hint="cs"/>
                <w:color w:val="000000"/>
                <w:sz w:val="30"/>
                <w:szCs w:val="28"/>
                <w:rtl/>
                <w:lang w:bidi="ar-DZ"/>
              </w:rPr>
              <w:t xml:space="preserve">العقود / الاتفاقيات </w:t>
            </w:r>
          </w:p>
        </w:tc>
        <w:tc>
          <w:tcPr>
            <w:tcW w:w="5719" w:type="dxa"/>
            <w:gridSpan w:val="11"/>
            <w:shd w:val="clear" w:color="auto" w:fill="auto"/>
            <w:vAlign w:val="center"/>
          </w:tcPr>
          <w:p w:rsidR="009E0424" w:rsidRPr="0096521C" w:rsidRDefault="009E0424" w:rsidP="0096521C">
            <w:pPr>
              <w:pStyle w:val="Titre"/>
              <w:bidi/>
              <w:jc w:val="left"/>
              <w:rPr>
                <w:rFonts w:ascii="Times New Roman" w:hAnsi="Times New Roman"/>
                <w:b w:val="0"/>
                <w:bCs w:val="0"/>
                <w:color w:val="000000"/>
                <w:sz w:val="30"/>
                <w:szCs w:val="28"/>
                <w:rtl/>
              </w:rPr>
            </w:pPr>
            <w:r w:rsidRPr="0096521C">
              <w:rPr>
                <w:rFonts w:ascii="Times New Roman" w:hAnsi="Times New Roman" w:hint="cs"/>
                <w:b w:val="0"/>
                <w:bCs w:val="0"/>
                <w:color w:val="000000"/>
                <w:sz w:val="30"/>
                <w:szCs w:val="28"/>
                <w:rtl/>
              </w:rPr>
              <w:t>..............................................................................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E0424" w:rsidRPr="0096521C" w:rsidRDefault="009E0424" w:rsidP="0096521C">
            <w:pPr>
              <w:pStyle w:val="Titre"/>
              <w:bidi/>
              <w:rPr>
                <w:rFonts w:ascii="Times New Roman" w:hAnsi="Times New Roman"/>
                <w:color w:val="000000"/>
                <w:sz w:val="32"/>
                <w:szCs w:val="32"/>
                <w:rtl/>
              </w:rPr>
            </w:pPr>
            <w:r w:rsidRPr="0096521C">
              <w:rPr>
                <w:rFonts w:ascii="Times New Roman" w:hAnsi="Times New Roman" w:hint="cs"/>
                <w:color w:val="000000"/>
                <w:sz w:val="32"/>
                <w:szCs w:val="32"/>
                <w:rtl/>
              </w:rPr>
              <w:t>...</w:t>
            </w:r>
          </w:p>
        </w:tc>
      </w:tr>
      <w:tr w:rsidR="009E0424" w:rsidRPr="005C588B" w:rsidTr="0096521C">
        <w:tc>
          <w:tcPr>
            <w:tcW w:w="8786" w:type="dxa"/>
            <w:gridSpan w:val="15"/>
            <w:shd w:val="clear" w:color="auto" w:fill="auto"/>
            <w:vAlign w:val="center"/>
          </w:tcPr>
          <w:p w:rsidR="009E0424" w:rsidRPr="0096521C" w:rsidRDefault="009E0424" w:rsidP="0096521C">
            <w:pPr>
              <w:pStyle w:val="Titre"/>
              <w:bidi/>
              <w:jc w:val="left"/>
              <w:rPr>
                <w:rFonts w:ascii="Times New Roman" w:hAnsi="Times New Roman"/>
                <w:b w:val="0"/>
                <w:bCs w:val="0"/>
                <w:color w:val="000000"/>
                <w:sz w:val="10"/>
                <w:szCs w:val="10"/>
                <w:rtl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9E0424" w:rsidRPr="0096521C" w:rsidRDefault="009E0424" w:rsidP="0096521C">
            <w:pPr>
              <w:pStyle w:val="Titre"/>
              <w:bidi/>
              <w:rPr>
                <w:rFonts w:ascii="Times New Roman" w:hAnsi="Times New Roman"/>
                <w:color w:val="000000"/>
                <w:sz w:val="10"/>
                <w:szCs w:val="10"/>
                <w:rtl/>
              </w:rPr>
            </w:pPr>
          </w:p>
        </w:tc>
      </w:tr>
      <w:tr w:rsidR="009E0424" w:rsidTr="0096521C">
        <w:tc>
          <w:tcPr>
            <w:tcW w:w="4028" w:type="dxa"/>
            <w:gridSpan w:val="7"/>
            <w:shd w:val="clear" w:color="auto" w:fill="auto"/>
            <w:vAlign w:val="center"/>
          </w:tcPr>
          <w:p w:rsidR="009E0424" w:rsidRPr="0096521C" w:rsidRDefault="009E0424" w:rsidP="0096521C">
            <w:pPr>
              <w:pStyle w:val="Titre"/>
              <w:numPr>
                <w:ilvl w:val="0"/>
                <w:numId w:val="5"/>
              </w:numPr>
              <w:bidi/>
              <w:jc w:val="left"/>
              <w:rPr>
                <w:rFonts w:ascii="Times New Roman" w:hAnsi="Times New Roman"/>
                <w:color w:val="000000"/>
                <w:sz w:val="32"/>
                <w:szCs w:val="32"/>
                <w:rtl/>
              </w:rPr>
            </w:pPr>
            <w:r w:rsidRPr="0096521C">
              <w:rPr>
                <w:rFonts w:hint="cs"/>
                <w:color w:val="000000"/>
                <w:sz w:val="30"/>
                <w:szCs w:val="28"/>
                <w:rtl/>
                <w:lang w:bidi="ar-DZ"/>
              </w:rPr>
              <w:t>بطاقة التنظي</w:t>
            </w:r>
            <w:r w:rsidRPr="0096521C">
              <w:rPr>
                <w:color w:val="000000"/>
                <w:sz w:val="30"/>
                <w:szCs w:val="28"/>
                <w:rtl/>
                <w:lang w:bidi="ar-DZ"/>
              </w:rPr>
              <w:t>م السداسي للتعليم</w:t>
            </w:r>
          </w:p>
        </w:tc>
        <w:tc>
          <w:tcPr>
            <w:tcW w:w="4758" w:type="dxa"/>
            <w:gridSpan w:val="8"/>
            <w:shd w:val="clear" w:color="auto" w:fill="auto"/>
            <w:vAlign w:val="center"/>
          </w:tcPr>
          <w:p w:rsidR="009E0424" w:rsidRPr="0096521C" w:rsidRDefault="009E0424" w:rsidP="0096521C">
            <w:pPr>
              <w:pStyle w:val="Titre"/>
              <w:bidi/>
              <w:jc w:val="left"/>
              <w:rPr>
                <w:rFonts w:ascii="Times New Roman" w:hAnsi="Times New Roman"/>
                <w:b w:val="0"/>
                <w:bCs w:val="0"/>
                <w:color w:val="000000"/>
                <w:sz w:val="30"/>
                <w:szCs w:val="28"/>
                <w:rtl/>
              </w:rPr>
            </w:pPr>
            <w:r w:rsidRPr="0096521C">
              <w:rPr>
                <w:rFonts w:ascii="Times New Roman" w:hAnsi="Times New Roman" w:hint="cs"/>
                <w:b w:val="0"/>
                <w:bCs w:val="0"/>
                <w:color w:val="000000"/>
                <w:sz w:val="30"/>
                <w:szCs w:val="28"/>
                <w:rtl/>
              </w:rPr>
              <w:t>................................................................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E0424" w:rsidRPr="0096521C" w:rsidRDefault="009E0424" w:rsidP="0096521C">
            <w:pPr>
              <w:pStyle w:val="Titre"/>
              <w:bidi/>
              <w:rPr>
                <w:rFonts w:ascii="Times New Roman" w:hAnsi="Times New Roman"/>
                <w:color w:val="000000"/>
                <w:sz w:val="32"/>
                <w:szCs w:val="32"/>
                <w:rtl/>
              </w:rPr>
            </w:pPr>
            <w:r w:rsidRPr="0096521C">
              <w:rPr>
                <w:rFonts w:ascii="Times New Roman" w:hAnsi="Times New Roman" w:hint="cs"/>
                <w:color w:val="000000"/>
                <w:sz w:val="32"/>
                <w:szCs w:val="32"/>
                <w:rtl/>
              </w:rPr>
              <w:t>...</w:t>
            </w:r>
          </w:p>
        </w:tc>
      </w:tr>
      <w:tr w:rsidR="009E0424" w:rsidRPr="00986705" w:rsidTr="0096521C">
        <w:tc>
          <w:tcPr>
            <w:tcW w:w="8786" w:type="dxa"/>
            <w:gridSpan w:val="15"/>
            <w:shd w:val="clear" w:color="auto" w:fill="auto"/>
            <w:vAlign w:val="center"/>
          </w:tcPr>
          <w:p w:rsidR="009E0424" w:rsidRPr="0096521C" w:rsidRDefault="009E0424" w:rsidP="0096521C">
            <w:pPr>
              <w:pStyle w:val="Titre"/>
              <w:bidi/>
              <w:jc w:val="left"/>
              <w:rPr>
                <w:rFonts w:ascii="Times New Roman" w:hAnsi="Times New Roman"/>
                <w:b w:val="0"/>
                <w:bCs w:val="0"/>
                <w:color w:val="000000"/>
                <w:sz w:val="10"/>
                <w:szCs w:val="10"/>
                <w:rtl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9E0424" w:rsidRPr="0096521C" w:rsidRDefault="009E0424" w:rsidP="0096521C">
            <w:pPr>
              <w:pStyle w:val="Titre"/>
              <w:bidi/>
              <w:rPr>
                <w:rFonts w:ascii="Times New Roman" w:hAnsi="Times New Roman"/>
                <w:color w:val="000000"/>
                <w:sz w:val="10"/>
                <w:szCs w:val="10"/>
                <w:rtl/>
              </w:rPr>
            </w:pPr>
          </w:p>
        </w:tc>
      </w:tr>
      <w:tr w:rsidR="009E0424" w:rsidTr="0096521C">
        <w:tc>
          <w:tcPr>
            <w:tcW w:w="4028" w:type="dxa"/>
            <w:gridSpan w:val="7"/>
            <w:shd w:val="clear" w:color="auto" w:fill="auto"/>
            <w:vAlign w:val="center"/>
          </w:tcPr>
          <w:p w:rsidR="009E0424" w:rsidRPr="0096521C" w:rsidRDefault="009E0424" w:rsidP="0096521C">
            <w:pPr>
              <w:pStyle w:val="Titre"/>
              <w:numPr>
                <w:ilvl w:val="0"/>
                <w:numId w:val="5"/>
              </w:numPr>
              <w:bidi/>
              <w:jc w:val="left"/>
              <w:rPr>
                <w:rFonts w:ascii="Times New Roman" w:hAnsi="Times New Roman"/>
                <w:color w:val="000000"/>
                <w:sz w:val="32"/>
                <w:szCs w:val="32"/>
                <w:rtl/>
              </w:rPr>
            </w:pPr>
            <w:r w:rsidRPr="0096521C">
              <w:rPr>
                <w:rFonts w:hint="cs"/>
                <w:color w:val="000000"/>
                <w:sz w:val="30"/>
                <w:szCs w:val="28"/>
                <w:rtl/>
                <w:lang w:bidi="ar-DZ"/>
              </w:rPr>
              <w:t>البرنامج المفصل لكل مادة</w:t>
            </w:r>
          </w:p>
        </w:tc>
        <w:tc>
          <w:tcPr>
            <w:tcW w:w="4758" w:type="dxa"/>
            <w:gridSpan w:val="8"/>
            <w:shd w:val="clear" w:color="auto" w:fill="auto"/>
            <w:vAlign w:val="center"/>
          </w:tcPr>
          <w:p w:rsidR="009E0424" w:rsidRPr="0096521C" w:rsidRDefault="009E0424" w:rsidP="0096521C">
            <w:pPr>
              <w:pStyle w:val="Titre"/>
              <w:bidi/>
              <w:jc w:val="left"/>
              <w:rPr>
                <w:rFonts w:ascii="Times New Roman" w:hAnsi="Times New Roman"/>
                <w:b w:val="0"/>
                <w:bCs w:val="0"/>
                <w:color w:val="000000"/>
                <w:sz w:val="30"/>
                <w:szCs w:val="28"/>
                <w:rtl/>
              </w:rPr>
            </w:pPr>
            <w:r w:rsidRPr="0096521C">
              <w:rPr>
                <w:rFonts w:ascii="Times New Roman" w:hAnsi="Times New Roman" w:hint="cs"/>
                <w:b w:val="0"/>
                <w:bCs w:val="0"/>
                <w:color w:val="000000"/>
                <w:sz w:val="30"/>
                <w:szCs w:val="28"/>
                <w:rtl/>
              </w:rPr>
              <w:t>................................................................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E0424" w:rsidRPr="0096521C" w:rsidRDefault="009E0424" w:rsidP="0096521C">
            <w:pPr>
              <w:pStyle w:val="Titre"/>
              <w:bidi/>
              <w:rPr>
                <w:rFonts w:ascii="Times New Roman" w:hAnsi="Times New Roman"/>
                <w:color w:val="000000"/>
                <w:sz w:val="32"/>
                <w:szCs w:val="32"/>
                <w:rtl/>
              </w:rPr>
            </w:pPr>
            <w:r w:rsidRPr="0096521C">
              <w:rPr>
                <w:rFonts w:ascii="Times New Roman" w:hAnsi="Times New Roman" w:hint="cs"/>
                <w:color w:val="000000"/>
                <w:sz w:val="32"/>
                <w:szCs w:val="32"/>
                <w:rtl/>
              </w:rPr>
              <w:t>...</w:t>
            </w:r>
          </w:p>
        </w:tc>
      </w:tr>
      <w:tr w:rsidR="009E0424" w:rsidRPr="00986705" w:rsidTr="0096521C">
        <w:tc>
          <w:tcPr>
            <w:tcW w:w="8786" w:type="dxa"/>
            <w:gridSpan w:val="15"/>
            <w:shd w:val="clear" w:color="auto" w:fill="auto"/>
            <w:vAlign w:val="center"/>
          </w:tcPr>
          <w:p w:rsidR="009E0424" w:rsidRPr="0096521C" w:rsidRDefault="009E0424" w:rsidP="0096521C">
            <w:pPr>
              <w:pStyle w:val="Titre"/>
              <w:bidi/>
              <w:jc w:val="left"/>
              <w:rPr>
                <w:rFonts w:ascii="Times New Roman" w:hAnsi="Times New Roman"/>
                <w:b w:val="0"/>
                <w:bCs w:val="0"/>
                <w:color w:val="000000"/>
                <w:sz w:val="10"/>
                <w:szCs w:val="10"/>
                <w:rtl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9E0424" w:rsidRPr="0096521C" w:rsidRDefault="009E0424" w:rsidP="0096521C">
            <w:pPr>
              <w:pStyle w:val="Titre"/>
              <w:bidi/>
              <w:rPr>
                <w:rFonts w:ascii="Times New Roman" w:hAnsi="Times New Roman"/>
                <w:color w:val="000000"/>
                <w:sz w:val="10"/>
                <w:szCs w:val="10"/>
                <w:rtl/>
              </w:rPr>
            </w:pPr>
          </w:p>
        </w:tc>
      </w:tr>
      <w:tr w:rsidR="009E0424" w:rsidRPr="005C588B" w:rsidTr="0096521C">
        <w:tc>
          <w:tcPr>
            <w:tcW w:w="4028" w:type="dxa"/>
            <w:gridSpan w:val="7"/>
            <w:shd w:val="clear" w:color="auto" w:fill="auto"/>
            <w:vAlign w:val="center"/>
          </w:tcPr>
          <w:p w:rsidR="009E0424" w:rsidRPr="0096521C" w:rsidRDefault="009E0424" w:rsidP="0096521C">
            <w:pPr>
              <w:pStyle w:val="Titre"/>
              <w:numPr>
                <w:ilvl w:val="0"/>
                <w:numId w:val="5"/>
              </w:numPr>
              <w:bidi/>
              <w:jc w:val="left"/>
              <w:rPr>
                <w:rFonts w:ascii="Times New Roman" w:hAnsi="Times New Roman"/>
                <w:color w:val="000000"/>
                <w:sz w:val="32"/>
                <w:szCs w:val="32"/>
                <w:rtl/>
              </w:rPr>
            </w:pPr>
            <w:r w:rsidRPr="0096521C">
              <w:rPr>
                <w:rFonts w:hint="cs"/>
                <w:color w:val="000000"/>
                <w:sz w:val="30"/>
                <w:szCs w:val="28"/>
                <w:rtl/>
                <w:lang w:bidi="ar-DZ"/>
              </w:rPr>
              <w:t>الملاحق</w:t>
            </w:r>
          </w:p>
        </w:tc>
        <w:tc>
          <w:tcPr>
            <w:tcW w:w="4758" w:type="dxa"/>
            <w:gridSpan w:val="8"/>
            <w:shd w:val="clear" w:color="auto" w:fill="auto"/>
            <w:vAlign w:val="center"/>
          </w:tcPr>
          <w:p w:rsidR="009E0424" w:rsidRPr="0096521C" w:rsidRDefault="009E0424" w:rsidP="0096521C">
            <w:pPr>
              <w:pStyle w:val="Titre"/>
              <w:bidi/>
              <w:jc w:val="left"/>
              <w:rPr>
                <w:rFonts w:ascii="Times New Roman" w:hAnsi="Times New Roman"/>
                <w:b w:val="0"/>
                <w:bCs w:val="0"/>
                <w:color w:val="000000"/>
                <w:sz w:val="30"/>
                <w:szCs w:val="28"/>
                <w:rtl/>
              </w:rPr>
            </w:pPr>
            <w:r w:rsidRPr="0096521C">
              <w:rPr>
                <w:rFonts w:ascii="Times New Roman" w:hAnsi="Times New Roman" w:hint="cs"/>
                <w:b w:val="0"/>
                <w:bCs w:val="0"/>
                <w:color w:val="000000"/>
                <w:sz w:val="30"/>
                <w:szCs w:val="28"/>
                <w:rtl/>
              </w:rPr>
              <w:t>................................................................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E0424" w:rsidRPr="0096521C" w:rsidRDefault="009E0424" w:rsidP="0096521C">
            <w:pPr>
              <w:pStyle w:val="Titre"/>
              <w:bidi/>
              <w:rPr>
                <w:rFonts w:ascii="Times New Roman" w:hAnsi="Times New Roman"/>
                <w:color w:val="000000"/>
                <w:sz w:val="32"/>
                <w:szCs w:val="32"/>
                <w:rtl/>
              </w:rPr>
            </w:pPr>
            <w:r w:rsidRPr="0096521C">
              <w:rPr>
                <w:rFonts w:ascii="Times New Roman" w:hAnsi="Times New Roman" w:hint="cs"/>
                <w:color w:val="000000"/>
                <w:sz w:val="32"/>
                <w:szCs w:val="32"/>
                <w:rtl/>
              </w:rPr>
              <w:t>...</w:t>
            </w:r>
          </w:p>
        </w:tc>
      </w:tr>
      <w:tr w:rsidR="009E0424" w:rsidRPr="005C588B" w:rsidTr="0096521C">
        <w:tc>
          <w:tcPr>
            <w:tcW w:w="8786" w:type="dxa"/>
            <w:gridSpan w:val="15"/>
            <w:shd w:val="clear" w:color="auto" w:fill="auto"/>
            <w:vAlign w:val="center"/>
          </w:tcPr>
          <w:p w:rsidR="009E0424" w:rsidRPr="0096521C" w:rsidRDefault="009E0424" w:rsidP="0096521C">
            <w:pPr>
              <w:pStyle w:val="Titre"/>
              <w:bidi/>
              <w:jc w:val="left"/>
              <w:rPr>
                <w:rFonts w:ascii="Times New Roman" w:hAnsi="Times New Roman"/>
                <w:color w:val="000000"/>
                <w:sz w:val="10"/>
                <w:szCs w:val="10"/>
                <w:rtl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9E0424" w:rsidRPr="0096521C" w:rsidRDefault="009E0424" w:rsidP="0096521C">
            <w:pPr>
              <w:pStyle w:val="Titre"/>
              <w:bidi/>
              <w:rPr>
                <w:rFonts w:ascii="Times New Roman" w:hAnsi="Times New Roman"/>
                <w:color w:val="000000"/>
                <w:sz w:val="10"/>
                <w:szCs w:val="10"/>
                <w:rtl/>
              </w:rPr>
            </w:pPr>
          </w:p>
        </w:tc>
      </w:tr>
    </w:tbl>
    <w:p w:rsidR="00986705" w:rsidRPr="00F430E9" w:rsidRDefault="00986705" w:rsidP="00986705">
      <w:pPr>
        <w:bidi/>
        <w:spacing w:line="276" w:lineRule="auto"/>
        <w:rPr>
          <w:sz w:val="32"/>
          <w:szCs w:val="32"/>
          <w:rtl/>
        </w:rPr>
      </w:pPr>
    </w:p>
    <w:p w:rsidR="002C449D" w:rsidRPr="00F430E9" w:rsidRDefault="002C449D" w:rsidP="002C449D">
      <w:pPr>
        <w:bidi/>
        <w:ind w:left="283"/>
        <w:jc w:val="both"/>
        <w:rPr>
          <w:sz w:val="32"/>
          <w:szCs w:val="32"/>
          <w:rtl/>
        </w:rPr>
      </w:pPr>
    </w:p>
    <w:p w:rsidR="002C449D" w:rsidRPr="00F430E9" w:rsidRDefault="002C449D" w:rsidP="002C449D">
      <w:pPr>
        <w:bidi/>
        <w:ind w:left="283"/>
        <w:jc w:val="both"/>
        <w:rPr>
          <w:sz w:val="32"/>
          <w:szCs w:val="32"/>
          <w:rtl/>
        </w:rPr>
      </w:pPr>
    </w:p>
    <w:p w:rsidR="002C449D" w:rsidRPr="00F430E9" w:rsidRDefault="002C449D" w:rsidP="002C449D">
      <w:pPr>
        <w:bidi/>
        <w:ind w:left="283"/>
        <w:jc w:val="both"/>
        <w:rPr>
          <w:sz w:val="32"/>
          <w:szCs w:val="32"/>
          <w:rtl/>
        </w:rPr>
      </w:pPr>
    </w:p>
    <w:p w:rsidR="00506AA3" w:rsidRDefault="00506AA3" w:rsidP="00B12FC3">
      <w:pPr>
        <w:bidi/>
        <w:ind w:left="-1"/>
        <w:jc w:val="both"/>
        <w:rPr>
          <w:b/>
          <w:bCs/>
          <w:sz w:val="12"/>
          <w:szCs w:val="12"/>
        </w:rPr>
      </w:pPr>
    </w:p>
    <w:p w:rsidR="00B12FC3" w:rsidRDefault="008B7C8D" w:rsidP="00B12FC3">
      <w:pPr>
        <w:bidi/>
        <w:ind w:left="-1"/>
        <w:jc w:val="both"/>
        <w:rPr>
          <w:b/>
          <w:bCs/>
          <w:sz w:val="28"/>
          <w:szCs w:val="28"/>
          <w:rtl/>
          <w:lang w:bidi="ar-DZ"/>
        </w:rPr>
      </w:pPr>
      <w:r w:rsidRPr="008B7C8D">
        <w:rPr>
          <w:rFonts w:hint="cs"/>
          <w:b/>
          <w:bCs/>
          <w:sz w:val="28"/>
          <w:szCs w:val="28"/>
          <w:rtl/>
          <w:lang w:bidi="ar-DZ"/>
        </w:rPr>
        <w:lastRenderedPageBreak/>
        <w:t xml:space="preserve">تدرج الوثائق حسب الترتيب </w:t>
      </w:r>
    </w:p>
    <w:p w:rsidR="008B7C8D" w:rsidRPr="008B7C8D" w:rsidRDefault="008B7C8D" w:rsidP="008B7C8D">
      <w:pPr>
        <w:bidi/>
        <w:ind w:left="-1"/>
        <w:jc w:val="both"/>
        <w:rPr>
          <w:b/>
          <w:bCs/>
          <w:sz w:val="28"/>
          <w:szCs w:val="28"/>
          <w:rtl/>
          <w:lang w:bidi="ar-DZ"/>
        </w:rPr>
      </w:pPr>
    </w:p>
    <w:tbl>
      <w:tblPr>
        <w:bidiVisual/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12FC3" w:rsidTr="0096521C">
        <w:tc>
          <w:tcPr>
            <w:tcW w:w="4814" w:type="dxa"/>
            <w:shd w:val="clear" w:color="auto" w:fill="auto"/>
            <w:vAlign w:val="center"/>
          </w:tcPr>
          <w:p w:rsidR="00B12FC3" w:rsidRPr="0096521C" w:rsidRDefault="00B12FC3" w:rsidP="0096521C">
            <w:pPr>
              <w:bidi/>
              <w:jc w:val="both"/>
              <w:rPr>
                <w:b/>
                <w:bCs/>
                <w:sz w:val="32"/>
                <w:szCs w:val="32"/>
                <w:rtl/>
              </w:rPr>
            </w:pPr>
            <w:r w:rsidRPr="0096521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رسالة تحفيز</w:t>
            </w:r>
          </w:p>
        </w:tc>
        <w:tc>
          <w:tcPr>
            <w:tcW w:w="4814" w:type="dxa"/>
            <w:shd w:val="clear" w:color="auto" w:fill="auto"/>
            <w:vAlign w:val="center"/>
          </w:tcPr>
          <w:p w:rsidR="00B12FC3" w:rsidRPr="0096521C" w:rsidRDefault="00B12FC3" w:rsidP="0096521C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96521C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(ممضاة ومشفوعة بختم رئيس المؤسسة الجامعية)</w:t>
            </w:r>
          </w:p>
        </w:tc>
      </w:tr>
      <w:tr w:rsidR="00B12FC3" w:rsidTr="0096521C">
        <w:tc>
          <w:tcPr>
            <w:tcW w:w="4814" w:type="dxa"/>
            <w:shd w:val="clear" w:color="auto" w:fill="auto"/>
            <w:vAlign w:val="center"/>
          </w:tcPr>
          <w:p w:rsidR="00B12FC3" w:rsidRPr="0096521C" w:rsidRDefault="00B12FC3" w:rsidP="0096521C">
            <w:pPr>
              <w:bidi/>
              <w:jc w:val="both"/>
              <w:rPr>
                <w:b/>
                <w:bCs/>
                <w:sz w:val="32"/>
                <w:szCs w:val="32"/>
                <w:rtl/>
              </w:rPr>
            </w:pPr>
            <w:r w:rsidRPr="0096521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بطاقة موقع عرض التكوين المطلوب فتحه</w:t>
            </w:r>
          </w:p>
        </w:tc>
        <w:tc>
          <w:tcPr>
            <w:tcW w:w="4814" w:type="dxa"/>
            <w:shd w:val="clear" w:color="auto" w:fill="auto"/>
            <w:vAlign w:val="center"/>
          </w:tcPr>
          <w:p w:rsidR="00B12FC3" w:rsidRPr="0096521C" w:rsidRDefault="00B12FC3" w:rsidP="0096521C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96521C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(ممضاة ومشفوعة بختم مسؤول فريق ميدان التكوين)</w:t>
            </w:r>
          </w:p>
        </w:tc>
      </w:tr>
      <w:tr w:rsidR="00B12FC3" w:rsidTr="0096521C">
        <w:tc>
          <w:tcPr>
            <w:tcW w:w="4814" w:type="dxa"/>
            <w:shd w:val="clear" w:color="auto" w:fill="auto"/>
            <w:vAlign w:val="center"/>
          </w:tcPr>
          <w:p w:rsidR="00B12FC3" w:rsidRPr="0096521C" w:rsidRDefault="00B12FC3" w:rsidP="0096521C">
            <w:pPr>
              <w:bidi/>
              <w:jc w:val="both"/>
              <w:rPr>
                <w:b/>
                <w:bCs/>
                <w:sz w:val="32"/>
                <w:szCs w:val="32"/>
                <w:rtl/>
              </w:rPr>
            </w:pPr>
            <w:r w:rsidRPr="0096521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قرارات الشعب والتخصصات المؤهلة في المؤسسة</w:t>
            </w:r>
          </w:p>
        </w:tc>
        <w:tc>
          <w:tcPr>
            <w:tcW w:w="4814" w:type="dxa"/>
            <w:shd w:val="clear" w:color="auto" w:fill="auto"/>
            <w:vAlign w:val="center"/>
          </w:tcPr>
          <w:p w:rsidR="00B12FC3" w:rsidRPr="0096521C" w:rsidRDefault="00B12FC3" w:rsidP="0096521C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96521C">
              <w:rPr>
                <w:rFonts w:hint="cs"/>
                <w:b/>
                <w:bCs/>
                <w:sz w:val="22"/>
                <w:szCs w:val="22"/>
                <w:rtl/>
              </w:rPr>
              <w:t>تجدونها بحوزة الأقسام بالمؤسسة الجامعية</w:t>
            </w:r>
          </w:p>
        </w:tc>
      </w:tr>
      <w:tr w:rsidR="00B12FC3" w:rsidTr="0096521C">
        <w:tc>
          <w:tcPr>
            <w:tcW w:w="4814" w:type="dxa"/>
            <w:shd w:val="clear" w:color="auto" w:fill="auto"/>
            <w:vAlign w:val="center"/>
          </w:tcPr>
          <w:p w:rsidR="00B12FC3" w:rsidRPr="0096521C" w:rsidRDefault="00B12FC3" w:rsidP="0096521C">
            <w:pPr>
              <w:bidi/>
              <w:jc w:val="both"/>
              <w:rPr>
                <w:b/>
                <w:bCs/>
                <w:sz w:val="32"/>
                <w:szCs w:val="32"/>
                <w:rtl/>
              </w:rPr>
            </w:pPr>
            <w:r w:rsidRPr="0096521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بطاقة الهيئات الإدارية بالمؤسسة</w:t>
            </w:r>
          </w:p>
        </w:tc>
        <w:tc>
          <w:tcPr>
            <w:tcW w:w="4814" w:type="dxa"/>
            <w:shd w:val="clear" w:color="auto" w:fill="auto"/>
            <w:vAlign w:val="center"/>
          </w:tcPr>
          <w:p w:rsidR="00B12FC3" w:rsidRPr="0096521C" w:rsidRDefault="00B12FC3" w:rsidP="0096521C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96521C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(ممضاة ومشفوعة بختم الهيئات الإدارية)</w:t>
            </w:r>
          </w:p>
        </w:tc>
      </w:tr>
    </w:tbl>
    <w:p w:rsidR="00506AA3" w:rsidRDefault="00506AA3" w:rsidP="00506AA3">
      <w:pPr>
        <w:bidi/>
        <w:jc w:val="both"/>
        <w:rPr>
          <w:b/>
          <w:bCs/>
          <w:sz w:val="32"/>
          <w:szCs w:val="32"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9D09DD" w:rsidRPr="009D09DD" w:rsidTr="0096521C">
        <w:tc>
          <w:tcPr>
            <w:tcW w:w="4814" w:type="dxa"/>
            <w:shd w:val="clear" w:color="auto" w:fill="auto"/>
          </w:tcPr>
          <w:p w:rsidR="009D09DD" w:rsidRPr="0096521C" w:rsidRDefault="009D09DD" w:rsidP="0096521C">
            <w:pPr>
              <w:bidi/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  <w:r w:rsidRPr="0096521C">
              <w:rPr>
                <w:b/>
                <w:bCs/>
                <w:color w:val="000000"/>
                <w:sz w:val="28"/>
                <w:szCs w:val="28"/>
                <w:rtl/>
                <w:lang w:bidi="ar-DZ"/>
              </w:rPr>
              <w:t>ملاحظات :</w:t>
            </w:r>
          </w:p>
        </w:tc>
        <w:tc>
          <w:tcPr>
            <w:tcW w:w="4814" w:type="dxa"/>
            <w:shd w:val="clear" w:color="auto" w:fill="auto"/>
          </w:tcPr>
          <w:p w:rsidR="009D09DD" w:rsidRPr="0096521C" w:rsidRDefault="009D09DD" w:rsidP="0096521C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96521C">
              <w:rPr>
                <w:b/>
                <w:bCs/>
                <w:color w:val="000000"/>
                <w:sz w:val="28"/>
                <w:szCs w:val="28"/>
              </w:rPr>
              <w:t>Observations :</w:t>
            </w:r>
          </w:p>
        </w:tc>
      </w:tr>
      <w:tr w:rsidR="009D09DD" w:rsidRPr="009D09DD" w:rsidTr="0096521C">
        <w:tc>
          <w:tcPr>
            <w:tcW w:w="4814" w:type="dxa"/>
            <w:shd w:val="clear" w:color="auto" w:fill="auto"/>
          </w:tcPr>
          <w:p w:rsidR="009D09DD" w:rsidRPr="0096521C" w:rsidRDefault="009D09DD" w:rsidP="0096521C">
            <w:pPr>
              <w:pStyle w:val="Paragraphedeliste"/>
              <w:numPr>
                <w:ilvl w:val="0"/>
                <w:numId w:val="6"/>
              </w:numPr>
              <w:bidi/>
              <w:ind w:left="36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6521C">
              <w:rPr>
                <w:rFonts w:ascii="Times New Roman" w:hAnsi="Times New Roman" w:cs="Times New Roman"/>
                <w:color w:val="000000"/>
                <w:sz w:val="26"/>
                <w:szCs w:val="26"/>
                <w:rtl/>
                <w:lang w:bidi="ar-DZ"/>
              </w:rPr>
              <w:t xml:space="preserve">يجب </w:t>
            </w:r>
            <w:r w:rsidRPr="0096521C">
              <w:rPr>
                <w:rFonts w:ascii="Times New Roman" w:hAnsi="Times New Roman" w:cs="Times New Roman" w:hint="cs"/>
                <w:color w:val="000000"/>
                <w:sz w:val="26"/>
                <w:szCs w:val="26"/>
                <w:rtl/>
                <w:lang w:bidi="ar-DZ"/>
              </w:rPr>
              <w:t>تعبئة الوثائق بشكل كامل</w:t>
            </w:r>
            <w:r w:rsidR="0040012A" w:rsidRPr="0096521C">
              <w:rPr>
                <w:rFonts w:ascii="Times New Roman" w:hAnsi="Times New Roman" w:cs="Times New Roman" w:hint="cs"/>
                <w:color w:val="000000"/>
                <w:sz w:val="26"/>
                <w:szCs w:val="26"/>
                <w:rtl/>
                <w:lang w:bidi="ar-DZ"/>
              </w:rPr>
              <w:t xml:space="preserve"> ثم مسحها ضوئيا</w:t>
            </w:r>
            <w:r w:rsidRPr="0096521C">
              <w:rPr>
                <w:rFonts w:ascii="Times New Roman" w:hAnsi="Times New Roman" w:cs="Times New Roman" w:hint="cs"/>
                <w:color w:val="000000"/>
                <w:sz w:val="26"/>
                <w:szCs w:val="26"/>
                <w:rtl/>
                <w:lang w:bidi="ar-DZ"/>
              </w:rPr>
              <w:t xml:space="preserve"> وإدراجها وفق الترتيب المذكور أعلاه</w:t>
            </w:r>
          </w:p>
          <w:p w:rsidR="0040012A" w:rsidRPr="0096521C" w:rsidRDefault="0040012A" w:rsidP="0096521C">
            <w:pPr>
              <w:pStyle w:val="Paragraphedeliste"/>
              <w:numPr>
                <w:ilvl w:val="0"/>
                <w:numId w:val="6"/>
              </w:numPr>
              <w:bidi/>
              <w:ind w:left="36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6521C">
              <w:rPr>
                <w:rFonts w:ascii="Times New Roman" w:hAnsi="Times New Roman" w:cs="Times New Roman" w:hint="cs"/>
                <w:color w:val="000000"/>
                <w:sz w:val="26"/>
                <w:szCs w:val="26"/>
                <w:rtl/>
              </w:rPr>
              <w:t>كل الوثائق المدرجة في الملف يحب أن تمسح ضوئيا</w:t>
            </w:r>
          </w:p>
          <w:p w:rsidR="009D09DD" w:rsidRPr="0096521C" w:rsidRDefault="009D09DD" w:rsidP="0096521C">
            <w:pPr>
              <w:pStyle w:val="Paragraphedeliste"/>
              <w:numPr>
                <w:ilvl w:val="0"/>
                <w:numId w:val="6"/>
              </w:numPr>
              <w:bidi/>
              <w:ind w:left="360"/>
              <w:rPr>
                <w:rFonts w:ascii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96521C">
              <w:rPr>
                <w:rFonts w:ascii="Times New Roman" w:hAnsi="Times New Roman" w:cs="Times New Roman" w:hint="cs"/>
                <w:color w:val="000000"/>
                <w:sz w:val="26"/>
                <w:szCs w:val="26"/>
                <w:rtl/>
                <w:lang w:bidi="ar-DZ"/>
              </w:rPr>
              <w:t>لا ينصح باستعمال المسح الضوئي عبر الهاتف (</w:t>
            </w:r>
            <w:r w:rsidRPr="0096521C">
              <w:rPr>
                <w:rFonts w:ascii="Times New Roman" w:hAnsi="Times New Roman" w:cs="Times New Roman"/>
                <w:color w:val="000000"/>
                <w:sz w:val="26"/>
                <w:szCs w:val="26"/>
                <w:lang w:bidi="ar-DZ"/>
              </w:rPr>
              <w:t>Cam Studio</w:t>
            </w:r>
            <w:r w:rsidRPr="0096521C">
              <w:rPr>
                <w:rFonts w:ascii="Times New Roman" w:hAnsi="Times New Roman" w:cs="Times New Roman" w:hint="cs"/>
                <w:color w:val="000000"/>
                <w:sz w:val="26"/>
                <w:szCs w:val="26"/>
                <w:rtl/>
                <w:lang w:bidi="ar-DZ"/>
              </w:rPr>
              <w:t>)</w:t>
            </w:r>
            <w:r w:rsidR="0040012A" w:rsidRPr="0096521C">
              <w:rPr>
                <w:rFonts w:ascii="Times New Roman" w:hAnsi="Times New Roman" w:cs="Times New Roman" w:hint="cs"/>
                <w:color w:val="000000"/>
                <w:sz w:val="26"/>
                <w:szCs w:val="26"/>
                <w:rtl/>
                <w:lang w:bidi="ar-DZ"/>
              </w:rPr>
              <w:t xml:space="preserve"> أو أي تطبيق أخر، ولا بإدراج صور فوتوغرافية للملفات المدرجة في الملف.</w:t>
            </w:r>
          </w:p>
        </w:tc>
        <w:tc>
          <w:tcPr>
            <w:tcW w:w="4814" w:type="dxa"/>
            <w:shd w:val="clear" w:color="auto" w:fill="auto"/>
          </w:tcPr>
          <w:p w:rsidR="009D09DD" w:rsidRPr="0096521C" w:rsidRDefault="009D09DD" w:rsidP="0096521C">
            <w:pPr>
              <w:pStyle w:val="Paragraphedeliste"/>
              <w:numPr>
                <w:ilvl w:val="0"/>
                <w:numId w:val="6"/>
              </w:numPr>
              <w:ind w:left="462"/>
              <w:rPr>
                <w:rFonts w:ascii="Times New Roman" w:hAnsi="Times New Roman" w:cs="Times New Roman"/>
                <w:color w:val="000000"/>
              </w:rPr>
            </w:pPr>
            <w:r w:rsidRPr="0096521C">
              <w:rPr>
                <w:rFonts w:ascii="Times New Roman" w:hAnsi="Times New Roman" w:cs="Times New Roman"/>
                <w:color w:val="000000"/>
              </w:rPr>
              <w:t>Les documents doivent être dument remplis</w:t>
            </w:r>
            <w:r w:rsidR="0040012A" w:rsidRPr="0096521C">
              <w:rPr>
                <w:rFonts w:ascii="Times New Roman" w:hAnsi="Times New Roman" w:cs="Times New Roman"/>
                <w:color w:val="000000"/>
              </w:rPr>
              <w:t>, numérisés et</w:t>
            </w:r>
            <w:r w:rsidRPr="0096521C">
              <w:rPr>
                <w:rFonts w:ascii="Times New Roman" w:hAnsi="Times New Roman" w:cs="Times New Roman"/>
                <w:color w:val="000000"/>
              </w:rPr>
              <w:t xml:space="preserve"> insérer ici selon l’ordre mentionné</w:t>
            </w:r>
            <w:r w:rsidR="0040012A" w:rsidRPr="0096521C">
              <w:rPr>
                <w:rFonts w:ascii="Times New Roman" w:hAnsi="Times New Roman" w:cs="Times New Roman" w:hint="cs"/>
                <w:color w:val="000000"/>
                <w:rtl/>
              </w:rPr>
              <w:t>.</w:t>
            </w:r>
          </w:p>
          <w:p w:rsidR="0040012A" w:rsidRPr="0096521C" w:rsidRDefault="0040012A" w:rsidP="0096521C">
            <w:pPr>
              <w:pStyle w:val="Paragraphedeliste"/>
              <w:numPr>
                <w:ilvl w:val="0"/>
                <w:numId w:val="6"/>
              </w:numPr>
              <w:ind w:left="462"/>
              <w:rPr>
                <w:rFonts w:ascii="Times New Roman" w:hAnsi="Times New Roman" w:cs="Times New Roman"/>
                <w:color w:val="000000"/>
              </w:rPr>
            </w:pPr>
            <w:r w:rsidRPr="0096521C">
              <w:rPr>
                <w:rFonts w:ascii="Times New Roman" w:hAnsi="Times New Roman" w:cs="Times New Roman"/>
                <w:color w:val="000000"/>
              </w:rPr>
              <w:t>Tous documents inclus dans le dossier doivent être numérisés</w:t>
            </w:r>
          </w:p>
          <w:p w:rsidR="009D09DD" w:rsidRPr="0096521C" w:rsidRDefault="009D09DD" w:rsidP="0096521C">
            <w:pPr>
              <w:pStyle w:val="Paragraphedeliste"/>
              <w:numPr>
                <w:ilvl w:val="0"/>
                <w:numId w:val="6"/>
              </w:numPr>
              <w:ind w:left="462"/>
              <w:rPr>
                <w:rFonts w:ascii="Times New Roman" w:hAnsi="Times New Roman" w:cs="Times New Roman"/>
                <w:color w:val="000000"/>
              </w:rPr>
            </w:pPr>
            <w:r w:rsidRPr="0096521C">
              <w:rPr>
                <w:rFonts w:ascii="Times New Roman" w:hAnsi="Times New Roman" w:cs="Times New Roman"/>
                <w:color w:val="000000"/>
              </w:rPr>
              <w:t xml:space="preserve">Il n’est pas recommandé d’utiliser la numérisation via le téléphone (Cam Studio ou autre application), ni d’insérer des photographies des documents </w:t>
            </w:r>
            <w:r w:rsidR="0040012A" w:rsidRPr="0096521C">
              <w:rPr>
                <w:rFonts w:ascii="Times New Roman" w:hAnsi="Times New Roman" w:cs="Times New Roman"/>
                <w:color w:val="000000"/>
              </w:rPr>
              <w:t>inclus dans le dossier.</w:t>
            </w:r>
          </w:p>
          <w:p w:rsidR="009D09DD" w:rsidRPr="0096521C" w:rsidRDefault="009D09DD" w:rsidP="0096521C">
            <w:pPr>
              <w:ind w:left="462" w:hanging="360"/>
              <w:jc w:val="both"/>
              <w:rPr>
                <w:color w:val="000000"/>
                <w:sz w:val="26"/>
                <w:szCs w:val="26"/>
                <w:rtl/>
              </w:rPr>
            </w:pPr>
          </w:p>
        </w:tc>
      </w:tr>
    </w:tbl>
    <w:p w:rsidR="009D09DD" w:rsidRDefault="009D09DD" w:rsidP="009D09DD">
      <w:pPr>
        <w:bidi/>
        <w:jc w:val="both"/>
        <w:rPr>
          <w:b/>
          <w:bCs/>
          <w:sz w:val="32"/>
          <w:szCs w:val="32"/>
        </w:rPr>
      </w:pPr>
    </w:p>
    <w:p w:rsidR="009D09DD" w:rsidRDefault="009D09DD" w:rsidP="009D09DD">
      <w:pPr>
        <w:bidi/>
        <w:jc w:val="both"/>
        <w:rPr>
          <w:b/>
          <w:bCs/>
          <w:sz w:val="32"/>
          <w:szCs w:val="32"/>
        </w:rPr>
      </w:pPr>
    </w:p>
    <w:p w:rsidR="009D09DD" w:rsidRPr="00B12FC3" w:rsidRDefault="009D09DD" w:rsidP="009D09DD">
      <w:pPr>
        <w:bidi/>
        <w:jc w:val="both"/>
        <w:rPr>
          <w:b/>
          <w:bCs/>
          <w:sz w:val="32"/>
          <w:szCs w:val="32"/>
        </w:rPr>
      </w:pPr>
    </w:p>
    <w:p w:rsidR="00200EE8" w:rsidRPr="00200EE8" w:rsidRDefault="00200EE8" w:rsidP="00200EE8">
      <w:pPr>
        <w:bidi/>
        <w:ind w:left="283"/>
        <w:jc w:val="center"/>
        <w:rPr>
          <w:b/>
          <w:bCs/>
          <w:color w:val="00B050"/>
          <w:sz w:val="28"/>
          <w:szCs w:val="28"/>
          <w:rtl/>
          <w:lang w:bidi="ar-DZ"/>
        </w:rPr>
      </w:pPr>
    </w:p>
    <w:p w:rsidR="009D09DD" w:rsidRPr="009D09DD" w:rsidRDefault="009D09DD" w:rsidP="009D09DD">
      <w:pPr>
        <w:spacing w:before="100" w:beforeAutospacing="1" w:after="100" w:afterAutospacing="1"/>
        <w:rPr>
          <w:rFonts w:eastAsia="Times New Roman"/>
          <w:lang w:eastAsia="fr-FR"/>
        </w:rPr>
      </w:pPr>
      <w:r w:rsidRPr="009D09DD">
        <w:rPr>
          <w:rFonts w:eastAsia="Times New Roman"/>
          <w:lang w:eastAsia="fr-FR"/>
        </w:rPr>
        <w:t>.</w:t>
      </w:r>
    </w:p>
    <w:p w:rsidR="00200EE8" w:rsidRPr="009D09DD" w:rsidRDefault="00200EE8" w:rsidP="00200EE8">
      <w:pPr>
        <w:bidi/>
        <w:ind w:left="283"/>
        <w:jc w:val="center"/>
        <w:rPr>
          <w:b/>
          <w:bCs/>
          <w:color w:val="00B050"/>
          <w:sz w:val="32"/>
          <w:szCs w:val="32"/>
          <w:rtl/>
          <w:lang w:bidi="ar-DZ"/>
        </w:rPr>
      </w:pPr>
    </w:p>
    <w:p w:rsidR="00B12FC3" w:rsidRDefault="00B12FC3" w:rsidP="00B12FC3">
      <w:pPr>
        <w:bidi/>
        <w:jc w:val="both"/>
        <w:rPr>
          <w:b/>
          <w:bCs/>
          <w:sz w:val="32"/>
          <w:szCs w:val="32"/>
          <w:lang w:bidi="ar-DZ"/>
        </w:rPr>
      </w:pPr>
    </w:p>
    <w:p w:rsidR="00506AA3" w:rsidRDefault="00506AA3" w:rsidP="00506AA3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5764D6" w:rsidRDefault="005764D6" w:rsidP="005764D6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5764D6" w:rsidRDefault="005764D6" w:rsidP="005764D6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5764D6" w:rsidRDefault="005764D6" w:rsidP="005764D6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5764D6" w:rsidRDefault="005764D6" w:rsidP="005764D6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5764D6" w:rsidRDefault="005764D6" w:rsidP="005764D6">
      <w:pPr>
        <w:bidi/>
        <w:ind w:left="283"/>
        <w:jc w:val="both"/>
        <w:rPr>
          <w:b/>
          <w:bCs/>
          <w:sz w:val="32"/>
          <w:szCs w:val="32"/>
        </w:rPr>
      </w:pPr>
    </w:p>
    <w:p w:rsidR="00506AA3" w:rsidRDefault="00506AA3" w:rsidP="00506AA3">
      <w:pPr>
        <w:bidi/>
        <w:ind w:left="283"/>
        <w:jc w:val="both"/>
        <w:rPr>
          <w:b/>
          <w:bCs/>
          <w:sz w:val="32"/>
          <w:szCs w:val="32"/>
        </w:rPr>
      </w:pPr>
    </w:p>
    <w:p w:rsidR="00506AA3" w:rsidRDefault="00506AA3" w:rsidP="00506AA3">
      <w:pPr>
        <w:bidi/>
        <w:ind w:left="283"/>
        <w:jc w:val="both"/>
        <w:rPr>
          <w:b/>
          <w:bCs/>
          <w:sz w:val="32"/>
          <w:szCs w:val="32"/>
        </w:rPr>
      </w:pPr>
    </w:p>
    <w:p w:rsidR="00506AA3" w:rsidRDefault="00506AA3" w:rsidP="00506AA3">
      <w:pPr>
        <w:bidi/>
        <w:ind w:left="283"/>
        <w:jc w:val="both"/>
        <w:rPr>
          <w:b/>
          <w:bCs/>
          <w:sz w:val="32"/>
          <w:szCs w:val="32"/>
        </w:rPr>
      </w:pPr>
    </w:p>
    <w:p w:rsidR="00506AA3" w:rsidRDefault="00506AA3" w:rsidP="00506AA3">
      <w:pPr>
        <w:bidi/>
        <w:ind w:left="283"/>
        <w:jc w:val="both"/>
        <w:rPr>
          <w:b/>
          <w:bCs/>
          <w:sz w:val="32"/>
          <w:szCs w:val="32"/>
        </w:rPr>
      </w:pPr>
    </w:p>
    <w:p w:rsidR="00506AA3" w:rsidRDefault="00506AA3" w:rsidP="00506AA3">
      <w:pPr>
        <w:bidi/>
        <w:ind w:left="283"/>
        <w:jc w:val="both"/>
        <w:rPr>
          <w:b/>
          <w:bCs/>
          <w:sz w:val="32"/>
          <w:szCs w:val="32"/>
        </w:rPr>
      </w:pPr>
    </w:p>
    <w:p w:rsidR="00506AA3" w:rsidRDefault="00506AA3" w:rsidP="00506AA3">
      <w:pPr>
        <w:bidi/>
        <w:ind w:left="283"/>
        <w:jc w:val="both"/>
        <w:rPr>
          <w:b/>
          <w:bCs/>
          <w:sz w:val="32"/>
          <w:szCs w:val="32"/>
        </w:rPr>
      </w:pPr>
    </w:p>
    <w:p w:rsidR="00506AA3" w:rsidRDefault="00506AA3" w:rsidP="00506AA3">
      <w:pPr>
        <w:bidi/>
        <w:ind w:left="283"/>
        <w:jc w:val="both"/>
        <w:rPr>
          <w:b/>
          <w:bCs/>
          <w:sz w:val="32"/>
          <w:szCs w:val="32"/>
        </w:rPr>
      </w:pPr>
    </w:p>
    <w:p w:rsidR="00506AA3" w:rsidRDefault="00506AA3" w:rsidP="00506AA3">
      <w:pPr>
        <w:bidi/>
        <w:ind w:left="283"/>
        <w:jc w:val="both"/>
        <w:rPr>
          <w:b/>
          <w:bCs/>
          <w:sz w:val="32"/>
          <w:szCs w:val="32"/>
        </w:rPr>
      </w:pPr>
    </w:p>
    <w:p w:rsidR="00506AA3" w:rsidRDefault="00506AA3" w:rsidP="00506AA3">
      <w:pPr>
        <w:bidi/>
        <w:ind w:left="283"/>
        <w:jc w:val="both"/>
        <w:rPr>
          <w:b/>
          <w:bCs/>
          <w:sz w:val="32"/>
          <w:szCs w:val="32"/>
        </w:rPr>
      </w:pPr>
    </w:p>
    <w:p w:rsidR="00506AA3" w:rsidRDefault="00506AA3" w:rsidP="00506AA3">
      <w:pPr>
        <w:bidi/>
        <w:ind w:left="283"/>
        <w:jc w:val="both"/>
        <w:rPr>
          <w:b/>
          <w:bCs/>
          <w:sz w:val="18"/>
          <w:szCs w:val="18"/>
          <w:rtl/>
        </w:rPr>
      </w:pPr>
    </w:p>
    <w:p w:rsidR="005764D6" w:rsidRPr="005764D6" w:rsidRDefault="005764D6" w:rsidP="005764D6">
      <w:pPr>
        <w:bidi/>
        <w:ind w:left="283"/>
        <w:jc w:val="both"/>
        <w:rPr>
          <w:b/>
          <w:bCs/>
          <w:sz w:val="18"/>
          <w:szCs w:val="18"/>
        </w:rPr>
      </w:pPr>
    </w:p>
    <w:tbl>
      <w:tblPr>
        <w:bidiVisual/>
        <w:tblW w:w="10634" w:type="dxa"/>
        <w:tblInd w:w="-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34"/>
      </w:tblGrid>
      <w:tr w:rsidR="009B0A15" w:rsidTr="0096521C">
        <w:tc>
          <w:tcPr>
            <w:tcW w:w="10634" w:type="dxa"/>
            <w:shd w:val="clear" w:color="auto" w:fill="D9D9D9"/>
          </w:tcPr>
          <w:p w:rsidR="009B0A15" w:rsidRPr="0096521C" w:rsidRDefault="009B0A15" w:rsidP="0096521C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96521C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رسالة تحفيزية</w:t>
            </w:r>
          </w:p>
          <w:p w:rsidR="009B0A15" w:rsidRPr="0096521C" w:rsidRDefault="009B0A15" w:rsidP="0096521C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96521C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(ممضاة ومشفوعة بختم رئيس المؤسسة الجامعية)</w:t>
            </w:r>
          </w:p>
        </w:tc>
      </w:tr>
    </w:tbl>
    <w:p w:rsidR="00506AA3" w:rsidRDefault="00506AA3" w:rsidP="00506AA3">
      <w:pPr>
        <w:bidi/>
        <w:ind w:left="283"/>
        <w:jc w:val="both"/>
        <w:rPr>
          <w:b/>
          <w:bCs/>
          <w:sz w:val="32"/>
          <w:szCs w:val="32"/>
        </w:rPr>
      </w:pPr>
    </w:p>
    <w:p w:rsidR="00506AA3" w:rsidRDefault="00506AA3" w:rsidP="00506AA3">
      <w:pPr>
        <w:bidi/>
        <w:ind w:left="283"/>
        <w:jc w:val="both"/>
        <w:rPr>
          <w:b/>
          <w:bCs/>
          <w:sz w:val="32"/>
          <w:szCs w:val="32"/>
        </w:rPr>
      </w:pPr>
    </w:p>
    <w:p w:rsidR="00506AA3" w:rsidRDefault="00506AA3" w:rsidP="00506AA3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B0A15" w:rsidRDefault="009B0A15" w:rsidP="009B0A15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B0A15" w:rsidRDefault="009B0A15" w:rsidP="009B0A15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B0A15" w:rsidRDefault="009B0A15" w:rsidP="009B0A15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B0A15" w:rsidRDefault="009B0A15" w:rsidP="009B0A15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B0A15" w:rsidRDefault="009B0A15" w:rsidP="009B0A15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B0A15" w:rsidRDefault="009B0A15" w:rsidP="009B0A15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B0A15" w:rsidRDefault="009B0A15" w:rsidP="009B0A15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B0A15" w:rsidRDefault="009B0A15" w:rsidP="009B0A15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B0A15" w:rsidRDefault="009B0A15" w:rsidP="009B0A15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B0A15" w:rsidRDefault="009B0A15" w:rsidP="009B0A15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B0A15" w:rsidRDefault="009B0A15" w:rsidP="009B0A15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B0A15" w:rsidRDefault="009B0A15" w:rsidP="009B0A15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B0A15" w:rsidRDefault="009B0A15" w:rsidP="009B0A15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B0A15" w:rsidRDefault="009B0A15" w:rsidP="009B0A15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B0A15" w:rsidRDefault="009B0A15" w:rsidP="009B0A15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B0A15" w:rsidRDefault="009B0A15" w:rsidP="009B0A15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B0A15" w:rsidRDefault="009B0A15" w:rsidP="009B0A15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B0A15" w:rsidRDefault="009B0A15" w:rsidP="009B0A15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B0A15" w:rsidRDefault="009B0A15" w:rsidP="009B0A15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B0A15" w:rsidRDefault="009B0A15" w:rsidP="009B0A15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B0A15" w:rsidRDefault="009B0A15" w:rsidP="009B0A15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B0A15" w:rsidRDefault="009B0A15" w:rsidP="009B0A15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B0A15" w:rsidRDefault="009B0A15" w:rsidP="009B0A15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B0A15" w:rsidRDefault="009B0A15" w:rsidP="009B0A15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B0A15" w:rsidRDefault="009B0A15" w:rsidP="009B0A15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B0A15" w:rsidRDefault="009B0A15" w:rsidP="009B0A15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B0A15" w:rsidRDefault="009B0A15" w:rsidP="009B0A15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B0A15" w:rsidRDefault="009B0A15" w:rsidP="009B0A15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B0A15" w:rsidRDefault="009B0A15" w:rsidP="009B0A15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B0A15" w:rsidRDefault="009B0A15" w:rsidP="009B0A15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B0A15" w:rsidRDefault="009B0A15" w:rsidP="009B0A15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B0A15" w:rsidRDefault="009B0A15" w:rsidP="009B0A15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B0A15" w:rsidRDefault="009B0A15" w:rsidP="009B0A15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B0A15" w:rsidRDefault="009B0A15" w:rsidP="009B0A15">
      <w:pPr>
        <w:bidi/>
        <w:ind w:left="283"/>
        <w:jc w:val="both"/>
        <w:rPr>
          <w:b/>
          <w:bCs/>
          <w:sz w:val="32"/>
          <w:szCs w:val="32"/>
          <w:rtl/>
        </w:rPr>
      </w:pPr>
    </w:p>
    <w:tbl>
      <w:tblPr>
        <w:bidiVisual/>
        <w:tblW w:w="10634" w:type="dxa"/>
        <w:tblInd w:w="-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34"/>
      </w:tblGrid>
      <w:tr w:rsidR="009B0A15" w:rsidTr="0096521C">
        <w:tc>
          <w:tcPr>
            <w:tcW w:w="10634" w:type="dxa"/>
            <w:shd w:val="clear" w:color="auto" w:fill="D9D9D9"/>
          </w:tcPr>
          <w:p w:rsidR="009B0A15" w:rsidRPr="0096521C" w:rsidRDefault="009B0A15" w:rsidP="0096521C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</w:p>
          <w:p w:rsidR="009B0A15" w:rsidRPr="0096521C" w:rsidRDefault="009B0A15" w:rsidP="0096521C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96521C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موقع عرض التكوين المطلوب فتحه </w:t>
            </w:r>
          </w:p>
          <w:p w:rsidR="009B0A15" w:rsidRPr="0096521C" w:rsidRDefault="009B0A15" w:rsidP="0096521C">
            <w:pPr>
              <w:bidi/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96521C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(ممضاة ومشفوعة بختم مسؤول فريق ميدان التكوين)</w:t>
            </w:r>
          </w:p>
          <w:p w:rsidR="00206D9A" w:rsidRPr="0096521C" w:rsidRDefault="00206D9A" w:rsidP="0096521C">
            <w:pPr>
              <w:bidi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</w:tbl>
    <w:p w:rsidR="009B0A15" w:rsidRDefault="009B0A15" w:rsidP="009B0A15">
      <w:pPr>
        <w:bidi/>
        <w:ind w:left="283"/>
        <w:jc w:val="both"/>
        <w:rPr>
          <w:b/>
          <w:bCs/>
          <w:sz w:val="32"/>
          <w:szCs w:val="32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1841"/>
        <w:gridCol w:w="6824"/>
        <w:gridCol w:w="963"/>
      </w:tblGrid>
      <w:tr w:rsidR="00206D9A" w:rsidTr="0096521C">
        <w:tc>
          <w:tcPr>
            <w:tcW w:w="1841" w:type="dxa"/>
            <w:shd w:val="clear" w:color="auto" w:fill="auto"/>
          </w:tcPr>
          <w:p w:rsidR="00206D9A" w:rsidRPr="0096521C" w:rsidRDefault="00206D9A" w:rsidP="0096521C">
            <w:pPr>
              <w:bidi/>
              <w:rPr>
                <w:sz w:val="32"/>
                <w:szCs w:val="32"/>
                <w:rtl/>
                <w:lang w:bidi="ar-DZ"/>
              </w:rPr>
            </w:pPr>
            <w:r w:rsidRPr="0096521C">
              <w:rPr>
                <w:b/>
                <w:bCs/>
                <w:sz w:val="32"/>
                <w:szCs w:val="32"/>
                <w:rtl/>
                <w:lang w:bidi="ar-DZ"/>
              </w:rPr>
              <w:t>المؤسسة</w:t>
            </w:r>
            <w:r w:rsidRPr="0096521C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:</w:t>
            </w:r>
          </w:p>
        </w:tc>
        <w:tc>
          <w:tcPr>
            <w:tcW w:w="6824" w:type="dxa"/>
            <w:shd w:val="clear" w:color="auto" w:fill="E5DFEC"/>
          </w:tcPr>
          <w:p w:rsidR="00206D9A" w:rsidRPr="0096521C" w:rsidRDefault="00206D9A" w:rsidP="0096521C">
            <w:pPr>
              <w:bidi/>
              <w:rPr>
                <w:sz w:val="32"/>
                <w:szCs w:val="32"/>
                <w:rtl/>
                <w:lang w:bidi="ar-DZ"/>
              </w:rPr>
            </w:pPr>
            <w:r w:rsidRPr="0096521C">
              <w:rPr>
                <w:rFonts w:hint="cs"/>
                <w:sz w:val="32"/>
                <w:szCs w:val="32"/>
                <w:rtl/>
                <w:lang w:bidi="ar-DZ"/>
              </w:rPr>
              <w:t>............</w:t>
            </w:r>
          </w:p>
        </w:tc>
        <w:tc>
          <w:tcPr>
            <w:tcW w:w="963" w:type="dxa"/>
            <w:shd w:val="clear" w:color="auto" w:fill="auto"/>
          </w:tcPr>
          <w:p w:rsidR="00206D9A" w:rsidRPr="0096521C" w:rsidRDefault="00206D9A" w:rsidP="0096521C">
            <w:pPr>
              <w:bidi/>
              <w:jc w:val="both"/>
              <w:rPr>
                <w:sz w:val="32"/>
                <w:szCs w:val="32"/>
                <w:rtl/>
                <w:lang w:bidi="ar-DZ"/>
              </w:rPr>
            </w:pPr>
          </w:p>
        </w:tc>
      </w:tr>
      <w:tr w:rsidR="00206D9A" w:rsidTr="0096521C">
        <w:tc>
          <w:tcPr>
            <w:tcW w:w="1841" w:type="dxa"/>
            <w:shd w:val="clear" w:color="auto" w:fill="auto"/>
          </w:tcPr>
          <w:p w:rsidR="00206D9A" w:rsidRPr="0096521C" w:rsidRDefault="00206D9A" w:rsidP="0096521C">
            <w:pPr>
              <w:bidi/>
              <w:jc w:val="both"/>
              <w:rPr>
                <w:sz w:val="32"/>
                <w:szCs w:val="32"/>
                <w:rtl/>
                <w:lang w:bidi="ar-DZ"/>
              </w:rPr>
            </w:pPr>
            <w:r w:rsidRPr="0096521C">
              <w:rPr>
                <w:b/>
                <w:bCs/>
                <w:sz w:val="32"/>
                <w:szCs w:val="32"/>
                <w:rtl/>
                <w:lang w:bidi="ar-DZ"/>
              </w:rPr>
              <w:t>الكلية/ المعهد</w:t>
            </w:r>
            <w:r w:rsidRPr="0096521C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:</w:t>
            </w:r>
          </w:p>
        </w:tc>
        <w:tc>
          <w:tcPr>
            <w:tcW w:w="6824" w:type="dxa"/>
            <w:shd w:val="clear" w:color="auto" w:fill="E5DFEC"/>
          </w:tcPr>
          <w:p w:rsidR="00206D9A" w:rsidRPr="0096521C" w:rsidRDefault="00206D9A" w:rsidP="0096521C">
            <w:pPr>
              <w:bidi/>
              <w:rPr>
                <w:sz w:val="32"/>
                <w:szCs w:val="32"/>
                <w:rtl/>
                <w:lang w:bidi="ar-DZ"/>
              </w:rPr>
            </w:pPr>
            <w:r w:rsidRPr="0096521C">
              <w:rPr>
                <w:rFonts w:hint="cs"/>
                <w:sz w:val="32"/>
                <w:szCs w:val="32"/>
                <w:rtl/>
                <w:lang w:bidi="ar-DZ"/>
              </w:rPr>
              <w:t>............</w:t>
            </w:r>
          </w:p>
        </w:tc>
        <w:tc>
          <w:tcPr>
            <w:tcW w:w="963" w:type="dxa"/>
            <w:shd w:val="clear" w:color="auto" w:fill="auto"/>
          </w:tcPr>
          <w:p w:rsidR="00206D9A" w:rsidRPr="0096521C" w:rsidRDefault="00206D9A" w:rsidP="0096521C">
            <w:pPr>
              <w:bidi/>
              <w:jc w:val="both"/>
              <w:rPr>
                <w:sz w:val="32"/>
                <w:szCs w:val="32"/>
                <w:rtl/>
                <w:lang w:bidi="ar-DZ"/>
              </w:rPr>
            </w:pPr>
          </w:p>
        </w:tc>
      </w:tr>
      <w:tr w:rsidR="00206D9A" w:rsidTr="0096521C">
        <w:tc>
          <w:tcPr>
            <w:tcW w:w="1841" w:type="dxa"/>
            <w:shd w:val="clear" w:color="auto" w:fill="auto"/>
          </w:tcPr>
          <w:p w:rsidR="00206D9A" w:rsidRPr="0096521C" w:rsidRDefault="00206D9A" w:rsidP="0096521C">
            <w:pPr>
              <w:bidi/>
              <w:jc w:val="both"/>
              <w:rPr>
                <w:sz w:val="32"/>
                <w:szCs w:val="32"/>
                <w:rtl/>
                <w:lang w:bidi="ar-DZ"/>
              </w:rPr>
            </w:pPr>
            <w:r w:rsidRPr="0096521C">
              <w:rPr>
                <w:b/>
                <w:bCs/>
                <w:sz w:val="32"/>
                <w:szCs w:val="32"/>
                <w:rtl/>
                <w:lang w:bidi="ar-DZ"/>
              </w:rPr>
              <w:t>القسم</w:t>
            </w:r>
            <w:r w:rsidRPr="0096521C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:</w:t>
            </w:r>
          </w:p>
        </w:tc>
        <w:tc>
          <w:tcPr>
            <w:tcW w:w="6824" w:type="dxa"/>
            <w:shd w:val="clear" w:color="auto" w:fill="E5DFEC"/>
          </w:tcPr>
          <w:p w:rsidR="00206D9A" w:rsidRPr="0096521C" w:rsidRDefault="00206D9A" w:rsidP="0096521C">
            <w:pPr>
              <w:bidi/>
              <w:rPr>
                <w:sz w:val="32"/>
                <w:szCs w:val="32"/>
                <w:rtl/>
                <w:lang w:bidi="ar-DZ"/>
              </w:rPr>
            </w:pPr>
            <w:r w:rsidRPr="0096521C">
              <w:rPr>
                <w:rFonts w:hint="cs"/>
                <w:sz w:val="32"/>
                <w:szCs w:val="32"/>
                <w:rtl/>
                <w:lang w:bidi="ar-DZ"/>
              </w:rPr>
              <w:t>............</w:t>
            </w:r>
          </w:p>
        </w:tc>
        <w:tc>
          <w:tcPr>
            <w:tcW w:w="963" w:type="dxa"/>
            <w:shd w:val="clear" w:color="auto" w:fill="auto"/>
          </w:tcPr>
          <w:p w:rsidR="00206D9A" w:rsidRPr="0096521C" w:rsidRDefault="00206D9A" w:rsidP="0096521C">
            <w:pPr>
              <w:bidi/>
              <w:jc w:val="both"/>
              <w:rPr>
                <w:sz w:val="32"/>
                <w:szCs w:val="32"/>
                <w:rtl/>
                <w:lang w:bidi="ar-DZ"/>
              </w:rPr>
            </w:pPr>
          </w:p>
        </w:tc>
      </w:tr>
    </w:tbl>
    <w:p w:rsidR="009B0A15" w:rsidRPr="006964A3" w:rsidRDefault="009B0A15" w:rsidP="009B0A15">
      <w:pPr>
        <w:bidi/>
        <w:jc w:val="both"/>
        <w:rPr>
          <w:sz w:val="32"/>
          <w:szCs w:val="32"/>
          <w:lang w:bidi="ar-DZ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1841"/>
        <w:gridCol w:w="6826"/>
        <w:gridCol w:w="961"/>
      </w:tblGrid>
      <w:tr w:rsidR="00206D9A" w:rsidTr="0096521C">
        <w:tc>
          <w:tcPr>
            <w:tcW w:w="1841" w:type="dxa"/>
            <w:shd w:val="clear" w:color="auto" w:fill="auto"/>
          </w:tcPr>
          <w:p w:rsidR="00206D9A" w:rsidRPr="0096521C" w:rsidRDefault="00206D9A" w:rsidP="0096521C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6521C">
              <w:rPr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96521C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ميدان : </w:t>
            </w:r>
          </w:p>
        </w:tc>
        <w:tc>
          <w:tcPr>
            <w:tcW w:w="6826" w:type="dxa"/>
            <w:shd w:val="clear" w:color="auto" w:fill="E5DFEC"/>
            <w:vAlign w:val="center"/>
          </w:tcPr>
          <w:p w:rsidR="00206D9A" w:rsidRPr="0096521C" w:rsidRDefault="00206D9A" w:rsidP="0096521C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96521C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علوم إنسانية واجتماعية</w:t>
            </w:r>
          </w:p>
        </w:tc>
        <w:tc>
          <w:tcPr>
            <w:tcW w:w="961" w:type="dxa"/>
            <w:shd w:val="clear" w:color="auto" w:fill="auto"/>
          </w:tcPr>
          <w:p w:rsidR="00206D9A" w:rsidRPr="0096521C" w:rsidRDefault="00206D9A" w:rsidP="0096521C">
            <w:pPr>
              <w:bidi/>
              <w:jc w:val="both"/>
              <w:rPr>
                <w:sz w:val="32"/>
                <w:szCs w:val="32"/>
                <w:rtl/>
                <w:lang w:bidi="ar-DZ"/>
              </w:rPr>
            </w:pPr>
          </w:p>
        </w:tc>
      </w:tr>
      <w:tr w:rsidR="00206D9A" w:rsidTr="0096521C">
        <w:tc>
          <w:tcPr>
            <w:tcW w:w="1841" w:type="dxa"/>
            <w:shd w:val="clear" w:color="auto" w:fill="auto"/>
          </w:tcPr>
          <w:p w:rsidR="00206D9A" w:rsidRPr="0096521C" w:rsidRDefault="00206D9A" w:rsidP="0096521C">
            <w:pPr>
              <w:bidi/>
              <w:jc w:val="both"/>
              <w:rPr>
                <w:sz w:val="32"/>
                <w:szCs w:val="32"/>
                <w:rtl/>
                <w:lang w:bidi="ar-DZ"/>
              </w:rPr>
            </w:pPr>
            <w:r w:rsidRPr="0096521C">
              <w:rPr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96521C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فرع :</w:t>
            </w:r>
          </w:p>
        </w:tc>
        <w:tc>
          <w:tcPr>
            <w:tcW w:w="6826" w:type="dxa"/>
            <w:shd w:val="clear" w:color="auto" w:fill="E5DFEC"/>
            <w:vAlign w:val="center"/>
          </w:tcPr>
          <w:p w:rsidR="00206D9A" w:rsidRPr="0096521C" w:rsidRDefault="00206D9A" w:rsidP="0096521C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6521C">
              <w:rPr>
                <w:rFonts w:hint="cs"/>
                <w:sz w:val="28"/>
                <w:szCs w:val="28"/>
                <w:rtl/>
                <w:lang w:bidi="ar-DZ"/>
              </w:rPr>
              <w:t>............</w:t>
            </w:r>
          </w:p>
        </w:tc>
        <w:tc>
          <w:tcPr>
            <w:tcW w:w="961" w:type="dxa"/>
            <w:shd w:val="clear" w:color="auto" w:fill="auto"/>
          </w:tcPr>
          <w:p w:rsidR="00206D9A" w:rsidRPr="0096521C" w:rsidRDefault="00206D9A" w:rsidP="0096521C">
            <w:pPr>
              <w:bidi/>
              <w:jc w:val="both"/>
              <w:rPr>
                <w:sz w:val="32"/>
                <w:szCs w:val="32"/>
                <w:rtl/>
                <w:lang w:bidi="ar-DZ"/>
              </w:rPr>
            </w:pPr>
          </w:p>
        </w:tc>
      </w:tr>
      <w:tr w:rsidR="00206D9A" w:rsidTr="0096521C">
        <w:tc>
          <w:tcPr>
            <w:tcW w:w="1841" w:type="dxa"/>
            <w:shd w:val="clear" w:color="auto" w:fill="auto"/>
          </w:tcPr>
          <w:p w:rsidR="00206D9A" w:rsidRPr="0096521C" w:rsidRDefault="00206D9A" w:rsidP="0096521C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 w:rsidRPr="0096521C">
              <w:rPr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96521C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تخصص :</w:t>
            </w:r>
          </w:p>
        </w:tc>
        <w:tc>
          <w:tcPr>
            <w:tcW w:w="6826" w:type="dxa"/>
            <w:shd w:val="clear" w:color="auto" w:fill="E5DFEC"/>
            <w:vAlign w:val="center"/>
          </w:tcPr>
          <w:p w:rsidR="00206D9A" w:rsidRPr="0096521C" w:rsidRDefault="00206D9A" w:rsidP="0096521C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6521C">
              <w:rPr>
                <w:rFonts w:hint="cs"/>
                <w:sz w:val="28"/>
                <w:szCs w:val="28"/>
                <w:rtl/>
                <w:lang w:bidi="ar-DZ"/>
              </w:rPr>
              <w:t>............</w:t>
            </w:r>
          </w:p>
        </w:tc>
        <w:tc>
          <w:tcPr>
            <w:tcW w:w="961" w:type="dxa"/>
            <w:shd w:val="clear" w:color="auto" w:fill="auto"/>
          </w:tcPr>
          <w:p w:rsidR="00206D9A" w:rsidRPr="0096521C" w:rsidRDefault="00206D9A" w:rsidP="0096521C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</w:p>
        </w:tc>
      </w:tr>
    </w:tbl>
    <w:p w:rsidR="00206D9A" w:rsidRDefault="00206D9A" w:rsidP="009B0A15">
      <w:pPr>
        <w:bidi/>
        <w:jc w:val="both"/>
        <w:rPr>
          <w:b/>
          <w:bCs/>
          <w:sz w:val="32"/>
          <w:szCs w:val="32"/>
          <w:rtl/>
          <w:lang w:bidi="ar-DZ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5953"/>
        <w:gridCol w:w="1975"/>
      </w:tblGrid>
      <w:tr w:rsidR="00206D9A" w:rsidTr="0096521C">
        <w:tc>
          <w:tcPr>
            <w:tcW w:w="1700" w:type="dxa"/>
            <w:shd w:val="clear" w:color="auto" w:fill="auto"/>
            <w:vAlign w:val="center"/>
          </w:tcPr>
          <w:p w:rsidR="00206D9A" w:rsidRPr="0096521C" w:rsidRDefault="00206D9A" w:rsidP="0096521C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96521C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الطور 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06D9A" w:rsidRPr="0096521C" w:rsidRDefault="00206D9A" w:rsidP="0096521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96521C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التخصصات المفتوحة</w:t>
            </w:r>
          </w:p>
        </w:tc>
        <w:tc>
          <w:tcPr>
            <w:tcW w:w="1975" w:type="dxa"/>
            <w:shd w:val="clear" w:color="auto" w:fill="auto"/>
          </w:tcPr>
          <w:p w:rsidR="00206D9A" w:rsidRPr="0096521C" w:rsidRDefault="00206D9A" w:rsidP="0096521C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96521C">
              <w:rPr>
                <w:rFonts w:hint="cs"/>
                <w:b/>
                <w:bCs/>
                <w:rtl/>
                <w:lang w:bidi="ar-DZ"/>
              </w:rPr>
              <w:t>طبيعة التكوين</w:t>
            </w:r>
          </w:p>
          <w:p w:rsidR="00206D9A" w:rsidRPr="0096521C" w:rsidRDefault="00206D9A" w:rsidP="0096521C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96521C">
              <w:rPr>
                <w:rFonts w:hint="cs"/>
                <w:b/>
                <w:bCs/>
                <w:rtl/>
                <w:lang w:bidi="ar-DZ"/>
              </w:rPr>
              <w:t>أكاديمي / مهني</w:t>
            </w:r>
          </w:p>
        </w:tc>
      </w:tr>
      <w:tr w:rsidR="00206D9A" w:rsidTr="0096521C">
        <w:tc>
          <w:tcPr>
            <w:tcW w:w="1700" w:type="dxa"/>
            <w:vMerge w:val="restart"/>
            <w:shd w:val="clear" w:color="auto" w:fill="auto"/>
            <w:vAlign w:val="center"/>
          </w:tcPr>
          <w:p w:rsidR="00206D9A" w:rsidRPr="0096521C" w:rsidRDefault="00206D9A" w:rsidP="0096521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96521C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الليسانس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06D9A" w:rsidRPr="0096521C" w:rsidRDefault="00206D9A" w:rsidP="0096521C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975" w:type="dxa"/>
            <w:shd w:val="clear" w:color="auto" w:fill="auto"/>
          </w:tcPr>
          <w:p w:rsidR="00206D9A" w:rsidRPr="0096521C" w:rsidRDefault="00206D9A" w:rsidP="0096521C">
            <w:pPr>
              <w:bidi/>
              <w:jc w:val="both"/>
              <w:rPr>
                <w:sz w:val="32"/>
                <w:szCs w:val="32"/>
                <w:rtl/>
                <w:lang w:bidi="ar-DZ"/>
              </w:rPr>
            </w:pPr>
          </w:p>
        </w:tc>
      </w:tr>
      <w:tr w:rsidR="00206D9A" w:rsidTr="0096521C">
        <w:tc>
          <w:tcPr>
            <w:tcW w:w="1700" w:type="dxa"/>
            <w:vMerge/>
            <w:shd w:val="clear" w:color="auto" w:fill="auto"/>
            <w:vAlign w:val="center"/>
          </w:tcPr>
          <w:p w:rsidR="00206D9A" w:rsidRPr="0096521C" w:rsidRDefault="00206D9A" w:rsidP="0096521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206D9A" w:rsidRPr="0096521C" w:rsidRDefault="00206D9A" w:rsidP="0096521C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975" w:type="dxa"/>
            <w:shd w:val="clear" w:color="auto" w:fill="auto"/>
          </w:tcPr>
          <w:p w:rsidR="00206D9A" w:rsidRPr="0096521C" w:rsidRDefault="00206D9A" w:rsidP="0096521C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</w:p>
        </w:tc>
      </w:tr>
      <w:tr w:rsidR="00206D9A" w:rsidTr="0096521C">
        <w:tc>
          <w:tcPr>
            <w:tcW w:w="1700" w:type="dxa"/>
            <w:vMerge/>
            <w:shd w:val="clear" w:color="auto" w:fill="auto"/>
            <w:vAlign w:val="center"/>
          </w:tcPr>
          <w:p w:rsidR="00206D9A" w:rsidRPr="0096521C" w:rsidRDefault="00206D9A" w:rsidP="0096521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206D9A" w:rsidRPr="0096521C" w:rsidRDefault="00206D9A" w:rsidP="0096521C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975" w:type="dxa"/>
            <w:shd w:val="clear" w:color="auto" w:fill="auto"/>
          </w:tcPr>
          <w:p w:rsidR="00206D9A" w:rsidRPr="0096521C" w:rsidRDefault="00206D9A" w:rsidP="0096521C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</w:p>
        </w:tc>
      </w:tr>
      <w:tr w:rsidR="00206D9A" w:rsidTr="0096521C">
        <w:tc>
          <w:tcPr>
            <w:tcW w:w="1700" w:type="dxa"/>
            <w:vMerge/>
            <w:shd w:val="clear" w:color="auto" w:fill="auto"/>
            <w:vAlign w:val="center"/>
          </w:tcPr>
          <w:p w:rsidR="00206D9A" w:rsidRPr="0096521C" w:rsidRDefault="00206D9A" w:rsidP="0096521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206D9A" w:rsidRPr="0096521C" w:rsidRDefault="00206D9A" w:rsidP="0096521C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975" w:type="dxa"/>
            <w:shd w:val="clear" w:color="auto" w:fill="auto"/>
          </w:tcPr>
          <w:p w:rsidR="00206D9A" w:rsidRPr="0096521C" w:rsidRDefault="00206D9A" w:rsidP="0096521C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</w:p>
        </w:tc>
      </w:tr>
      <w:tr w:rsidR="00206D9A" w:rsidTr="0096521C">
        <w:tc>
          <w:tcPr>
            <w:tcW w:w="1700" w:type="dxa"/>
            <w:vMerge/>
            <w:shd w:val="clear" w:color="auto" w:fill="auto"/>
            <w:vAlign w:val="center"/>
          </w:tcPr>
          <w:p w:rsidR="00206D9A" w:rsidRPr="0096521C" w:rsidRDefault="00206D9A" w:rsidP="0096521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206D9A" w:rsidRPr="0096521C" w:rsidRDefault="00206D9A" w:rsidP="0096521C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975" w:type="dxa"/>
            <w:shd w:val="clear" w:color="auto" w:fill="auto"/>
          </w:tcPr>
          <w:p w:rsidR="00206D9A" w:rsidRPr="0096521C" w:rsidRDefault="00206D9A" w:rsidP="0096521C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</w:p>
        </w:tc>
      </w:tr>
      <w:tr w:rsidR="00206D9A" w:rsidTr="0096521C">
        <w:tc>
          <w:tcPr>
            <w:tcW w:w="1700" w:type="dxa"/>
            <w:vMerge w:val="restart"/>
            <w:shd w:val="clear" w:color="auto" w:fill="auto"/>
            <w:vAlign w:val="center"/>
          </w:tcPr>
          <w:p w:rsidR="00206D9A" w:rsidRPr="0096521C" w:rsidRDefault="00206D9A" w:rsidP="0096521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96521C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الماستر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06D9A" w:rsidRPr="0096521C" w:rsidRDefault="00206D9A" w:rsidP="0096521C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975" w:type="dxa"/>
            <w:shd w:val="clear" w:color="auto" w:fill="auto"/>
          </w:tcPr>
          <w:p w:rsidR="00206D9A" w:rsidRPr="0096521C" w:rsidRDefault="00206D9A" w:rsidP="0096521C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</w:p>
        </w:tc>
      </w:tr>
      <w:tr w:rsidR="00206D9A" w:rsidTr="0096521C">
        <w:tc>
          <w:tcPr>
            <w:tcW w:w="1700" w:type="dxa"/>
            <w:vMerge/>
            <w:shd w:val="clear" w:color="auto" w:fill="auto"/>
          </w:tcPr>
          <w:p w:rsidR="00206D9A" w:rsidRPr="0096521C" w:rsidRDefault="00206D9A" w:rsidP="0096521C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206D9A" w:rsidRPr="0096521C" w:rsidRDefault="00206D9A" w:rsidP="0096521C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975" w:type="dxa"/>
            <w:shd w:val="clear" w:color="auto" w:fill="auto"/>
          </w:tcPr>
          <w:p w:rsidR="00206D9A" w:rsidRPr="0096521C" w:rsidRDefault="00206D9A" w:rsidP="0096521C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</w:p>
        </w:tc>
      </w:tr>
      <w:tr w:rsidR="00206D9A" w:rsidTr="0096521C">
        <w:tc>
          <w:tcPr>
            <w:tcW w:w="1700" w:type="dxa"/>
            <w:vMerge/>
            <w:shd w:val="clear" w:color="auto" w:fill="auto"/>
          </w:tcPr>
          <w:p w:rsidR="00206D9A" w:rsidRPr="0096521C" w:rsidRDefault="00206D9A" w:rsidP="0096521C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206D9A" w:rsidRPr="0096521C" w:rsidRDefault="00206D9A" w:rsidP="0096521C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975" w:type="dxa"/>
            <w:shd w:val="clear" w:color="auto" w:fill="auto"/>
          </w:tcPr>
          <w:p w:rsidR="00206D9A" w:rsidRPr="0096521C" w:rsidRDefault="00206D9A" w:rsidP="0096521C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</w:p>
        </w:tc>
      </w:tr>
      <w:tr w:rsidR="00206D9A" w:rsidTr="0096521C">
        <w:tc>
          <w:tcPr>
            <w:tcW w:w="1700" w:type="dxa"/>
            <w:vMerge/>
            <w:shd w:val="clear" w:color="auto" w:fill="auto"/>
          </w:tcPr>
          <w:p w:rsidR="00206D9A" w:rsidRPr="0096521C" w:rsidRDefault="00206D9A" w:rsidP="0096521C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206D9A" w:rsidRPr="0096521C" w:rsidRDefault="00206D9A" w:rsidP="0096521C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975" w:type="dxa"/>
            <w:shd w:val="clear" w:color="auto" w:fill="auto"/>
          </w:tcPr>
          <w:p w:rsidR="00206D9A" w:rsidRPr="0096521C" w:rsidRDefault="00206D9A" w:rsidP="0096521C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</w:p>
        </w:tc>
      </w:tr>
      <w:tr w:rsidR="00206D9A" w:rsidTr="0096521C">
        <w:tc>
          <w:tcPr>
            <w:tcW w:w="1700" w:type="dxa"/>
            <w:vMerge/>
            <w:shd w:val="clear" w:color="auto" w:fill="auto"/>
          </w:tcPr>
          <w:p w:rsidR="00206D9A" w:rsidRPr="0096521C" w:rsidRDefault="00206D9A" w:rsidP="0096521C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206D9A" w:rsidRPr="0096521C" w:rsidRDefault="00206D9A" w:rsidP="0096521C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975" w:type="dxa"/>
            <w:shd w:val="clear" w:color="auto" w:fill="auto"/>
          </w:tcPr>
          <w:p w:rsidR="00206D9A" w:rsidRPr="0096521C" w:rsidRDefault="00206D9A" w:rsidP="0096521C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</w:p>
        </w:tc>
      </w:tr>
    </w:tbl>
    <w:p w:rsidR="00206D9A" w:rsidRDefault="00206D9A" w:rsidP="00206D9A">
      <w:pPr>
        <w:bidi/>
        <w:jc w:val="both"/>
        <w:rPr>
          <w:b/>
          <w:bCs/>
          <w:sz w:val="32"/>
          <w:szCs w:val="32"/>
          <w:rtl/>
          <w:lang w:bidi="ar-DZ"/>
        </w:rPr>
      </w:pPr>
    </w:p>
    <w:tbl>
      <w:tblPr>
        <w:bidiVisual/>
        <w:tblW w:w="0" w:type="auto"/>
        <w:jc w:val="right"/>
        <w:tblLook w:val="04A0" w:firstRow="1" w:lastRow="0" w:firstColumn="1" w:lastColumn="0" w:noHBand="0" w:noVBand="1"/>
      </w:tblPr>
      <w:tblGrid>
        <w:gridCol w:w="6794"/>
      </w:tblGrid>
      <w:tr w:rsidR="005764D6" w:rsidTr="0096521C">
        <w:trPr>
          <w:jc w:val="right"/>
        </w:trPr>
        <w:tc>
          <w:tcPr>
            <w:tcW w:w="6794" w:type="dxa"/>
            <w:shd w:val="clear" w:color="auto" w:fill="F2F2F2"/>
            <w:vAlign w:val="center"/>
          </w:tcPr>
          <w:p w:rsidR="005764D6" w:rsidRPr="0096521C" w:rsidRDefault="005764D6" w:rsidP="0096521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96521C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التاريخ: </w:t>
            </w:r>
          </w:p>
          <w:p w:rsidR="00E87531" w:rsidRPr="0096521C" w:rsidRDefault="00E87531" w:rsidP="0096521C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764D6" w:rsidTr="0096521C">
        <w:trPr>
          <w:jc w:val="right"/>
        </w:trPr>
        <w:tc>
          <w:tcPr>
            <w:tcW w:w="6794" w:type="dxa"/>
            <w:shd w:val="clear" w:color="auto" w:fill="F2F2F2"/>
            <w:vAlign w:val="center"/>
          </w:tcPr>
          <w:p w:rsidR="005764D6" w:rsidRPr="0096521C" w:rsidRDefault="005764D6" w:rsidP="0096521C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r w:rsidRPr="0096521C">
              <w:rPr>
                <w:rFonts w:hint="cs"/>
                <w:sz w:val="28"/>
                <w:szCs w:val="28"/>
                <w:rtl/>
                <w:lang w:bidi="ar-DZ"/>
              </w:rPr>
              <w:t>ختم و إمضاء مسؤول فريق ميدان التكوين</w:t>
            </w:r>
          </w:p>
        </w:tc>
      </w:tr>
      <w:tr w:rsidR="005764D6" w:rsidTr="0096521C">
        <w:trPr>
          <w:trHeight w:val="2254"/>
          <w:jc w:val="right"/>
        </w:trPr>
        <w:tc>
          <w:tcPr>
            <w:tcW w:w="6794" w:type="dxa"/>
            <w:shd w:val="clear" w:color="auto" w:fill="F2F2F2"/>
            <w:vAlign w:val="center"/>
          </w:tcPr>
          <w:p w:rsidR="005764D6" w:rsidRPr="0096521C" w:rsidRDefault="005764D6" w:rsidP="0096521C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</w:p>
          <w:p w:rsidR="005764D6" w:rsidRPr="0096521C" w:rsidRDefault="005764D6" w:rsidP="0096521C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</w:p>
          <w:p w:rsidR="005764D6" w:rsidRPr="0096521C" w:rsidRDefault="005764D6" w:rsidP="0096521C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</w:p>
          <w:p w:rsidR="005764D6" w:rsidRPr="0096521C" w:rsidRDefault="005764D6" w:rsidP="0096521C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</w:p>
          <w:p w:rsidR="005764D6" w:rsidRPr="0096521C" w:rsidRDefault="005764D6" w:rsidP="0096521C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</w:p>
          <w:p w:rsidR="005764D6" w:rsidRPr="0096521C" w:rsidRDefault="005764D6" w:rsidP="0096521C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</w:p>
          <w:p w:rsidR="005764D6" w:rsidRPr="0096521C" w:rsidRDefault="005764D6" w:rsidP="0096521C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</w:p>
          <w:p w:rsidR="005764D6" w:rsidRPr="0096521C" w:rsidRDefault="005764D6" w:rsidP="0096521C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</w:p>
        </w:tc>
      </w:tr>
    </w:tbl>
    <w:p w:rsidR="00206D9A" w:rsidRDefault="00206D9A" w:rsidP="00206D9A">
      <w:pPr>
        <w:bidi/>
        <w:jc w:val="both"/>
        <w:rPr>
          <w:b/>
          <w:bCs/>
          <w:sz w:val="32"/>
          <w:szCs w:val="32"/>
          <w:rtl/>
          <w:lang w:bidi="ar-DZ"/>
        </w:rPr>
      </w:pPr>
    </w:p>
    <w:p w:rsidR="00206D9A" w:rsidRDefault="00206D9A" w:rsidP="00206D9A">
      <w:pPr>
        <w:bidi/>
        <w:jc w:val="both"/>
        <w:rPr>
          <w:b/>
          <w:bCs/>
          <w:sz w:val="32"/>
          <w:szCs w:val="32"/>
          <w:rtl/>
          <w:lang w:bidi="ar-DZ"/>
        </w:rPr>
      </w:pPr>
    </w:p>
    <w:p w:rsidR="00E87531" w:rsidRDefault="00E87531" w:rsidP="00E87531">
      <w:pPr>
        <w:bidi/>
        <w:jc w:val="both"/>
        <w:rPr>
          <w:b/>
          <w:bCs/>
          <w:sz w:val="32"/>
          <w:szCs w:val="32"/>
          <w:rtl/>
          <w:lang w:bidi="ar-DZ"/>
        </w:rPr>
      </w:pPr>
    </w:p>
    <w:p w:rsidR="00206D9A" w:rsidRDefault="00206D9A" w:rsidP="00206D9A">
      <w:pPr>
        <w:bidi/>
        <w:jc w:val="both"/>
        <w:rPr>
          <w:b/>
          <w:bCs/>
          <w:sz w:val="32"/>
          <w:szCs w:val="32"/>
          <w:rtl/>
          <w:lang w:bidi="ar-DZ"/>
        </w:rPr>
      </w:pPr>
    </w:p>
    <w:p w:rsidR="00E87531" w:rsidRPr="00E87531" w:rsidRDefault="00E87531" w:rsidP="00E87531">
      <w:pPr>
        <w:bidi/>
        <w:jc w:val="both"/>
        <w:rPr>
          <w:b/>
          <w:bCs/>
          <w:rtl/>
          <w:lang w:bidi="ar-DZ"/>
        </w:rPr>
      </w:pPr>
    </w:p>
    <w:tbl>
      <w:tblPr>
        <w:bidiVisual/>
        <w:tblW w:w="10634" w:type="dxa"/>
        <w:tblInd w:w="-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34"/>
      </w:tblGrid>
      <w:tr w:rsidR="005764D6" w:rsidTr="0096521C">
        <w:tc>
          <w:tcPr>
            <w:tcW w:w="10634" w:type="dxa"/>
            <w:shd w:val="clear" w:color="auto" w:fill="D9D9D9"/>
            <w:vAlign w:val="center"/>
          </w:tcPr>
          <w:p w:rsidR="005764D6" w:rsidRPr="0096521C" w:rsidRDefault="005764D6" w:rsidP="0096521C">
            <w:pPr>
              <w:bidi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5764D6" w:rsidRPr="0096521C" w:rsidRDefault="005764D6" w:rsidP="0096521C">
            <w:pPr>
              <w:bidi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96521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نسخة من قرارات الشعب والتخصصات المؤهلة في المؤسسة</w:t>
            </w:r>
          </w:p>
          <w:p w:rsidR="005764D6" w:rsidRPr="0096521C" w:rsidRDefault="005764D6" w:rsidP="0096521C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96521C">
              <w:rPr>
                <w:rFonts w:hint="cs"/>
                <w:b/>
                <w:bCs/>
                <w:rtl/>
                <w:lang w:bidi="ar-DZ"/>
              </w:rPr>
              <w:t>(طبقا للمعطيات الواردة في بطاقة موقع عرض التكوين)</w:t>
            </w:r>
          </w:p>
          <w:p w:rsidR="005764D6" w:rsidRPr="0096521C" w:rsidRDefault="005764D6" w:rsidP="0096521C">
            <w:pPr>
              <w:bidi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</w:tbl>
    <w:p w:rsidR="005764D6" w:rsidRDefault="005764D6" w:rsidP="005764D6">
      <w:pPr>
        <w:bidi/>
        <w:ind w:left="283"/>
        <w:jc w:val="both"/>
        <w:rPr>
          <w:b/>
          <w:bCs/>
          <w:sz w:val="32"/>
          <w:szCs w:val="32"/>
        </w:rPr>
      </w:pPr>
    </w:p>
    <w:p w:rsidR="00206D9A" w:rsidRPr="005764D6" w:rsidRDefault="00206D9A" w:rsidP="00206D9A">
      <w:pPr>
        <w:bidi/>
        <w:jc w:val="both"/>
        <w:rPr>
          <w:b/>
          <w:bCs/>
          <w:sz w:val="32"/>
          <w:szCs w:val="32"/>
          <w:rtl/>
          <w:lang w:bidi="ar-DZ"/>
        </w:rPr>
      </w:pPr>
    </w:p>
    <w:p w:rsidR="00506AA3" w:rsidRDefault="00506AA3" w:rsidP="00506AA3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E87531" w:rsidRDefault="00E87531" w:rsidP="00E87531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E87531" w:rsidRDefault="00E87531" w:rsidP="00E87531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E87531" w:rsidRDefault="00E87531" w:rsidP="00E87531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E87531" w:rsidRDefault="00E87531" w:rsidP="00E87531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E87531" w:rsidRDefault="00E87531" w:rsidP="00E87531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E87531" w:rsidRDefault="00E87531" w:rsidP="00E87531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E87531" w:rsidRDefault="00E87531" w:rsidP="00E87531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E87531" w:rsidRDefault="00E87531" w:rsidP="00E87531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E87531" w:rsidRDefault="00E87531" w:rsidP="00E87531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E87531" w:rsidRDefault="00E87531" w:rsidP="00E87531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E87531" w:rsidRDefault="00E87531" w:rsidP="00E87531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E87531" w:rsidRDefault="00E87531" w:rsidP="00E87531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E87531" w:rsidRDefault="00E87531" w:rsidP="00E87531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E87531" w:rsidRDefault="00E87531" w:rsidP="00E87531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E87531" w:rsidRDefault="00E87531" w:rsidP="00E87531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E87531" w:rsidRDefault="00E87531" w:rsidP="00E87531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E87531" w:rsidRDefault="00E87531" w:rsidP="00E87531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E87531" w:rsidRDefault="00E87531" w:rsidP="00E87531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E87531" w:rsidRDefault="00E87531" w:rsidP="00E87531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E87531" w:rsidRDefault="00E87531" w:rsidP="00E87531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E87531" w:rsidRDefault="00E87531" w:rsidP="00E87531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E87531" w:rsidRDefault="00E87531" w:rsidP="00E87531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E87531" w:rsidRDefault="00E87531" w:rsidP="00E87531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E87531" w:rsidRDefault="00E87531" w:rsidP="00E87531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E87531" w:rsidRDefault="00E87531" w:rsidP="00E87531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E87531" w:rsidRDefault="00E87531" w:rsidP="00E87531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E87531" w:rsidRDefault="00E87531" w:rsidP="00E87531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E87531" w:rsidRDefault="00E87531" w:rsidP="00E87531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E87531" w:rsidRDefault="00E87531" w:rsidP="00E87531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E87531" w:rsidRDefault="00E87531" w:rsidP="00E87531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E87531" w:rsidRDefault="00E87531" w:rsidP="00E87531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E87531" w:rsidRPr="00D43E97" w:rsidRDefault="00E87531" w:rsidP="00E87531">
      <w:pPr>
        <w:bidi/>
        <w:jc w:val="both"/>
        <w:rPr>
          <w:b/>
          <w:bCs/>
          <w:sz w:val="16"/>
          <w:szCs w:val="16"/>
          <w:rtl/>
          <w:lang w:bidi="ar-DZ"/>
        </w:rPr>
      </w:pPr>
    </w:p>
    <w:tbl>
      <w:tblPr>
        <w:bidiVisual/>
        <w:tblW w:w="10197" w:type="dxa"/>
        <w:tblInd w:w="-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97"/>
      </w:tblGrid>
      <w:tr w:rsidR="00E87531" w:rsidTr="0096521C">
        <w:tc>
          <w:tcPr>
            <w:tcW w:w="10197" w:type="dxa"/>
            <w:shd w:val="clear" w:color="auto" w:fill="D9D9D9"/>
            <w:vAlign w:val="center"/>
          </w:tcPr>
          <w:p w:rsidR="00E87531" w:rsidRPr="0096521C" w:rsidRDefault="00E87531" w:rsidP="0096521C">
            <w:pPr>
              <w:bidi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E87531" w:rsidRPr="0096521C" w:rsidRDefault="00E87531" w:rsidP="0096521C">
            <w:pPr>
              <w:bidi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96521C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 xml:space="preserve">رأي وتأشيرة الهيئات الإدارية والبيداغوجية بالمؤسسة الجامعية </w:t>
            </w:r>
          </w:p>
          <w:p w:rsidR="00E87531" w:rsidRPr="0096521C" w:rsidRDefault="00E87531" w:rsidP="0096521C">
            <w:pPr>
              <w:bidi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</w:tbl>
    <w:p w:rsidR="00E87531" w:rsidRPr="0096521C" w:rsidRDefault="00E87531" w:rsidP="00E87531">
      <w:pPr>
        <w:bidi/>
        <w:jc w:val="both"/>
        <w:rPr>
          <w:b/>
          <w:bCs/>
          <w:color w:val="000000"/>
          <w:sz w:val="22"/>
          <w:szCs w:val="22"/>
          <w:rtl/>
        </w:rPr>
      </w:pPr>
    </w:p>
    <w:tbl>
      <w:tblPr>
        <w:bidiVisual/>
        <w:tblW w:w="10197" w:type="dxa"/>
        <w:tblInd w:w="-133" w:type="dxa"/>
        <w:tblLook w:val="04A0" w:firstRow="1" w:lastRow="0" w:firstColumn="1" w:lastColumn="0" w:noHBand="0" w:noVBand="1"/>
      </w:tblPr>
      <w:tblGrid>
        <w:gridCol w:w="4821"/>
        <w:gridCol w:w="284"/>
        <w:gridCol w:w="5092"/>
      </w:tblGrid>
      <w:tr w:rsidR="00D43E97" w:rsidTr="0096521C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7531" w:rsidRPr="0096521C" w:rsidRDefault="00E87531" w:rsidP="0096521C">
            <w:pPr>
              <w:bidi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96521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رئيس القسم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531" w:rsidRPr="0096521C" w:rsidRDefault="00E87531" w:rsidP="0096521C">
            <w:pPr>
              <w:bidi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7531" w:rsidRPr="0096521C" w:rsidRDefault="00E87531" w:rsidP="0096521C">
            <w:pPr>
              <w:bidi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96521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مسؤول فريق ميدان التكوين</w:t>
            </w:r>
          </w:p>
        </w:tc>
      </w:tr>
      <w:tr w:rsidR="00D43E97" w:rsidTr="0096521C">
        <w:tc>
          <w:tcPr>
            <w:tcW w:w="4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E97" w:rsidRPr="0096521C" w:rsidRDefault="00D43E97" w:rsidP="0096521C">
            <w:pPr>
              <w:bidi/>
              <w:rPr>
                <w:color w:val="000000"/>
                <w:sz w:val="28"/>
                <w:szCs w:val="28"/>
                <w:rtl/>
              </w:rPr>
            </w:pPr>
          </w:p>
          <w:p w:rsidR="00D43E97" w:rsidRPr="0096521C" w:rsidRDefault="00D43E97" w:rsidP="0096521C">
            <w:pPr>
              <w:pStyle w:val="Paragraphedeliste"/>
              <w:numPr>
                <w:ilvl w:val="0"/>
                <w:numId w:val="16"/>
              </w:numPr>
              <w:bidi/>
              <w:ind w:left="457"/>
              <w:rPr>
                <w:color w:val="000000"/>
                <w:sz w:val="28"/>
                <w:szCs w:val="28"/>
                <w:rtl/>
              </w:rPr>
            </w:pPr>
            <w:r w:rsidRPr="0096521C">
              <w:rPr>
                <w:rFonts w:hint="cs"/>
                <w:color w:val="000000"/>
                <w:sz w:val="28"/>
                <w:szCs w:val="28"/>
                <w:rtl/>
              </w:rPr>
              <w:t>الرأي-</w:t>
            </w:r>
          </w:p>
          <w:p w:rsidR="00D43E97" w:rsidRPr="0096521C" w:rsidRDefault="00D43E97" w:rsidP="0096521C">
            <w:pPr>
              <w:pStyle w:val="Paragraphedeliste"/>
              <w:numPr>
                <w:ilvl w:val="0"/>
                <w:numId w:val="16"/>
              </w:numPr>
              <w:bidi/>
              <w:ind w:left="457"/>
              <w:rPr>
                <w:color w:val="000000"/>
                <w:sz w:val="28"/>
                <w:szCs w:val="28"/>
                <w:rtl/>
              </w:rPr>
            </w:pPr>
            <w:r w:rsidRPr="0096521C">
              <w:rPr>
                <w:rFonts w:hint="cs"/>
                <w:color w:val="000000"/>
                <w:sz w:val="28"/>
                <w:szCs w:val="28"/>
                <w:rtl/>
              </w:rPr>
              <w:t>التاريخ:</w:t>
            </w:r>
          </w:p>
          <w:p w:rsidR="00D43E97" w:rsidRPr="0096521C" w:rsidRDefault="00D43E97" w:rsidP="0096521C">
            <w:pPr>
              <w:pStyle w:val="Paragraphedeliste"/>
              <w:numPr>
                <w:ilvl w:val="0"/>
                <w:numId w:val="16"/>
              </w:numPr>
              <w:bidi/>
              <w:ind w:left="457"/>
              <w:rPr>
                <w:color w:val="000000"/>
                <w:sz w:val="28"/>
                <w:szCs w:val="28"/>
                <w:rtl/>
              </w:rPr>
            </w:pPr>
            <w:r w:rsidRPr="0096521C">
              <w:rPr>
                <w:rFonts w:hint="cs"/>
                <w:color w:val="000000"/>
                <w:sz w:val="28"/>
                <w:szCs w:val="28"/>
                <w:rtl/>
              </w:rPr>
              <w:t>المصادقة:</w:t>
            </w:r>
          </w:p>
          <w:p w:rsidR="00D43E97" w:rsidRPr="0096521C" w:rsidRDefault="00D43E97" w:rsidP="0096521C">
            <w:pPr>
              <w:bidi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D43E97" w:rsidRPr="0096521C" w:rsidRDefault="00D43E97" w:rsidP="0096521C">
            <w:pPr>
              <w:bidi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D43E97" w:rsidRPr="0096521C" w:rsidRDefault="00D43E97" w:rsidP="0096521C">
            <w:pPr>
              <w:bidi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D43E97" w:rsidRPr="0096521C" w:rsidRDefault="00D43E97" w:rsidP="0096521C">
            <w:pPr>
              <w:bidi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D43E97" w:rsidRPr="0096521C" w:rsidRDefault="00D43E97" w:rsidP="0096521C">
            <w:pPr>
              <w:bidi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D43E97" w:rsidRPr="0096521C" w:rsidRDefault="00D43E97" w:rsidP="0096521C">
            <w:pPr>
              <w:bidi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D43E97" w:rsidRPr="0096521C" w:rsidRDefault="00D43E97" w:rsidP="0096521C">
            <w:pPr>
              <w:bidi/>
              <w:rPr>
                <w:b/>
                <w:bCs/>
                <w:color w:val="000000"/>
                <w:sz w:val="14"/>
                <w:szCs w:val="14"/>
                <w:rtl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E97" w:rsidRPr="0096521C" w:rsidRDefault="00D43E97" w:rsidP="0096521C">
            <w:pPr>
              <w:bidi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5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E97" w:rsidRPr="0096521C" w:rsidRDefault="00D43E97" w:rsidP="0096521C">
            <w:pPr>
              <w:bidi/>
              <w:rPr>
                <w:color w:val="000000"/>
                <w:sz w:val="28"/>
                <w:szCs w:val="28"/>
                <w:rtl/>
              </w:rPr>
            </w:pPr>
          </w:p>
          <w:p w:rsidR="00D43E97" w:rsidRPr="0096521C" w:rsidRDefault="00D43E97" w:rsidP="0096521C">
            <w:pPr>
              <w:pStyle w:val="Paragraphedeliste"/>
              <w:numPr>
                <w:ilvl w:val="0"/>
                <w:numId w:val="16"/>
              </w:numPr>
              <w:bidi/>
              <w:ind w:left="360"/>
              <w:rPr>
                <w:color w:val="000000"/>
                <w:sz w:val="28"/>
                <w:szCs w:val="28"/>
                <w:rtl/>
              </w:rPr>
            </w:pPr>
            <w:r w:rsidRPr="0096521C">
              <w:rPr>
                <w:rFonts w:hint="cs"/>
                <w:color w:val="000000"/>
                <w:sz w:val="28"/>
                <w:szCs w:val="28"/>
                <w:rtl/>
              </w:rPr>
              <w:t>الرأي-</w:t>
            </w:r>
          </w:p>
          <w:p w:rsidR="00D43E97" w:rsidRPr="0096521C" w:rsidRDefault="00D43E97" w:rsidP="0096521C">
            <w:pPr>
              <w:pStyle w:val="Paragraphedeliste"/>
              <w:numPr>
                <w:ilvl w:val="0"/>
                <w:numId w:val="16"/>
              </w:numPr>
              <w:bidi/>
              <w:ind w:left="360"/>
              <w:rPr>
                <w:color w:val="000000"/>
                <w:sz w:val="28"/>
                <w:szCs w:val="28"/>
                <w:rtl/>
              </w:rPr>
            </w:pPr>
            <w:r w:rsidRPr="0096521C">
              <w:rPr>
                <w:rFonts w:hint="cs"/>
                <w:color w:val="000000"/>
                <w:sz w:val="28"/>
                <w:szCs w:val="28"/>
                <w:rtl/>
              </w:rPr>
              <w:t>التاريخ:</w:t>
            </w:r>
          </w:p>
          <w:p w:rsidR="00D43E97" w:rsidRPr="0096521C" w:rsidRDefault="00D43E97" w:rsidP="0096521C">
            <w:pPr>
              <w:pStyle w:val="Paragraphedeliste"/>
              <w:numPr>
                <w:ilvl w:val="0"/>
                <w:numId w:val="16"/>
              </w:numPr>
              <w:bidi/>
              <w:ind w:left="360"/>
              <w:rPr>
                <w:color w:val="000000"/>
                <w:sz w:val="28"/>
                <w:szCs w:val="28"/>
                <w:rtl/>
              </w:rPr>
            </w:pPr>
            <w:r w:rsidRPr="0096521C">
              <w:rPr>
                <w:rFonts w:hint="cs"/>
                <w:color w:val="000000"/>
                <w:sz w:val="28"/>
                <w:szCs w:val="28"/>
                <w:rtl/>
              </w:rPr>
              <w:t>المصادقة:</w:t>
            </w:r>
          </w:p>
          <w:p w:rsidR="00D43E97" w:rsidRPr="0096521C" w:rsidRDefault="00D43E97" w:rsidP="0096521C">
            <w:pPr>
              <w:bidi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D43E97" w:rsidRPr="0096521C" w:rsidRDefault="00D43E97" w:rsidP="0096521C">
            <w:pPr>
              <w:bidi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D43E97" w:rsidRPr="0096521C" w:rsidRDefault="00D43E97" w:rsidP="0096521C">
            <w:pPr>
              <w:bidi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D43E97" w:rsidRPr="0096521C" w:rsidRDefault="00D43E97" w:rsidP="0096521C">
            <w:pPr>
              <w:bidi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D43E97" w:rsidRPr="0096521C" w:rsidRDefault="00D43E97" w:rsidP="0096521C">
            <w:pPr>
              <w:bidi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D43E97" w:rsidRPr="0096521C" w:rsidRDefault="00D43E97" w:rsidP="0096521C">
            <w:pPr>
              <w:bidi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D43E97" w:rsidTr="0096521C">
        <w:tc>
          <w:tcPr>
            <w:tcW w:w="4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E97" w:rsidRPr="0096521C" w:rsidRDefault="00D43E97" w:rsidP="0096521C">
            <w:pPr>
              <w:bidi/>
              <w:rPr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E97" w:rsidRPr="0096521C" w:rsidRDefault="00D43E97" w:rsidP="0096521C">
            <w:pPr>
              <w:bidi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5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E97" w:rsidRPr="0096521C" w:rsidRDefault="00D43E97" w:rsidP="0096521C">
            <w:pPr>
              <w:bidi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D43E97" w:rsidTr="0096521C">
        <w:tc>
          <w:tcPr>
            <w:tcW w:w="4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E97" w:rsidRPr="0096521C" w:rsidRDefault="00D43E97" w:rsidP="0096521C">
            <w:pPr>
              <w:bidi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E97" w:rsidRPr="0096521C" w:rsidRDefault="00D43E97" w:rsidP="0096521C">
            <w:pPr>
              <w:bidi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5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E97" w:rsidRPr="0096521C" w:rsidRDefault="00D43E97" w:rsidP="0096521C">
            <w:pPr>
              <w:bidi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D43E97" w:rsidTr="0096521C">
        <w:tc>
          <w:tcPr>
            <w:tcW w:w="4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E97" w:rsidRPr="0096521C" w:rsidRDefault="00D43E97" w:rsidP="0096521C">
            <w:pPr>
              <w:bidi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E97" w:rsidRPr="0096521C" w:rsidRDefault="00D43E97" w:rsidP="0096521C">
            <w:pPr>
              <w:bidi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5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E97" w:rsidRPr="0096521C" w:rsidRDefault="00D43E97" w:rsidP="0096521C">
            <w:pPr>
              <w:bidi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D43E97" w:rsidTr="0096521C">
        <w:tc>
          <w:tcPr>
            <w:tcW w:w="4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E97" w:rsidRPr="0096521C" w:rsidRDefault="00D43E97" w:rsidP="0096521C">
            <w:pPr>
              <w:bidi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E97" w:rsidRPr="0096521C" w:rsidRDefault="00D43E97" w:rsidP="0096521C">
            <w:pPr>
              <w:bidi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5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E97" w:rsidRPr="0096521C" w:rsidRDefault="00D43E97" w:rsidP="0096521C">
            <w:pPr>
              <w:bidi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E87531" w:rsidTr="0096521C">
        <w:tc>
          <w:tcPr>
            <w:tcW w:w="1019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7531" w:rsidRPr="0096521C" w:rsidRDefault="00E87531" w:rsidP="0096521C">
            <w:pPr>
              <w:bidi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E87531" w:rsidTr="0096521C">
        <w:tc>
          <w:tcPr>
            <w:tcW w:w="10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7531" w:rsidRPr="0096521C" w:rsidRDefault="00D43E97" w:rsidP="0096521C">
            <w:pPr>
              <w:bidi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96521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عميد الكلية أو مدير المعهد</w:t>
            </w:r>
          </w:p>
        </w:tc>
      </w:tr>
      <w:tr w:rsidR="00E87531" w:rsidTr="0096521C">
        <w:tc>
          <w:tcPr>
            <w:tcW w:w="10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E97" w:rsidRPr="0096521C" w:rsidRDefault="00D43E97" w:rsidP="0096521C">
            <w:pPr>
              <w:bidi/>
              <w:rPr>
                <w:color w:val="000000"/>
                <w:sz w:val="28"/>
                <w:szCs w:val="28"/>
                <w:rtl/>
              </w:rPr>
            </w:pPr>
          </w:p>
          <w:p w:rsidR="00D43E97" w:rsidRPr="0096521C" w:rsidRDefault="00D43E97" w:rsidP="0096521C">
            <w:pPr>
              <w:pStyle w:val="Paragraphedeliste"/>
              <w:numPr>
                <w:ilvl w:val="0"/>
                <w:numId w:val="15"/>
              </w:numPr>
              <w:bidi/>
              <w:rPr>
                <w:color w:val="000000"/>
                <w:sz w:val="28"/>
                <w:szCs w:val="28"/>
                <w:rtl/>
              </w:rPr>
            </w:pPr>
            <w:r w:rsidRPr="0096521C">
              <w:rPr>
                <w:rFonts w:hint="cs"/>
                <w:color w:val="000000"/>
                <w:sz w:val="28"/>
                <w:szCs w:val="28"/>
                <w:rtl/>
              </w:rPr>
              <w:t>الرأي-</w:t>
            </w:r>
          </w:p>
          <w:p w:rsidR="00D43E97" w:rsidRPr="0096521C" w:rsidRDefault="00D43E97" w:rsidP="0096521C">
            <w:pPr>
              <w:pStyle w:val="Paragraphedeliste"/>
              <w:numPr>
                <w:ilvl w:val="0"/>
                <w:numId w:val="15"/>
              </w:numPr>
              <w:bidi/>
              <w:rPr>
                <w:color w:val="000000"/>
                <w:sz w:val="28"/>
                <w:szCs w:val="28"/>
                <w:rtl/>
              </w:rPr>
            </w:pPr>
            <w:r w:rsidRPr="0096521C">
              <w:rPr>
                <w:rFonts w:hint="cs"/>
                <w:color w:val="000000"/>
                <w:sz w:val="28"/>
                <w:szCs w:val="28"/>
                <w:rtl/>
              </w:rPr>
              <w:t>التاريخ:</w:t>
            </w:r>
          </w:p>
          <w:p w:rsidR="00D43E97" w:rsidRPr="0096521C" w:rsidRDefault="00D43E97" w:rsidP="0096521C">
            <w:pPr>
              <w:pStyle w:val="Paragraphedeliste"/>
              <w:numPr>
                <w:ilvl w:val="0"/>
                <w:numId w:val="15"/>
              </w:numPr>
              <w:bidi/>
              <w:rPr>
                <w:color w:val="000000"/>
                <w:sz w:val="28"/>
                <w:szCs w:val="28"/>
                <w:rtl/>
              </w:rPr>
            </w:pPr>
            <w:r w:rsidRPr="0096521C">
              <w:rPr>
                <w:rFonts w:hint="cs"/>
                <w:color w:val="000000"/>
                <w:sz w:val="28"/>
                <w:szCs w:val="28"/>
                <w:rtl/>
              </w:rPr>
              <w:t>المصادقة:</w:t>
            </w:r>
          </w:p>
          <w:p w:rsidR="00D43E97" w:rsidRPr="0096521C" w:rsidRDefault="00D43E97" w:rsidP="0096521C">
            <w:pPr>
              <w:bidi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D43E97" w:rsidRPr="0096521C" w:rsidRDefault="00D43E97" w:rsidP="0096521C">
            <w:pPr>
              <w:bidi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D43E97" w:rsidRPr="0096521C" w:rsidRDefault="00D43E97" w:rsidP="0096521C">
            <w:pPr>
              <w:bidi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D43E97" w:rsidRPr="0096521C" w:rsidRDefault="00D43E97" w:rsidP="0096521C">
            <w:pPr>
              <w:bidi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D43E97" w:rsidRPr="0096521C" w:rsidRDefault="00D43E97" w:rsidP="0096521C">
            <w:pPr>
              <w:bidi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D43E97" w:rsidRPr="0096521C" w:rsidRDefault="00D43E97" w:rsidP="0096521C">
            <w:pPr>
              <w:bidi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E87531" w:rsidRPr="0096521C" w:rsidRDefault="00E87531" w:rsidP="0096521C">
            <w:pPr>
              <w:bidi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E87531" w:rsidTr="0096521C">
        <w:tc>
          <w:tcPr>
            <w:tcW w:w="1019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7531" w:rsidRPr="0096521C" w:rsidRDefault="00E87531" w:rsidP="0096521C">
            <w:pPr>
              <w:bidi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E87531" w:rsidTr="0096521C">
        <w:tc>
          <w:tcPr>
            <w:tcW w:w="10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7531" w:rsidRPr="0096521C" w:rsidRDefault="00D43E97" w:rsidP="0096521C">
            <w:pPr>
              <w:bidi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96521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مدير المؤسسة الجامعية </w:t>
            </w:r>
          </w:p>
        </w:tc>
      </w:tr>
      <w:tr w:rsidR="00E87531" w:rsidTr="0096521C">
        <w:tc>
          <w:tcPr>
            <w:tcW w:w="10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E97" w:rsidRPr="0096521C" w:rsidRDefault="00D43E97" w:rsidP="0096521C">
            <w:pPr>
              <w:bidi/>
              <w:rPr>
                <w:color w:val="000000"/>
                <w:sz w:val="28"/>
                <w:szCs w:val="28"/>
                <w:rtl/>
              </w:rPr>
            </w:pPr>
          </w:p>
          <w:p w:rsidR="00D43E97" w:rsidRPr="0096521C" w:rsidRDefault="00D43E97" w:rsidP="0096521C">
            <w:pPr>
              <w:pStyle w:val="Paragraphedeliste"/>
              <w:numPr>
                <w:ilvl w:val="0"/>
                <w:numId w:val="14"/>
              </w:numPr>
              <w:bidi/>
              <w:rPr>
                <w:color w:val="000000"/>
                <w:sz w:val="28"/>
                <w:szCs w:val="28"/>
                <w:rtl/>
              </w:rPr>
            </w:pPr>
            <w:r w:rsidRPr="0096521C">
              <w:rPr>
                <w:rFonts w:hint="cs"/>
                <w:color w:val="000000"/>
                <w:sz w:val="28"/>
                <w:szCs w:val="28"/>
                <w:rtl/>
              </w:rPr>
              <w:t>الرأي</w:t>
            </w:r>
          </w:p>
          <w:p w:rsidR="00D43E97" w:rsidRPr="0096521C" w:rsidRDefault="00D43E97" w:rsidP="0096521C">
            <w:pPr>
              <w:pStyle w:val="Paragraphedeliste"/>
              <w:numPr>
                <w:ilvl w:val="0"/>
                <w:numId w:val="14"/>
              </w:numPr>
              <w:bidi/>
              <w:rPr>
                <w:color w:val="000000"/>
                <w:sz w:val="28"/>
                <w:szCs w:val="28"/>
                <w:rtl/>
              </w:rPr>
            </w:pPr>
            <w:r w:rsidRPr="0096521C">
              <w:rPr>
                <w:rFonts w:hint="cs"/>
                <w:color w:val="000000"/>
                <w:sz w:val="28"/>
                <w:szCs w:val="28"/>
                <w:rtl/>
              </w:rPr>
              <w:t>التاريخ</w:t>
            </w:r>
          </w:p>
          <w:p w:rsidR="00D43E97" w:rsidRPr="0096521C" w:rsidRDefault="00D43E97" w:rsidP="0096521C">
            <w:pPr>
              <w:pStyle w:val="Paragraphedeliste"/>
              <w:numPr>
                <w:ilvl w:val="0"/>
                <w:numId w:val="14"/>
              </w:numPr>
              <w:bidi/>
              <w:rPr>
                <w:color w:val="000000"/>
                <w:sz w:val="28"/>
                <w:szCs w:val="28"/>
                <w:rtl/>
              </w:rPr>
            </w:pPr>
            <w:r w:rsidRPr="0096521C">
              <w:rPr>
                <w:rFonts w:hint="cs"/>
                <w:color w:val="000000"/>
                <w:sz w:val="28"/>
                <w:szCs w:val="28"/>
                <w:rtl/>
              </w:rPr>
              <w:t>المصادقة</w:t>
            </w:r>
          </w:p>
          <w:p w:rsidR="00D43E97" w:rsidRPr="0096521C" w:rsidRDefault="00D43E97" w:rsidP="0096521C">
            <w:pPr>
              <w:bidi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D43E97" w:rsidRPr="0096521C" w:rsidRDefault="00D43E97" w:rsidP="0096521C">
            <w:pPr>
              <w:bidi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D43E97" w:rsidRPr="0096521C" w:rsidRDefault="00D43E97" w:rsidP="0096521C">
            <w:pPr>
              <w:bidi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D43E97" w:rsidRPr="0096521C" w:rsidRDefault="00D43E97" w:rsidP="0096521C">
            <w:pPr>
              <w:bidi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D43E97" w:rsidRPr="0096521C" w:rsidRDefault="00D43E97" w:rsidP="0096521C">
            <w:pPr>
              <w:bidi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D43E97" w:rsidRPr="0096521C" w:rsidRDefault="00D43E97" w:rsidP="0096521C">
            <w:pPr>
              <w:bidi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E87531" w:rsidRPr="0096521C" w:rsidRDefault="00E87531" w:rsidP="0096521C">
            <w:pPr>
              <w:bidi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</w:tbl>
    <w:p w:rsidR="00E87531" w:rsidRDefault="00E87531" w:rsidP="00E87531">
      <w:pPr>
        <w:bidi/>
        <w:ind w:left="-1"/>
        <w:jc w:val="both"/>
        <w:rPr>
          <w:b/>
          <w:bCs/>
          <w:sz w:val="32"/>
          <w:szCs w:val="32"/>
        </w:rPr>
      </w:pPr>
    </w:p>
    <w:p w:rsidR="00506AA3" w:rsidRDefault="00506AA3" w:rsidP="00506AA3">
      <w:pPr>
        <w:bidi/>
        <w:ind w:left="283"/>
        <w:jc w:val="both"/>
        <w:rPr>
          <w:b/>
          <w:bCs/>
          <w:sz w:val="32"/>
          <w:szCs w:val="32"/>
        </w:rPr>
      </w:pPr>
    </w:p>
    <w:p w:rsidR="00506AA3" w:rsidRPr="006964A3" w:rsidRDefault="00506AA3" w:rsidP="00506AA3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2C449D" w:rsidRPr="006964A3" w:rsidRDefault="002C449D" w:rsidP="002C449D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2C449D" w:rsidRPr="006964A3" w:rsidRDefault="002C449D" w:rsidP="002C449D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2C449D" w:rsidRDefault="002C449D" w:rsidP="002C449D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C974B9" w:rsidRDefault="00C974B9" w:rsidP="00C974B9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C974B9" w:rsidRDefault="00C974B9" w:rsidP="00C974B9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C974B9" w:rsidRDefault="00C974B9" w:rsidP="00C974B9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C974B9" w:rsidRDefault="00C974B9" w:rsidP="00506AA3">
      <w:pPr>
        <w:bidi/>
        <w:jc w:val="both"/>
        <w:rPr>
          <w:b/>
          <w:bCs/>
          <w:sz w:val="32"/>
          <w:szCs w:val="32"/>
          <w:rtl/>
        </w:rPr>
      </w:pPr>
    </w:p>
    <w:p w:rsidR="00506AA3" w:rsidRDefault="00506AA3" w:rsidP="00506AA3">
      <w:pPr>
        <w:bidi/>
        <w:jc w:val="both"/>
        <w:rPr>
          <w:b/>
          <w:bCs/>
          <w:sz w:val="32"/>
          <w:szCs w:val="32"/>
          <w:rtl/>
        </w:rPr>
      </w:pPr>
    </w:p>
    <w:p w:rsidR="00C974B9" w:rsidRPr="006964A3" w:rsidRDefault="00C974B9" w:rsidP="00C974B9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2C449D" w:rsidRDefault="002C449D" w:rsidP="002C449D">
      <w:pPr>
        <w:bidi/>
        <w:jc w:val="both"/>
        <w:rPr>
          <w:b/>
          <w:bCs/>
          <w:sz w:val="32"/>
          <w:szCs w:val="32"/>
          <w:rtl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1787"/>
        <w:gridCol w:w="5904"/>
        <w:gridCol w:w="1937"/>
      </w:tblGrid>
      <w:tr w:rsidR="00C974B9" w:rsidTr="0096521C">
        <w:tc>
          <w:tcPr>
            <w:tcW w:w="1787" w:type="dxa"/>
            <w:tcBorders>
              <w:right w:val="thickThinSmallGap" w:sz="24" w:space="0" w:color="auto"/>
            </w:tcBorders>
            <w:shd w:val="clear" w:color="auto" w:fill="auto"/>
          </w:tcPr>
          <w:p w:rsidR="00C974B9" w:rsidRPr="0096521C" w:rsidRDefault="00C974B9" w:rsidP="0096521C">
            <w:pPr>
              <w:bidi/>
              <w:jc w:val="both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5904" w:type="dxa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DE9D9"/>
          </w:tcPr>
          <w:p w:rsidR="00C974B9" w:rsidRPr="0096521C" w:rsidRDefault="00C974B9" w:rsidP="0096521C">
            <w:pPr>
              <w:bidi/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</w:p>
          <w:p w:rsidR="00C974B9" w:rsidRPr="0096521C" w:rsidRDefault="00C974B9" w:rsidP="0096521C">
            <w:pPr>
              <w:pStyle w:val="Paragraphedeliste"/>
              <w:numPr>
                <w:ilvl w:val="0"/>
                <w:numId w:val="12"/>
              </w:numPr>
              <w:bidi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rtl/>
                <w:lang w:bidi="ar-DZ"/>
              </w:rPr>
            </w:pPr>
            <w:r w:rsidRPr="0096521C">
              <w:rPr>
                <w:rFonts w:ascii="Times New Roman" w:hAnsi="Times New Roman" w:cs="Times New Roman" w:hint="cs"/>
                <w:b/>
                <w:bCs/>
                <w:sz w:val="40"/>
                <w:szCs w:val="40"/>
                <w:rtl/>
                <w:lang w:bidi="ar-DZ"/>
              </w:rPr>
              <w:t xml:space="preserve">بطاقة تعريف الماستر </w:t>
            </w:r>
          </w:p>
          <w:p w:rsidR="00C974B9" w:rsidRPr="0096521C" w:rsidRDefault="00C974B9" w:rsidP="0096521C">
            <w:pPr>
              <w:bidi/>
              <w:jc w:val="center"/>
              <w:rPr>
                <w:b/>
                <w:bCs/>
                <w:rtl/>
              </w:rPr>
            </w:pPr>
            <w:r w:rsidRPr="0096521C">
              <w:rPr>
                <w:rFonts w:hint="cs"/>
                <w:b/>
                <w:bCs/>
                <w:rtl/>
              </w:rPr>
              <w:t>(تعبئة</w:t>
            </w:r>
            <w:r w:rsidRPr="0096521C">
              <w:rPr>
                <w:b/>
                <w:bCs/>
                <w:rtl/>
              </w:rPr>
              <w:t xml:space="preserve"> كل الخانات </w:t>
            </w:r>
            <w:r w:rsidRPr="0096521C">
              <w:rPr>
                <w:rFonts w:hint="cs"/>
                <w:b/>
                <w:bCs/>
                <w:rtl/>
              </w:rPr>
              <w:t>إجباري)</w:t>
            </w:r>
          </w:p>
          <w:p w:rsidR="00C974B9" w:rsidRPr="0096521C" w:rsidRDefault="00C974B9" w:rsidP="0096521C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937" w:type="dxa"/>
            <w:tcBorders>
              <w:left w:val="thinThickSmallGap" w:sz="24" w:space="0" w:color="auto"/>
            </w:tcBorders>
            <w:shd w:val="clear" w:color="auto" w:fill="auto"/>
          </w:tcPr>
          <w:p w:rsidR="00C974B9" w:rsidRPr="0096521C" w:rsidRDefault="00C974B9" w:rsidP="0096521C">
            <w:pPr>
              <w:bidi/>
              <w:jc w:val="both"/>
              <w:rPr>
                <w:sz w:val="32"/>
                <w:szCs w:val="32"/>
                <w:rtl/>
                <w:lang w:bidi="ar-DZ"/>
              </w:rPr>
            </w:pPr>
          </w:p>
        </w:tc>
      </w:tr>
    </w:tbl>
    <w:p w:rsidR="00C974B9" w:rsidRPr="00C974B9" w:rsidRDefault="00C974B9" w:rsidP="00C974B9">
      <w:pPr>
        <w:bidi/>
        <w:jc w:val="both"/>
        <w:rPr>
          <w:b/>
          <w:bCs/>
          <w:sz w:val="32"/>
          <w:szCs w:val="32"/>
          <w:rtl/>
        </w:rPr>
      </w:pPr>
    </w:p>
    <w:p w:rsidR="002C449D" w:rsidRPr="006964A3" w:rsidRDefault="002C449D" w:rsidP="002C449D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2C449D" w:rsidRPr="006964A3" w:rsidRDefault="002C449D" w:rsidP="002C449D">
      <w:pPr>
        <w:bidi/>
        <w:ind w:left="1003"/>
        <w:jc w:val="center"/>
        <w:rPr>
          <w:b/>
          <w:bCs/>
          <w:sz w:val="32"/>
          <w:szCs w:val="32"/>
          <w:rtl/>
        </w:rPr>
      </w:pPr>
    </w:p>
    <w:p w:rsidR="002C449D" w:rsidRPr="006964A3" w:rsidRDefault="002C449D" w:rsidP="002C449D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2C449D" w:rsidRPr="006964A3" w:rsidRDefault="002C449D" w:rsidP="002C449D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2C449D" w:rsidRPr="006964A3" w:rsidRDefault="002C449D" w:rsidP="002C449D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2C449D" w:rsidRPr="006964A3" w:rsidRDefault="002C449D" w:rsidP="002C449D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2C449D" w:rsidRPr="006964A3" w:rsidRDefault="002C449D" w:rsidP="002C449D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2C449D" w:rsidRPr="006964A3" w:rsidRDefault="002C449D" w:rsidP="002C449D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2C449D" w:rsidRPr="006964A3" w:rsidRDefault="002C449D" w:rsidP="002C449D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2C449D" w:rsidRPr="006964A3" w:rsidRDefault="002C449D" w:rsidP="002C449D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2C449D" w:rsidRPr="006964A3" w:rsidRDefault="002C449D" w:rsidP="002C449D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2C449D" w:rsidRPr="006964A3" w:rsidRDefault="002C449D" w:rsidP="002C449D">
      <w:pPr>
        <w:bidi/>
        <w:ind w:left="283"/>
        <w:jc w:val="both"/>
        <w:rPr>
          <w:b/>
          <w:bCs/>
          <w:sz w:val="32"/>
          <w:szCs w:val="32"/>
        </w:rPr>
      </w:pPr>
    </w:p>
    <w:p w:rsidR="002C449D" w:rsidRPr="006964A3" w:rsidRDefault="002C449D" w:rsidP="002C449D">
      <w:pPr>
        <w:bidi/>
        <w:ind w:left="283"/>
        <w:jc w:val="both"/>
        <w:rPr>
          <w:b/>
          <w:bCs/>
          <w:sz w:val="32"/>
          <w:szCs w:val="32"/>
        </w:rPr>
      </w:pPr>
    </w:p>
    <w:p w:rsidR="002C449D" w:rsidRPr="006964A3" w:rsidRDefault="002C449D" w:rsidP="002C449D">
      <w:pPr>
        <w:bidi/>
        <w:ind w:left="283"/>
        <w:jc w:val="both"/>
        <w:rPr>
          <w:b/>
          <w:bCs/>
          <w:sz w:val="32"/>
          <w:szCs w:val="32"/>
        </w:rPr>
      </w:pPr>
    </w:p>
    <w:p w:rsidR="002C449D" w:rsidRPr="006964A3" w:rsidRDefault="002C449D" w:rsidP="002C449D">
      <w:pPr>
        <w:bidi/>
        <w:ind w:left="283"/>
        <w:jc w:val="both"/>
        <w:rPr>
          <w:b/>
          <w:bCs/>
          <w:sz w:val="32"/>
          <w:szCs w:val="32"/>
        </w:rPr>
      </w:pPr>
    </w:p>
    <w:p w:rsidR="002C449D" w:rsidRPr="006964A3" w:rsidRDefault="002C449D" w:rsidP="002C449D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2C449D" w:rsidRPr="006964A3" w:rsidRDefault="002C449D" w:rsidP="002C449D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2C449D" w:rsidRPr="006964A3" w:rsidRDefault="002C449D" w:rsidP="002C449D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2C449D" w:rsidRPr="006964A3" w:rsidRDefault="002C449D" w:rsidP="002C449D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2C449D" w:rsidRPr="006964A3" w:rsidRDefault="002C449D" w:rsidP="002C449D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2C449D" w:rsidRDefault="002C449D" w:rsidP="002C449D">
      <w:pPr>
        <w:bidi/>
        <w:ind w:left="283"/>
        <w:jc w:val="both"/>
        <w:rPr>
          <w:b/>
          <w:bCs/>
          <w:sz w:val="20"/>
          <w:szCs w:val="20"/>
          <w:rtl/>
        </w:rPr>
      </w:pPr>
    </w:p>
    <w:p w:rsidR="004B05E1" w:rsidRPr="004B05E1" w:rsidRDefault="004B05E1" w:rsidP="004B05E1">
      <w:pPr>
        <w:bidi/>
        <w:ind w:left="283"/>
        <w:jc w:val="both"/>
        <w:rPr>
          <w:b/>
          <w:bCs/>
          <w:sz w:val="20"/>
          <w:szCs w:val="20"/>
          <w:rtl/>
        </w:rPr>
      </w:pPr>
    </w:p>
    <w:tbl>
      <w:tblPr>
        <w:bidiVisual/>
        <w:tblW w:w="0" w:type="auto"/>
        <w:tblInd w:w="-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3"/>
      </w:tblGrid>
      <w:tr w:rsidR="00C974B9" w:rsidRPr="0058543F" w:rsidTr="0096521C">
        <w:tc>
          <w:tcPr>
            <w:tcW w:w="9773" w:type="dxa"/>
            <w:shd w:val="clear" w:color="auto" w:fill="F2F2F2"/>
          </w:tcPr>
          <w:p w:rsidR="00C974B9" w:rsidRPr="0096521C" w:rsidRDefault="00C974B9" w:rsidP="0096521C">
            <w:pPr>
              <w:numPr>
                <w:ilvl w:val="0"/>
                <w:numId w:val="1"/>
              </w:numPr>
              <w:bidi/>
              <w:ind w:left="419" w:hanging="357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96521C">
              <w:rPr>
                <w:b/>
                <w:bCs/>
                <w:sz w:val="28"/>
                <w:szCs w:val="28"/>
                <w:rtl/>
              </w:rPr>
              <w:t>تحديد مكان التكوين:</w:t>
            </w:r>
          </w:p>
        </w:tc>
      </w:tr>
    </w:tbl>
    <w:p w:rsidR="002C449D" w:rsidRPr="0058543F" w:rsidRDefault="002C449D" w:rsidP="00C974B9">
      <w:pPr>
        <w:bidi/>
        <w:ind w:left="283"/>
        <w:jc w:val="both"/>
        <w:rPr>
          <w:b/>
          <w:bCs/>
          <w:sz w:val="28"/>
          <w:szCs w:val="28"/>
          <w:rtl/>
        </w:rPr>
      </w:pPr>
    </w:p>
    <w:tbl>
      <w:tblPr>
        <w:bidiVisual/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8"/>
        <w:gridCol w:w="6987"/>
      </w:tblGrid>
      <w:tr w:rsidR="0058543F" w:rsidTr="0096521C">
        <w:tc>
          <w:tcPr>
            <w:tcW w:w="2358" w:type="dxa"/>
            <w:shd w:val="clear" w:color="auto" w:fill="auto"/>
            <w:vAlign w:val="center"/>
          </w:tcPr>
          <w:p w:rsidR="0058543F" w:rsidRPr="0096521C" w:rsidRDefault="0058543F" w:rsidP="0096521C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96521C">
              <w:rPr>
                <w:rFonts w:hint="cs"/>
                <w:b/>
                <w:bCs/>
                <w:sz w:val="28"/>
                <w:szCs w:val="28"/>
                <w:rtl/>
              </w:rPr>
              <w:t>المؤسسة الجامعية</w:t>
            </w:r>
          </w:p>
        </w:tc>
        <w:tc>
          <w:tcPr>
            <w:tcW w:w="6987" w:type="dxa"/>
            <w:shd w:val="clear" w:color="auto" w:fill="auto"/>
            <w:vAlign w:val="center"/>
          </w:tcPr>
          <w:p w:rsidR="0058543F" w:rsidRPr="0096521C" w:rsidRDefault="0058543F" w:rsidP="0096521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8543F" w:rsidTr="0096521C">
        <w:tc>
          <w:tcPr>
            <w:tcW w:w="2358" w:type="dxa"/>
            <w:shd w:val="clear" w:color="auto" w:fill="auto"/>
            <w:vAlign w:val="center"/>
          </w:tcPr>
          <w:p w:rsidR="0058543F" w:rsidRPr="0096521C" w:rsidRDefault="0058543F" w:rsidP="0096521C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96521C">
              <w:rPr>
                <w:rFonts w:hint="cs"/>
                <w:b/>
                <w:bCs/>
                <w:sz w:val="28"/>
                <w:szCs w:val="28"/>
                <w:rtl/>
              </w:rPr>
              <w:t>كلية / معهد</w:t>
            </w:r>
          </w:p>
        </w:tc>
        <w:tc>
          <w:tcPr>
            <w:tcW w:w="6987" w:type="dxa"/>
            <w:shd w:val="clear" w:color="auto" w:fill="auto"/>
            <w:vAlign w:val="center"/>
          </w:tcPr>
          <w:p w:rsidR="0058543F" w:rsidRPr="0096521C" w:rsidRDefault="0058543F" w:rsidP="0096521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8543F" w:rsidTr="0096521C">
        <w:tc>
          <w:tcPr>
            <w:tcW w:w="2358" w:type="dxa"/>
            <w:shd w:val="clear" w:color="auto" w:fill="auto"/>
            <w:vAlign w:val="center"/>
          </w:tcPr>
          <w:p w:rsidR="0058543F" w:rsidRPr="0096521C" w:rsidRDefault="0058543F" w:rsidP="0096521C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96521C">
              <w:rPr>
                <w:rFonts w:hint="cs"/>
                <w:b/>
                <w:bCs/>
                <w:sz w:val="28"/>
                <w:szCs w:val="28"/>
                <w:rtl/>
              </w:rPr>
              <w:t>القسم</w:t>
            </w:r>
          </w:p>
        </w:tc>
        <w:tc>
          <w:tcPr>
            <w:tcW w:w="6987" w:type="dxa"/>
            <w:shd w:val="clear" w:color="auto" w:fill="auto"/>
            <w:vAlign w:val="center"/>
          </w:tcPr>
          <w:p w:rsidR="0058543F" w:rsidRPr="0096521C" w:rsidRDefault="0058543F" w:rsidP="0096521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C974B9" w:rsidRPr="0058543F" w:rsidRDefault="00C974B9" w:rsidP="00C974B9">
      <w:pPr>
        <w:bidi/>
        <w:ind w:left="283"/>
        <w:jc w:val="both"/>
        <w:rPr>
          <w:b/>
          <w:bCs/>
          <w:sz w:val="28"/>
          <w:szCs w:val="28"/>
          <w:rtl/>
        </w:rPr>
      </w:pPr>
    </w:p>
    <w:p w:rsidR="00C974B9" w:rsidRDefault="00C974B9" w:rsidP="00C974B9">
      <w:pPr>
        <w:bidi/>
        <w:ind w:left="283"/>
        <w:jc w:val="both"/>
        <w:rPr>
          <w:b/>
          <w:bCs/>
          <w:sz w:val="28"/>
          <w:szCs w:val="28"/>
          <w:rtl/>
        </w:rPr>
      </w:pPr>
    </w:p>
    <w:tbl>
      <w:tblPr>
        <w:bidiVisual/>
        <w:tblW w:w="0" w:type="auto"/>
        <w:tblInd w:w="-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3"/>
      </w:tblGrid>
      <w:tr w:rsidR="0058543F" w:rsidRPr="0058543F" w:rsidTr="0096521C">
        <w:tc>
          <w:tcPr>
            <w:tcW w:w="9773" w:type="dxa"/>
            <w:shd w:val="clear" w:color="auto" w:fill="F2F2F2"/>
          </w:tcPr>
          <w:p w:rsidR="0058543F" w:rsidRPr="0096521C" w:rsidRDefault="0058543F" w:rsidP="0096521C">
            <w:pPr>
              <w:pStyle w:val="Paragraphedeliste"/>
              <w:numPr>
                <w:ilvl w:val="0"/>
                <w:numId w:val="1"/>
              </w:numPr>
              <w:bidi/>
              <w:rPr>
                <w:b/>
                <w:bCs/>
                <w:sz w:val="28"/>
                <w:szCs w:val="28"/>
                <w:rtl/>
              </w:rPr>
            </w:pPr>
            <w:r w:rsidRPr="0096521C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المشاركون في التكوين: </w:t>
            </w:r>
            <w:r w:rsidRPr="0096521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(*) </w:t>
            </w:r>
          </w:p>
        </w:tc>
      </w:tr>
    </w:tbl>
    <w:p w:rsidR="0058543F" w:rsidRPr="0058543F" w:rsidRDefault="0058543F" w:rsidP="0058543F">
      <w:pPr>
        <w:bidi/>
        <w:ind w:left="283"/>
        <w:jc w:val="both"/>
        <w:rPr>
          <w:b/>
          <w:bCs/>
          <w:sz w:val="28"/>
          <w:szCs w:val="28"/>
          <w:rtl/>
        </w:rPr>
      </w:pPr>
    </w:p>
    <w:tbl>
      <w:tblPr>
        <w:bidiVisual/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45"/>
      </w:tblGrid>
      <w:tr w:rsidR="0058543F" w:rsidTr="0096521C">
        <w:trPr>
          <w:trHeight w:val="568"/>
        </w:trPr>
        <w:tc>
          <w:tcPr>
            <w:tcW w:w="9345" w:type="dxa"/>
            <w:shd w:val="clear" w:color="auto" w:fill="auto"/>
            <w:vAlign w:val="center"/>
          </w:tcPr>
          <w:p w:rsidR="0058543F" w:rsidRPr="0096521C" w:rsidRDefault="0058543F" w:rsidP="0096521C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96521C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المؤسسات الجامعية الأخرى </w:t>
            </w:r>
          </w:p>
        </w:tc>
      </w:tr>
      <w:tr w:rsidR="0058543F" w:rsidTr="0096521C">
        <w:tc>
          <w:tcPr>
            <w:tcW w:w="9345" w:type="dxa"/>
            <w:shd w:val="clear" w:color="auto" w:fill="auto"/>
            <w:vAlign w:val="center"/>
          </w:tcPr>
          <w:p w:rsidR="0058543F" w:rsidRPr="0096521C" w:rsidRDefault="0058543F" w:rsidP="0096521C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96521C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  <w:p w:rsidR="0058543F" w:rsidRPr="0096521C" w:rsidRDefault="0058543F" w:rsidP="0096521C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96521C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  <w:p w:rsidR="0058543F" w:rsidRPr="0096521C" w:rsidRDefault="0058543F" w:rsidP="0096521C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96521C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  <w:p w:rsidR="0058543F" w:rsidRPr="0096521C" w:rsidRDefault="0058543F" w:rsidP="0096521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58543F" w:rsidRDefault="0058543F" w:rsidP="0058543F">
      <w:pPr>
        <w:bidi/>
        <w:ind w:left="283"/>
        <w:jc w:val="both"/>
        <w:rPr>
          <w:b/>
          <w:bCs/>
          <w:sz w:val="28"/>
          <w:szCs w:val="28"/>
          <w:rtl/>
        </w:rPr>
      </w:pPr>
    </w:p>
    <w:tbl>
      <w:tblPr>
        <w:bidiVisual/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45"/>
      </w:tblGrid>
      <w:tr w:rsidR="0058543F" w:rsidTr="0096521C">
        <w:trPr>
          <w:trHeight w:val="568"/>
        </w:trPr>
        <w:tc>
          <w:tcPr>
            <w:tcW w:w="9345" w:type="dxa"/>
            <w:shd w:val="clear" w:color="auto" w:fill="auto"/>
            <w:vAlign w:val="center"/>
          </w:tcPr>
          <w:p w:rsidR="0058543F" w:rsidRPr="0096521C" w:rsidRDefault="0058543F" w:rsidP="0096521C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96521C">
              <w:rPr>
                <w:rFonts w:hint="cs"/>
                <w:b/>
                <w:bCs/>
                <w:sz w:val="28"/>
                <w:szCs w:val="28"/>
                <w:rtl/>
              </w:rPr>
              <w:t>المؤسسات والشركاء الاجتماعيون والاقتصاديون الأخرون</w:t>
            </w:r>
          </w:p>
        </w:tc>
      </w:tr>
      <w:tr w:rsidR="0058543F" w:rsidTr="0096521C">
        <w:tc>
          <w:tcPr>
            <w:tcW w:w="9345" w:type="dxa"/>
            <w:shd w:val="clear" w:color="auto" w:fill="auto"/>
            <w:vAlign w:val="center"/>
          </w:tcPr>
          <w:p w:rsidR="0058543F" w:rsidRPr="0096521C" w:rsidRDefault="0058543F" w:rsidP="0096521C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96521C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  <w:p w:rsidR="0058543F" w:rsidRPr="0096521C" w:rsidRDefault="0058543F" w:rsidP="0096521C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96521C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  <w:p w:rsidR="0058543F" w:rsidRPr="0096521C" w:rsidRDefault="0058543F" w:rsidP="0096521C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96521C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  <w:p w:rsidR="0058543F" w:rsidRPr="0096521C" w:rsidRDefault="0058543F" w:rsidP="0096521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58543F" w:rsidRPr="0058543F" w:rsidRDefault="0058543F" w:rsidP="0058543F">
      <w:pPr>
        <w:bidi/>
        <w:ind w:left="283"/>
        <w:jc w:val="both"/>
        <w:rPr>
          <w:b/>
          <w:bCs/>
          <w:sz w:val="28"/>
          <w:szCs w:val="28"/>
          <w:rtl/>
        </w:rPr>
      </w:pPr>
    </w:p>
    <w:tbl>
      <w:tblPr>
        <w:bidiVisual/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45"/>
      </w:tblGrid>
      <w:tr w:rsidR="0095685F" w:rsidTr="0096521C">
        <w:trPr>
          <w:trHeight w:val="568"/>
        </w:trPr>
        <w:tc>
          <w:tcPr>
            <w:tcW w:w="9345" w:type="dxa"/>
            <w:shd w:val="clear" w:color="auto" w:fill="auto"/>
            <w:vAlign w:val="center"/>
          </w:tcPr>
          <w:p w:rsidR="0095685F" w:rsidRPr="0096521C" w:rsidRDefault="0095685F" w:rsidP="0096521C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96521C">
              <w:rPr>
                <w:rFonts w:hint="cs"/>
                <w:b/>
                <w:bCs/>
                <w:sz w:val="28"/>
                <w:szCs w:val="28"/>
                <w:rtl/>
              </w:rPr>
              <w:t xml:space="preserve">الشركاء الدوليون الأجانب </w:t>
            </w:r>
          </w:p>
        </w:tc>
      </w:tr>
      <w:tr w:rsidR="0095685F" w:rsidTr="0096521C">
        <w:tc>
          <w:tcPr>
            <w:tcW w:w="9345" w:type="dxa"/>
            <w:shd w:val="clear" w:color="auto" w:fill="auto"/>
            <w:vAlign w:val="center"/>
          </w:tcPr>
          <w:p w:rsidR="0095685F" w:rsidRPr="0096521C" w:rsidRDefault="0095685F" w:rsidP="0096521C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96521C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  <w:p w:rsidR="0095685F" w:rsidRPr="0096521C" w:rsidRDefault="0095685F" w:rsidP="0096521C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96521C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  <w:p w:rsidR="0095685F" w:rsidRPr="0096521C" w:rsidRDefault="0095685F" w:rsidP="0096521C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96521C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  <w:p w:rsidR="0095685F" w:rsidRPr="0096521C" w:rsidRDefault="0095685F" w:rsidP="0096521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2C449D" w:rsidRPr="0095685F" w:rsidRDefault="0095685F" w:rsidP="0095685F">
      <w:pPr>
        <w:bidi/>
        <w:ind w:left="283"/>
        <w:jc w:val="both"/>
        <w:rPr>
          <w:bCs/>
          <w:color w:val="FF0000"/>
          <w:sz w:val="28"/>
          <w:szCs w:val="28"/>
          <w:rtl/>
          <w:lang w:bidi="ar-DZ"/>
        </w:rPr>
      </w:pPr>
      <w:r w:rsidRPr="0095685F">
        <w:rPr>
          <w:rFonts w:hint="cs"/>
          <w:b/>
          <w:bCs/>
          <w:color w:val="FF0000"/>
          <w:sz w:val="28"/>
          <w:szCs w:val="28"/>
          <w:rtl/>
        </w:rPr>
        <w:t xml:space="preserve">(*) </w:t>
      </w:r>
      <w:r w:rsidR="002C449D" w:rsidRPr="0095685F">
        <w:rPr>
          <w:bCs/>
          <w:color w:val="FF0000"/>
          <w:sz w:val="28"/>
          <w:szCs w:val="28"/>
          <w:rtl/>
          <w:lang w:bidi="ar-DZ"/>
        </w:rPr>
        <w:t xml:space="preserve">إدراج الاتفاقيات الخاصة بالتكوين في </w:t>
      </w:r>
      <w:r w:rsidR="0058543F" w:rsidRPr="0095685F">
        <w:rPr>
          <w:rFonts w:hint="cs"/>
          <w:bCs/>
          <w:color w:val="FF0000"/>
          <w:sz w:val="28"/>
          <w:szCs w:val="28"/>
          <w:rtl/>
          <w:lang w:bidi="ar-DZ"/>
        </w:rPr>
        <w:t>الملاحق.</w:t>
      </w:r>
    </w:p>
    <w:p w:rsidR="002C449D" w:rsidRPr="006964A3" w:rsidRDefault="002C449D" w:rsidP="0095685F">
      <w:pPr>
        <w:bidi/>
        <w:ind w:left="1145"/>
        <w:jc w:val="both"/>
        <w:rPr>
          <w:bCs/>
          <w:sz w:val="32"/>
          <w:szCs w:val="32"/>
          <w:rtl/>
          <w:lang w:bidi="ar-DZ"/>
        </w:rPr>
      </w:pPr>
    </w:p>
    <w:p w:rsidR="0095685F" w:rsidRPr="0096521C" w:rsidRDefault="0095685F" w:rsidP="0095685F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5685F" w:rsidRPr="0096521C" w:rsidRDefault="0095685F" w:rsidP="0095685F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5685F" w:rsidRPr="0096521C" w:rsidRDefault="0095685F" w:rsidP="0095685F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5685F" w:rsidRPr="0096521C" w:rsidRDefault="0095685F" w:rsidP="0095685F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5685F" w:rsidRPr="0096521C" w:rsidRDefault="0095685F" w:rsidP="0095685F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5685F" w:rsidRPr="0096521C" w:rsidRDefault="0095685F" w:rsidP="0095685F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5685F" w:rsidRPr="0096521C" w:rsidRDefault="0095685F" w:rsidP="0095685F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5685F" w:rsidRPr="0096521C" w:rsidRDefault="0095685F" w:rsidP="0095685F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5685F" w:rsidRPr="0096521C" w:rsidRDefault="0095685F" w:rsidP="0095685F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5685F" w:rsidRPr="0096521C" w:rsidRDefault="0095685F" w:rsidP="0095685F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4B05E1" w:rsidRPr="0096521C" w:rsidRDefault="004B05E1" w:rsidP="004B05E1">
      <w:pPr>
        <w:bidi/>
        <w:ind w:left="283"/>
        <w:jc w:val="both"/>
        <w:rPr>
          <w:b/>
          <w:bCs/>
          <w:sz w:val="32"/>
          <w:szCs w:val="32"/>
          <w:rtl/>
        </w:rPr>
      </w:pPr>
    </w:p>
    <w:tbl>
      <w:tblPr>
        <w:bidiVisual/>
        <w:tblW w:w="0" w:type="auto"/>
        <w:tblInd w:w="-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3"/>
      </w:tblGrid>
      <w:tr w:rsidR="0095685F" w:rsidRPr="0095685F" w:rsidTr="0096521C">
        <w:tc>
          <w:tcPr>
            <w:tcW w:w="9773" w:type="dxa"/>
            <w:shd w:val="clear" w:color="auto" w:fill="F2F2F2"/>
          </w:tcPr>
          <w:p w:rsidR="0095685F" w:rsidRPr="0096521C" w:rsidRDefault="0095685F" w:rsidP="0096521C">
            <w:pPr>
              <w:numPr>
                <w:ilvl w:val="0"/>
                <w:numId w:val="1"/>
              </w:numPr>
              <w:bidi/>
              <w:ind w:left="419" w:hanging="357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96521C">
              <w:rPr>
                <w:b/>
                <w:bCs/>
                <w:sz w:val="28"/>
                <w:szCs w:val="28"/>
                <w:rtl/>
              </w:rPr>
              <w:t>إطار وأهداف التكوين:</w:t>
            </w:r>
          </w:p>
        </w:tc>
      </w:tr>
    </w:tbl>
    <w:p w:rsidR="0095685F" w:rsidRPr="0096521C" w:rsidRDefault="0095685F" w:rsidP="0095685F">
      <w:pPr>
        <w:bidi/>
        <w:ind w:left="283"/>
        <w:jc w:val="both"/>
        <w:rPr>
          <w:b/>
          <w:bCs/>
          <w:sz w:val="28"/>
          <w:szCs w:val="28"/>
          <w:rtl/>
        </w:rPr>
      </w:pPr>
    </w:p>
    <w:tbl>
      <w:tblPr>
        <w:bidiVisual/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45"/>
      </w:tblGrid>
      <w:tr w:rsidR="0095685F" w:rsidRPr="0095685F" w:rsidTr="0096521C">
        <w:trPr>
          <w:trHeight w:val="568"/>
        </w:trPr>
        <w:tc>
          <w:tcPr>
            <w:tcW w:w="9345" w:type="dxa"/>
            <w:shd w:val="clear" w:color="auto" w:fill="auto"/>
            <w:vAlign w:val="center"/>
          </w:tcPr>
          <w:p w:rsidR="0095685F" w:rsidRPr="0096521C" w:rsidRDefault="0095685F" w:rsidP="0096521C">
            <w:pPr>
              <w:pStyle w:val="Paragraphedeliste"/>
              <w:numPr>
                <w:ilvl w:val="0"/>
                <w:numId w:val="8"/>
              </w:num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96521C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شروط الالتحاق </w:t>
            </w:r>
            <w:r w:rsidR="00791F51" w:rsidRPr="0096521C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>(تحدد بدقة)</w:t>
            </w:r>
          </w:p>
        </w:tc>
      </w:tr>
      <w:tr w:rsidR="0095685F" w:rsidRPr="0095685F" w:rsidTr="0096521C">
        <w:tc>
          <w:tcPr>
            <w:tcW w:w="9345" w:type="dxa"/>
            <w:shd w:val="clear" w:color="auto" w:fill="auto"/>
            <w:vAlign w:val="center"/>
          </w:tcPr>
          <w:p w:rsidR="0095685F" w:rsidRPr="0096521C" w:rsidRDefault="0095685F" w:rsidP="0096521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95685F" w:rsidRPr="0096521C" w:rsidRDefault="0095685F" w:rsidP="0096521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95685F" w:rsidRPr="0096521C" w:rsidRDefault="0095685F" w:rsidP="0096521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95685F" w:rsidRPr="0096521C" w:rsidRDefault="0095685F" w:rsidP="0096521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791F51" w:rsidRPr="0096521C" w:rsidRDefault="00791F51" w:rsidP="0096521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791F51" w:rsidRPr="0096521C" w:rsidRDefault="00791F51" w:rsidP="0096521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791F51" w:rsidRPr="0096521C" w:rsidRDefault="00791F51" w:rsidP="0096521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791F51" w:rsidRPr="0096521C" w:rsidRDefault="00791F51" w:rsidP="0096521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791F51" w:rsidRPr="0096521C" w:rsidRDefault="00791F51" w:rsidP="0096521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791F51" w:rsidRPr="0096521C" w:rsidRDefault="00791F51" w:rsidP="0096521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791F51" w:rsidRPr="0096521C" w:rsidRDefault="00791F51" w:rsidP="0096521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791F51" w:rsidRPr="0096521C" w:rsidRDefault="00791F51" w:rsidP="0096521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791F51" w:rsidRPr="0096521C" w:rsidRDefault="00791F51" w:rsidP="0096521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791F51" w:rsidRPr="0096521C" w:rsidRDefault="00791F51" w:rsidP="0096521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791F51" w:rsidRPr="0096521C" w:rsidRDefault="00791F51" w:rsidP="0096521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95685F" w:rsidRPr="0096521C" w:rsidRDefault="0095685F" w:rsidP="0096521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95685F" w:rsidRPr="0096521C" w:rsidRDefault="0095685F" w:rsidP="0096521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95685F" w:rsidRPr="0096521C" w:rsidRDefault="0095685F" w:rsidP="0095685F">
      <w:pPr>
        <w:bidi/>
        <w:ind w:left="283"/>
        <w:jc w:val="both"/>
        <w:rPr>
          <w:b/>
          <w:bCs/>
          <w:sz w:val="28"/>
          <w:szCs w:val="28"/>
          <w:rtl/>
        </w:rPr>
      </w:pPr>
    </w:p>
    <w:tbl>
      <w:tblPr>
        <w:bidiVisual/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45"/>
      </w:tblGrid>
      <w:tr w:rsidR="0095685F" w:rsidRPr="0095685F" w:rsidTr="0096521C">
        <w:trPr>
          <w:trHeight w:val="568"/>
        </w:trPr>
        <w:tc>
          <w:tcPr>
            <w:tcW w:w="9345" w:type="dxa"/>
            <w:shd w:val="clear" w:color="auto" w:fill="auto"/>
            <w:vAlign w:val="center"/>
          </w:tcPr>
          <w:p w:rsidR="0095685F" w:rsidRPr="0096521C" w:rsidRDefault="0095685F" w:rsidP="0096521C">
            <w:pPr>
              <w:pStyle w:val="Paragraphedeliste"/>
              <w:numPr>
                <w:ilvl w:val="0"/>
                <w:numId w:val="8"/>
              </w:num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96521C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أهداف التكوين </w:t>
            </w:r>
            <w:r w:rsidR="00791F51" w:rsidRPr="0096521C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>(تحدد بدقة)</w:t>
            </w:r>
          </w:p>
        </w:tc>
      </w:tr>
      <w:tr w:rsidR="0095685F" w:rsidRPr="0095685F" w:rsidTr="0096521C">
        <w:tc>
          <w:tcPr>
            <w:tcW w:w="9345" w:type="dxa"/>
            <w:shd w:val="clear" w:color="auto" w:fill="auto"/>
            <w:vAlign w:val="center"/>
          </w:tcPr>
          <w:p w:rsidR="0095685F" w:rsidRPr="0096521C" w:rsidRDefault="0095685F" w:rsidP="0096521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95685F" w:rsidRPr="0096521C" w:rsidRDefault="0095685F" w:rsidP="0096521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95685F" w:rsidRPr="0096521C" w:rsidRDefault="0095685F" w:rsidP="0096521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791F51" w:rsidRPr="0096521C" w:rsidRDefault="00791F51" w:rsidP="0096521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791F51" w:rsidRPr="0096521C" w:rsidRDefault="00791F51" w:rsidP="0096521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791F51" w:rsidRPr="0096521C" w:rsidRDefault="00791F51" w:rsidP="0096521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791F51" w:rsidRPr="0096521C" w:rsidRDefault="00791F51" w:rsidP="0096521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791F51" w:rsidRPr="0096521C" w:rsidRDefault="00791F51" w:rsidP="0096521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791F51" w:rsidRPr="0096521C" w:rsidRDefault="00791F51" w:rsidP="0096521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791F51" w:rsidRPr="0096521C" w:rsidRDefault="00791F51" w:rsidP="0096521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791F51" w:rsidRPr="0096521C" w:rsidRDefault="00791F51" w:rsidP="0096521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791F51" w:rsidRPr="0096521C" w:rsidRDefault="00791F51" w:rsidP="0096521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95685F" w:rsidRPr="0096521C" w:rsidRDefault="0095685F" w:rsidP="0096521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95685F" w:rsidRPr="0096521C" w:rsidRDefault="0095685F" w:rsidP="0096521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95685F" w:rsidRPr="0096521C" w:rsidRDefault="0095685F" w:rsidP="0096521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2C449D" w:rsidRPr="0096521C" w:rsidRDefault="002C449D" w:rsidP="0095685F">
      <w:pPr>
        <w:bidi/>
        <w:jc w:val="both"/>
        <w:rPr>
          <w:bCs/>
          <w:sz w:val="32"/>
          <w:szCs w:val="32"/>
          <w:rtl/>
          <w:lang w:bidi="ar-DZ"/>
        </w:rPr>
      </w:pPr>
    </w:p>
    <w:p w:rsidR="002C449D" w:rsidRDefault="002C449D" w:rsidP="0095685F">
      <w:pPr>
        <w:bidi/>
        <w:ind w:left="1145"/>
        <w:jc w:val="both"/>
        <w:rPr>
          <w:bCs/>
          <w:sz w:val="32"/>
          <w:szCs w:val="32"/>
          <w:rtl/>
          <w:lang w:bidi="ar-DZ"/>
        </w:rPr>
      </w:pPr>
    </w:p>
    <w:p w:rsidR="004B05E1" w:rsidRDefault="004B05E1" w:rsidP="004B05E1">
      <w:pPr>
        <w:bidi/>
        <w:ind w:left="1145"/>
        <w:jc w:val="both"/>
        <w:rPr>
          <w:bCs/>
          <w:sz w:val="32"/>
          <w:szCs w:val="32"/>
          <w:rtl/>
          <w:lang w:bidi="ar-DZ"/>
        </w:rPr>
      </w:pPr>
    </w:p>
    <w:p w:rsidR="004B05E1" w:rsidRPr="006964A3" w:rsidRDefault="004B05E1" w:rsidP="004B05E1">
      <w:pPr>
        <w:bidi/>
        <w:ind w:left="1145"/>
        <w:jc w:val="both"/>
        <w:rPr>
          <w:bCs/>
          <w:sz w:val="32"/>
          <w:szCs w:val="32"/>
          <w:rtl/>
          <w:lang w:bidi="ar-DZ"/>
        </w:rPr>
      </w:pPr>
    </w:p>
    <w:tbl>
      <w:tblPr>
        <w:bidiVisual/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45"/>
      </w:tblGrid>
      <w:tr w:rsidR="0095685F" w:rsidRPr="0095685F" w:rsidTr="0096521C">
        <w:trPr>
          <w:trHeight w:val="568"/>
        </w:trPr>
        <w:tc>
          <w:tcPr>
            <w:tcW w:w="9345" w:type="dxa"/>
            <w:shd w:val="clear" w:color="auto" w:fill="auto"/>
            <w:vAlign w:val="center"/>
          </w:tcPr>
          <w:p w:rsidR="0095685F" w:rsidRPr="0096521C" w:rsidRDefault="0095685F" w:rsidP="0096521C">
            <w:pPr>
              <w:pStyle w:val="Paragraphedeliste"/>
              <w:numPr>
                <w:ilvl w:val="0"/>
                <w:numId w:val="8"/>
              </w:num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96521C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المؤهلات والقدرات المستهدفة </w:t>
            </w:r>
            <w:r w:rsidR="00791F51" w:rsidRPr="0096521C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>(تحدد بدقة)</w:t>
            </w:r>
          </w:p>
        </w:tc>
      </w:tr>
      <w:tr w:rsidR="0095685F" w:rsidRPr="0095685F" w:rsidTr="0096521C">
        <w:tc>
          <w:tcPr>
            <w:tcW w:w="9345" w:type="dxa"/>
            <w:shd w:val="clear" w:color="auto" w:fill="auto"/>
            <w:vAlign w:val="center"/>
          </w:tcPr>
          <w:p w:rsidR="0095685F" w:rsidRPr="0096521C" w:rsidRDefault="0095685F" w:rsidP="0096521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95685F" w:rsidRPr="0096521C" w:rsidRDefault="0095685F" w:rsidP="0096521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95685F" w:rsidRPr="0096521C" w:rsidRDefault="0095685F" w:rsidP="0096521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791F51" w:rsidRPr="0096521C" w:rsidRDefault="00791F51" w:rsidP="0096521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791F51" w:rsidRPr="0096521C" w:rsidRDefault="00791F51" w:rsidP="0096521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791F51" w:rsidRPr="0096521C" w:rsidRDefault="00791F51" w:rsidP="0096521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791F51" w:rsidRPr="0096521C" w:rsidRDefault="00791F51" w:rsidP="0096521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791F51" w:rsidRPr="0096521C" w:rsidRDefault="00791F51" w:rsidP="0096521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791F51" w:rsidRPr="0096521C" w:rsidRDefault="00791F51" w:rsidP="0096521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791F51" w:rsidRPr="0096521C" w:rsidRDefault="00791F51" w:rsidP="0096521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791F51" w:rsidRPr="0096521C" w:rsidRDefault="00791F51" w:rsidP="0096521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95685F" w:rsidRPr="0096521C" w:rsidRDefault="0095685F" w:rsidP="0096521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95685F" w:rsidRPr="0096521C" w:rsidRDefault="0095685F" w:rsidP="0096521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95685F" w:rsidRPr="0096521C" w:rsidRDefault="0095685F" w:rsidP="0096521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2C449D" w:rsidRDefault="002C449D" w:rsidP="0095685F">
      <w:pPr>
        <w:bidi/>
        <w:ind w:left="1145"/>
        <w:jc w:val="both"/>
        <w:rPr>
          <w:bCs/>
          <w:sz w:val="32"/>
          <w:szCs w:val="32"/>
          <w:rtl/>
          <w:lang w:bidi="ar-DZ"/>
        </w:rPr>
      </w:pPr>
    </w:p>
    <w:tbl>
      <w:tblPr>
        <w:bidiVisual/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45"/>
      </w:tblGrid>
      <w:tr w:rsidR="00791F51" w:rsidRPr="0095685F" w:rsidTr="0096521C">
        <w:trPr>
          <w:trHeight w:val="568"/>
        </w:trPr>
        <w:tc>
          <w:tcPr>
            <w:tcW w:w="9345" w:type="dxa"/>
            <w:shd w:val="clear" w:color="auto" w:fill="auto"/>
            <w:vAlign w:val="center"/>
          </w:tcPr>
          <w:p w:rsidR="00791F51" w:rsidRPr="0096521C" w:rsidRDefault="00791F51" w:rsidP="0096521C">
            <w:pPr>
              <w:pStyle w:val="Paragraphedeliste"/>
              <w:numPr>
                <w:ilvl w:val="0"/>
                <w:numId w:val="8"/>
              </w:num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96521C">
              <w:rPr>
                <w:b/>
                <w:bCs/>
                <w:sz w:val="32"/>
                <w:szCs w:val="32"/>
                <w:rtl/>
              </w:rPr>
              <w:t>القدرات الجهوية والوطنية القابلة ل</w:t>
            </w:r>
            <w:r w:rsidRPr="0096521C">
              <w:rPr>
                <w:rFonts w:hint="cs"/>
                <w:b/>
                <w:bCs/>
                <w:sz w:val="32"/>
                <w:szCs w:val="32"/>
                <w:rtl/>
              </w:rPr>
              <w:t>ل</w:t>
            </w:r>
            <w:r w:rsidRPr="0096521C">
              <w:rPr>
                <w:b/>
                <w:bCs/>
                <w:sz w:val="32"/>
                <w:szCs w:val="32"/>
                <w:rtl/>
              </w:rPr>
              <w:t xml:space="preserve">تشغيل </w:t>
            </w:r>
            <w:r w:rsidRPr="0096521C">
              <w:rPr>
                <w:rFonts w:hint="cs"/>
                <w:b/>
                <w:bCs/>
                <w:sz w:val="32"/>
                <w:szCs w:val="32"/>
                <w:rtl/>
              </w:rPr>
              <w:t>المناصب المتاحة ل</w:t>
            </w:r>
            <w:r w:rsidRPr="0096521C">
              <w:rPr>
                <w:b/>
                <w:bCs/>
                <w:sz w:val="32"/>
                <w:szCs w:val="32"/>
                <w:rtl/>
              </w:rPr>
              <w:t>حاملي الشهاد</w:t>
            </w:r>
            <w:r w:rsidRPr="0096521C">
              <w:rPr>
                <w:rFonts w:hint="cs"/>
                <w:b/>
                <w:bCs/>
                <w:sz w:val="32"/>
                <w:szCs w:val="32"/>
                <w:rtl/>
              </w:rPr>
              <w:t xml:space="preserve">ة </w:t>
            </w:r>
            <w:r w:rsidRPr="0096521C">
              <w:rPr>
                <w:b/>
                <w:bCs/>
                <w:sz w:val="32"/>
                <w:szCs w:val="32"/>
                <w:rtl/>
              </w:rPr>
              <w:t xml:space="preserve">الجامعية </w:t>
            </w:r>
            <w:r w:rsidRPr="0096521C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>(وفق منظومة الوكالة الوطنية للتشغيل )</w:t>
            </w:r>
          </w:p>
        </w:tc>
      </w:tr>
      <w:tr w:rsidR="00791F51" w:rsidRPr="0095685F" w:rsidTr="0096521C">
        <w:tc>
          <w:tcPr>
            <w:tcW w:w="9345" w:type="dxa"/>
            <w:shd w:val="clear" w:color="auto" w:fill="auto"/>
            <w:vAlign w:val="center"/>
          </w:tcPr>
          <w:p w:rsidR="00791F51" w:rsidRPr="0096521C" w:rsidRDefault="00791F51" w:rsidP="0096521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791F51" w:rsidRPr="0096521C" w:rsidRDefault="00791F51" w:rsidP="0096521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791F51" w:rsidRPr="0096521C" w:rsidRDefault="00791F51" w:rsidP="0096521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791F51" w:rsidRPr="0096521C" w:rsidRDefault="00791F51" w:rsidP="0096521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791F51" w:rsidRPr="0096521C" w:rsidRDefault="00791F51" w:rsidP="0096521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791F51" w:rsidRPr="0096521C" w:rsidRDefault="00791F51" w:rsidP="0096521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791F51" w:rsidRPr="0096521C" w:rsidRDefault="00791F51" w:rsidP="0096521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791F51" w:rsidRPr="0096521C" w:rsidRDefault="00791F51" w:rsidP="0096521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791F51" w:rsidRPr="0096521C" w:rsidRDefault="00791F51" w:rsidP="0096521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791F51" w:rsidRPr="0096521C" w:rsidRDefault="00791F51" w:rsidP="0096521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791F51" w:rsidRPr="0096521C" w:rsidRDefault="00791F51" w:rsidP="0096521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791F51" w:rsidRPr="0096521C" w:rsidRDefault="00791F51" w:rsidP="0096521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791F51" w:rsidRPr="0096521C" w:rsidRDefault="00791F51" w:rsidP="0096521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791F51" w:rsidRPr="0096521C" w:rsidRDefault="00791F51" w:rsidP="0096521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791F51" w:rsidRPr="0096521C" w:rsidRDefault="00791F51" w:rsidP="0096521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791F51" w:rsidRPr="0096521C" w:rsidRDefault="00791F51" w:rsidP="0096521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791F51" w:rsidRPr="0096521C" w:rsidRDefault="00791F51" w:rsidP="0096521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791F51" w:rsidRPr="0096521C" w:rsidRDefault="00791F51" w:rsidP="0096521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791F51" w:rsidRPr="0096521C" w:rsidRDefault="00791F51" w:rsidP="0096521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791F51" w:rsidRPr="0096521C" w:rsidRDefault="00791F51" w:rsidP="0096521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791F51" w:rsidRDefault="00791F51" w:rsidP="00791F51">
      <w:pPr>
        <w:bidi/>
        <w:ind w:left="1145"/>
        <w:jc w:val="both"/>
        <w:rPr>
          <w:bCs/>
          <w:sz w:val="32"/>
          <w:szCs w:val="32"/>
          <w:rtl/>
        </w:rPr>
      </w:pPr>
    </w:p>
    <w:p w:rsidR="004B05E1" w:rsidRDefault="004B05E1" w:rsidP="004B05E1">
      <w:pPr>
        <w:bidi/>
        <w:ind w:left="1145"/>
        <w:jc w:val="both"/>
        <w:rPr>
          <w:bCs/>
          <w:sz w:val="32"/>
          <w:szCs w:val="32"/>
          <w:rtl/>
        </w:rPr>
      </w:pPr>
    </w:p>
    <w:p w:rsidR="004B05E1" w:rsidRDefault="004B05E1" w:rsidP="004B05E1">
      <w:pPr>
        <w:bidi/>
        <w:ind w:left="1145"/>
        <w:jc w:val="both"/>
        <w:rPr>
          <w:bCs/>
          <w:sz w:val="32"/>
          <w:szCs w:val="32"/>
          <w:rtl/>
        </w:rPr>
      </w:pPr>
    </w:p>
    <w:p w:rsidR="004B05E1" w:rsidRPr="006964A3" w:rsidRDefault="004B05E1" w:rsidP="004B05E1">
      <w:pPr>
        <w:bidi/>
        <w:ind w:left="1145"/>
        <w:jc w:val="both"/>
        <w:rPr>
          <w:bCs/>
          <w:sz w:val="32"/>
          <w:szCs w:val="32"/>
          <w:rtl/>
        </w:rPr>
      </w:pPr>
    </w:p>
    <w:tbl>
      <w:tblPr>
        <w:bidiVisual/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45"/>
      </w:tblGrid>
      <w:tr w:rsidR="00791F51" w:rsidRPr="0095685F" w:rsidTr="0096521C">
        <w:trPr>
          <w:trHeight w:val="568"/>
        </w:trPr>
        <w:tc>
          <w:tcPr>
            <w:tcW w:w="9345" w:type="dxa"/>
            <w:shd w:val="clear" w:color="auto" w:fill="auto"/>
            <w:vAlign w:val="center"/>
          </w:tcPr>
          <w:p w:rsidR="00791F51" w:rsidRPr="0096521C" w:rsidRDefault="00791F51" w:rsidP="0096521C">
            <w:pPr>
              <w:pStyle w:val="Paragraphedeliste"/>
              <w:numPr>
                <w:ilvl w:val="0"/>
                <w:numId w:val="8"/>
              </w:num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96521C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الجسور نحو تخصصات أخرى </w:t>
            </w:r>
            <w:r w:rsidRPr="0096521C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>(تحدد بدقة)</w:t>
            </w:r>
          </w:p>
        </w:tc>
      </w:tr>
      <w:tr w:rsidR="00791F51" w:rsidRPr="0095685F" w:rsidTr="0096521C">
        <w:tc>
          <w:tcPr>
            <w:tcW w:w="9345" w:type="dxa"/>
            <w:shd w:val="clear" w:color="auto" w:fill="auto"/>
            <w:vAlign w:val="center"/>
          </w:tcPr>
          <w:p w:rsidR="00791F51" w:rsidRPr="0096521C" w:rsidRDefault="00791F51" w:rsidP="0096521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791F51" w:rsidRPr="0096521C" w:rsidRDefault="00791F51" w:rsidP="0096521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791F51" w:rsidRPr="0096521C" w:rsidRDefault="00791F51" w:rsidP="0096521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791F51" w:rsidRPr="0096521C" w:rsidRDefault="00791F51" w:rsidP="0096521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791F51" w:rsidRPr="0096521C" w:rsidRDefault="00791F51" w:rsidP="0096521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791F51" w:rsidRPr="0096521C" w:rsidRDefault="00791F51" w:rsidP="0096521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791F51" w:rsidRPr="0096521C" w:rsidRDefault="00791F51" w:rsidP="0096521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791F51" w:rsidRPr="0096521C" w:rsidRDefault="00791F51" w:rsidP="0096521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791F51" w:rsidRPr="0096521C" w:rsidRDefault="00791F51" w:rsidP="0096521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2C449D" w:rsidRPr="006964A3" w:rsidRDefault="002C449D" w:rsidP="0095685F">
      <w:pPr>
        <w:bidi/>
        <w:ind w:left="1145"/>
        <w:jc w:val="both"/>
        <w:rPr>
          <w:bCs/>
          <w:sz w:val="32"/>
          <w:szCs w:val="32"/>
          <w:rtl/>
        </w:rPr>
      </w:pPr>
    </w:p>
    <w:tbl>
      <w:tblPr>
        <w:bidiVisual/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45"/>
      </w:tblGrid>
      <w:tr w:rsidR="00791F51" w:rsidRPr="0095685F" w:rsidTr="0096521C">
        <w:trPr>
          <w:trHeight w:val="568"/>
        </w:trPr>
        <w:tc>
          <w:tcPr>
            <w:tcW w:w="9345" w:type="dxa"/>
            <w:shd w:val="clear" w:color="auto" w:fill="auto"/>
            <w:vAlign w:val="center"/>
          </w:tcPr>
          <w:p w:rsidR="00791F51" w:rsidRPr="0096521C" w:rsidRDefault="00791F51" w:rsidP="0096521C">
            <w:pPr>
              <w:pStyle w:val="Paragraphedeliste"/>
              <w:numPr>
                <w:ilvl w:val="0"/>
                <w:numId w:val="8"/>
              </w:num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96521C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مؤشرات متابعة التكوين </w:t>
            </w:r>
            <w:r w:rsidRPr="0096521C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>(تحدد بدقة)</w:t>
            </w:r>
          </w:p>
        </w:tc>
      </w:tr>
      <w:tr w:rsidR="00791F51" w:rsidRPr="0095685F" w:rsidTr="0096521C">
        <w:tc>
          <w:tcPr>
            <w:tcW w:w="9345" w:type="dxa"/>
            <w:shd w:val="clear" w:color="auto" w:fill="auto"/>
            <w:vAlign w:val="center"/>
          </w:tcPr>
          <w:p w:rsidR="00791F51" w:rsidRPr="0096521C" w:rsidRDefault="00791F51" w:rsidP="0096521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791F51" w:rsidRPr="0096521C" w:rsidRDefault="00791F51" w:rsidP="0096521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791F51" w:rsidRPr="0096521C" w:rsidRDefault="00791F51" w:rsidP="0096521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791F51" w:rsidRPr="0096521C" w:rsidRDefault="00791F51" w:rsidP="0096521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791F51" w:rsidRPr="0096521C" w:rsidRDefault="00791F51" w:rsidP="0096521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791F51" w:rsidRPr="0096521C" w:rsidRDefault="00791F51" w:rsidP="0096521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791F51" w:rsidRPr="0096521C" w:rsidRDefault="00791F51" w:rsidP="0096521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791F51" w:rsidRPr="0096521C" w:rsidRDefault="00791F51" w:rsidP="0096521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791F51" w:rsidRPr="0096521C" w:rsidRDefault="00791F51" w:rsidP="0096521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791F51" w:rsidRPr="0096521C" w:rsidRDefault="00791F51" w:rsidP="0096521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791F51" w:rsidRPr="0096521C" w:rsidRDefault="00791F51" w:rsidP="0096521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2C449D" w:rsidRDefault="002C449D" w:rsidP="0095685F">
      <w:pPr>
        <w:bidi/>
        <w:jc w:val="both"/>
        <w:rPr>
          <w:bCs/>
          <w:sz w:val="32"/>
          <w:szCs w:val="32"/>
          <w:rtl/>
        </w:rPr>
      </w:pPr>
    </w:p>
    <w:tbl>
      <w:tblPr>
        <w:bidiVisual/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45"/>
      </w:tblGrid>
      <w:tr w:rsidR="00791F51" w:rsidRPr="0095685F" w:rsidTr="0096521C">
        <w:trPr>
          <w:trHeight w:val="568"/>
        </w:trPr>
        <w:tc>
          <w:tcPr>
            <w:tcW w:w="9345" w:type="dxa"/>
            <w:shd w:val="clear" w:color="auto" w:fill="auto"/>
            <w:vAlign w:val="center"/>
          </w:tcPr>
          <w:p w:rsidR="00791F51" w:rsidRPr="0096521C" w:rsidRDefault="00791F51" w:rsidP="0096521C">
            <w:pPr>
              <w:pStyle w:val="Paragraphedeliste"/>
              <w:numPr>
                <w:ilvl w:val="0"/>
                <w:numId w:val="8"/>
              </w:num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96521C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قدرات التأطير </w:t>
            </w:r>
            <w:r w:rsidRPr="0096521C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>(تحدد بدقة)</w:t>
            </w:r>
          </w:p>
        </w:tc>
      </w:tr>
      <w:tr w:rsidR="00791F51" w:rsidRPr="0095685F" w:rsidTr="0096521C">
        <w:tc>
          <w:tcPr>
            <w:tcW w:w="9345" w:type="dxa"/>
            <w:shd w:val="clear" w:color="auto" w:fill="auto"/>
            <w:vAlign w:val="center"/>
          </w:tcPr>
          <w:p w:rsidR="00791F51" w:rsidRPr="0096521C" w:rsidRDefault="00791F51" w:rsidP="0096521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791F51" w:rsidRPr="0096521C" w:rsidRDefault="00791F51" w:rsidP="0096521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791F51" w:rsidRPr="0096521C" w:rsidRDefault="00791F51" w:rsidP="0096521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791F51" w:rsidRPr="0096521C" w:rsidRDefault="00791F51" w:rsidP="0096521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791F51" w:rsidRPr="0096521C" w:rsidRDefault="00791F51" w:rsidP="0096521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791F51" w:rsidRPr="0096521C" w:rsidRDefault="00791F51" w:rsidP="0096521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791F51" w:rsidRPr="0096521C" w:rsidRDefault="00791F51" w:rsidP="0096521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791F51" w:rsidRPr="0096521C" w:rsidRDefault="00791F51" w:rsidP="0096521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791F51" w:rsidRPr="0096521C" w:rsidRDefault="00791F51" w:rsidP="0096521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791F51" w:rsidRPr="0096521C" w:rsidRDefault="00791F51" w:rsidP="0096521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791F51" w:rsidRPr="0096521C" w:rsidRDefault="00791F51" w:rsidP="0096521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2C449D" w:rsidRPr="006964A3" w:rsidRDefault="002C449D" w:rsidP="0095685F">
      <w:pPr>
        <w:bidi/>
        <w:jc w:val="both"/>
        <w:rPr>
          <w:bCs/>
          <w:sz w:val="32"/>
          <w:szCs w:val="32"/>
          <w:rtl/>
        </w:rPr>
      </w:pPr>
    </w:p>
    <w:p w:rsidR="002C449D" w:rsidRDefault="002C449D" w:rsidP="002C449D">
      <w:pPr>
        <w:tabs>
          <w:tab w:val="right" w:pos="140"/>
        </w:tabs>
        <w:bidi/>
        <w:jc w:val="lowKashida"/>
        <w:rPr>
          <w:b/>
          <w:sz w:val="32"/>
          <w:szCs w:val="32"/>
          <w:rtl/>
        </w:rPr>
      </w:pPr>
    </w:p>
    <w:p w:rsidR="002C449D" w:rsidRDefault="002C449D" w:rsidP="002C449D">
      <w:pPr>
        <w:tabs>
          <w:tab w:val="right" w:pos="140"/>
        </w:tabs>
        <w:bidi/>
        <w:jc w:val="lowKashida"/>
        <w:rPr>
          <w:b/>
          <w:sz w:val="32"/>
          <w:szCs w:val="32"/>
          <w:rtl/>
        </w:rPr>
      </w:pPr>
    </w:p>
    <w:p w:rsidR="002C449D" w:rsidRPr="006964A3" w:rsidRDefault="002C449D" w:rsidP="002C449D">
      <w:pPr>
        <w:bidi/>
        <w:jc w:val="both"/>
        <w:rPr>
          <w:b/>
          <w:sz w:val="32"/>
          <w:szCs w:val="32"/>
          <w:u w:val="single"/>
          <w:rtl/>
          <w:lang w:bidi="ar-DZ"/>
        </w:rPr>
        <w:sectPr w:rsidR="002C449D" w:rsidRPr="006964A3" w:rsidSect="004B05E1">
          <w:footerReference w:type="default" r:id="rId9"/>
          <w:pgSz w:w="11906" w:h="16838"/>
          <w:pgMar w:top="851" w:right="1134" w:bottom="568" w:left="1134" w:header="709" w:footer="386" w:gutter="0"/>
          <w:cols w:space="708"/>
          <w:titlePg/>
          <w:docGrid w:linePitch="360"/>
        </w:sectPr>
      </w:pPr>
    </w:p>
    <w:p w:rsidR="002C449D" w:rsidRPr="00D12804" w:rsidRDefault="002C449D" w:rsidP="00D845B2">
      <w:pPr>
        <w:pStyle w:val="Paragraphedeliste"/>
        <w:numPr>
          <w:ilvl w:val="0"/>
          <w:numId w:val="10"/>
        </w:numPr>
        <w:bidi/>
        <w:rPr>
          <w:b/>
          <w:bCs/>
          <w:sz w:val="28"/>
          <w:szCs w:val="28"/>
          <w:rtl/>
        </w:rPr>
      </w:pPr>
      <w:r w:rsidRPr="00D12804">
        <w:rPr>
          <w:b/>
          <w:bCs/>
          <w:sz w:val="28"/>
          <w:szCs w:val="28"/>
          <w:rtl/>
        </w:rPr>
        <w:lastRenderedPageBreak/>
        <w:t>الإمكانيات البشرية المتوفرة:</w:t>
      </w:r>
    </w:p>
    <w:p w:rsidR="002C449D" w:rsidRPr="00D96EC6" w:rsidRDefault="002C449D" w:rsidP="000954FF">
      <w:pPr>
        <w:bidi/>
        <w:ind w:left="678"/>
        <w:jc w:val="both"/>
        <w:rPr>
          <w:b/>
          <w:bCs/>
          <w:sz w:val="28"/>
          <w:szCs w:val="28"/>
          <w:rtl/>
        </w:rPr>
      </w:pPr>
      <w:r w:rsidRPr="00D96EC6">
        <w:rPr>
          <w:b/>
          <w:bCs/>
          <w:sz w:val="28"/>
          <w:szCs w:val="28"/>
          <w:rtl/>
        </w:rPr>
        <w:t xml:space="preserve">أ- أساتذة المؤسسة المتدخلين في </w:t>
      </w:r>
      <w:r w:rsidR="000954FF" w:rsidRPr="00D96EC6">
        <w:rPr>
          <w:rFonts w:hint="cs"/>
          <w:b/>
          <w:bCs/>
          <w:sz w:val="28"/>
          <w:szCs w:val="28"/>
          <w:rtl/>
        </w:rPr>
        <w:t>ال</w:t>
      </w:r>
      <w:r w:rsidR="000954FF">
        <w:rPr>
          <w:rFonts w:hint="cs"/>
          <w:b/>
          <w:bCs/>
          <w:sz w:val="28"/>
          <w:szCs w:val="28"/>
          <w:rtl/>
        </w:rPr>
        <w:t>اختصاص:</w:t>
      </w:r>
      <w:r w:rsidR="00D96EC6" w:rsidRPr="00D96EC6">
        <w:rPr>
          <w:rFonts w:hint="cs"/>
          <w:b/>
          <w:bCs/>
          <w:sz w:val="28"/>
          <w:szCs w:val="28"/>
          <w:rtl/>
        </w:rPr>
        <w:t xml:space="preserve"> </w:t>
      </w:r>
      <w:r w:rsidR="00D96EC6" w:rsidRPr="0096521C">
        <w:rPr>
          <w:rFonts w:hint="cs"/>
          <w:b/>
          <w:bCs/>
          <w:color w:val="FF0000"/>
          <w:sz w:val="22"/>
          <w:szCs w:val="22"/>
          <w:rtl/>
        </w:rPr>
        <w:t>(إدراج أساتذة الاختصاص فقط)</w:t>
      </w:r>
    </w:p>
    <w:p w:rsidR="002C449D" w:rsidRPr="00D96EC6" w:rsidRDefault="002C449D" w:rsidP="002C449D">
      <w:pPr>
        <w:bidi/>
        <w:ind w:left="2268"/>
        <w:jc w:val="both"/>
        <w:rPr>
          <w:sz w:val="28"/>
          <w:szCs w:val="28"/>
        </w:rPr>
      </w:pPr>
    </w:p>
    <w:tbl>
      <w:tblPr>
        <w:bidiVisual/>
        <w:tblW w:w="15444" w:type="dxa"/>
        <w:tblInd w:w="-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25"/>
        <w:gridCol w:w="3104"/>
        <w:gridCol w:w="2977"/>
        <w:gridCol w:w="1716"/>
        <w:gridCol w:w="2268"/>
        <w:gridCol w:w="2254"/>
      </w:tblGrid>
      <w:tr w:rsidR="002C449D" w:rsidRPr="00D96EC6" w:rsidTr="00D96EC6">
        <w:tc>
          <w:tcPr>
            <w:tcW w:w="3125" w:type="dxa"/>
            <w:vAlign w:val="center"/>
          </w:tcPr>
          <w:p w:rsidR="002C449D" w:rsidRPr="00D96EC6" w:rsidRDefault="002C449D" w:rsidP="00D07ACC">
            <w:pPr>
              <w:bidi/>
              <w:jc w:val="center"/>
              <w:rPr>
                <w:bCs/>
                <w:sz w:val="28"/>
                <w:szCs w:val="28"/>
              </w:rPr>
            </w:pPr>
            <w:r w:rsidRPr="00D96EC6">
              <w:rPr>
                <w:bCs/>
                <w:sz w:val="28"/>
                <w:szCs w:val="28"/>
                <w:rtl/>
              </w:rPr>
              <w:t>الاسم واللقب</w:t>
            </w:r>
          </w:p>
        </w:tc>
        <w:tc>
          <w:tcPr>
            <w:tcW w:w="3104" w:type="dxa"/>
            <w:vAlign w:val="center"/>
          </w:tcPr>
          <w:p w:rsidR="002C449D" w:rsidRPr="00D96EC6" w:rsidRDefault="002C449D" w:rsidP="00D07ACC">
            <w:pPr>
              <w:bidi/>
              <w:jc w:val="center"/>
              <w:rPr>
                <w:bCs/>
                <w:sz w:val="28"/>
                <w:szCs w:val="28"/>
              </w:rPr>
            </w:pPr>
            <w:r w:rsidRPr="00D96EC6">
              <w:rPr>
                <w:bCs/>
                <w:sz w:val="28"/>
                <w:szCs w:val="28"/>
                <w:rtl/>
              </w:rPr>
              <w:t>الشهادة التدرج + التخصص</w:t>
            </w:r>
            <w:r w:rsidRPr="00D96EC6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2C449D" w:rsidRPr="00D96EC6" w:rsidRDefault="002C449D" w:rsidP="00D07ACC">
            <w:pPr>
              <w:jc w:val="center"/>
              <w:rPr>
                <w:bCs/>
                <w:sz w:val="28"/>
                <w:szCs w:val="28"/>
              </w:rPr>
            </w:pPr>
            <w:r w:rsidRPr="00D96EC6">
              <w:rPr>
                <w:bCs/>
                <w:sz w:val="28"/>
                <w:szCs w:val="28"/>
                <w:rtl/>
              </w:rPr>
              <w:t>الشهادة ما بعد التدرج + التخصص</w:t>
            </w:r>
          </w:p>
        </w:tc>
        <w:tc>
          <w:tcPr>
            <w:tcW w:w="1716" w:type="dxa"/>
            <w:vAlign w:val="center"/>
          </w:tcPr>
          <w:p w:rsidR="002C449D" w:rsidRPr="00D96EC6" w:rsidRDefault="002C449D" w:rsidP="00D07ACC">
            <w:pPr>
              <w:jc w:val="center"/>
              <w:rPr>
                <w:bCs/>
                <w:sz w:val="28"/>
                <w:szCs w:val="28"/>
              </w:rPr>
            </w:pPr>
            <w:r w:rsidRPr="00D96EC6">
              <w:rPr>
                <w:bCs/>
                <w:sz w:val="28"/>
                <w:szCs w:val="28"/>
                <w:rtl/>
              </w:rPr>
              <w:t>الرتبة</w:t>
            </w:r>
          </w:p>
        </w:tc>
        <w:tc>
          <w:tcPr>
            <w:tcW w:w="2268" w:type="dxa"/>
            <w:vAlign w:val="center"/>
          </w:tcPr>
          <w:p w:rsidR="002C449D" w:rsidRPr="00D96EC6" w:rsidRDefault="002C449D" w:rsidP="00D07ACC">
            <w:pPr>
              <w:jc w:val="center"/>
              <w:rPr>
                <w:bCs/>
                <w:sz w:val="28"/>
                <w:szCs w:val="28"/>
                <w:rtl/>
              </w:rPr>
            </w:pPr>
            <w:r w:rsidRPr="00D96EC6">
              <w:rPr>
                <w:bCs/>
                <w:sz w:val="28"/>
                <w:szCs w:val="28"/>
                <w:rtl/>
              </w:rPr>
              <w:t>طبيعة التدخل</w:t>
            </w:r>
            <w:r w:rsidRPr="00D96EC6">
              <w:rPr>
                <w:bCs/>
                <w:sz w:val="28"/>
                <w:szCs w:val="28"/>
              </w:rPr>
              <w:t>*</w:t>
            </w:r>
          </w:p>
        </w:tc>
        <w:tc>
          <w:tcPr>
            <w:tcW w:w="2254" w:type="dxa"/>
            <w:vAlign w:val="center"/>
          </w:tcPr>
          <w:p w:rsidR="002C449D" w:rsidRPr="00D96EC6" w:rsidRDefault="002C449D" w:rsidP="00D07ACC">
            <w:pPr>
              <w:jc w:val="center"/>
              <w:rPr>
                <w:bCs/>
                <w:sz w:val="28"/>
                <w:szCs w:val="28"/>
              </w:rPr>
            </w:pPr>
            <w:r w:rsidRPr="00D96EC6">
              <w:rPr>
                <w:bCs/>
                <w:sz w:val="28"/>
                <w:szCs w:val="28"/>
                <w:rtl/>
              </w:rPr>
              <w:t>التوقيع</w:t>
            </w:r>
          </w:p>
        </w:tc>
      </w:tr>
      <w:tr w:rsidR="002C449D" w:rsidRPr="006964A3" w:rsidTr="00D96EC6">
        <w:trPr>
          <w:trHeight w:val="203"/>
        </w:trPr>
        <w:tc>
          <w:tcPr>
            <w:tcW w:w="3125" w:type="dxa"/>
          </w:tcPr>
          <w:p w:rsidR="002C449D" w:rsidRDefault="002C449D" w:rsidP="00D07ACC">
            <w:pPr>
              <w:bidi/>
              <w:jc w:val="both"/>
              <w:rPr>
                <w:b/>
                <w:sz w:val="32"/>
                <w:szCs w:val="32"/>
                <w:rtl/>
              </w:rPr>
            </w:pPr>
          </w:p>
          <w:p w:rsidR="00D96EC6" w:rsidRPr="006964A3" w:rsidRDefault="00D96EC6" w:rsidP="00D96EC6">
            <w:pPr>
              <w:bidi/>
              <w:jc w:val="both"/>
              <w:rPr>
                <w:b/>
                <w:sz w:val="32"/>
                <w:szCs w:val="32"/>
                <w:rtl/>
              </w:rPr>
            </w:pPr>
          </w:p>
        </w:tc>
        <w:tc>
          <w:tcPr>
            <w:tcW w:w="3104" w:type="dxa"/>
          </w:tcPr>
          <w:p w:rsidR="002C449D" w:rsidRPr="006964A3" w:rsidRDefault="002C449D" w:rsidP="00D07ACC">
            <w:pPr>
              <w:bidi/>
              <w:rPr>
                <w:sz w:val="32"/>
                <w:szCs w:val="32"/>
                <w:rtl/>
              </w:rPr>
            </w:pPr>
          </w:p>
        </w:tc>
        <w:tc>
          <w:tcPr>
            <w:tcW w:w="2977" w:type="dxa"/>
          </w:tcPr>
          <w:p w:rsidR="002C449D" w:rsidRPr="006964A3" w:rsidRDefault="002C449D" w:rsidP="00D07ACC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716" w:type="dxa"/>
          </w:tcPr>
          <w:p w:rsidR="002C449D" w:rsidRPr="006964A3" w:rsidRDefault="002C449D" w:rsidP="00D07ACC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268" w:type="dxa"/>
          </w:tcPr>
          <w:p w:rsidR="002C449D" w:rsidRPr="006964A3" w:rsidRDefault="002C449D" w:rsidP="00D07ACC">
            <w:pPr>
              <w:bidi/>
              <w:jc w:val="center"/>
              <w:rPr>
                <w:bCs/>
                <w:sz w:val="32"/>
                <w:szCs w:val="32"/>
                <w:rtl/>
              </w:rPr>
            </w:pPr>
          </w:p>
        </w:tc>
        <w:tc>
          <w:tcPr>
            <w:tcW w:w="2254" w:type="dxa"/>
          </w:tcPr>
          <w:p w:rsidR="002C449D" w:rsidRPr="006964A3" w:rsidRDefault="002C449D" w:rsidP="00D07ACC">
            <w:pPr>
              <w:bidi/>
              <w:jc w:val="both"/>
              <w:rPr>
                <w:sz w:val="32"/>
                <w:szCs w:val="32"/>
                <w:rtl/>
              </w:rPr>
            </w:pPr>
          </w:p>
        </w:tc>
      </w:tr>
      <w:tr w:rsidR="002C449D" w:rsidRPr="006964A3" w:rsidTr="00D96EC6">
        <w:tc>
          <w:tcPr>
            <w:tcW w:w="3125" w:type="dxa"/>
          </w:tcPr>
          <w:p w:rsidR="002C449D" w:rsidRDefault="002C449D" w:rsidP="00D07ACC">
            <w:pPr>
              <w:bidi/>
              <w:jc w:val="both"/>
              <w:rPr>
                <w:b/>
                <w:sz w:val="32"/>
                <w:szCs w:val="32"/>
                <w:rtl/>
              </w:rPr>
            </w:pPr>
          </w:p>
          <w:p w:rsidR="00D96EC6" w:rsidRPr="006964A3" w:rsidRDefault="00D96EC6" w:rsidP="00D96EC6">
            <w:pPr>
              <w:bidi/>
              <w:jc w:val="both"/>
              <w:rPr>
                <w:b/>
                <w:sz w:val="32"/>
                <w:szCs w:val="32"/>
                <w:rtl/>
              </w:rPr>
            </w:pPr>
          </w:p>
        </w:tc>
        <w:tc>
          <w:tcPr>
            <w:tcW w:w="3104" w:type="dxa"/>
          </w:tcPr>
          <w:p w:rsidR="002C449D" w:rsidRPr="006964A3" w:rsidRDefault="002C449D" w:rsidP="00D07ACC">
            <w:pPr>
              <w:bidi/>
              <w:jc w:val="both"/>
              <w:rPr>
                <w:sz w:val="32"/>
                <w:szCs w:val="32"/>
                <w:rtl/>
              </w:rPr>
            </w:pPr>
          </w:p>
        </w:tc>
        <w:tc>
          <w:tcPr>
            <w:tcW w:w="2977" w:type="dxa"/>
          </w:tcPr>
          <w:p w:rsidR="002C449D" w:rsidRPr="006964A3" w:rsidRDefault="002C449D" w:rsidP="00D07ACC">
            <w:pPr>
              <w:bidi/>
              <w:jc w:val="both"/>
              <w:rPr>
                <w:sz w:val="32"/>
                <w:szCs w:val="32"/>
                <w:rtl/>
              </w:rPr>
            </w:pPr>
          </w:p>
        </w:tc>
        <w:tc>
          <w:tcPr>
            <w:tcW w:w="1716" w:type="dxa"/>
          </w:tcPr>
          <w:p w:rsidR="002C449D" w:rsidRPr="006964A3" w:rsidRDefault="002C449D" w:rsidP="00D07ACC">
            <w:pPr>
              <w:bidi/>
              <w:jc w:val="both"/>
              <w:rPr>
                <w:sz w:val="32"/>
                <w:szCs w:val="32"/>
                <w:rtl/>
              </w:rPr>
            </w:pPr>
          </w:p>
        </w:tc>
        <w:tc>
          <w:tcPr>
            <w:tcW w:w="2268" w:type="dxa"/>
          </w:tcPr>
          <w:p w:rsidR="002C449D" w:rsidRDefault="002C449D" w:rsidP="00D07ACC"/>
        </w:tc>
        <w:tc>
          <w:tcPr>
            <w:tcW w:w="2254" w:type="dxa"/>
          </w:tcPr>
          <w:p w:rsidR="002C449D" w:rsidRPr="006964A3" w:rsidRDefault="002C449D" w:rsidP="00D07ACC">
            <w:pPr>
              <w:bidi/>
              <w:jc w:val="both"/>
              <w:rPr>
                <w:sz w:val="32"/>
                <w:szCs w:val="32"/>
                <w:rtl/>
              </w:rPr>
            </w:pPr>
          </w:p>
        </w:tc>
      </w:tr>
      <w:tr w:rsidR="002C449D" w:rsidRPr="006964A3" w:rsidTr="00D96EC6">
        <w:tc>
          <w:tcPr>
            <w:tcW w:w="3125" w:type="dxa"/>
          </w:tcPr>
          <w:p w:rsidR="002C449D" w:rsidRDefault="002C449D" w:rsidP="00D07ACC">
            <w:pPr>
              <w:bidi/>
              <w:jc w:val="both"/>
              <w:rPr>
                <w:b/>
                <w:sz w:val="32"/>
                <w:szCs w:val="32"/>
                <w:rtl/>
              </w:rPr>
            </w:pPr>
          </w:p>
          <w:p w:rsidR="00D96EC6" w:rsidRPr="006964A3" w:rsidRDefault="00D96EC6" w:rsidP="00D96EC6">
            <w:pPr>
              <w:bidi/>
              <w:jc w:val="both"/>
              <w:rPr>
                <w:b/>
                <w:sz w:val="32"/>
                <w:szCs w:val="32"/>
                <w:rtl/>
              </w:rPr>
            </w:pPr>
          </w:p>
        </w:tc>
        <w:tc>
          <w:tcPr>
            <w:tcW w:w="3104" w:type="dxa"/>
          </w:tcPr>
          <w:p w:rsidR="002C449D" w:rsidRPr="006964A3" w:rsidRDefault="002C449D" w:rsidP="00D07ACC">
            <w:pPr>
              <w:bidi/>
              <w:jc w:val="both"/>
              <w:rPr>
                <w:sz w:val="32"/>
                <w:szCs w:val="32"/>
                <w:rtl/>
              </w:rPr>
            </w:pPr>
          </w:p>
        </w:tc>
        <w:tc>
          <w:tcPr>
            <w:tcW w:w="2977" w:type="dxa"/>
          </w:tcPr>
          <w:p w:rsidR="002C449D" w:rsidRPr="006964A3" w:rsidRDefault="002C449D" w:rsidP="00D07ACC">
            <w:pPr>
              <w:bidi/>
              <w:jc w:val="both"/>
              <w:rPr>
                <w:sz w:val="32"/>
                <w:szCs w:val="32"/>
                <w:rtl/>
              </w:rPr>
            </w:pPr>
          </w:p>
        </w:tc>
        <w:tc>
          <w:tcPr>
            <w:tcW w:w="1716" w:type="dxa"/>
          </w:tcPr>
          <w:p w:rsidR="002C449D" w:rsidRPr="006964A3" w:rsidRDefault="002C449D" w:rsidP="00D07ACC">
            <w:pPr>
              <w:bidi/>
              <w:jc w:val="both"/>
              <w:rPr>
                <w:sz w:val="32"/>
                <w:szCs w:val="32"/>
                <w:rtl/>
              </w:rPr>
            </w:pPr>
          </w:p>
        </w:tc>
        <w:tc>
          <w:tcPr>
            <w:tcW w:w="2268" w:type="dxa"/>
          </w:tcPr>
          <w:p w:rsidR="002C449D" w:rsidRDefault="002C449D" w:rsidP="00D07ACC"/>
        </w:tc>
        <w:tc>
          <w:tcPr>
            <w:tcW w:w="2254" w:type="dxa"/>
          </w:tcPr>
          <w:p w:rsidR="002C449D" w:rsidRPr="006964A3" w:rsidRDefault="002C449D" w:rsidP="00D07ACC">
            <w:pPr>
              <w:bidi/>
              <w:jc w:val="both"/>
              <w:rPr>
                <w:sz w:val="32"/>
                <w:szCs w:val="32"/>
                <w:rtl/>
              </w:rPr>
            </w:pPr>
          </w:p>
        </w:tc>
      </w:tr>
      <w:tr w:rsidR="002C449D" w:rsidRPr="006964A3" w:rsidTr="00D96EC6">
        <w:tc>
          <w:tcPr>
            <w:tcW w:w="3125" w:type="dxa"/>
          </w:tcPr>
          <w:p w:rsidR="002C449D" w:rsidRDefault="002C449D" w:rsidP="00D07ACC">
            <w:pPr>
              <w:bidi/>
              <w:jc w:val="both"/>
              <w:rPr>
                <w:b/>
                <w:sz w:val="32"/>
                <w:szCs w:val="32"/>
                <w:rtl/>
              </w:rPr>
            </w:pPr>
          </w:p>
          <w:p w:rsidR="00D96EC6" w:rsidRPr="006964A3" w:rsidRDefault="00D96EC6" w:rsidP="00D96EC6">
            <w:pPr>
              <w:bidi/>
              <w:jc w:val="both"/>
              <w:rPr>
                <w:b/>
                <w:sz w:val="32"/>
                <w:szCs w:val="32"/>
                <w:rtl/>
              </w:rPr>
            </w:pPr>
          </w:p>
        </w:tc>
        <w:tc>
          <w:tcPr>
            <w:tcW w:w="3104" w:type="dxa"/>
          </w:tcPr>
          <w:p w:rsidR="002C449D" w:rsidRPr="006964A3" w:rsidRDefault="002C449D" w:rsidP="00D07ACC">
            <w:pPr>
              <w:bidi/>
              <w:jc w:val="both"/>
              <w:rPr>
                <w:sz w:val="32"/>
                <w:szCs w:val="32"/>
                <w:rtl/>
              </w:rPr>
            </w:pPr>
          </w:p>
        </w:tc>
        <w:tc>
          <w:tcPr>
            <w:tcW w:w="2977" w:type="dxa"/>
          </w:tcPr>
          <w:p w:rsidR="002C449D" w:rsidRPr="006964A3" w:rsidRDefault="002C449D" w:rsidP="00D07ACC">
            <w:pPr>
              <w:bidi/>
              <w:jc w:val="both"/>
              <w:rPr>
                <w:sz w:val="32"/>
                <w:szCs w:val="32"/>
                <w:rtl/>
              </w:rPr>
            </w:pPr>
          </w:p>
        </w:tc>
        <w:tc>
          <w:tcPr>
            <w:tcW w:w="1716" w:type="dxa"/>
          </w:tcPr>
          <w:p w:rsidR="002C449D" w:rsidRPr="006964A3" w:rsidRDefault="002C449D" w:rsidP="00D07ACC">
            <w:pPr>
              <w:bidi/>
              <w:jc w:val="both"/>
              <w:rPr>
                <w:sz w:val="32"/>
                <w:szCs w:val="32"/>
                <w:rtl/>
              </w:rPr>
            </w:pPr>
          </w:p>
        </w:tc>
        <w:tc>
          <w:tcPr>
            <w:tcW w:w="2268" w:type="dxa"/>
          </w:tcPr>
          <w:p w:rsidR="002C449D" w:rsidRDefault="002C449D" w:rsidP="00D07ACC"/>
        </w:tc>
        <w:tc>
          <w:tcPr>
            <w:tcW w:w="2254" w:type="dxa"/>
          </w:tcPr>
          <w:p w:rsidR="002C449D" w:rsidRPr="006964A3" w:rsidRDefault="002C449D" w:rsidP="00D07ACC">
            <w:pPr>
              <w:bidi/>
              <w:jc w:val="both"/>
              <w:rPr>
                <w:sz w:val="32"/>
                <w:szCs w:val="32"/>
                <w:rtl/>
              </w:rPr>
            </w:pPr>
          </w:p>
        </w:tc>
      </w:tr>
      <w:tr w:rsidR="002C449D" w:rsidRPr="006964A3" w:rsidTr="00D96EC6">
        <w:tc>
          <w:tcPr>
            <w:tcW w:w="3125" w:type="dxa"/>
          </w:tcPr>
          <w:p w:rsidR="002C449D" w:rsidRDefault="002C449D" w:rsidP="00D07ACC">
            <w:pPr>
              <w:bidi/>
              <w:jc w:val="both"/>
              <w:rPr>
                <w:b/>
                <w:sz w:val="32"/>
                <w:szCs w:val="32"/>
                <w:rtl/>
              </w:rPr>
            </w:pPr>
          </w:p>
          <w:p w:rsidR="00D96EC6" w:rsidRPr="006964A3" w:rsidRDefault="00D96EC6" w:rsidP="00D96EC6">
            <w:pPr>
              <w:bidi/>
              <w:jc w:val="both"/>
              <w:rPr>
                <w:b/>
                <w:sz w:val="32"/>
                <w:szCs w:val="32"/>
                <w:rtl/>
              </w:rPr>
            </w:pPr>
          </w:p>
        </w:tc>
        <w:tc>
          <w:tcPr>
            <w:tcW w:w="3104" w:type="dxa"/>
          </w:tcPr>
          <w:p w:rsidR="002C449D" w:rsidRPr="006964A3" w:rsidRDefault="002C449D" w:rsidP="00D07ACC">
            <w:pPr>
              <w:bidi/>
              <w:jc w:val="both"/>
              <w:rPr>
                <w:sz w:val="32"/>
                <w:szCs w:val="32"/>
                <w:rtl/>
              </w:rPr>
            </w:pPr>
          </w:p>
        </w:tc>
        <w:tc>
          <w:tcPr>
            <w:tcW w:w="2977" w:type="dxa"/>
          </w:tcPr>
          <w:p w:rsidR="002C449D" w:rsidRPr="006964A3" w:rsidRDefault="002C449D" w:rsidP="00D07ACC">
            <w:pPr>
              <w:bidi/>
              <w:jc w:val="both"/>
              <w:rPr>
                <w:sz w:val="32"/>
                <w:szCs w:val="32"/>
                <w:rtl/>
              </w:rPr>
            </w:pPr>
          </w:p>
        </w:tc>
        <w:tc>
          <w:tcPr>
            <w:tcW w:w="1716" w:type="dxa"/>
          </w:tcPr>
          <w:p w:rsidR="002C449D" w:rsidRPr="006964A3" w:rsidRDefault="002C449D" w:rsidP="00D07ACC">
            <w:pPr>
              <w:bidi/>
              <w:jc w:val="both"/>
              <w:rPr>
                <w:sz w:val="32"/>
                <w:szCs w:val="32"/>
                <w:rtl/>
              </w:rPr>
            </w:pPr>
          </w:p>
        </w:tc>
        <w:tc>
          <w:tcPr>
            <w:tcW w:w="2268" w:type="dxa"/>
          </w:tcPr>
          <w:p w:rsidR="002C449D" w:rsidRDefault="002C449D" w:rsidP="00D07ACC"/>
        </w:tc>
        <w:tc>
          <w:tcPr>
            <w:tcW w:w="2254" w:type="dxa"/>
          </w:tcPr>
          <w:p w:rsidR="002C449D" w:rsidRPr="006964A3" w:rsidRDefault="002C449D" w:rsidP="00D07ACC">
            <w:pPr>
              <w:bidi/>
              <w:jc w:val="both"/>
              <w:rPr>
                <w:sz w:val="32"/>
                <w:szCs w:val="32"/>
                <w:rtl/>
              </w:rPr>
            </w:pPr>
          </w:p>
        </w:tc>
      </w:tr>
      <w:tr w:rsidR="002C449D" w:rsidRPr="006964A3" w:rsidTr="00D96EC6">
        <w:tc>
          <w:tcPr>
            <w:tcW w:w="3125" w:type="dxa"/>
          </w:tcPr>
          <w:p w:rsidR="002C449D" w:rsidRDefault="002C449D" w:rsidP="00D07ACC">
            <w:pPr>
              <w:bidi/>
              <w:jc w:val="both"/>
              <w:rPr>
                <w:b/>
                <w:sz w:val="32"/>
                <w:szCs w:val="32"/>
                <w:rtl/>
              </w:rPr>
            </w:pPr>
          </w:p>
          <w:p w:rsidR="00D96EC6" w:rsidRPr="006964A3" w:rsidRDefault="00D96EC6" w:rsidP="00D96EC6">
            <w:pPr>
              <w:bidi/>
              <w:jc w:val="both"/>
              <w:rPr>
                <w:b/>
                <w:sz w:val="32"/>
                <w:szCs w:val="32"/>
                <w:rtl/>
              </w:rPr>
            </w:pPr>
          </w:p>
        </w:tc>
        <w:tc>
          <w:tcPr>
            <w:tcW w:w="3104" w:type="dxa"/>
          </w:tcPr>
          <w:p w:rsidR="002C449D" w:rsidRPr="006964A3" w:rsidRDefault="002C449D" w:rsidP="00D07ACC">
            <w:pPr>
              <w:bidi/>
              <w:jc w:val="both"/>
              <w:rPr>
                <w:sz w:val="32"/>
                <w:szCs w:val="32"/>
                <w:rtl/>
              </w:rPr>
            </w:pPr>
          </w:p>
        </w:tc>
        <w:tc>
          <w:tcPr>
            <w:tcW w:w="2977" w:type="dxa"/>
          </w:tcPr>
          <w:p w:rsidR="002C449D" w:rsidRPr="006964A3" w:rsidRDefault="002C449D" w:rsidP="00D07ACC">
            <w:pPr>
              <w:bidi/>
              <w:jc w:val="both"/>
              <w:rPr>
                <w:sz w:val="32"/>
                <w:szCs w:val="32"/>
                <w:rtl/>
              </w:rPr>
            </w:pPr>
          </w:p>
        </w:tc>
        <w:tc>
          <w:tcPr>
            <w:tcW w:w="1716" w:type="dxa"/>
          </w:tcPr>
          <w:p w:rsidR="002C449D" w:rsidRPr="006964A3" w:rsidRDefault="002C449D" w:rsidP="00D07ACC">
            <w:pPr>
              <w:bidi/>
              <w:jc w:val="both"/>
              <w:rPr>
                <w:sz w:val="32"/>
                <w:szCs w:val="32"/>
                <w:rtl/>
              </w:rPr>
            </w:pPr>
          </w:p>
        </w:tc>
        <w:tc>
          <w:tcPr>
            <w:tcW w:w="2268" w:type="dxa"/>
          </w:tcPr>
          <w:p w:rsidR="002C449D" w:rsidRDefault="002C449D" w:rsidP="00D07ACC"/>
        </w:tc>
        <w:tc>
          <w:tcPr>
            <w:tcW w:w="2254" w:type="dxa"/>
          </w:tcPr>
          <w:p w:rsidR="002C449D" w:rsidRPr="006964A3" w:rsidRDefault="002C449D" w:rsidP="00D07ACC">
            <w:pPr>
              <w:bidi/>
              <w:jc w:val="both"/>
              <w:rPr>
                <w:sz w:val="32"/>
                <w:szCs w:val="32"/>
                <w:rtl/>
              </w:rPr>
            </w:pPr>
          </w:p>
        </w:tc>
      </w:tr>
      <w:tr w:rsidR="002C449D" w:rsidRPr="006964A3" w:rsidTr="00D96EC6">
        <w:tc>
          <w:tcPr>
            <w:tcW w:w="3125" w:type="dxa"/>
          </w:tcPr>
          <w:p w:rsidR="002C449D" w:rsidRDefault="002C449D" w:rsidP="00D07ACC">
            <w:pPr>
              <w:bidi/>
              <w:jc w:val="both"/>
              <w:rPr>
                <w:b/>
                <w:sz w:val="32"/>
                <w:szCs w:val="32"/>
                <w:rtl/>
              </w:rPr>
            </w:pPr>
          </w:p>
          <w:p w:rsidR="00D96EC6" w:rsidRPr="006964A3" w:rsidRDefault="00D96EC6" w:rsidP="00D96EC6">
            <w:pPr>
              <w:bidi/>
              <w:jc w:val="both"/>
              <w:rPr>
                <w:b/>
                <w:sz w:val="32"/>
                <w:szCs w:val="32"/>
                <w:rtl/>
              </w:rPr>
            </w:pPr>
          </w:p>
        </w:tc>
        <w:tc>
          <w:tcPr>
            <w:tcW w:w="3104" w:type="dxa"/>
          </w:tcPr>
          <w:p w:rsidR="002C449D" w:rsidRPr="006964A3" w:rsidRDefault="002C449D" w:rsidP="00D07ACC">
            <w:pPr>
              <w:bidi/>
              <w:jc w:val="both"/>
              <w:rPr>
                <w:sz w:val="32"/>
                <w:szCs w:val="32"/>
                <w:rtl/>
              </w:rPr>
            </w:pPr>
          </w:p>
        </w:tc>
        <w:tc>
          <w:tcPr>
            <w:tcW w:w="2977" w:type="dxa"/>
          </w:tcPr>
          <w:p w:rsidR="002C449D" w:rsidRPr="006964A3" w:rsidRDefault="002C449D" w:rsidP="00D07ACC">
            <w:pPr>
              <w:bidi/>
              <w:jc w:val="both"/>
              <w:rPr>
                <w:sz w:val="32"/>
                <w:szCs w:val="32"/>
                <w:rtl/>
              </w:rPr>
            </w:pPr>
          </w:p>
        </w:tc>
        <w:tc>
          <w:tcPr>
            <w:tcW w:w="1716" w:type="dxa"/>
          </w:tcPr>
          <w:p w:rsidR="002C449D" w:rsidRPr="006964A3" w:rsidRDefault="002C449D" w:rsidP="00D07ACC">
            <w:pPr>
              <w:bidi/>
              <w:jc w:val="both"/>
              <w:rPr>
                <w:sz w:val="32"/>
                <w:szCs w:val="32"/>
                <w:rtl/>
              </w:rPr>
            </w:pPr>
          </w:p>
        </w:tc>
        <w:tc>
          <w:tcPr>
            <w:tcW w:w="2268" w:type="dxa"/>
          </w:tcPr>
          <w:p w:rsidR="002C449D" w:rsidRDefault="002C449D" w:rsidP="00D07ACC"/>
        </w:tc>
        <w:tc>
          <w:tcPr>
            <w:tcW w:w="2254" w:type="dxa"/>
          </w:tcPr>
          <w:p w:rsidR="002C449D" w:rsidRPr="006964A3" w:rsidRDefault="002C449D" w:rsidP="00D07ACC">
            <w:pPr>
              <w:bidi/>
              <w:jc w:val="both"/>
              <w:rPr>
                <w:sz w:val="32"/>
                <w:szCs w:val="32"/>
                <w:rtl/>
              </w:rPr>
            </w:pPr>
          </w:p>
        </w:tc>
      </w:tr>
      <w:tr w:rsidR="002C449D" w:rsidRPr="006964A3" w:rsidTr="00D96EC6">
        <w:tc>
          <w:tcPr>
            <w:tcW w:w="3125" w:type="dxa"/>
          </w:tcPr>
          <w:p w:rsidR="002C449D" w:rsidRDefault="002C449D" w:rsidP="00D07ACC">
            <w:pPr>
              <w:bidi/>
              <w:jc w:val="both"/>
              <w:rPr>
                <w:b/>
                <w:sz w:val="32"/>
                <w:szCs w:val="32"/>
                <w:rtl/>
              </w:rPr>
            </w:pPr>
          </w:p>
          <w:p w:rsidR="00D96EC6" w:rsidRPr="006964A3" w:rsidRDefault="00D96EC6" w:rsidP="00D96EC6">
            <w:pPr>
              <w:bidi/>
              <w:jc w:val="both"/>
              <w:rPr>
                <w:b/>
                <w:sz w:val="32"/>
                <w:szCs w:val="32"/>
                <w:rtl/>
              </w:rPr>
            </w:pPr>
          </w:p>
        </w:tc>
        <w:tc>
          <w:tcPr>
            <w:tcW w:w="3104" w:type="dxa"/>
          </w:tcPr>
          <w:p w:rsidR="002C449D" w:rsidRPr="006964A3" w:rsidRDefault="002C449D" w:rsidP="00D07ACC">
            <w:pPr>
              <w:bidi/>
              <w:jc w:val="both"/>
              <w:rPr>
                <w:sz w:val="32"/>
                <w:szCs w:val="32"/>
                <w:rtl/>
              </w:rPr>
            </w:pPr>
          </w:p>
        </w:tc>
        <w:tc>
          <w:tcPr>
            <w:tcW w:w="2977" w:type="dxa"/>
          </w:tcPr>
          <w:p w:rsidR="002C449D" w:rsidRPr="006964A3" w:rsidRDefault="002C449D" w:rsidP="00D07ACC">
            <w:pPr>
              <w:bidi/>
              <w:jc w:val="both"/>
              <w:rPr>
                <w:sz w:val="32"/>
                <w:szCs w:val="32"/>
                <w:rtl/>
              </w:rPr>
            </w:pPr>
          </w:p>
        </w:tc>
        <w:tc>
          <w:tcPr>
            <w:tcW w:w="1716" w:type="dxa"/>
          </w:tcPr>
          <w:p w:rsidR="002C449D" w:rsidRPr="006964A3" w:rsidRDefault="002C449D" w:rsidP="00D07ACC">
            <w:pPr>
              <w:bidi/>
              <w:jc w:val="both"/>
              <w:rPr>
                <w:sz w:val="32"/>
                <w:szCs w:val="32"/>
                <w:rtl/>
              </w:rPr>
            </w:pPr>
          </w:p>
        </w:tc>
        <w:tc>
          <w:tcPr>
            <w:tcW w:w="2268" w:type="dxa"/>
          </w:tcPr>
          <w:p w:rsidR="002C449D" w:rsidRDefault="002C449D" w:rsidP="00D07ACC"/>
        </w:tc>
        <w:tc>
          <w:tcPr>
            <w:tcW w:w="2254" w:type="dxa"/>
          </w:tcPr>
          <w:p w:rsidR="002C449D" w:rsidRPr="006964A3" w:rsidRDefault="002C449D" w:rsidP="00D07ACC">
            <w:pPr>
              <w:bidi/>
              <w:jc w:val="both"/>
              <w:rPr>
                <w:sz w:val="32"/>
                <w:szCs w:val="32"/>
                <w:rtl/>
              </w:rPr>
            </w:pPr>
          </w:p>
        </w:tc>
      </w:tr>
      <w:tr w:rsidR="002C449D" w:rsidRPr="006964A3" w:rsidTr="00D96EC6">
        <w:tc>
          <w:tcPr>
            <w:tcW w:w="3125" w:type="dxa"/>
          </w:tcPr>
          <w:p w:rsidR="002C449D" w:rsidRDefault="002C449D" w:rsidP="00D07ACC">
            <w:pPr>
              <w:bidi/>
              <w:jc w:val="both"/>
              <w:rPr>
                <w:b/>
                <w:sz w:val="32"/>
                <w:szCs w:val="32"/>
                <w:rtl/>
              </w:rPr>
            </w:pPr>
          </w:p>
          <w:p w:rsidR="00D96EC6" w:rsidRPr="006964A3" w:rsidRDefault="00D96EC6" w:rsidP="00D96EC6">
            <w:pPr>
              <w:bidi/>
              <w:jc w:val="both"/>
              <w:rPr>
                <w:b/>
                <w:sz w:val="32"/>
                <w:szCs w:val="32"/>
                <w:rtl/>
              </w:rPr>
            </w:pPr>
          </w:p>
        </w:tc>
        <w:tc>
          <w:tcPr>
            <w:tcW w:w="3104" w:type="dxa"/>
          </w:tcPr>
          <w:p w:rsidR="002C449D" w:rsidRPr="006964A3" w:rsidRDefault="002C449D" w:rsidP="00D07ACC">
            <w:pPr>
              <w:bidi/>
              <w:jc w:val="both"/>
              <w:rPr>
                <w:sz w:val="32"/>
                <w:szCs w:val="32"/>
                <w:rtl/>
              </w:rPr>
            </w:pPr>
          </w:p>
        </w:tc>
        <w:tc>
          <w:tcPr>
            <w:tcW w:w="2977" w:type="dxa"/>
          </w:tcPr>
          <w:p w:rsidR="002C449D" w:rsidRPr="006964A3" w:rsidRDefault="002C449D" w:rsidP="00D07ACC">
            <w:pPr>
              <w:bidi/>
              <w:jc w:val="both"/>
              <w:rPr>
                <w:sz w:val="32"/>
                <w:szCs w:val="32"/>
                <w:rtl/>
              </w:rPr>
            </w:pPr>
          </w:p>
        </w:tc>
        <w:tc>
          <w:tcPr>
            <w:tcW w:w="1716" w:type="dxa"/>
          </w:tcPr>
          <w:p w:rsidR="002C449D" w:rsidRPr="006964A3" w:rsidRDefault="002C449D" w:rsidP="00D07ACC">
            <w:pPr>
              <w:bidi/>
              <w:jc w:val="both"/>
              <w:rPr>
                <w:sz w:val="32"/>
                <w:szCs w:val="32"/>
                <w:rtl/>
              </w:rPr>
            </w:pPr>
          </w:p>
        </w:tc>
        <w:tc>
          <w:tcPr>
            <w:tcW w:w="2268" w:type="dxa"/>
          </w:tcPr>
          <w:p w:rsidR="002C449D" w:rsidRDefault="002C449D" w:rsidP="00D07ACC"/>
        </w:tc>
        <w:tc>
          <w:tcPr>
            <w:tcW w:w="2254" w:type="dxa"/>
          </w:tcPr>
          <w:p w:rsidR="002C449D" w:rsidRPr="006964A3" w:rsidRDefault="002C449D" w:rsidP="00D07ACC">
            <w:pPr>
              <w:bidi/>
              <w:jc w:val="both"/>
              <w:rPr>
                <w:sz w:val="32"/>
                <w:szCs w:val="32"/>
                <w:rtl/>
              </w:rPr>
            </w:pPr>
          </w:p>
        </w:tc>
      </w:tr>
    </w:tbl>
    <w:p w:rsidR="007F587A" w:rsidRPr="006964A3" w:rsidRDefault="007F587A" w:rsidP="002C449D">
      <w:pPr>
        <w:pStyle w:val="En-tte"/>
        <w:tabs>
          <w:tab w:val="clear" w:pos="4536"/>
          <w:tab w:val="clear" w:pos="9072"/>
        </w:tabs>
        <w:rPr>
          <w:b/>
          <w:sz w:val="32"/>
          <w:szCs w:val="32"/>
        </w:rPr>
      </w:pPr>
    </w:p>
    <w:p w:rsidR="002C449D" w:rsidRPr="00D96EC6" w:rsidRDefault="00D96EC6" w:rsidP="002C449D">
      <w:pPr>
        <w:pStyle w:val="En-tte"/>
        <w:tabs>
          <w:tab w:val="clear" w:pos="4536"/>
          <w:tab w:val="clear" w:pos="9072"/>
        </w:tabs>
        <w:bidi/>
        <w:rPr>
          <w:bCs/>
          <w:sz w:val="28"/>
          <w:szCs w:val="28"/>
        </w:rPr>
      </w:pPr>
      <w:r w:rsidRPr="00D96EC6">
        <w:rPr>
          <w:rFonts w:hint="cs"/>
          <w:bCs/>
          <w:sz w:val="28"/>
          <w:szCs w:val="28"/>
          <w:rtl/>
        </w:rPr>
        <w:t xml:space="preserve">مصادقة القسم </w:t>
      </w:r>
      <w:r w:rsidRPr="00D96EC6">
        <w:rPr>
          <w:rFonts w:hint="cs"/>
          <w:bCs/>
          <w:sz w:val="28"/>
          <w:szCs w:val="28"/>
          <w:rtl/>
        </w:rPr>
        <w:tab/>
      </w:r>
      <w:r w:rsidRPr="00D96EC6">
        <w:rPr>
          <w:rFonts w:hint="cs"/>
          <w:bCs/>
          <w:sz w:val="28"/>
          <w:szCs w:val="28"/>
          <w:rtl/>
        </w:rPr>
        <w:tab/>
      </w:r>
      <w:r w:rsidRPr="00D96EC6">
        <w:rPr>
          <w:rFonts w:hint="cs"/>
          <w:bCs/>
          <w:sz w:val="28"/>
          <w:szCs w:val="28"/>
          <w:rtl/>
        </w:rPr>
        <w:tab/>
      </w:r>
      <w:r w:rsidRPr="00D96EC6">
        <w:rPr>
          <w:rFonts w:hint="cs"/>
          <w:bCs/>
          <w:sz w:val="28"/>
          <w:szCs w:val="28"/>
          <w:rtl/>
        </w:rPr>
        <w:tab/>
      </w:r>
      <w:r w:rsidRPr="00D96EC6">
        <w:rPr>
          <w:rFonts w:hint="cs"/>
          <w:bCs/>
          <w:sz w:val="28"/>
          <w:szCs w:val="28"/>
          <w:rtl/>
        </w:rPr>
        <w:tab/>
      </w:r>
      <w:r w:rsidRPr="00D96EC6">
        <w:rPr>
          <w:rFonts w:hint="cs"/>
          <w:bCs/>
          <w:sz w:val="28"/>
          <w:szCs w:val="28"/>
          <w:rtl/>
        </w:rPr>
        <w:tab/>
      </w:r>
      <w:r w:rsidRPr="00D96EC6">
        <w:rPr>
          <w:rFonts w:hint="cs"/>
          <w:bCs/>
          <w:sz w:val="28"/>
          <w:szCs w:val="28"/>
          <w:rtl/>
        </w:rPr>
        <w:tab/>
      </w:r>
      <w:r w:rsidRPr="00D96EC6">
        <w:rPr>
          <w:rFonts w:hint="cs"/>
          <w:bCs/>
          <w:sz w:val="28"/>
          <w:szCs w:val="28"/>
          <w:rtl/>
        </w:rPr>
        <w:tab/>
      </w:r>
      <w:r w:rsidRPr="00D96EC6">
        <w:rPr>
          <w:rFonts w:hint="cs"/>
          <w:bCs/>
          <w:sz w:val="28"/>
          <w:szCs w:val="28"/>
          <w:rtl/>
        </w:rPr>
        <w:tab/>
      </w:r>
      <w:r w:rsidRPr="00D96EC6">
        <w:rPr>
          <w:rFonts w:hint="cs"/>
          <w:bCs/>
          <w:sz w:val="28"/>
          <w:szCs w:val="28"/>
          <w:rtl/>
        </w:rPr>
        <w:tab/>
      </w:r>
      <w:r w:rsidRPr="00D96EC6">
        <w:rPr>
          <w:rFonts w:hint="cs"/>
          <w:bCs/>
          <w:sz w:val="28"/>
          <w:szCs w:val="28"/>
          <w:rtl/>
        </w:rPr>
        <w:tab/>
      </w:r>
      <w:r w:rsidRPr="00D96EC6">
        <w:rPr>
          <w:rFonts w:hint="cs"/>
          <w:bCs/>
          <w:sz w:val="28"/>
          <w:szCs w:val="28"/>
          <w:rtl/>
        </w:rPr>
        <w:tab/>
        <w:t>مصادقة الكلية / المعهد</w:t>
      </w:r>
    </w:p>
    <w:p w:rsidR="000954FF" w:rsidRDefault="000954FF" w:rsidP="002C449D">
      <w:pPr>
        <w:bidi/>
        <w:ind w:left="678"/>
        <w:jc w:val="both"/>
        <w:rPr>
          <w:b/>
          <w:bCs/>
          <w:sz w:val="28"/>
          <w:szCs w:val="28"/>
          <w:rtl/>
        </w:rPr>
      </w:pPr>
    </w:p>
    <w:p w:rsidR="002C449D" w:rsidRPr="000954FF" w:rsidRDefault="002C449D" w:rsidP="00AA2337">
      <w:pPr>
        <w:bidi/>
        <w:ind w:left="678"/>
        <w:jc w:val="both"/>
        <w:rPr>
          <w:sz w:val="28"/>
          <w:szCs w:val="28"/>
          <w:rtl/>
        </w:rPr>
      </w:pPr>
      <w:r w:rsidRPr="000954FF">
        <w:rPr>
          <w:b/>
          <w:bCs/>
          <w:sz w:val="28"/>
          <w:szCs w:val="28"/>
          <w:rtl/>
        </w:rPr>
        <w:lastRenderedPageBreak/>
        <w:t>ب- التأطير الخارجي</w:t>
      </w:r>
      <w:r w:rsidR="000954FF" w:rsidRPr="000954FF">
        <w:rPr>
          <w:rFonts w:hint="cs"/>
          <w:b/>
          <w:bCs/>
          <w:sz w:val="28"/>
          <w:szCs w:val="28"/>
          <w:rtl/>
        </w:rPr>
        <w:t xml:space="preserve"> في الاختصاص:</w:t>
      </w:r>
      <w:r w:rsidR="008A7B70">
        <w:rPr>
          <w:rFonts w:hint="cs"/>
          <w:b/>
          <w:bCs/>
          <w:sz w:val="28"/>
          <w:szCs w:val="28"/>
          <w:rtl/>
        </w:rPr>
        <w:t xml:space="preserve"> </w:t>
      </w:r>
      <w:r w:rsidR="008A7B70" w:rsidRPr="008A7B70">
        <w:rPr>
          <w:rFonts w:hint="cs"/>
          <w:b/>
          <w:bCs/>
          <w:color w:val="FF0000"/>
          <w:sz w:val="28"/>
          <w:szCs w:val="28"/>
          <w:rtl/>
        </w:rPr>
        <w:t>(*)</w:t>
      </w:r>
      <w:r w:rsidR="000954FF">
        <w:rPr>
          <w:rFonts w:hint="cs"/>
          <w:b/>
          <w:bCs/>
          <w:sz w:val="28"/>
          <w:szCs w:val="28"/>
          <w:rtl/>
        </w:rPr>
        <w:t xml:space="preserve"> </w:t>
      </w:r>
    </w:p>
    <w:p w:rsidR="002C449D" w:rsidRPr="000954FF" w:rsidRDefault="002C449D" w:rsidP="002C449D">
      <w:pPr>
        <w:bidi/>
        <w:ind w:left="-31"/>
        <w:jc w:val="both"/>
        <w:rPr>
          <w:sz w:val="14"/>
          <w:szCs w:val="14"/>
          <w:rtl/>
        </w:rPr>
      </w:pPr>
    </w:p>
    <w:p w:rsidR="000954FF" w:rsidRPr="000954FF" w:rsidRDefault="002C449D" w:rsidP="000954FF">
      <w:pPr>
        <w:bidi/>
        <w:ind w:left="-31"/>
        <w:jc w:val="both"/>
        <w:rPr>
          <w:b/>
          <w:bCs/>
          <w:sz w:val="28"/>
          <w:szCs w:val="28"/>
          <w:rtl/>
        </w:rPr>
      </w:pPr>
      <w:r w:rsidRPr="000954FF">
        <w:rPr>
          <w:b/>
          <w:bCs/>
          <w:sz w:val="28"/>
          <w:szCs w:val="28"/>
          <w:rtl/>
        </w:rPr>
        <w:t>مؤسسة</w:t>
      </w:r>
      <w:r w:rsidR="000954FF" w:rsidRPr="000954FF">
        <w:rPr>
          <w:rFonts w:hint="cs"/>
          <w:b/>
          <w:bCs/>
          <w:sz w:val="28"/>
          <w:szCs w:val="28"/>
          <w:rtl/>
        </w:rPr>
        <w:t xml:space="preserve"> الانتماء 1: </w:t>
      </w:r>
      <w:r w:rsidRPr="000954FF">
        <w:rPr>
          <w:b/>
          <w:bCs/>
          <w:sz w:val="28"/>
          <w:szCs w:val="28"/>
          <w:rtl/>
        </w:rPr>
        <w:t xml:space="preserve"> </w:t>
      </w:r>
    </w:p>
    <w:tbl>
      <w:tblPr>
        <w:bidiVisual/>
        <w:tblW w:w="0" w:type="auto"/>
        <w:tblInd w:w="-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81"/>
      </w:tblGrid>
      <w:tr w:rsidR="000954FF" w:rsidTr="0096521C">
        <w:tc>
          <w:tcPr>
            <w:tcW w:w="6381" w:type="dxa"/>
            <w:shd w:val="clear" w:color="auto" w:fill="auto"/>
          </w:tcPr>
          <w:p w:rsidR="000954FF" w:rsidRPr="0096521C" w:rsidRDefault="000954FF" w:rsidP="0096521C">
            <w:pPr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2C449D" w:rsidRPr="000954FF" w:rsidRDefault="002C449D" w:rsidP="000954FF">
      <w:pPr>
        <w:bidi/>
        <w:ind w:left="-31"/>
        <w:jc w:val="both"/>
        <w:rPr>
          <w:b/>
          <w:bCs/>
          <w:sz w:val="16"/>
          <w:szCs w:val="16"/>
          <w:rtl/>
        </w:rPr>
      </w:pPr>
    </w:p>
    <w:tbl>
      <w:tblPr>
        <w:bidiVisual/>
        <w:tblW w:w="0" w:type="auto"/>
        <w:tblInd w:w="-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61"/>
        <w:gridCol w:w="3409"/>
        <w:gridCol w:w="2930"/>
        <w:gridCol w:w="1125"/>
        <w:gridCol w:w="2924"/>
        <w:gridCol w:w="1648"/>
      </w:tblGrid>
      <w:tr w:rsidR="002C449D" w:rsidRPr="000954FF" w:rsidTr="000954FF">
        <w:tc>
          <w:tcPr>
            <w:tcW w:w="2561" w:type="dxa"/>
            <w:vAlign w:val="center"/>
          </w:tcPr>
          <w:p w:rsidR="002C449D" w:rsidRPr="000954FF" w:rsidRDefault="002C449D" w:rsidP="00D07ACC">
            <w:pPr>
              <w:bidi/>
              <w:jc w:val="center"/>
              <w:rPr>
                <w:bCs/>
                <w:sz w:val="28"/>
                <w:szCs w:val="28"/>
              </w:rPr>
            </w:pPr>
            <w:r w:rsidRPr="000954FF">
              <w:rPr>
                <w:bCs/>
                <w:sz w:val="28"/>
                <w:szCs w:val="28"/>
                <w:rtl/>
              </w:rPr>
              <w:t>الاسم واللقب</w:t>
            </w:r>
          </w:p>
        </w:tc>
        <w:tc>
          <w:tcPr>
            <w:tcW w:w="3409" w:type="dxa"/>
            <w:vAlign w:val="center"/>
          </w:tcPr>
          <w:p w:rsidR="002C449D" w:rsidRPr="000954FF" w:rsidRDefault="002C449D" w:rsidP="00D07ACC">
            <w:pPr>
              <w:bidi/>
              <w:jc w:val="center"/>
              <w:rPr>
                <w:bCs/>
                <w:sz w:val="28"/>
                <w:szCs w:val="28"/>
              </w:rPr>
            </w:pPr>
            <w:r w:rsidRPr="000954FF">
              <w:rPr>
                <w:bCs/>
                <w:sz w:val="28"/>
                <w:szCs w:val="28"/>
                <w:rtl/>
              </w:rPr>
              <w:t>الشهادة التدرج + التخصص</w:t>
            </w:r>
            <w:r w:rsidRPr="000954FF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930" w:type="dxa"/>
            <w:vAlign w:val="center"/>
          </w:tcPr>
          <w:p w:rsidR="002C449D" w:rsidRPr="000954FF" w:rsidRDefault="002C449D" w:rsidP="00D07ACC">
            <w:pPr>
              <w:jc w:val="center"/>
              <w:rPr>
                <w:bCs/>
                <w:sz w:val="28"/>
                <w:szCs w:val="28"/>
              </w:rPr>
            </w:pPr>
            <w:r w:rsidRPr="000954FF">
              <w:rPr>
                <w:bCs/>
                <w:sz w:val="28"/>
                <w:szCs w:val="28"/>
                <w:rtl/>
              </w:rPr>
              <w:t>الشهادة ما بعد التدرج + التخصص</w:t>
            </w:r>
          </w:p>
        </w:tc>
        <w:tc>
          <w:tcPr>
            <w:tcW w:w="1125" w:type="dxa"/>
            <w:vAlign w:val="center"/>
          </w:tcPr>
          <w:p w:rsidR="002C449D" w:rsidRPr="000954FF" w:rsidRDefault="002C449D" w:rsidP="00D07ACC">
            <w:pPr>
              <w:jc w:val="center"/>
              <w:rPr>
                <w:bCs/>
                <w:sz w:val="28"/>
                <w:szCs w:val="28"/>
              </w:rPr>
            </w:pPr>
            <w:r w:rsidRPr="000954FF">
              <w:rPr>
                <w:bCs/>
                <w:sz w:val="28"/>
                <w:szCs w:val="28"/>
                <w:rtl/>
              </w:rPr>
              <w:t>الرتبة</w:t>
            </w:r>
          </w:p>
        </w:tc>
        <w:tc>
          <w:tcPr>
            <w:tcW w:w="2924" w:type="dxa"/>
            <w:vAlign w:val="center"/>
          </w:tcPr>
          <w:p w:rsidR="002C449D" w:rsidRPr="000954FF" w:rsidRDefault="002C449D" w:rsidP="00D07ACC">
            <w:pPr>
              <w:jc w:val="center"/>
              <w:rPr>
                <w:bCs/>
                <w:sz w:val="28"/>
                <w:szCs w:val="28"/>
                <w:rtl/>
              </w:rPr>
            </w:pPr>
            <w:r w:rsidRPr="000954FF">
              <w:rPr>
                <w:bCs/>
                <w:sz w:val="28"/>
                <w:szCs w:val="28"/>
                <w:rtl/>
              </w:rPr>
              <w:t>طبيعة التدخل</w:t>
            </w:r>
            <w:r w:rsidRPr="000954FF">
              <w:rPr>
                <w:bCs/>
                <w:sz w:val="28"/>
                <w:szCs w:val="28"/>
              </w:rPr>
              <w:t>*</w:t>
            </w:r>
          </w:p>
        </w:tc>
        <w:tc>
          <w:tcPr>
            <w:tcW w:w="1648" w:type="dxa"/>
            <w:vAlign w:val="center"/>
          </w:tcPr>
          <w:p w:rsidR="002C449D" w:rsidRPr="000954FF" w:rsidRDefault="002C449D" w:rsidP="00D07ACC">
            <w:pPr>
              <w:jc w:val="center"/>
              <w:rPr>
                <w:bCs/>
                <w:sz w:val="28"/>
                <w:szCs w:val="28"/>
              </w:rPr>
            </w:pPr>
            <w:r w:rsidRPr="000954FF">
              <w:rPr>
                <w:bCs/>
                <w:sz w:val="28"/>
                <w:szCs w:val="28"/>
                <w:rtl/>
              </w:rPr>
              <w:t>التوقيع</w:t>
            </w:r>
          </w:p>
        </w:tc>
      </w:tr>
      <w:tr w:rsidR="002C449D" w:rsidRPr="000954FF" w:rsidTr="000954FF">
        <w:trPr>
          <w:trHeight w:val="203"/>
        </w:trPr>
        <w:tc>
          <w:tcPr>
            <w:tcW w:w="2561" w:type="dxa"/>
          </w:tcPr>
          <w:p w:rsidR="002C449D" w:rsidRPr="000954FF" w:rsidRDefault="002C449D" w:rsidP="00D07ACC">
            <w:pPr>
              <w:bidi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3409" w:type="dxa"/>
          </w:tcPr>
          <w:p w:rsidR="002C449D" w:rsidRPr="000954FF" w:rsidRDefault="002C449D" w:rsidP="00D07ACC">
            <w:pPr>
              <w:bidi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930" w:type="dxa"/>
          </w:tcPr>
          <w:p w:rsidR="002C449D" w:rsidRPr="000954FF" w:rsidRDefault="002C449D" w:rsidP="00D07ACC">
            <w:pPr>
              <w:bidi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1125" w:type="dxa"/>
          </w:tcPr>
          <w:p w:rsidR="002C449D" w:rsidRPr="000954FF" w:rsidRDefault="002C449D" w:rsidP="00D07ACC">
            <w:pPr>
              <w:bidi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924" w:type="dxa"/>
          </w:tcPr>
          <w:p w:rsidR="002C449D" w:rsidRPr="000954FF" w:rsidRDefault="002C449D" w:rsidP="00D07ACC">
            <w:pPr>
              <w:bidi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1648" w:type="dxa"/>
          </w:tcPr>
          <w:p w:rsidR="002C449D" w:rsidRPr="000954FF" w:rsidRDefault="002C449D" w:rsidP="00D07ACC">
            <w:pPr>
              <w:bidi/>
              <w:jc w:val="both"/>
              <w:rPr>
                <w:sz w:val="28"/>
                <w:szCs w:val="28"/>
                <w:rtl/>
              </w:rPr>
            </w:pPr>
          </w:p>
        </w:tc>
      </w:tr>
      <w:tr w:rsidR="002C449D" w:rsidRPr="000954FF" w:rsidTr="000954FF">
        <w:tc>
          <w:tcPr>
            <w:tcW w:w="2561" w:type="dxa"/>
          </w:tcPr>
          <w:p w:rsidR="002C449D" w:rsidRPr="000954FF" w:rsidRDefault="002C449D" w:rsidP="00D07ACC">
            <w:pPr>
              <w:bidi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3409" w:type="dxa"/>
          </w:tcPr>
          <w:p w:rsidR="002C449D" w:rsidRPr="000954FF" w:rsidRDefault="002C449D" w:rsidP="00D07ACC">
            <w:pPr>
              <w:bidi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930" w:type="dxa"/>
          </w:tcPr>
          <w:p w:rsidR="002C449D" w:rsidRPr="000954FF" w:rsidRDefault="002C449D" w:rsidP="00D07ACC">
            <w:pPr>
              <w:bidi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1125" w:type="dxa"/>
          </w:tcPr>
          <w:p w:rsidR="002C449D" w:rsidRPr="000954FF" w:rsidRDefault="002C449D" w:rsidP="00D07ACC">
            <w:pPr>
              <w:bidi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924" w:type="dxa"/>
          </w:tcPr>
          <w:p w:rsidR="002C449D" w:rsidRPr="000954FF" w:rsidRDefault="002C449D" w:rsidP="00D07ACC">
            <w:pPr>
              <w:bidi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1648" w:type="dxa"/>
          </w:tcPr>
          <w:p w:rsidR="002C449D" w:rsidRPr="000954FF" w:rsidRDefault="002C449D" w:rsidP="00D07ACC">
            <w:pPr>
              <w:bidi/>
              <w:jc w:val="both"/>
              <w:rPr>
                <w:sz w:val="28"/>
                <w:szCs w:val="28"/>
                <w:rtl/>
              </w:rPr>
            </w:pPr>
          </w:p>
        </w:tc>
      </w:tr>
    </w:tbl>
    <w:p w:rsidR="002C449D" w:rsidRPr="000954FF" w:rsidRDefault="002C449D" w:rsidP="002C449D">
      <w:pPr>
        <w:bidi/>
        <w:ind w:left="-31"/>
        <w:jc w:val="both"/>
        <w:rPr>
          <w:sz w:val="14"/>
          <w:szCs w:val="14"/>
          <w:rtl/>
        </w:rPr>
      </w:pPr>
    </w:p>
    <w:p w:rsidR="000954FF" w:rsidRPr="000954FF" w:rsidRDefault="000954FF" w:rsidP="000954FF">
      <w:pPr>
        <w:bidi/>
        <w:ind w:left="-31"/>
        <w:jc w:val="both"/>
        <w:rPr>
          <w:b/>
          <w:bCs/>
          <w:sz w:val="28"/>
          <w:szCs w:val="28"/>
          <w:rtl/>
        </w:rPr>
      </w:pPr>
      <w:r w:rsidRPr="000954FF">
        <w:rPr>
          <w:b/>
          <w:bCs/>
          <w:sz w:val="28"/>
          <w:szCs w:val="28"/>
          <w:rtl/>
        </w:rPr>
        <w:t>مؤسسة</w:t>
      </w:r>
      <w:r w:rsidRPr="000954FF">
        <w:rPr>
          <w:rFonts w:hint="cs"/>
          <w:b/>
          <w:bCs/>
          <w:sz w:val="28"/>
          <w:szCs w:val="28"/>
          <w:rtl/>
        </w:rPr>
        <w:t xml:space="preserve"> الانتماء</w:t>
      </w:r>
      <w:r>
        <w:rPr>
          <w:rFonts w:hint="cs"/>
          <w:b/>
          <w:bCs/>
          <w:sz w:val="28"/>
          <w:szCs w:val="28"/>
          <w:rtl/>
        </w:rPr>
        <w:t xml:space="preserve"> 2</w:t>
      </w:r>
      <w:r w:rsidRPr="000954FF">
        <w:rPr>
          <w:rFonts w:hint="cs"/>
          <w:b/>
          <w:bCs/>
          <w:sz w:val="28"/>
          <w:szCs w:val="28"/>
          <w:rtl/>
        </w:rPr>
        <w:t xml:space="preserve">: </w:t>
      </w:r>
      <w:r w:rsidRPr="000954FF">
        <w:rPr>
          <w:b/>
          <w:bCs/>
          <w:sz w:val="28"/>
          <w:szCs w:val="28"/>
          <w:rtl/>
        </w:rPr>
        <w:t xml:space="preserve"> </w:t>
      </w:r>
    </w:p>
    <w:tbl>
      <w:tblPr>
        <w:bidiVisual/>
        <w:tblW w:w="0" w:type="auto"/>
        <w:tblInd w:w="-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81"/>
      </w:tblGrid>
      <w:tr w:rsidR="000954FF" w:rsidTr="0096521C">
        <w:tc>
          <w:tcPr>
            <w:tcW w:w="6381" w:type="dxa"/>
            <w:shd w:val="clear" w:color="auto" w:fill="auto"/>
          </w:tcPr>
          <w:p w:rsidR="000954FF" w:rsidRPr="0096521C" w:rsidRDefault="000954FF" w:rsidP="0096521C">
            <w:pPr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0954FF" w:rsidRPr="000954FF" w:rsidRDefault="000954FF" w:rsidP="000954FF">
      <w:pPr>
        <w:bidi/>
        <w:ind w:left="-31"/>
        <w:jc w:val="both"/>
        <w:rPr>
          <w:b/>
          <w:bCs/>
          <w:sz w:val="16"/>
          <w:szCs w:val="16"/>
          <w:rtl/>
        </w:rPr>
      </w:pPr>
    </w:p>
    <w:tbl>
      <w:tblPr>
        <w:bidiVisual/>
        <w:tblW w:w="0" w:type="auto"/>
        <w:tblInd w:w="-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61"/>
        <w:gridCol w:w="3409"/>
        <w:gridCol w:w="2930"/>
        <w:gridCol w:w="1125"/>
        <w:gridCol w:w="2924"/>
        <w:gridCol w:w="1648"/>
      </w:tblGrid>
      <w:tr w:rsidR="000954FF" w:rsidRPr="000954FF" w:rsidTr="00880B1C">
        <w:tc>
          <w:tcPr>
            <w:tcW w:w="2561" w:type="dxa"/>
            <w:vAlign w:val="center"/>
          </w:tcPr>
          <w:p w:rsidR="000954FF" w:rsidRPr="000954FF" w:rsidRDefault="000954FF" w:rsidP="00880B1C">
            <w:pPr>
              <w:bidi/>
              <w:jc w:val="center"/>
              <w:rPr>
                <w:bCs/>
                <w:sz w:val="28"/>
                <w:szCs w:val="28"/>
              </w:rPr>
            </w:pPr>
            <w:r w:rsidRPr="000954FF">
              <w:rPr>
                <w:bCs/>
                <w:sz w:val="28"/>
                <w:szCs w:val="28"/>
                <w:rtl/>
              </w:rPr>
              <w:t>الاسم واللقب</w:t>
            </w:r>
          </w:p>
        </w:tc>
        <w:tc>
          <w:tcPr>
            <w:tcW w:w="3409" w:type="dxa"/>
            <w:vAlign w:val="center"/>
          </w:tcPr>
          <w:p w:rsidR="000954FF" w:rsidRPr="000954FF" w:rsidRDefault="000954FF" w:rsidP="00880B1C">
            <w:pPr>
              <w:bidi/>
              <w:jc w:val="center"/>
              <w:rPr>
                <w:bCs/>
                <w:sz w:val="28"/>
                <w:szCs w:val="28"/>
              </w:rPr>
            </w:pPr>
            <w:r w:rsidRPr="000954FF">
              <w:rPr>
                <w:bCs/>
                <w:sz w:val="28"/>
                <w:szCs w:val="28"/>
                <w:rtl/>
              </w:rPr>
              <w:t>الشهادة التدرج + التخصص</w:t>
            </w:r>
            <w:r w:rsidRPr="000954FF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930" w:type="dxa"/>
            <w:vAlign w:val="center"/>
          </w:tcPr>
          <w:p w:rsidR="000954FF" w:rsidRPr="000954FF" w:rsidRDefault="000954FF" w:rsidP="00880B1C">
            <w:pPr>
              <w:jc w:val="center"/>
              <w:rPr>
                <w:bCs/>
                <w:sz w:val="28"/>
                <w:szCs w:val="28"/>
              </w:rPr>
            </w:pPr>
            <w:r w:rsidRPr="000954FF">
              <w:rPr>
                <w:bCs/>
                <w:sz w:val="28"/>
                <w:szCs w:val="28"/>
                <w:rtl/>
              </w:rPr>
              <w:t>الشهادة ما بعد التدرج + التخصص</w:t>
            </w:r>
          </w:p>
        </w:tc>
        <w:tc>
          <w:tcPr>
            <w:tcW w:w="1125" w:type="dxa"/>
            <w:vAlign w:val="center"/>
          </w:tcPr>
          <w:p w:rsidR="000954FF" w:rsidRPr="000954FF" w:rsidRDefault="000954FF" w:rsidP="00880B1C">
            <w:pPr>
              <w:jc w:val="center"/>
              <w:rPr>
                <w:bCs/>
                <w:sz w:val="28"/>
                <w:szCs w:val="28"/>
              </w:rPr>
            </w:pPr>
            <w:r w:rsidRPr="000954FF">
              <w:rPr>
                <w:bCs/>
                <w:sz w:val="28"/>
                <w:szCs w:val="28"/>
                <w:rtl/>
              </w:rPr>
              <w:t>الرتبة</w:t>
            </w:r>
          </w:p>
        </w:tc>
        <w:tc>
          <w:tcPr>
            <w:tcW w:w="2924" w:type="dxa"/>
            <w:vAlign w:val="center"/>
          </w:tcPr>
          <w:p w:rsidR="000954FF" w:rsidRPr="000954FF" w:rsidRDefault="000954FF" w:rsidP="00880B1C">
            <w:pPr>
              <w:jc w:val="center"/>
              <w:rPr>
                <w:bCs/>
                <w:sz w:val="28"/>
                <w:szCs w:val="28"/>
                <w:rtl/>
              </w:rPr>
            </w:pPr>
            <w:r w:rsidRPr="000954FF">
              <w:rPr>
                <w:bCs/>
                <w:sz w:val="28"/>
                <w:szCs w:val="28"/>
                <w:rtl/>
              </w:rPr>
              <w:t>طبيعة التدخل</w:t>
            </w:r>
            <w:r w:rsidRPr="000954FF">
              <w:rPr>
                <w:bCs/>
                <w:sz w:val="28"/>
                <w:szCs w:val="28"/>
              </w:rPr>
              <w:t>*</w:t>
            </w:r>
          </w:p>
        </w:tc>
        <w:tc>
          <w:tcPr>
            <w:tcW w:w="1648" w:type="dxa"/>
            <w:vAlign w:val="center"/>
          </w:tcPr>
          <w:p w:rsidR="000954FF" w:rsidRPr="000954FF" w:rsidRDefault="000954FF" w:rsidP="00880B1C">
            <w:pPr>
              <w:jc w:val="center"/>
              <w:rPr>
                <w:bCs/>
                <w:sz w:val="28"/>
                <w:szCs w:val="28"/>
              </w:rPr>
            </w:pPr>
            <w:r w:rsidRPr="000954FF">
              <w:rPr>
                <w:bCs/>
                <w:sz w:val="28"/>
                <w:szCs w:val="28"/>
                <w:rtl/>
              </w:rPr>
              <w:t>التوقيع</w:t>
            </w:r>
          </w:p>
        </w:tc>
      </w:tr>
      <w:tr w:rsidR="000954FF" w:rsidRPr="000954FF" w:rsidTr="00880B1C">
        <w:trPr>
          <w:trHeight w:val="203"/>
        </w:trPr>
        <w:tc>
          <w:tcPr>
            <w:tcW w:w="2561" w:type="dxa"/>
          </w:tcPr>
          <w:p w:rsidR="000954FF" w:rsidRPr="000954FF" w:rsidRDefault="000954FF" w:rsidP="00880B1C">
            <w:pPr>
              <w:bidi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3409" w:type="dxa"/>
          </w:tcPr>
          <w:p w:rsidR="000954FF" w:rsidRPr="000954FF" w:rsidRDefault="000954FF" w:rsidP="00880B1C">
            <w:pPr>
              <w:bidi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930" w:type="dxa"/>
          </w:tcPr>
          <w:p w:rsidR="000954FF" w:rsidRPr="000954FF" w:rsidRDefault="000954FF" w:rsidP="00880B1C">
            <w:pPr>
              <w:bidi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1125" w:type="dxa"/>
          </w:tcPr>
          <w:p w:rsidR="000954FF" w:rsidRPr="000954FF" w:rsidRDefault="000954FF" w:rsidP="00880B1C">
            <w:pPr>
              <w:bidi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924" w:type="dxa"/>
          </w:tcPr>
          <w:p w:rsidR="000954FF" w:rsidRPr="000954FF" w:rsidRDefault="000954FF" w:rsidP="00880B1C">
            <w:pPr>
              <w:bidi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1648" w:type="dxa"/>
          </w:tcPr>
          <w:p w:rsidR="000954FF" w:rsidRPr="000954FF" w:rsidRDefault="000954FF" w:rsidP="00880B1C">
            <w:pPr>
              <w:bidi/>
              <w:jc w:val="both"/>
              <w:rPr>
                <w:sz w:val="28"/>
                <w:szCs w:val="28"/>
                <w:rtl/>
              </w:rPr>
            </w:pPr>
          </w:p>
        </w:tc>
      </w:tr>
      <w:tr w:rsidR="000954FF" w:rsidRPr="000954FF" w:rsidTr="00880B1C">
        <w:tc>
          <w:tcPr>
            <w:tcW w:w="2561" w:type="dxa"/>
          </w:tcPr>
          <w:p w:rsidR="000954FF" w:rsidRPr="000954FF" w:rsidRDefault="000954FF" w:rsidP="00880B1C">
            <w:pPr>
              <w:bidi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3409" w:type="dxa"/>
          </w:tcPr>
          <w:p w:rsidR="000954FF" w:rsidRPr="000954FF" w:rsidRDefault="000954FF" w:rsidP="00880B1C">
            <w:pPr>
              <w:bidi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930" w:type="dxa"/>
          </w:tcPr>
          <w:p w:rsidR="000954FF" w:rsidRPr="000954FF" w:rsidRDefault="000954FF" w:rsidP="00880B1C">
            <w:pPr>
              <w:bidi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1125" w:type="dxa"/>
          </w:tcPr>
          <w:p w:rsidR="000954FF" w:rsidRPr="000954FF" w:rsidRDefault="000954FF" w:rsidP="00880B1C">
            <w:pPr>
              <w:bidi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924" w:type="dxa"/>
          </w:tcPr>
          <w:p w:rsidR="000954FF" w:rsidRPr="000954FF" w:rsidRDefault="000954FF" w:rsidP="00880B1C">
            <w:pPr>
              <w:bidi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1648" w:type="dxa"/>
          </w:tcPr>
          <w:p w:rsidR="000954FF" w:rsidRPr="000954FF" w:rsidRDefault="000954FF" w:rsidP="00880B1C">
            <w:pPr>
              <w:bidi/>
              <w:jc w:val="both"/>
              <w:rPr>
                <w:sz w:val="28"/>
                <w:szCs w:val="28"/>
                <w:rtl/>
              </w:rPr>
            </w:pPr>
          </w:p>
        </w:tc>
      </w:tr>
    </w:tbl>
    <w:p w:rsidR="000954FF" w:rsidRPr="000954FF" w:rsidRDefault="000954FF" w:rsidP="000954FF">
      <w:pPr>
        <w:bidi/>
        <w:ind w:left="-31"/>
        <w:jc w:val="both"/>
        <w:rPr>
          <w:sz w:val="16"/>
          <w:szCs w:val="16"/>
          <w:rtl/>
        </w:rPr>
      </w:pPr>
    </w:p>
    <w:p w:rsidR="000954FF" w:rsidRPr="000954FF" w:rsidRDefault="000954FF" w:rsidP="000954FF">
      <w:pPr>
        <w:bidi/>
        <w:ind w:left="-31"/>
        <w:jc w:val="both"/>
        <w:rPr>
          <w:b/>
          <w:bCs/>
          <w:sz w:val="28"/>
          <w:szCs w:val="28"/>
          <w:rtl/>
        </w:rPr>
      </w:pPr>
      <w:r w:rsidRPr="000954FF">
        <w:rPr>
          <w:b/>
          <w:bCs/>
          <w:sz w:val="28"/>
          <w:szCs w:val="28"/>
          <w:rtl/>
        </w:rPr>
        <w:t>مؤسسة</w:t>
      </w:r>
      <w:r w:rsidRPr="000954FF">
        <w:rPr>
          <w:rFonts w:hint="cs"/>
          <w:b/>
          <w:bCs/>
          <w:sz w:val="28"/>
          <w:szCs w:val="28"/>
          <w:rtl/>
        </w:rPr>
        <w:t xml:space="preserve"> الانتماء</w:t>
      </w:r>
      <w:r>
        <w:rPr>
          <w:rFonts w:hint="cs"/>
          <w:b/>
          <w:bCs/>
          <w:sz w:val="28"/>
          <w:szCs w:val="28"/>
          <w:rtl/>
        </w:rPr>
        <w:t xml:space="preserve"> 3</w:t>
      </w:r>
      <w:r w:rsidRPr="000954FF">
        <w:rPr>
          <w:rFonts w:hint="cs"/>
          <w:b/>
          <w:bCs/>
          <w:sz w:val="28"/>
          <w:szCs w:val="28"/>
          <w:rtl/>
        </w:rPr>
        <w:t xml:space="preserve">: </w:t>
      </w:r>
      <w:r w:rsidRPr="000954FF">
        <w:rPr>
          <w:b/>
          <w:bCs/>
          <w:sz w:val="28"/>
          <w:szCs w:val="28"/>
          <w:rtl/>
        </w:rPr>
        <w:t xml:space="preserve"> </w:t>
      </w:r>
    </w:p>
    <w:tbl>
      <w:tblPr>
        <w:bidiVisual/>
        <w:tblW w:w="0" w:type="auto"/>
        <w:tblInd w:w="-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81"/>
      </w:tblGrid>
      <w:tr w:rsidR="000954FF" w:rsidTr="0096521C">
        <w:tc>
          <w:tcPr>
            <w:tcW w:w="6381" w:type="dxa"/>
            <w:shd w:val="clear" w:color="auto" w:fill="auto"/>
          </w:tcPr>
          <w:p w:rsidR="000954FF" w:rsidRPr="0096521C" w:rsidRDefault="000954FF" w:rsidP="0096521C">
            <w:pPr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0954FF" w:rsidRPr="000954FF" w:rsidRDefault="000954FF" w:rsidP="000954FF">
      <w:pPr>
        <w:bidi/>
        <w:ind w:left="-31"/>
        <w:jc w:val="both"/>
        <w:rPr>
          <w:b/>
          <w:bCs/>
          <w:sz w:val="10"/>
          <w:szCs w:val="10"/>
          <w:rtl/>
        </w:rPr>
      </w:pPr>
      <w:r>
        <w:rPr>
          <w:rFonts w:hint="cs"/>
          <w:b/>
          <w:bCs/>
          <w:sz w:val="10"/>
          <w:szCs w:val="10"/>
          <w:rtl/>
        </w:rPr>
        <w:t>.</w:t>
      </w:r>
    </w:p>
    <w:tbl>
      <w:tblPr>
        <w:bidiVisual/>
        <w:tblW w:w="0" w:type="auto"/>
        <w:tblInd w:w="-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61"/>
        <w:gridCol w:w="3409"/>
        <w:gridCol w:w="2930"/>
        <w:gridCol w:w="1125"/>
        <w:gridCol w:w="2924"/>
        <w:gridCol w:w="1648"/>
      </w:tblGrid>
      <w:tr w:rsidR="000954FF" w:rsidRPr="000954FF" w:rsidTr="00880B1C">
        <w:tc>
          <w:tcPr>
            <w:tcW w:w="2561" w:type="dxa"/>
            <w:vAlign w:val="center"/>
          </w:tcPr>
          <w:p w:rsidR="000954FF" w:rsidRPr="000954FF" w:rsidRDefault="000954FF" w:rsidP="00880B1C">
            <w:pPr>
              <w:bidi/>
              <w:jc w:val="center"/>
              <w:rPr>
                <w:bCs/>
                <w:sz w:val="28"/>
                <w:szCs w:val="28"/>
              </w:rPr>
            </w:pPr>
            <w:r w:rsidRPr="000954FF">
              <w:rPr>
                <w:bCs/>
                <w:sz w:val="28"/>
                <w:szCs w:val="28"/>
                <w:rtl/>
              </w:rPr>
              <w:t>الاسم واللقب</w:t>
            </w:r>
          </w:p>
        </w:tc>
        <w:tc>
          <w:tcPr>
            <w:tcW w:w="3409" w:type="dxa"/>
            <w:vAlign w:val="center"/>
          </w:tcPr>
          <w:p w:rsidR="000954FF" w:rsidRPr="000954FF" w:rsidRDefault="000954FF" w:rsidP="00880B1C">
            <w:pPr>
              <w:bidi/>
              <w:jc w:val="center"/>
              <w:rPr>
                <w:bCs/>
                <w:sz w:val="28"/>
                <w:szCs w:val="28"/>
              </w:rPr>
            </w:pPr>
            <w:r w:rsidRPr="000954FF">
              <w:rPr>
                <w:bCs/>
                <w:sz w:val="28"/>
                <w:szCs w:val="28"/>
                <w:rtl/>
              </w:rPr>
              <w:t>الشهادة التدرج + التخصص</w:t>
            </w:r>
            <w:r w:rsidRPr="000954FF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930" w:type="dxa"/>
            <w:vAlign w:val="center"/>
          </w:tcPr>
          <w:p w:rsidR="000954FF" w:rsidRPr="000954FF" w:rsidRDefault="000954FF" w:rsidP="00880B1C">
            <w:pPr>
              <w:jc w:val="center"/>
              <w:rPr>
                <w:bCs/>
                <w:sz w:val="28"/>
                <w:szCs w:val="28"/>
              </w:rPr>
            </w:pPr>
            <w:r w:rsidRPr="000954FF">
              <w:rPr>
                <w:bCs/>
                <w:sz w:val="28"/>
                <w:szCs w:val="28"/>
                <w:rtl/>
              </w:rPr>
              <w:t>الشهادة ما بعد التدرج + التخصص</w:t>
            </w:r>
          </w:p>
        </w:tc>
        <w:tc>
          <w:tcPr>
            <w:tcW w:w="1125" w:type="dxa"/>
            <w:vAlign w:val="center"/>
          </w:tcPr>
          <w:p w:rsidR="000954FF" w:rsidRPr="000954FF" w:rsidRDefault="000954FF" w:rsidP="00880B1C">
            <w:pPr>
              <w:jc w:val="center"/>
              <w:rPr>
                <w:bCs/>
                <w:sz w:val="28"/>
                <w:szCs w:val="28"/>
              </w:rPr>
            </w:pPr>
            <w:r w:rsidRPr="000954FF">
              <w:rPr>
                <w:bCs/>
                <w:sz w:val="28"/>
                <w:szCs w:val="28"/>
                <w:rtl/>
              </w:rPr>
              <w:t>الرتبة</w:t>
            </w:r>
          </w:p>
        </w:tc>
        <w:tc>
          <w:tcPr>
            <w:tcW w:w="2924" w:type="dxa"/>
            <w:vAlign w:val="center"/>
          </w:tcPr>
          <w:p w:rsidR="000954FF" w:rsidRPr="000954FF" w:rsidRDefault="000954FF" w:rsidP="00880B1C">
            <w:pPr>
              <w:jc w:val="center"/>
              <w:rPr>
                <w:bCs/>
                <w:sz w:val="28"/>
                <w:szCs w:val="28"/>
                <w:rtl/>
              </w:rPr>
            </w:pPr>
            <w:r w:rsidRPr="000954FF">
              <w:rPr>
                <w:bCs/>
                <w:sz w:val="28"/>
                <w:szCs w:val="28"/>
                <w:rtl/>
              </w:rPr>
              <w:t>طبيعة التدخل</w:t>
            </w:r>
            <w:r w:rsidRPr="000954FF">
              <w:rPr>
                <w:bCs/>
                <w:sz w:val="28"/>
                <w:szCs w:val="28"/>
              </w:rPr>
              <w:t>*</w:t>
            </w:r>
          </w:p>
        </w:tc>
        <w:tc>
          <w:tcPr>
            <w:tcW w:w="1648" w:type="dxa"/>
            <w:vAlign w:val="center"/>
          </w:tcPr>
          <w:p w:rsidR="000954FF" w:rsidRPr="000954FF" w:rsidRDefault="000954FF" w:rsidP="00880B1C">
            <w:pPr>
              <w:jc w:val="center"/>
              <w:rPr>
                <w:bCs/>
                <w:sz w:val="28"/>
                <w:szCs w:val="28"/>
              </w:rPr>
            </w:pPr>
            <w:r w:rsidRPr="000954FF">
              <w:rPr>
                <w:bCs/>
                <w:sz w:val="28"/>
                <w:szCs w:val="28"/>
                <w:rtl/>
              </w:rPr>
              <w:t>التوقيع</w:t>
            </w:r>
          </w:p>
        </w:tc>
      </w:tr>
      <w:tr w:rsidR="000954FF" w:rsidRPr="000954FF" w:rsidTr="00880B1C">
        <w:trPr>
          <w:trHeight w:val="203"/>
        </w:trPr>
        <w:tc>
          <w:tcPr>
            <w:tcW w:w="2561" w:type="dxa"/>
          </w:tcPr>
          <w:p w:rsidR="000954FF" w:rsidRPr="000954FF" w:rsidRDefault="000954FF" w:rsidP="00880B1C">
            <w:pPr>
              <w:bidi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3409" w:type="dxa"/>
          </w:tcPr>
          <w:p w:rsidR="000954FF" w:rsidRPr="000954FF" w:rsidRDefault="000954FF" w:rsidP="00880B1C">
            <w:pPr>
              <w:bidi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930" w:type="dxa"/>
          </w:tcPr>
          <w:p w:rsidR="000954FF" w:rsidRPr="000954FF" w:rsidRDefault="000954FF" w:rsidP="00880B1C">
            <w:pPr>
              <w:bidi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1125" w:type="dxa"/>
          </w:tcPr>
          <w:p w:rsidR="000954FF" w:rsidRPr="000954FF" w:rsidRDefault="000954FF" w:rsidP="00880B1C">
            <w:pPr>
              <w:bidi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924" w:type="dxa"/>
          </w:tcPr>
          <w:p w:rsidR="000954FF" w:rsidRPr="000954FF" w:rsidRDefault="000954FF" w:rsidP="00880B1C">
            <w:pPr>
              <w:bidi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1648" w:type="dxa"/>
          </w:tcPr>
          <w:p w:rsidR="000954FF" w:rsidRPr="000954FF" w:rsidRDefault="000954FF" w:rsidP="00880B1C">
            <w:pPr>
              <w:bidi/>
              <w:jc w:val="both"/>
              <w:rPr>
                <w:sz w:val="28"/>
                <w:szCs w:val="28"/>
                <w:rtl/>
              </w:rPr>
            </w:pPr>
          </w:p>
        </w:tc>
      </w:tr>
      <w:tr w:rsidR="000954FF" w:rsidRPr="000954FF" w:rsidTr="00880B1C">
        <w:tc>
          <w:tcPr>
            <w:tcW w:w="2561" w:type="dxa"/>
          </w:tcPr>
          <w:p w:rsidR="000954FF" w:rsidRPr="000954FF" w:rsidRDefault="000954FF" w:rsidP="00880B1C">
            <w:pPr>
              <w:bidi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3409" w:type="dxa"/>
          </w:tcPr>
          <w:p w:rsidR="000954FF" w:rsidRPr="000954FF" w:rsidRDefault="000954FF" w:rsidP="00880B1C">
            <w:pPr>
              <w:bidi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930" w:type="dxa"/>
          </w:tcPr>
          <w:p w:rsidR="000954FF" w:rsidRPr="000954FF" w:rsidRDefault="000954FF" w:rsidP="00880B1C">
            <w:pPr>
              <w:bidi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1125" w:type="dxa"/>
          </w:tcPr>
          <w:p w:rsidR="000954FF" w:rsidRPr="000954FF" w:rsidRDefault="000954FF" w:rsidP="00880B1C">
            <w:pPr>
              <w:bidi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924" w:type="dxa"/>
          </w:tcPr>
          <w:p w:rsidR="000954FF" w:rsidRPr="000954FF" w:rsidRDefault="000954FF" w:rsidP="00880B1C">
            <w:pPr>
              <w:bidi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1648" w:type="dxa"/>
          </w:tcPr>
          <w:p w:rsidR="000954FF" w:rsidRPr="000954FF" w:rsidRDefault="000954FF" w:rsidP="00880B1C">
            <w:pPr>
              <w:bidi/>
              <w:jc w:val="both"/>
              <w:rPr>
                <w:sz w:val="28"/>
                <w:szCs w:val="28"/>
                <w:rtl/>
              </w:rPr>
            </w:pPr>
          </w:p>
        </w:tc>
      </w:tr>
    </w:tbl>
    <w:p w:rsidR="000954FF" w:rsidRPr="006964A3" w:rsidRDefault="000954FF" w:rsidP="000954FF">
      <w:pPr>
        <w:bidi/>
        <w:ind w:left="-31"/>
        <w:jc w:val="both"/>
        <w:rPr>
          <w:sz w:val="32"/>
          <w:szCs w:val="32"/>
          <w:rtl/>
        </w:rPr>
      </w:pPr>
    </w:p>
    <w:p w:rsidR="008A7B70" w:rsidRPr="008A7B70" w:rsidRDefault="008A7B70" w:rsidP="00B459E7">
      <w:pPr>
        <w:bidi/>
        <w:ind w:left="678"/>
        <w:jc w:val="lowKashida"/>
        <w:rPr>
          <w:sz w:val="28"/>
          <w:szCs w:val="28"/>
          <w:rtl/>
        </w:rPr>
      </w:pPr>
      <w:r w:rsidRPr="0096521C">
        <w:rPr>
          <w:rFonts w:hint="cs"/>
          <w:b/>
          <w:bCs/>
          <w:color w:val="FF0000"/>
          <w:sz w:val="28"/>
          <w:szCs w:val="28"/>
          <w:rtl/>
        </w:rPr>
        <w:t xml:space="preserve">(*) </w:t>
      </w:r>
      <w:r w:rsidRPr="0096521C">
        <w:rPr>
          <w:rFonts w:hint="cs"/>
          <w:b/>
          <w:bCs/>
          <w:color w:val="FF0000"/>
          <w:rtl/>
        </w:rPr>
        <w:t>ضرور</w:t>
      </w:r>
      <w:r w:rsidRPr="0096521C">
        <w:rPr>
          <w:b/>
          <w:bCs/>
          <w:color w:val="FF0000"/>
          <w:rtl/>
        </w:rPr>
        <w:t>ة</w:t>
      </w:r>
      <w:r w:rsidRPr="0096521C">
        <w:rPr>
          <w:rFonts w:hint="cs"/>
          <w:b/>
          <w:bCs/>
          <w:color w:val="FF0000"/>
          <w:rtl/>
        </w:rPr>
        <w:t xml:space="preserve"> إدراج تعهد الأساتذة الخارجيين عن التزامهم وعدم مشاركاتهم في تكوينات أخرى </w:t>
      </w:r>
      <w:r w:rsidR="00506AA3" w:rsidRPr="0096521C">
        <w:rPr>
          <w:rFonts w:hint="cs"/>
          <w:b/>
          <w:bCs/>
          <w:color w:val="FF0000"/>
          <w:rtl/>
        </w:rPr>
        <w:t xml:space="preserve">في مؤسسات جامعية أخرى </w:t>
      </w:r>
      <w:r w:rsidRPr="0096521C">
        <w:rPr>
          <w:rFonts w:hint="cs"/>
          <w:b/>
          <w:bCs/>
          <w:color w:val="FF0000"/>
          <w:rtl/>
        </w:rPr>
        <w:t>مع إدراج البيانات الشخصية (البريد الإلكتروني المهني + رقم الهاتف)</w:t>
      </w:r>
    </w:p>
    <w:p w:rsidR="002C449D" w:rsidRPr="006964A3" w:rsidRDefault="002C449D" w:rsidP="002C449D">
      <w:pPr>
        <w:pStyle w:val="En-tte"/>
        <w:tabs>
          <w:tab w:val="clear" w:pos="4536"/>
          <w:tab w:val="clear" w:pos="9072"/>
        </w:tabs>
        <w:rPr>
          <w:b/>
          <w:sz w:val="32"/>
          <w:szCs w:val="32"/>
        </w:rPr>
      </w:pPr>
    </w:p>
    <w:p w:rsidR="002C449D" w:rsidRPr="006964A3" w:rsidRDefault="002C449D" w:rsidP="002C449D">
      <w:pPr>
        <w:pStyle w:val="En-tte"/>
        <w:tabs>
          <w:tab w:val="clear" w:pos="4536"/>
          <w:tab w:val="clear" w:pos="9072"/>
        </w:tabs>
        <w:bidi/>
        <w:rPr>
          <w:b/>
          <w:sz w:val="32"/>
          <w:szCs w:val="32"/>
          <w:rtl/>
        </w:rPr>
        <w:sectPr w:rsidR="002C449D" w:rsidRPr="006964A3" w:rsidSect="00D07ACC"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B459E7" w:rsidRPr="0096521C" w:rsidRDefault="00B459E7" w:rsidP="00B459E7">
      <w:pPr>
        <w:bidi/>
        <w:ind w:left="-1"/>
        <w:jc w:val="both"/>
        <w:rPr>
          <w:b/>
          <w:bCs/>
          <w:sz w:val="28"/>
          <w:szCs w:val="28"/>
          <w:rtl/>
        </w:rPr>
      </w:pPr>
    </w:p>
    <w:tbl>
      <w:tblPr>
        <w:bidiVisual/>
        <w:tblW w:w="0" w:type="auto"/>
        <w:tblInd w:w="-1" w:type="dxa"/>
        <w:tblLook w:val="04A0" w:firstRow="1" w:lastRow="0" w:firstColumn="1" w:lastColumn="0" w:noHBand="0" w:noVBand="1"/>
      </w:tblPr>
      <w:tblGrid>
        <w:gridCol w:w="1604"/>
        <w:gridCol w:w="6419"/>
        <w:gridCol w:w="1605"/>
      </w:tblGrid>
      <w:tr w:rsidR="00B459E7" w:rsidTr="0096521C">
        <w:tc>
          <w:tcPr>
            <w:tcW w:w="1604" w:type="dxa"/>
            <w:tcBorders>
              <w:right w:val="single" w:sz="4" w:space="0" w:color="auto"/>
            </w:tcBorders>
            <w:shd w:val="clear" w:color="auto" w:fill="auto"/>
          </w:tcPr>
          <w:p w:rsidR="00B459E7" w:rsidRPr="0096521C" w:rsidRDefault="00B459E7" w:rsidP="0096521C">
            <w:pPr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459E7" w:rsidRPr="0096521C" w:rsidRDefault="00B459E7" w:rsidP="0096521C">
            <w:pPr>
              <w:bidi/>
              <w:jc w:val="center"/>
              <w:rPr>
                <w:b/>
                <w:bCs/>
                <w:sz w:val="14"/>
                <w:szCs w:val="14"/>
                <w:rtl/>
              </w:rPr>
            </w:pPr>
          </w:p>
          <w:p w:rsidR="00B459E7" w:rsidRPr="0096521C" w:rsidRDefault="00B459E7" w:rsidP="0096521C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96521C">
              <w:rPr>
                <w:rFonts w:hint="cs"/>
                <w:b/>
                <w:bCs/>
                <w:sz w:val="32"/>
                <w:szCs w:val="32"/>
                <w:rtl/>
              </w:rPr>
              <w:t>تعهد الأساتذة الخارجيين بعد الجمع بين التكوينات</w:t>
            </w:r>
          </w:p>
          <w:p w:rsidR="00B459E7" w:rsidRPr="0096521C" w:rsidRDefault="00B459E7" w:rsidP="0096521C">
            <w:pPr>
              <w:bidi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5" w:type="dxa"/>
            <w:tcBorders>
              <w:left w:val="single" w:sz="4" w:space="0" w:color="auto"/>
            </w:tcBorders>
            <w:shd w:val="clear" w:color="auto" w:fill="auto"/>
          </w:tcPr>
          <w:p w:rsidR="00B459E7" w:rsidRPr="0096521C" w:rsidRDefault="00B459E7" w:rsidP="0096521C">
            <w:pPr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B459E7" w:rsidRPr="0096521C" w:rsidRDefault="00B459E7" w:rsidP="00B459E7">
      <w:pPr>
        <w:bidi/>
        <w:ind w:left="-1"/>
        <w:jc w:val="both"/>
        <w:rPr>
          <w:b/>
          <w:bCs/>
          <w:sz w:val="28"/>
          <w:szCs w:val="28"/>
          <w:rtl/>
        </w:rPr>
      </w:pPr>
    </w:p>
    <w:p w:rsidR="00B459E7" w:rsidRPr="0096521C" w:rsidRDefault="00B459E7" w:rsidP="00B459E7">
      <w:pPr>
        <w:bidi/>
        <w:ind w:left="-1"/>
        <w:rPr>
          <w:b/>
          <w:bCs/>
          <w:sz w:val="32"/>
          <w:szCs w:val="32"/>
          <w:rtl/>
        </w:rPr>
      </w:pPr>
    </w:p>
    <w:p w:rsidR="00B459E7" w:rsidRPr="0096521C" w:rsidRDefault="00B459E7" w:rsidP="00B459E7">
      <w:pPr>
        <w:bidi/>
        <w:ind w:left="-1"/>
        <w:rPr>
          <w:b/>
          <w:bCs/>
          <w:sz w:val="32"/>
          <w:szCs w:val="32"/>
          <w:rtl/>
        </w:rPr>
      </w:pPr>
      <w:r w:rsidRPr="0096521C">
        <w:rPr>
          <w:rFonts w:hint="cs"/>
          <w:b/>
          <w:bCs/>
          <w:sz w:val="32"/>
          <w:szCs w:val="32"/>
          <w:rtl/>
        </w:rPr>
        <w:t>أنا الممضي أسفله:</w:t>
      </w:r>
    </w:p>
    <w:p w:rsidR="00B459E7" w:rsidRPr="0096521C" w:rsidRDefault="00B459E7" w:rsidP="00B459E7">
      <w:pPr>
        <w:bidi/>
        <w:ind w:left="360"/>
        <w:jc w:val="both"/>
        <w:rPr>
          <w:b/>
          <w:bCs/>
          <w:sz w:val="28"/>
          <w:szCs w:val="28"/>
          <w:rtl/>
        </w:rPr>
      </w:pPr>
    </w:p>
    <w:tbl>
      <w:tblPr>
        <w:bidiVisual/>
        <w:tblW w:w="0" w:type="auto"/>
        <w:tblInd w:w="340" w:type="dxa"/>
        <w:tblLook w:val="04A0" w:firstRow="1" w:lastRow="0" w:firstColumn="1" w:lastColumn="0" w:noHBand="0" w:noVBand="1"/>
      </w:tblPr>
      <w:tblGrid>
        <w:gridCol w:w="2468"/>
        <w:gridCol w:w="2410"/>
        <w:gridCol w:w="567"/>
        <w:gridCol w:w="745"/>
        <w:gridCol w:w="530"/>
        <w:gridCol w:w="1565"/>
      </w:tblGrid>
      <w:tr w:rsidR="00B459E7" w:rsidTr="0096521C">
        <w:tc>
          <w:tcPr>
            <w:tcW w:w="2468" w:type="dxa"/>
            <w:tcBorders>
              <w:right w:val="single" w:sz="4" w:space="0" w:color="auto"/>
            </w:tcBorders>
            <w:shd w:val="clear" w:color="auto" w:fill="auto"/>
          </w:tcPr>
          <w:p w:rsidR="00B459E7" w:rsidRPr="0096521C" w:rsidRDefault="00B459E7" w:rsidP="0096521C">
            <w:pPr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  <w:r w:rsidRPr="0096521C">
              <w:rPr>
                <w:rFonts w:hint="cs"/>
                <w:b/>
                <w:bCs/>
                <w:sz w:val="28"/>
                <w:szCs w:val="28"/>
                <w:rtl/>
              </w:rPr>
              <w:t>الاسم واللقب: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E7" w:rsidRPr="0096521C" w:rsidRDefault="00B459E7" w:rsidP="0096521C">
            <w:pPr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65" w:type="dxa"/>
            <w:tcBorders>
              <w:left w:val="single" w:sz="4" w:space="0" w:color="auto"/>
            </w:tcBorders>
            <w:shd w:val="clear" w:color="auto" w:fill="auto"/>
          </w:tcPr>
          <w:p w:rsidR="00B459E7" w:rsidRPr="0096521C" w:rsidRDefault="00B459E7" w:rsidP="0096521C">
            <w:pPr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459E7" w:rsidTr="0096521C">
        <w:tc>
          <w:tcPr>
            <w:tcW w:w="8285" w:type="dxa"/>
            <w:gridSpan w:val="6"/>
            <w:shd w:val="clear" w:color="auto" w:fill="auto"/>
          </w:tcPr>
          <w:p w:rsidR="00B459E7" w:rsidRPr="0096521C" w:rsidRDefault="00B459E7" w:rsidP="0096521C">
            <w:pPr>
              <w:bidi/>
              <w:jc w:val="both"/>
              <w:rPr>
                <w:b/>
                <w:bCs/>
                <w:sz w:val="12"/>
                <w:szCs w:val="12"/>
                <w:rtl/>
              </w:rPr>
            </w:pPr>
          </w:p>
        </w:tc>
      </w:tr>
      <w:tr w:rsidR="00B459E7" w:rsidTr="0096521C">
        <w:tc>
          <w:tcPr>
            <w:tcW w:w="2468" w:type="dxa"/>
            <w:tcBorders>
              <w:right w:val="single" w:sz="4" w:space="0" w:color="auto"/>
            </w:tcBorders>
            <w:shd w:val="clear" w:color="auto" w:fill="auto"/>
          </w:tcPr>
          <w:p w:rsidR="00B459E7" w:rsidRPr="0096521C" w:rsidRDefault="00B459E7" w:rsidP="0096521C">
            <w:pPr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  <w:r w:rsidRPr="0096521C">
              <w:rPr>
                <w:rFonts w:hint="cs"/>
                <w:b/>
                <w:bCs/>
                <w:sz w:val="28"/>
                <w:szCs w:val="28"/>
                <w:rtl/>
              </w:rPr>
              <w:t>الوظيفة:</w:t>
            </w:r>
          </w:p>
        </w:tc>
        <w:tc>
          <w:tcPr>
            <w:tcW w:w="3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E7" w:rsidRPr="0096521C" w:rsidRDefault="00B459E7" w:rsidP="0096521C">
            <w:pPr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9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459E7" w:rsidRPr="0096521C" w:rsidRDefault="00B459E7" w:rsidP="0096521C">
            <w:pPr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459E7" w:rsidTr="0096521C">
        <w:tc>
          <w:tcPr>
            <w:tcW w:w="8285" w:type="dxa"/>
            <w:gridSpan w:val="6"/>
            <w:shd w:val="clear" w:color="auto" w:fill="auto"/>
          </w:tcPr>
          <w:p w:rsidR="00B459E7" w:rsidRPr="0096521C" w:rsidRDefault="00B459E7" w:rsidP="0096521C">
            <w:pPr>
              <w:bidi/>
              <w:jc w:val="both"/>
              <w:rPr>
                <w:b/>
                <w:bCs/>
                <w:sz w:val="12"/>
                <w:szCs w:val="12"/>
                <w:rtl/>
              </w:rPr>
            </w:pPr>
          </w:p>
        </w:tc>
      </w:tr>
      <w:tr w:rsidR="00B459E7" w:rsidTr="0096521C">
        <w:tc>
          <w:tcPr>
            <w:tcW w:w="2468" w:type="dxa"/>
            <w:tcBorders>
              <w:right w:val="single" w:sz="4" w:space="0" w:color="auto"/>
            </w:tcBorders>
            <w:shd w:val="clear" w:color="auto" w:fill="auto"/>
          </w:tcPr>
          <w:p w:rsidR="00B459E7" w:rsidRPr="0096521C" w:rsidRDefault="00B459E7" w:rsidP="0096521C">
            <w:pPr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  <w:r w:rsidRPr="0096521C">
              <w:rPr>
                <w:rFonts w:hint="cs"/>
                <w:b/>
                <w:bCs/>
                <w:sz w:val="28"/>
                <w:szCs w:val="28"/>
                <w:rtl/>
              </w:rPr>
              <w:t>الرتبة:</w:t>
            </w:r>
          </w:p>
        </w:tc>
        <w:tc>
          <w:tcPr>
            <w:tcW w:w="3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E7" w:rsidRPr="0096521C" w:rsidRDefault="00B459E7" w:rsidP="0096521C">
            <w:pPr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9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459E7" w:rsidRPr="0096521C" w:rsidRDefault="00B459E7" w:rsidP="0096521C">
            <w:pPr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459E7" w:rsidRPr="00F94575" w:rsidTr="0096521C">
        <w:tc>
          <w:tcPr>
            <w:tcW w:w="8285" w:type="dxa"/>
            <w:gridSpan w:val="6"/>
            <w:shd w:val="clear" w:color="auto" w:fill="auto"/>
          </w:tcPr>
          <w:p w:rsidR="00B459E7" w:rsidRPr="0096521C" w:rsidRDefault="00B459E7" w:rsidP="0096521C">
            <w:pPr>
              <w:bidi/>
              <w:jc w:val="both"/>
              <w:rPr>
                <w:b/>
                <w:bCs/>
                <w:sz w:val="12"/>
                <w:szCs w:val="12"/>
                <w:rtl/>
              </w:rPr>
            </w:pPr>
          </w:p>
        </w:tc>
      </w:tr>
      <w:tr w:rsidR="00B459E7" w:rsidTr="0096521C">
        <w:tc>
          <w:tcPr>
            <w:tcW w:w="2468" w:type="dxa"/>
            <w:tcBorders>
              <w:right w:val="single" w:sz="4" w:space="0" w:color="auto"/>
            </w:tcBorders>
            <w:shd w:val="clear" w:color="auto" w:fill="auto"/>
          </w:tcPr>
          <w:p w:rsidR="00B459E7" w:rsidRPr="0096521C" w:rsidRDefault="00B459E7" w:rsidP="0096521C">
            <w:pPr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  <w:r w:rsidRPr="0096521C">
              <w:rPr>
                <w:rFonts w:hint="cs"/>
                <w:b/>
                <w:bCs/>
                <w:sz w:val="28"/>
                <w:szCs w:val="28"/>
                <w:rtl/>
              </w:rPr>
              <w:t>المؤسسة الاصلية:</w:t>
            </w:r>
          </w:p>
        </w:tc>
        <w:tc>
          <w:tcPr>
            <w:tcW w:w="5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E7" w:rsidRPr="0096521C" w:rsidRDefault="00B459E7" w:rsidP="0096521C">
            <w:pPr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459E7" w:rsidRPr="00F94575" w:rsidTr="0096521C">
        <w:tc>
          <w:tcPr>
            <w:tcW w:w="8285" w:type="dxa"/>
            <w:gridSpan w:val="6"/>
            <w:shd w:val="clear" w:color="auto" w:fill="auto"/>
          </w:tcPr>
          <w:p w:rsidR="00B459E7" w:rsidRPr="0096521C" w:rsidRDefault="00B459E7" w:rsidP="0096521C">
            <w:pPr>
              <w:bidi/>
              <w:jc w:val="both"/>
              <w:rPr>
                <w:b/>
                <w:bCs/>
                <w:sz w:val="12"/>
                <w:szCs w:val="12"/>
                <w:rtl/>
              </w:rPr>
            </w:pPr>
          </w:p>
        </w:tc>
      </w:tr>
      <w:tr w:rsidR="00B459E7" w:rsidTr="0096521C">
        <w:tc>
          <w:tcPr>
            <w:tcW w:w="2468" w:type="dxa"/>
            <w:tcBorders>
              <w:right w:val="single" w:sz="4" w:space="0" w:color="auto"/>
            </w:tcBorders>
            <w:shd w:val="clear" w:color="auto" w:fill="auto"/>
          </w:tcPr>
          <w:p w:rsidR="00B459E7" w:rsidRPr="0096521C" w:rsidRDefault="00B459E7" w:rsidP="0096521C">
            <w:pPr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  <w:r w:rsidRPr="0096521C">
              <w:rPr>
                <w:rFonts w:hint="cs"/>
                <w:b/>
                <w:bCs/>
                <w:sz w:val="28"/>
                <w:szCs w:val="28"/>
                <w:rtl/>
              </w:rPr>
              <w:t>البريد الإلكترون</w:t>
            </w:r>
            <w:r w:rsidRPr="0096521C">
              <w:rPr>
                <w:b/>
                <w:bCs/>
                <w:sz w:val="28"/>
                <w:szCs w:val="28"/>
                <w:rtl/>
              </w:rPr>
              <w:t>ي</w:t>
            </w:r>
            <w:r w:rsidRPr="0096521C">
              <w:rPr>
                <w:rFonts w:hint="cs"/>
                <w:b/>
                <w:bCs/>
                <w:sz w:val="28"/>
                <w:szCs w:val="28"/>
                <w:rtl/>
              </w:rPr>
              <w:t xml:space="preserve"> المهني:</w:t>
            </w:r>
          </w:p>
        </w:tc>
        <w:tc>
          <w:tcPr>
            <w:tcW w:w="5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E7" w:rsidRPr="0096521C" w:rsidRDefault="00B459E7" w:rsidP="0096521C">
            <w:pPr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459E7" w:rsidTr="0096521C">
        <w:tc>
          <w:tcPr>
            <w:tcW w:w="8285" w:type="dxa"/>
            <w:gridSpan w:val="6"/>
            <w:shd w:val="clear" w:color="auto" w:fill="auto"/>
          </w:tcPr>
          <w:p w:rsidR="00B459E7" w:rsidRPr="0096521C" w:rsidRDefault="00B459E7" w:rsidP="0096521C">
            <w:pPr>
              <w:bidi/>
              <w:jc w:val="both"/>
              <w:rPr>
                <w:b/>
                <w:bCs/>
                <w:sz w:val="12"/>
                <w:szCs w:val="12"/>
                <w:rtl/>
              </w:rPr>
            </w:pPr>
          </w:p>
        </w:tc>
      </w:tr>
      <w:tr w:rsidR="00B459E7" w:rsidTr="0096521C">
        <w:tc>
          <w:tcPr>
            <w:tcW w:w="2468" w:type="dxa"/>
            <w:tcBorders>
              <w:right w:val="single" w:sz="4" w:space="0" w:color="auto"/>
            </w:tcBorders>
            <w:shd w:val="clear" w:color="auto" w:fill="auto"/>
          </w:tcPr>
          <w:p w:rsidR="00B459E7" w:rsidRPr="0096521C" w:rsidRDefault="00B459E7" w:rsidP="0096521C">
            <w:pPr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  <w:r w:rsidRPr="0096521C">
              <w:rPr>
                <w:rFonts w:hint="cs"/>
                <w:b/>
                <w:bCs/>
                <w:sz w:val="28"/>
                <w:szCs w:val="28"/>
                <w:rtl/>
              </w:rPr>
              <w:t>رقم الهاتف: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E7" w:rsidRPr="0096521C" w:rsidRDefault="00B459E7" w:rsidP="0096521C">
            <w:pPr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59E7" w:rsidRPr="0096521C" w:rsidRDefault="00B459E7" w:rsidP="0096521C">
            <w:pPr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E7" w:rsidRPr="0096521C" w:rsidRDefault="00B459E7" w:rsidP="0096521C">
            <w:pPr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459E7" w:rsidTr="0096521C">
        <w:tc>
          <w:tcPr>
            <w:tcW w:w="8285" w:type="dxa"/>
            <w:gridSpan w:val="6"/>
            <w:shd w:val="clear" w:color="auto" w:fill="auto"/>
          </w:tcPr>
          <w:p w:rsidR="00B459E7" w:rsidRPr="0096521C" w:rsidRDefault="00B459E7" w:rsidP="0096521C">
            <w:pPr>
              <w:bidi/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</w:tr>
    </w:tbl>
    <w:p w:rsidR="00B459E7" w:rsidRPr="0096521C" w:rsidRDefault="00B459E7" w:rsidP="00B459E7">
      <w:pPr>
        <w:bidi/>
        <w:ind w:left="360"/>
        <w:jc w:val="both"/>
        <w:rPr>
          <w:b/>
          <w:bCs/>
          <w:sz w:val="28"/>
          <w:szCs w:val="28"/>
          <w:rtl/>
        </w:rPr>
      </w:pPr>
    </w:p>
    <w:p w:rsidR="00B459E7" w:rsidRPr="0096521C" w:rsidRDefault="00B459E7" w:rsidP="00B459E7">
      <w:pPr>
        <w:bidi/>
        <w:ind w:left="-1"/>
        <w:rPr>
          <w:b/>
          <w:bCs/>
          <w:sz w:val="32"/>
          <w:szCs w:val="32"/>
          <w:rtl/>
        </w:rPr>
      </w:pPr>
      <w:r w:rsidRPr="0096521C">
        <w:rPr>
          <w:rFonts w:hint="cs"/>
          <w:b/>
          <w:bCs/>
          <w:sz w:val="32"/>
          <w:szCs w:val="32"/>
          <w:rtl/>
        </w:rPr>
        <w:t>أصرح وأتعهد بما يلي:</w:t>
      </w:r>
    </w:p>
    <w:p w:rsidR="00B459E7" w:rsidRPr="0096521C" w:rsidRDefault="00B459E7" w:rsidP="00B459E7">
      <w:pPr>
        <w:bidi/>
        <w:ind w:left="360"/>
        <w:jc w:val="both"/>
        <w:rPr>
          <w:b/>
          <w:bCs/>
          <w:sz w:val="28"/>
          <w:szCs w:val="28"/>
          <w:rtl/>
        </w:rPr>
      </w:pPr>
    </w:p>
    <w:p w:rsidR="00B459E7" w:rsidRPr="0096521C" w:rsidRDefault="00B459E7" w:rsidP="00485DE0">
      <w:pPr>
        <w:pStyle w:val="Paragraphedeliste"/>
        <w:numPr>
          <w:ilvl w:val="0"/>
          <w:numId w:val="17"/>
        </w:numPr>
        <w:bidi/>
        <w:rPr>
          <w:rFonts w:ascii="Times New Roman" w:hAnsi="Times New Roman" w:cs="Times New Roman"/>
          <w:sz w:val="28"/>
          <w:szCs w:val="28"/>
        </w:rPr>
      </w:pPr>
      <w:r w:rsidRPr="0096521C">
        <w:rPr>
          <w:rFonts w:ascii="Times New Roman" w:hAnsi="Times New Roman" w:cs="Times New Roman" w:hint="cs"/>
          <w:sz w:val="28"/>
          <w:szCs w:val="28"/>
          <w:rtl/>
        </w:rPr>
        <w:t xml:space="preserve">الالتزام بأداء مهامي التدريسية / التكوينية على أكمل وجه في إطار النشاطات المسندة إلي من طرف </w:t>
      </w:r>
      <w:r w:rsidRPr="0096521C">
        <w:rPr>
          <w:rFonts w:ascii="Times New Roman" w:hAnsi="Times New Roman" w:cs="Times New Roman" w:hint="cs"/>
          <w:color w:val="FF0000"/>
          <w:sz w:val="28"/>
          <w:szCs w:val="28"/>
          <w:rtl/>
        </w:rPr>
        <w:t>(اسم المؤسسة الجامعية).</w:t>
      </w:r>
    </w:p>
    <w:p w:rsidR="00B459E7" w:rsidRPr="0096521C" w:rsidRDefault="00B459E7" w:rsidP="00485DE0">
      <w:pPr>
        <w:pStyle w:val="Paragraphedeliste"/>
        <w:numPr>
          <w:ilvl w:val="0"/>
          <w:numId w:val="17"/>
        </w:numPr>
        <w:bidi/>
        <w:ind w:left="1274"/>
        <w:rPr>
          <w:rFonts w:ascii="Times New Roman" w:hAnsi="Times New Roman" w:cs="Times New Roman"/>
          <w:sz w:val="28"/>
          <w:szCs w:val="28"/>
          <w:rtl/>
        </w:rPr>
      </w:pPr>
      <w:r w:rsidRPr="0096521C">
        <w:rPr>
          <w:rFonts w:ascii="Times New Roman" w:hAnsi="Times New Roman" w:cs="Times New Roman" w:hint="cs"/>
          <w:sz w:val="28"/>
          <w:szCs w:val="28"/>
          <w:rtl/>
        </w:rPr>
        <w:t>عدم المشاركة في أي تكوين أو نشاط تدريسي في أي مؤسسة أخرى طيلة فترة التكوين أو التدري</w:t>
      </w:r>
      <w:r w:rsidRPr="0096521C">
        <w:rPr>
          <w:rFonts w:ascii="Times New Roman" w:hAnsi="Times New Roman" w:cs="Times New Roman" w:hint="eastAsia"/>
          <w:sz w:val="28"/>
          <w:szCs w:val="28"/>
          <w:rtl/>
        </w:rPr>
        <w:t>س</w:t>
      </w:r>
      <w:r w:rsidRPr="0096521C">
        <w:rPr>
          <w:rFonts w:ascii="Times New Roman" w:hAnsi="Times New Roman" w:cs="Times New Roman" w:hint="cs"/>
          <w:sz w:val="28"/>
          <w:szCs w:val="28"/>
          <w:rtl/>
        </w:rPr>
        <w:t xml:space="preserve"> المتفق عليه مع </w:t>
      </w:r>
      <w:r w:rsidRPr="0096521C">
        <w:rPr>
          <w:rFonts w:ascii="Times New Roman" w:hAnsi="Times New Roman" w:cs="Times New Roman" w:hint="cs"/>
          <w:color w:val="FF0000"/>
          <w:sz w:val="28"/>
          <w:szCs w:val="28"/>
          <w:rtl/>
        </w:rPr>
        <w:t xml:space="preserve">(اسم المؤسسة الجامعية).  </w:t>
      </w:r>
    </w:p>
    <w:p w:rsidR="00B459E7" w:rsidRPr="0096521C" w:rsidRDefault="00B459E7" w:rsidP="00485DE0">
      <w:pPr>
        <w:pStyle w:val="Paragraphedeliste"/>
        <w:numPr>
          <w:ilvl w:val="0"/>
          <w:numId w:val="17"/>
        </w:numPr>
        <w:bidi/>
        <w:ind w:left="1274"/>
        <w:rPr>
          <w:rFonts w:ascii="Times New Roman" w:hAnsi="Times New Roman" w:cs="Times New Roman"/>
          <w:sz w:val="28"/>
          <w:szCs w:val="28"/>
        </w:rPr>
      </w:pPr>
      <w:r w:rsidRPr="0096521C">
        <w:rPr>
          <w:rFonts w:ascii="Times New Roman" w:hAnsi="Times New Roman" w:cs="Times New Roman" w:hint="cs"/>
          <w:sz w:val="28"/>
          <w:szCs w:val="28"/>
          <w:rtl/>
        </w:rPr>
        <w:t>تحمل كامل المسؤولية عن أي إخلال بهذا التعهد.</w:t>
      </w:r>
    </w:p>
    <w:p w:rsidR="00B459E7" w:rsidRPr="0096521C" w:rsidRDefault="00B459E7" w:rsidP="00B459E7">
      <w:pPr>
        <w:bidi/>
        <w:rPr>
          <w:sz w:val="28"/>
          <w:szCs w:val="28"/>
          <w:rtl/>
        </w:rPr>
      </w:pPr>
    </w:p>
    <w:p w:rsidR="00B459E7" w:rsidRPr="0096521C" w:rsidRDefault="00B459E7" w:rsidP="00B459E7">
      <w:pPr>
        <w:bidi/>
        <w:rPr>
          <w:sz w:val="28"/>
          <w:szCs w:val="28"/>
        </w:rPr>
      </w:pPr>
    </w:p>
    <w:tbl>
      <w:tblPr>
        <w:bidiVisual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5"/>
        <w:gridCol w:w="5529"/>
      </w:tblGrid>
      <w:tr w:rsidR="00B459E7" w:rsidTr="0096521C">
        <w:tc>
          <w:tcPr>
            <w:tcW w:w="3185" w:type="dxa"/>
            <w:shd w:val="clear" w:color="auto" w:fill="auto"/>
          </w:tcPr>
          <w:p w:rsidR="00B459E7" w:rsidRPr="0096521C" w:rsidRDefault="00B459E7" w:rsidP="0096521C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 w:rsidRPr="0096521C">
              <w:rPr>
                <w:rFonts w:hint="cs"/>
                <w:sz w:val="28"/>
                <w:szCs w:val="28"/>
                <w:rtl/>
                <w:lang w:bidi="ar-DZ"/>
              </w:rPr>
              <w:t xml:space="preserve">حرر </w:t>
            </w:r>
          </w:p>
          <w:p w:rsidR="00B459E7" w:rsidRPr="0096521C" w:rsidRDefault="00B459E7" w:rsidP="0096521C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</w:p>
          <w:p w:rsidR="00B459E7" w:rsidRPr="0096521C" w:rsidRDefault="00B459E7" w:rsidP="0096521C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 w:rsidRPr="0096521C">
              <w:rPr>
                <w:rFonts w:hint="cs"/>
                <w:sz w:val="28"/>
                <w:szCs w:val="28"/>
                <w:rtl/>
                <w:lang w:bidi="ar-DZ"/>
              </w:rPr>
              <w:t>ب ..................................</w:t>
            </w:r>
          </w:p>
          <w:p w:rsidR="00B459E7" w:rsidRPr="0096521C" w:rsidRDefault="00B459E7" w:rsidP="0096521C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</w:p>
          <w:p w:rsidR="00B459E7" w:rsidRPr="0096521C" w:rsidRDefault="00B459E7" w:rsidP="0096521C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 w:rsidRPr="0096521C">
              <w:rPr>
                <w:rFonts w:hint="cs"/>
                <w:sz w:val="28"/>
                <w:szCs w:val="28"/>
                <w:rtl/>
                <w:lang w:bidi="ar-DZ"/>
              </w:rPr>
              <w:t>في ...../ ......../ .................</w:t>
            </w:r>
          </w:p>
        </w:tc>
        <w:tc>
          <w:tcPr>
            <w:tcW w:w="5529" w:type="dxa"/>
            <w:shd w:val="clear" w:color="auto" w:fill="auto"/>
          </w:tcPr>
          <w:p w:rsidR="00B459E7" w:rsidRPr="0096521C" w:rsidRDefault="00B459E7" w:rsidP="0096521C">
            <w:pPr>
              <w:bidi/>
              <w:jc w:val="center"/>
              <w:rPr>
                <w:sz w:val="28"/>
                <w:szCs w:val="28"/>
                <w:rtl/>
              </w:rPr>
            </w:pPr>
            <w:r w:rsidRPr="0096521C">
              <w:rPr>
                <w:rFonts w:hint="cs"/>
                <w:sz w:val="28"/>
                <w:szCs w:val="28"/>
                <w:rtl/>
              </w:rPr>
              <w:t xml:space="preserve">يرجى كتابة قرئ ووافق مع الإمضاء </w:t>
            </w:r>
          </w:p>
          <w:p w:rsidR="00B459E7" w:rsidRPr="0096521C" w:rsidRDefault="00B459E7" w:rsidP="0096521C">
            <w:pPr>
              <w:bidi/>
              <w:jc w:val="center"/>
              <w:rPr>
                <w:sz w:val="28"/>
                <w:szCs w:val="28"/>
                <w:rtl/>
              </w:rPr>
            </w:pPr>
          </w:p>
          <w:p w:rsidR="00B459E7" w:rsidRPr="0096521C" w:rsidRDefault="00B459E7" w:rsidP="0096521C">
            <w:pPr>
              <w:bidi/>
              <w:jc w:val="center"/>
              <w:rPr>
                <w:sz w:val="28"/>
                <w:szCs w:val="28"/>
                <w:rtl/>
              </w:rPr>
            </w:pPr>
          </w:p>
          <w:p w:rsidR="00B459E7" w:rsidRPr="0096521C" w:rsidRDefault="00B459E7" w:rsidP="0096521C">
            <w:pPr>
              <w:bidi/>
              <w:jc w:val="center"/>
              <w:rPr>
                <w:sz w:val="28"/>
                <w:szCs w:val="28"/>
                <w:rtl/>
              </w:rPr>
            </w:pPr>
          </w:p>
          <w:p w:rsidR="00B459E7" w:rsidRPr="0096521C" w:rsidRDefault="00B459E7" w:rsidP="0096521C">
            <w:pPr>
              <w:bidi/>
              <w:jc w:val="center"/>
              <w:rPr>
                <w:sz w:val="28"/>
                <w:szCs w:val="28"/>
                <w:rtl/>
              </w:rPr>
            </w:pPr>
          </w:p>
          <w:p w:rsidR="00B459E7" w:rsidRPr="0096521C" w:rsidRDefault="00B459E7" w:rsidP="0096521C">
            <w:pPr>
              <w:bidi/>
              <w:jc w:val="center"/>
              <w:rPr>
                <w:sz w:val="28"/>
                <w:szCs w:val="28"/>
                <w:rtl/>
              </w:rPr>
            </w:pPr>
          </w:p>
          <w:p w:rsidR="00B459E7" w:rsidRPr="0096521C" w:rsidRDefault="00B459E7" w:rsidP="0096521C">
            <w:pPr>
              <w:bidi/>
              <w:jc w:val="center"/>
              <w:rPr>
                <w:sz w:val="28"/>
                <w:szCs w:val="28"/>
                <w:rtl/>
              </w:rPr>
            </w:pPr>
          </w:p>
          <w:p w:rsidR="00B459E7" w:rsidRPr="0096521C" w:rsidRDefault="00B459E7" w:rsidP="0096521C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</w:tr>
    </w:tbl>
    <w:p w:rsidR="00B459E7" w:rsidRPr="0096521C" w:rsidRDefault="00B459E7" w:rsidP="00B459E7">
      <w:pPr>
        <w:bidi/>
        <w:rPr>
          <w:sz w:val="28"/>
          <w:szCs w:val="28"/>
        </w:rPr>
      </w:pPr>
    </w:p>
    <w:p w:rsidR="00B459E7" w:rsidRPr="0096521C" w:rsidRDefault="00B459E7" w:rsidP="00B459E7">
      <w:pPr>
        <w:bidi/>
        <w:rPr>
          <w:sz w:val="28"/>
          <w:szCs w:val="28"/>
        </w:rPr>
      </w:pPr>
    </w:p>
    <w:p w:rsidR="00B459E7" w:rsidRPr="0096521C" w:rsidRDefault="00B459E7" w:rsidP="00B459E7">
      <w:pPr>
        <w:bidi/>
        <w:rPr>
          <w:sz w:val="28"/>
          <w:szCs w:val="28"/>
        </w:rPr>
      </w:pPr>
    </w:p>
    <w:p w:rsidR="00B459E7" w:rsidRPr="0096521C" w:rsidRDefault="00B459E7" w:rsidP="00B459E7">
      <w:pPr>
        <w:bidi/>
        <w:spacing w:after="360"/>
        <w:ind w:left="360"/>
        <w:jc w:val="both"/>
        <w:rPr>
          <w:b/>
          <w:bCs/>
          <w:sz w:val="28"/>
          <w:szCs w:val="28"/>
          <w:rtl/>
        </w:rPr>
      </w:pPr>
    </w:p>
    <w:p w:rsidR="00B459E7" w:rsidRPr="0096521C" w:rsidRDefault="00B459E7" w:rsidP="00B459E7">
      <w:pPr>
        <w:bidi/>
        <w:spacing w:after="360"/>
        <w:ind w:left="360"/>
        <w:jc w:val="both"/>
        <w:rPr>
          <w:b/>
          <w:bCs/>
          <w:sz w:val="28"/>
          <w:szCs w:val="28"/>
          <w:rtl/>
        </w:rPr>
      </w:pPr>
    </w:p>
    <w:p w:rsidR="00B459E7" w:rsidRPr="0096521C" w:rsidRDefault="00B459E7" w:rsidP="00B459E7">
      <w:pPr>
        <w:bidi/>
        <w:spacing w:after="360"/>
        <w:ind w:left="360"/>
        <w:jc w:val="both"/>
        <w:rPr>
          <w:b/>
          <w:bCs/>
          <w:sz w:val="28"/>
          <w:szCs w:val="28"/>
          <w:rtl/>
        </w:rPr>
      </w:pPr>
    </w:p>
    <w:p w:rsidR="00B459E7" w:rsidRPr="0096521C" w:rsidRDefault="00B459E7" w:rsidP="00B459E7">
      <w:pPr>
        <w:bidi/>
        <w:spacing w:after="360"/>
        <w:ind w:left="360"/>
        <w:jc w:val="both"/>
        <w:rPr>
          <w:b/>
          <w:bCs/>
          <w:sz w:val="28"/>
          <w:szCs w:val="28"/>
          <w:rtl/>
        </w:rPr>
      </w:pPr>
    </w:p>
    <w:p w:rsidR="00B459E7" w:rsidRPr="0096521C" w:rsidRDefault="00B459E7" w:rsidP="00B459E7">
      <w:pPr>
        <w:bidi/>
        <w:ind w:left="-1"/>
        <w:jc w:val="both"/>
        <w:rPr>
          <w:b/>
          <w:bCs/>
          <w:sz w:val="28"/>
          <w:szCs w:val="28"/>
          <w:rtl/>
        </w:rPr>
      </w:pPr>
    </w:p>
    <w:tbl>
      <w:tblPr>
        <w:bidiVisual/>
        <w:tblW w:w="0" w:type="auto"/>
        <w:tblInd w:w="-1" w:type="dxa"/>
        <w:tblLook w:val="04A0" w:firstRow="1" w:lastRow="0" w:firstColumn="1" w:lastColumn="0" w:noHBand="0" w:noVBand="1"/>
      </w:tblPr>
      <w:tblGrid>
        <w:gridCol w:w="1604"/>
        <w:gridCol w:w="6419"/>
        <w:gridCol w:w="1605"/>
      </w:tblGrid>
      <w:tr w:rsidR="00B459E7" w:rsidTr="0096521C">
        <w:tc>
          <w:tcPr>
            <w:tcW w:w="1604" w:type="dxa"/>
            <w:tcBorders>
              <w:right w:val="single" w:sz="4" w:space="0" w:color="auto"/>
            </w:tcBorders>
            <w:shd w:val="clear" w:color="auto" w:fill="auto"/>
          </w:tcPr>
          <w:p w:rsidR="00B459E7" w:rsidRPr="0096521C" w:rsidRDefault="00B459E7" w:rsidP="0096521C">
            <w:pPr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459E7" w:rsidRPr="0096521C" w:rsidRDefault="00B459E7" w:rsidP="0096521C">
            <w:pPr>
              <w:bidi/>
              <w:jc w:val="center"/>
              <w:rPr>
                <w:b/>
                <w:bCs/>
                <w:sz w:val="14"/>
                <w:szCs w:val="14"/>
                <w:rtl/>
              </w:rPr>
            </w:pPr>
          </w:p>
          <w:p w:rsidR="00B459E7" w:rsidRPr="0096521C" w:rsidRDefault="00B459E7" w:rsidP="0096521C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96521C">
              <w:rPr>
                <w:rFonts w:hint="cs"/>
                <w:b/>
                <w:bCs/>
                <w:sz w:val="32"/>
                <w:szCs w:val="32"/>
                <w:rtl/>
              </w:rPr>
              <w:t>تعهد الأساتذة الخارجيين بعد الجمع بين التكوينات</w:t>
            </w:r>
          </w:p>
          <w:p w:rsidR="00B459E7" w:rsidRPr="0096521C" w:rsidRDefault="00B459E7" w:rsidP="0096521C">
            <w:pPr>
              <w:bidi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5" w:type="dxa"/>
            <w:tcBorders>
              <w:left w:val="single" w:sz="4" w:space="0" w:color="auto"/>
            </w:tcBorders>
            <w:shd w:val="clear" w:color="auto" w:fill="auto"/>
          </w:tcPr>
          <w:p w:rsidR="00B459E7" w:rsidRPr="0096521C" w:rsidRDefault="00B459E7" w:rsidP="0096521C">
            <w:pPr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B459E7" w:rsidRPr="0096521C" w:rsidRDefault="00B459E7" w:rsidP="00B459E7">
      <w:pPr>
        <w:bidi/>
        <w:ind w:left="-1"/>
        <w:jc w:val="both"/>
        <w:rPr>
          <w:b/>
          <w:bCs/>
          <w:sz w:val="28"/>
          <w:szCs w:val="28"/>
          <w:rtl/>
        </w:rPr>
      </w:pPr>
    </w:p>
    <w:p w:rsidR="00B459E7" w:rsidRPr="0096521C" w:rsidRDefault="00B459E7" w:rsidP="00B459E7">
      <w:pPr>
        <w:bidi/>
        <w:ind w:left="-1"/>
        <w:rPr>
          <w:b/>
          <w:bCs/>
          <w:sz w:val="32"/>
          <w:szCs w:val="32"/>
          <w:rtl/>
        </w:rPr>
      </w:pPr>
    </w:p>
    <w:p w:rsidR="00B459E7" w:rsidRPr="0096521C" w:rsidRDefault="00B459E7" w:rsidP="00B459E7">
      <w:pPr>
        <w:bidi/>
        <w:ind w:left="-1"/>
        <w:rPr>
          <w:b/>
          <w:bCs/>
          <w:sz w:val="32"/>
          <w:szCs w:val="32"/>
          <w:rtl/>
        </w:rPr>
      </w:pPr>
      <w:r w:rsidRPr="0096521C">
        <w:rPr>
          <w:rFonts w:hint="cs"/>
          <w:b/>
          <w:bCs/>
          <w:sz w:val="32"/>
          <w:szCs w:val="32"/>
          <w:rtl/>
        </w:rPr>
        <w:t>أنا الممضي أسفله:</w:t>
      </w:r>
    </w:p>
    <w:p w:rsidR="00B459E7" w:rsidRPr="0096521C" w:rsidRDefault="00B459E7" w:rsidP="00B459E7">
      <w:pPr>
        <w:bidi/>
        <w:ind w:left="360"/>
        <w:jc w:val="both"/>
        <w:rPr>
          <w:b/>
          <w:bCs/>
          <w:sz w:val="28"/>
          <w:szCs w:val="28"/>
          <w:rtl/>
        </w:rPr>
      </w:pPr>
    </w:p>
    <w:tbl>
      <w:tblPr>
        <w:bidiVisual/>
        <w:tblW w:w="0" w:type="auto"/>
        <w:tblInd w:w="340" w:type="dxa"/>
        <w:tblLook w:val="04A0" w:firstRow="1" w:lastRow="0" w:firstColumn="1" w:lastColumn="0" w:noHBand="0" w:noVBand="1"/>
      </w:tblPr>
      <w:tblGrid>
        <w:gridCol w:w="2468"/>
        <w:gridCol w:w="2410"/>
        <w:gridCol w:w="567"/>
        <w:gridCol w:w="745"/>
        <w:gridCol w:w="530"/>
        <w:gridCol w:w="1565"/>
      </w:tblGrid>
      <w:tr w:rsidR="00B459E7" w:rsidTr="0096521C">
        <w:tc>
          <w:tcPr>
            <w:tcW w:w="2468" w:type="dxa"/>
            <w:tcBorders>
              <w:right w:val="single" w:sz="4" w:space="0" w:color="auto"/>
            </w:tcBorders>
            <w:shd w:val="clear" w:color="auto" w:fill="auto"/>
          </w:tcPr>
          <w:p w:rsidR="00B459E7" w:rsidRPr="0096521C" w:rsidRDefault="00B459E7" w:rsidP="0096521C">
            <w:pPr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  <w:r w:rsidRPr="0096521C">
              <w:rPr>
                <w:rFonts w:hint="cs"/>
                <w:b/>
                <w:bCs/>
                <w:sz w:val="28"/>
                <w:szCs w:val="28"/>
                <w:rtl/>
              </w:rPr>
              <w:t>الاسم واللقب: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E7" w:rsidRPr="0096521C" w:rsidRDefault="00B459E7" w:rsidP="0096521C">
            <w:pPr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65" w:type="dxa"/>
            <w:tcBorders>
              <w:left w:val="single" w:sz="4" w:space="0" w:color="auto"/>
            </w:tcBorders>
            <w:shd w:val="clear" w:color="auto" w:fill="auto"/>
          </w:tcPr>
          <w:p w:rsidR="00B459E7" w:rsidRPr="0096521C" w:rsidRDefault="00B459E7" w:rsidP="0096521C">
            <w:pPr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459E7" w:rsidTr="0096521C">
        <w:tc>
          <w:tcPr>
            <w:tcW w:w="8285" w:type="dxa"/>
            <w:gridSpan w:val="6"/>
            <w:shd w:val="clear" w:color="auto" w:fill="auto"/>
          </w:tcPr>
          <w:p w:rsidR="00B459E7" w:rsidRPr="0096521C" w:rsidRDefault="00B459E7" w:rsidP="0096521C">
            <w:pPr>
              <w:bidi/>
              <w:jc w:val="both"/>
              <w:rPr>
                <w:b/>
                <w:bCs/>
                <w:sz w:val="12"/>
                <w:szCs w:val="12"/>
                <w:rtl/>
              </w:rPr>
            </w:pPr>
          </w:p>
        </w:tc>
      </w:tr>
      <w:tr w:rsidR="00B459E7" w:rsidTr="0096521C">
        <w:tc>
          <w:tcPr>
            <w:tcW w:w="2468" w:type="dxa"/>
            <w:tcBorders>
              <w:right w:val="single" w:sz="4" w:space="0" w:color="auto"/>
            </w:tcBorders>
            <w:shd w:val="clear" w:color="auto" w:fill="auto"/>
          </w:tcPr>
          <w:p w:rsidR="00B459E7" w:rsidRPr="0096521C" w:rsidRDefault="00B459E7" w:rsidP="0096521C">
            <w:pPr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  <w:r w:rsidRPr="0096521C">
              <w:rPr>
                <w:rFonts w:hint="cs"/>
                <w:b/>
                <w:bCs/>
                <w:sz w:val="28"/>
                <w:szCs w:val="28"/>
                <w:rtl/>
              </w:rPr>
              <w:t>الوظيفة:</w:t>
            </w:r>
          </w:p>
        </w:tc>
        <w:tc>
          <w:tcPr>
            <w:tcW w:w="3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E7" w:rsidRPr="0096521C" w:rsidRDefault="00B459E7" w:rsidP="0096521C">
            <w:pPr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9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459E7" w:rsidRPr="0096521C" w:rsidRDefault="00B459E7" w:rsidP="0096521C">
            <w:pPr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459E7" w:rsidTr="0096521C">
        <w:tc>
          <w:tcPr>
            <w:tcW w:w="8285" w:type="dxa"/>
            <w:gridSpan w:val="6"/>
            <w:shd w:val="clear" w:color="auto" w:fill="auto"/>
          </w:tcPr>
          <w:p w:rsidR="00B459E7" w:rsidRPr="0096521C" w:rsidRDefault="00B459E7" w:rsidP="0096521C">
            <w:pPr>
              <w:bidi/>
              <w:jc w:val="both"/>
              <w:rPr>
                <w:b/>
                <w:bCs/>
                <w:sz w:val="12"/>
                <w:szCs w:val="12"/>
                <w:rtl/>
              </w:rPr>
            </w:pPr>
          </w:p>
        </w:tc>
      </w:tr>
      <w:tr w:rsidR="00B459E7" w:rsidTr="0096521C">
        <w:tc>
          <w:tcPr>
            <w:tcW w:w="2468" w:type="dxa"/>
            <w:tcBorders>
              <w:right w:val="single" w:sz="4" w:space="0" w:color="auto"/>
            </w:tcBorders>
            <w:shd w:val="clear" w:color="auto" w:fill="auto"/>
          </w:tcPr>
          <w:p w:rsidR="00B459E7" w:rsidRPr="0096521C" w:rsidRDefault="00B459E7" w:rsidP="0096521C">
            <w:pPr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  <w:r w:rsidRPr="0096521C">
              <w:rPr>
                <w:rFonts w:hint="cs"/>
                <w:b/>
                <w:bCs/>
                <w:sz w:val="28"/>
                <w:szCs w:val="28"/>
                <w:rtl/>
              </w:rPr>
              <w:t>الرتبة:</w:t>
            </w:r>
          </w:p>
        </w:tc>
        <w:tc>
          <w:tcPr>
            <w:tcW w:w="3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E7" w:rsidRPr="0096521C" w:rsidRDefault="00B459E7" w:rsidP="0096521C">
            <w:pPr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9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459E7" w:rsidRPr="0096521C" w:rsidRDefault="00B459E7" w:rsidP="0096521C">
            <w:pPr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459E7" w:rsidRPr="00F94575" w:rsidTr="0096521C">
        <w:tc>
          <w:tcPr>
            <w:tcW w:w="8285" w:type="dxa"/>
            <w:gridSpan w:val="6"/>
            <w:shd w:val="clear" w:color="auto" w:fill="auto"/>
          </w:tcPr>
          <w:p w:rsidR="00B459E7" w:rsidRPr="0096521C" w:rsidRDefault="00B459E7" w:rsidP="0096521C">
            <w:pPr>
              <w:bidi/>
              <w:jc w:val="both"/>
              <w:rPr>
                <w:b/>
                <w:bCs/>
                <w:sz w:val="12"/>
                <w:szCs w:val="12"/>
                <w:rtl/>
              </w:rPr>
            </w:pPr>
          </w:p>
        </w:tc>
      </w:tr>
      <w:tr w:rsidR="00B459E7" w:rsidTr="0096521C">
        <w:tc>
          <w:tcPr>
            <w:tcW w:w="2468" w:type="dxa"/>
            <w:tcBorders>
              <w:right w:val="single" w:sz="4" w:space="0" w:color="auto"/>
            </w:tcBorders>
            <w:shd w:val="clear" w:color="auto" w:fill="auto"/>
          </w:tcPr>
          <w:p w:rsidR="00B459E7" w:rsidRPr="0096521C" w:rsidRDefault="00B459E7" w:rsidP="0096521C">
            <w:pPr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  <w:r w:rsidRPr="0096521C">
              <w:rPr>
                <w:rFonts w:hint="cs"/>
                <w:b/>
                <w:bCs/>
                <w:sz w:val="28"/>
                <w:szCs w:val="28"/>
                <w:rtl/>
              </w:rPr>
              <w:t>المؤسسة الاصلية:</w:t>
            </w:r>
          </w:p>
        </w:tc>
        <w:tc>
          <w:tcPr>
            <w:tcW w:w="5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E7" w:rsidRPr="0096521C" w:rsidRDefault="00B459E7" w:rsidP="0096521C">
            <w:pPr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459E7" w:rsidRPr="00F94575" w:rsidTr="0096521C">
        <w:tc>
          <w:tcPr>
            <w:tcW w:w="8285" w:type="dxa"/>
            <w:gridSpan w:val="6"/>
            <w:shd w:val="clear" w:color="auto" w:fill="auto"/>
          </w:tcPr>
          <w:p w:rsidR="00B459E7" w:rsidRPr="0096521C" w:rsidRDefault="00B459E7" w:rsidP="0096521C">
            <w:pPr>
              <w:bidi/>
              <w:jc w:val="both"/>
              <w:rPr>
                <w:b/>
                <w:bCs/>
                <w:sz w:val="12"/>
                <w:szCs w:val="12"/>
                <w:rtl/>
              </w:rPr>
            </w:pPr>
          </w:p>
        </w:tc>
      </w:tr>
      <w:tr w:rsidR="00B459E7" w:rsidTr="0096521C">
        <w:tc>
          <w:tcPr>
            <w:tcW w:w="2468" w:type="dxa"/>
            <w:tcBorders>
              <w:right w:val="single" w:sz="4" w:space="0" w:color="auto"/>
            </w:tcBorders>
            <w:shd w:val="clear" w:color="auto" w:fill="auto"/>
          </w:tcPr>
          <w:p w:rsidR="00B459E7" w:rsidRPr="0096521C" w:rsidRDefault="00B459E7" w:rsidP="0096521C">
            <w:pPr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  <w:r w:rsidRPr="0096521C">
              <w:rPr>
                <w:rFonts w:hint="cs"/>
                <w:b/>
                <w:bCs/>
                <w:sz w:val="28"/>
                <w:szCs w:val="28"/>
                <w:rtl/>
              </w:rPr>
              <w:t>البريد الإلكترون</w:t>
            </w:r>
            <w:r w:rsidRPr="0096521C">
              <w:rPr>
                <w:b/>
                <w:bCs/>
                <w:sz w:val="28"/>
                <w:szCs w:val="28"/>
                <w:rtl/>
              </w:rPr>
              <w:t>ي</w:t>
            </w:r>
            <w:r w:rsidRPr="0096521C">
              <w:rPr>
                <w:rFonts w:hint="cs"/>
                <w:b/>
                <w:bCs/>
                <w:sz w:val="28"/>
                <w:szCs w:val="28"/>
                <w:rtl/>
              </w:rPr>
              <w:t xml:space="preserve"> المهني:</w:t>
            </w:r>
          </w:p>
        </w:tc>
        <w:tc>
          <w:tcPr>
            <w:tcW w:w="5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E7" w:rsidRPr="0096521C" w:rsidRDefault="00B459E7" w:rsidP="0096521C">
            <w:pPr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459E7" w:rsidTr="0096521C">
        <w:tc>
          <w:tcPr>
            <w:tcW w:w="8285" w:type="dxa"/>
            <w:gridSpan w:val="6"/>
            <w:shd w:val="clear" w:color="auto" w:fill="auto"/>
          </w:tcPr>
          <w:p w:rsidR="00B459E7" w:rsidRPr="0096521C" w:rsidRDefault="00B459E7" w:rsidP="0096521C">
            <w:pPr>
              <w:bidi/>
              <w:jc w:val="both"/>
              <w:rPr>
                <w:b/>
                <w:bCs/>
                <w:sz w:val="12"/>
                <w:szCs w:val="12"/>
                <w:rtl/>
              </w:rPr>
            </w:pPr>
          </w:p>
        </w:tc>
      </w:tr>
      <w:tr w:rsidR="00B459E7" w:rsidTr="0096521C">
        <w:tc>
          <w:tcPr>
            <w:tcW w:w="2468" w:type="dxa"/>
            <w:tcBorders>
              <w:right w:val="single" w:sz="4" w:space="0" w:color="auto"/>
            </w:tcBorders>
            <w:shd w:val="clear" w:color="auto" w:fill="auto"/>
          </w:tcPr>
          <w:p w:rsidR="00B459E7" w:rsidRPr="0096521C" w:rsidRDefault="00B459E7" w:rsidP="0096521C">
            <w:pPr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  <w:r w:rsidRPr="0096521C">
              <w:rPr>
                <w:rFonts w:hint="cs"/>
                <w:b/>
                <w:bCs/>
                <w:sz w:val="28"/>
                <w:szCs w:val="28"/>
                <w:rtl/>
              </w:rPr>
              <w:t>رقم الهاتف: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E7" w:rsidRPr="0096521C" w:rsidRDefault="00B459E7" w:rsidP="0096521C">
            <w:pPr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59E7" w:rsidRPr="0096521C" w:rsidRDefault="00B459E7" w:rsidP="0096521C">
            <w:pPr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9E7" w:rsidRPr="0096521C" w:rsidRDefault="00B459E7" w:rsidP="0096521C">
            <w:pPr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459E7" w:rsidTr="0096521C">
        <w:tc>
          <w:tcPr>
            <w:tcW w:w="8285" w:type="dxa"/>
            <w:gridSpan w:val="6"/>
            <w:shd w:val="clear" w:color="auto" w:fill="auto"/>
          </w:tcPr>
          <w:p w:rsidR="00B459E7" w:rsidRPr="0096521C" w:rsidRDefault="00B459E7" w:rsidP="0096521C">
            <w:pPr>
              <w:bidi/>
              <w:jc w:val="both"/>
              <w:rPr>
                <w:b/>
                <w:bCs/>
                <w:sz w:val="16"/>
                <w:szCs w:val="16"/>
                <w:rtl/>
              </w:rPr>
            </w:pPr>
          </w:p>
        </w:tc>
      </w:tr>
    </w:tbl>
    <w:p w:rsidR="00B459E7" w:rsidRPr="0096521C" w:rsidRDefault="00B459E7" w:rsidP="00B459E7">
      <w:pPr>
        <w:bidi/>
        <w:ind w:left="360"/>
        <w:jc w:val="both"/>
        <w:rPr>
          <w:b/>
          <w:bCs/>
          <w:sz w:val="28"/>
          <w:szCs w:val="28"/>
          <w:rtl/>
        </w:rPr>
      </w:pPr>
    </w:p>
    <w:p w:rsidR="00B459E7" w:rsidRPr="0096521C" w:rsidRDefault="00B459E7" w:rsidP="00B459E7">
      <w:pPr>
        <w:bidi/>
        <w:ind w:left="-1"/>
        <w:rPr>
          <w:b/>
          <w:bCs/>
          <w:sz w:val="32"/>
          <w:szCs w:val="32"/>
          <w:rtl/>
        </w:rPr>
      </w:pPr>
      <w:r w:rsidRPr="0096521C">
        <w:rPr>
          <w:rFonts w:hint="cs"/>
          <w:b/>
          <w:bCs/>
          <w:sz w:val="32"/>
          <w:szCs w:val="32"/>
          <w:rtl/>
        </w:rPr>
        <w:t>أصرح وأتعهد بما يلي:</w:t>
      </w:r>
    </w:p>
    <w:p w:rsidR="00B459E7" w:rsidRPr="0096521C" w:rsidRDefault="00B459E7" w:rsidP="00B459E7">
      <w:pPr>
        <w:bidi/>
        <w:ind w:left="360"/>
        <w:jc w:val="both"/>
        <w:rPr>
          <w:b/>
          <w:bCs/>
          <w:sz w:val="28"/>
          <w:szCs w:val="28"/>
          <w:rtl/>
        </w:rPr>
      </w:pPr>
    </w:p>
    <w:p w:rsidR="00B459E7" w:rsidRPr="0096521C" w:rsidRDefault="00B459E7" w:rsidP="00485DE0">
      <w:pPr>
        <w:pStyle w:val="Paragraphedeliste"/>
        <w:numPr>
          <w:ilvl w:val="0"/>
          <w:numId w:val="18"/>
        </w:numPr>
        <w:bidi/>
        <w:rPr>
          <w:rFonts w:ascii="Times New Roman" w:hAnsi="Times New Roman" w:cs="Times New Roman"/>
          <w:sz w:val="28"/>
          <w:szCs w:val="28"/>
        </w:rPr>
      </w:pPr>
      <w:r w:rsidRPr="0096521C">
        <w:rPr>
          <w:rFonts w:ascii="Times New Roman" w:hAnsi="Times New Roman" w:cs="Times New Roman" w:hint="cs"/>
          <w:sz w:val="28"/>
          <w:szCs w:val="28"/>
          <w:rtl/>
        </w:rPr>
        <w:t xml:space="preserve">الالتزام بأداء مهامي التدريسية / التكوينية على أكمل وجه في إطار النشاطات المسندة إلي من طرف </w:t>
      </w:r>
      <w:r w:rsidRPr="0096521C">
        <w:rPr>
          <w:rFonts w:ascii="Times New Roman" w:hAnsi="Times New Roman" w:cs="Times New Roman" w:hint="cs"/>
          <w:color w:val="FF0000"/>
          <w:sz w:val="28"/>
          <w:szCs w:val="28"/>
          <w:rtl/>
        </w:rPr>
        <w:t>(اسم المؤسسة الجامعية).</w:t>
      </w:r>
    </w:p>
    <w:p w:rsidR="00B459E7" w:rsidRPr="0096521C" w:rsidRDefault="00B459E7" w:rsidP="00485DE0">
      <w:pPr>
        <w:pStyle w:val="Paragraphedeliste"/>
        <w:numPr>
          <w:ilvl w:val="0"/>
          <w:numId w:val="18"/>
        </w:numPr>
        <w:bidi/>
        <w:ind w:left="1274"/>
        <w:rPr>
          <w:rFonts w:ascii="Times New Roman" w:hAnsi="Times New Roman" w:cs="Times New Roman"/>
          <w:sz w:val="28"/>
          <w:szCs w:val="28"/>
          <w:rtl/>
        </w:rPr>
      </w:pPr>
      <w:r w:rsidRPr="0096521C">
        <w:rPr>
          <w:rFonts w:ascii="Times New Roman" w:hAnsi="Times New Roman" w:cs="Times New Roman" w:hint="cs"/>
          <w:sz w:val="28"/>
          <w:szCs w:val="28"/>
          <w:rtl/>
        </w:rPr>
        <w:t>عدم المشاركة في أي تكوين أو نشاط تدريسي في أي مؤسسة أخرى طيلة فترة التكوين أو التدري</w:t>
      </w:r>
      <w:r w:rsidRPr="0096521C">
        <w:rPr>
          <w:rFonts w:ascii="Times New Roman" w:hAnsi="Times New Roman" w:cs="Times New Roman" w:hint="eastAsia"/>
          <w:sz w:val="28"/>
          <w:szCs w:val="28"/>
          <w:rtl/>
        </w:rPr>
        <w:t>س</w:t>
      </w:r>
      <w:r w:rsidRPr="0096521C">
        <w:rPr>
          <w:rFonts w:ascii="Times New Roman" w:hAnsi="Times New Roman" w:cs="Times New Roman" w:hint="cs"/>
          <w:sz w:val="28"/>
          <w:szCs w:val="28"/>
          <w:rtl/>
        </w:rPr>
        <w:t xml:space="preserve"> المتفق عليه مع </w:t>
      </w:r>
      <w:r w:rsidRPr="0096521C">
        <w:rPr>
          <w:rFonts w:ascii="Times New Roman" w:hAnsi="Times New Roman" w:cs="Times New Roman" w:hint="cs"/>
          <w:color w:val="FF0000"/>
          <w:sz w:val="28"/>
          <w:szCs w:val="28"/>
          <w:rtl/>
        </w:rPr>
        <w:t xml:space="preserve">(اسم المؤسسة الجامعية).  </w:t>
      </w:r>
    </w:p>
    <w:p w:rsidR="00B459E7" w:rsidRPr="0096521C" w:rsidRDefault="00B459E7" w:rsidP="00485DE0">
      <w:pPr>
        <w:pStyle w:val="Paragraphedeliste"/>
        <w:numPr>
          <w:ilvl w:val="0"/>
          <w:numId w:val="18"/>
        </w:numPr>
        <w:bidi/>
        <w:ind w:left="1274"/>
        <w:rPr>
          <w:rFonts w:ascii="Times New Roman" w:hAnsi="Times New Roman" w:cs="Times New Roman"/>
          <w:sz w:val="28"/>
          <w:szCs w:val="28"/>
        </w:rPr>
      </w:pPr>
      <w:r w:rsidRPr="0096521C">
        <w:rPr>
          <w:rFonts w:ascii="Times New Roman" w:hAnsi="Times New Roman" w:cs="Times New Roman" w:hint="cs"/>
          <w:sz w:val="28"/>
          <w:szCs w:val="28"/>
          <w:rtl/>
        </w:rPr>
        <w:t>تحمل كامل المسؤولية عن أي إخلال بهذا التعهد.</w:t>
      </w:r>
    </w:p>
    <w:p w:rsidR="00B459E7" w:rsidRPr="0096521C" w:rsidRDefault="00B459E7" w:rsidP="00B459E7">
      <w:pPr>
        <w:bidi/>
        <w:rPr>
          <w:sz w:val="28"/>
          <w:szCs w:val="28"/>
          <w:rtl/>
        </w:rPr>
      </w:pPr>
    </w:p>
    <w:p w:rsidR="00B459E7" w:rsidRPr="0096521C" w:rsidRDefault="00B459E7" w:rsidP="00B459E7">
      <w:pPr>
        <w:bidi/>
        <w:rPr>
          <w:sz w:val="28"/>
          <w:szCs w:val="28"/>
        </w:rPr>
      </w:pPr>
    </w:p>
    <w:tbl>
      <w:tblPr>
        <w:bidiVisual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5"/>
        <w:gridCol w:w="5529"/>
      </w:tblGrid>
      <w:tr w:rsidR="00B459E7" w:rsidTr="0096521C">
        <w:tc>
          <w:tcPr>
            <w:tcW w:w="3185" w:type="dxa"/>
            <w:shd w:val="clear" w:color="auto" w:fill="auto"/>
          </w:tcPr>
          <w:p w:rsidR="00B459E7" w:rsidRPr="0096521C" w:rsidRDefault="00B459E7" w:rsidP="0096521C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 w:rsidRPr="0096521C">
              <w:rPr>
                <w:rFonts w:hint="cs"/>
                <w:sz w:val="28"/>
                <w:szCs w:val="28"/>
                <w:rtl/>
                <w:lang w:bidi="ar-DZ"/>
              </w:rPr>
              <w:t xml:space="preserve">حرر </w:t>
            </w:r>
          </w:p>
          <w:p w:rsidR="00B459E7" w:rsidRPr="0096521C" w:rsidRDefault="00B459E7" w:rsidP="0096521C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</w:p>
          <w:p w:rsidR="00B459E7" w:rsidRPr="0096521C" w:rsidRDefault="00B459E7" w:rsidP="0096521C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 w:rsidRPr="0096521C">
              <w:rPr>
                <w:rFonts w:hint="cs"/>
                <w:sz w:val="28"/>
                <w:szCs w:val="28"/>
                <w:rtl/>
                <w:lang w:bidi="ar-DZ"/>
              </w:rPr>
              <w:t>ب ..................................</w:t>
            </w:r>
          </w:p>
          <w:p w:rsidR="00B459E7" w:rsidRPr="0096521C" w:rsidRDefault="00B459E7" w:rsidP="0096521C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</w:p>
          <w:p w:rsidR="00B459E7" w:rsidRPr="0096521C" w:rsidRDefault="00B459E7" w:rsidP="0096521C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 w:rsidRPr="0096521C">
              <w:rPr>
                <w:rFonts w:hint="cs"/>
                <w:sz w:val="28"/>
                <w:szCs w:val="28"/>
                <w:rtl/>
                <w:lang w:bidi="ar-DZ"/>
              </w:rPr>
              <w:t>في ...../ ......../ .................</w:t>
            </w:r>
          </w:p>
        </w:tc>
        <w:tc>
          <w:tcPr>
            <w:tcW w:w="5529" w:type="dxa"/>
            <w:shd w:val="clear" w:color="auto" w:fill="auto"/>
          </w:tcPr>
          <w:p w:rsidR="00B459E7" w:rsidRPr="0096521C" w:rsidRDefault="00B459E7" w:rsidP="0096521C">
            <w:pPr>
              <w:bidi/>
              <w:jc w:val="center"/>
              <w:rPr>
                <w:sz w:val="28"/>
                <w:szCs w:val="28"/>
                <w:rtl/>
              </w:rPr>
            </w:pPr>
            <w:r w:rsidRPr="0096521C">
              <w:rPr>
                <w:rFonts w:hint="cs"/>
                <w:sz w:val="28"/>
                <w:szCs w:val="28"/>
                <w:rtl/>
              </w:rPr>
              <w:t xml:space="preserve">يرجى كتابة قرئ ووافق مع الإمضاء </w:t>
            </w:r>
          </w:p>
          <w:p w:rsidR="00B459E7" w:rsidRPr="0096521C" w:rsidRDefault="00B459E7" w:rsidP="0096521C">
            <w:pPr>
              <w:bidi/>
              <w:jc w:val="center"/>
              <w:rPr>
                <w:sz w:val="28"/>
                <w:szCs w:val="28"/>
                <w:rtl/>
              </w:rPr>
            </w:pPr>
          </w:p>
          <w:p w:rsidR="00B459E7" w:rsidRPr="0096521C" w:rsidRDefault="00B459E7" w:rsidP="0096521C">
            <w:pPr>
              <w:bidi/>
              <w:jc w:val="center"/>
              <w:rPr>
                <w:sz w:val="28"/>
                <w:szCs w:val="28"/>
                <w:rtl/>
              </w:rPr>
            </w:pPr>
          </w:p>
          <w:p w:rsidR="00B459E7" w:rsidRPr="0096521C" w:rsidRDefault="00B459E7" w:rsidP="0096521C">
            <w:pPr>
              <w:bidi/>
              <w:jc w:val="center"/>
              <w:rPr>
                <w:sz w:val="28"/>
                <w:szCs w:val="28"/>
                <w:rtl/>
              </w:rPr>
            </w:pPr>
          </w:p>
          <w:p w:rsidR="00B459E7" w:rsidRPr="0096521C" w:rsidRDefault="00B459E7" w:rsidP="0096521C">
            <w:pPr>
              <w:bidi/>
              <w:jc w:val="center"/>
              <w:rPr>
                <w:sz w:val="28"/>
                <w:szCs w:val="28"/>
                <w:rtl/>
              </w:rPr>
            </w:pPr>
          </w:p>
          <w:p w:rsidR="00B459E7" w:rsidRPr="0096521C" w:rsidRDefault="00B459E7" w:rsidP="0096521C">
            <w:pPr>
              <w:bidi/>
              <w:jc w:val="center"/>
              <w:rPr>
                <w:sz w:val="28"/>
                <w:szCs w:val="28"/>
                <w:rtl/>
              </w:rPr>
            </w:pPr>
          </w:p>
          <w:p w:rsidR="00B459E7" w:rsidRPr="0096521C" w:rsidRDefault="00B459E7" w:rsidP="0096521C">
            <w:pPr>
              <w:bidi/>
              <w:jc w:val="center"/>
              <w:rPr>
                <w:sz w:val="28"/>
                <w:szCs w:val="28"/>
                <w:rtl/>
              </w:rPr>
            </w:pPr>
          </w:p>
          <w:p w:rsidR="00B459E7" w:rsidRPr="0096521C" w:rsidRDefault="00B459E7" w:rsidP="0096521C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</w:tr>
    </w:tbl>
    <w:p w:rsidR="00B459E7" w:rsidRPr="0096521C" w:rsidRDefault="00B459E7" w:rsidP="00B459E7">
      <w:pPr>
        <w:bidi/>
        <w:rPr>
          <w:sz w:val="28"/>
          <w:szCs w:val="28"/>
        </w:rPr>
      </w:pPr>
    </w:p>
    <w:p w:rsidR="00B459E7" w:rsidRPr="0096521C" w:rsidRDefault="00B459E7" w:rsidP="00B459E7">
      <w:pPr>
        <w:bidi/>
        <w:rPr>
          <w:sz w:val="28"/>
          <w:szCs w:val="28"/>
        </w:rPr>
      </w:pPr>
    </w:p>
    <w:p w:rsidR="00B459E7" w:rsidRPr="0096521C" w:rsidRDefault="00B459E7" w:rsidP="00B459E7">
      <w:pPr>
        <w:bidi/>
        <w:rPr>
          <w:sz w:val="28"/>
          <w:szCs w:val="28"/>
        </w:rPr>
      </w:pPr>
    </w:p>
    <w:p w:rsidR="00B459E7" w:rsidRPr="0096521C" w:rsidRDefault="00B459E7" w:rsidP="00B459E7">
      <w:pPr>
        <w:bidi/>
        <w:spacing w:after="360"/>
        <w:ind w:left="360"/>
        <w:jc w:val="both"/>
        <w:rPr>
          <w:b/>
          <w:bCs/>
          <w:sz w:val="28"/>
          <w:szCs w:val="28"/>
          <w:rtl/>
        </w:rPr>
      </w:pPr>
    </w:p>
    <w:p w:rsidR="00B459E7" w:rsidRPr="0096521C" w:rsidRDefault="00B459E7" w:rsidP="00B459E7">
      <w:pPr>
        <w:bidi/>
        <w:spacing w:after="360"/>
        <w:ind w:left="360"/>
        <w:jc w:val="both"/>
        <w:rPr>
          <w:b/>
          <w:bCs/>
          <w:sz w:val="28"/>
          <w:szCs w:val="28"/>
          <w:rtl/>
        </w:rPr>
      </w:pPr>
    </w:p>
    <w:p w:rsidR="00B459E7" w:rsidRPr="0096521C" w:rsidRDefault="00B459E7" w:rsidP="00B459E7">
      <w:pPr>
        <w:bidi/>
        <w:spacing w:after="360"/>
        <w:ind w:left="360"/>
        <w:jc w:val="both"/>
        <w:rPr>
          <w:b/>
          <w:bCs/>
          <w:sz w:val="28"/>
          <w:szCs w:val="28"/>
        </w:rPr>
      </w:pPr>
    </w:p>
    <w:p w:rsidR="002C449D" w:rsidRPr="0096521C" w:rsidRDefault="002C449D" w:rsidP="00B459E7">
      <w:pPr>
        <w:numPr>
          <w:ilvl w:val="0"/>
          <w:numId w:val="11"/>
        </w:numPr>
        <w:bidi/>
        <w:spacing w:after="360"/>
        <w:jc w:val="both"/>
        <w:rPr>
          <w:b/>
          <w:bCs/>
          <w:sz w:val="28"/>
          <w:szCs w:val="28"/>
          <w:rtl/>
        </w:rPr>
      </w:pPr>
      <w:r w:rsidRPr="0096521C">
        <w:rPr>
          <w:b/>
          <w:bCs/>
          <w:sz w:val="28"/>
          <w:szCs w:val="28"/>
          <w:rtl/>
        </w:rPr>
        <w:lastRenderedPageBreak/>
        <w:t>الإمكانيات المادية المتوفرة</w:t>
      </w:r>
    </w:p>
    <w:p w:rsidR="00D12804" w:rsidRPr="0096521C" w:rsidRDefault="002C449D" w:rsidP="00D845B2">
      <w:pPr>
        <w:pStyle w:val="Paragraphedeliste"/>
        <w:numPr>
          <w:ilvl w:val="0"/>
          <w:numId w:val="9"/>
        </w:numPr>
        <w:bidi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96521C">
        <w:rPr>
          <w:rFonts w:ascii="Times New Roman" w:hAnsi="Times New Roman" w:cs="Times New Roman"/>
          <w:b/>
          <w:bCs/>
          <w:sz w:val="28"/>
          <w:szCs w:val="28"/>
          <w:rtl/>
        </w:rPr>
        <w:t>المخابر البيداغوجية والتجهيزات:</w:t>
      </w:r>
    </w:p>
    <w:p w:rsidR="002C449D" w:rsidRPr="0096521C" w:rsidRDefault="00D12804" w:rsidP="00D12804">
      <w:pPr>
        <w:pStyle w:val="Paragraphedeliste"/>
        <w:bidi/>
        <w:ind w:left="359"/>
        <w:rPr>
          <w:rFonts w:ascii="Times New Roman" w:hAnsi="Times New Roman" w:cs="Times New Roman"/>
          <w:b/>
          <w:bCs/>
          <w:color w:val="FF0000"/>
          <w:sz w:val="24"/>
          <w:szCs w:val="24"/>
          <w:rtl/>
        </w:rPr>
      </w:pPr>
      <w:r w:rsidRPr="0096521C">
        <w:rPr>
          <w:rFonts w:ascii="Times New Roman" w:hAnsi="Times New Roman" w:cs="Times New Roman" w:hint="cs"/>
          <w:b/>
          <w:bCs/>
          <w:color w:val="FF0000"/>
          <w:sz w:val="24"/>
          <w:szCs w:val="24"/>
          <w:rtl/>
        </w:rPr>
        <w:t>(تقديم</w:t>
      </w:r>
      <w:r w:rsidR="002C449D" w:rsidRPr="0096521C">
        <w:rPr>
          <w:rFonts w:ascii="Times New Roman" w:hAnsi="Times New Roman" w:cs="Times New Roman"/>
          <w:b/>
          <w:bCs/>
          <w:color w:val="FF0000"/>
          <w:sz w:val="24"/>
          <w:szCs w:val="24"/>
          <w:rtl/>
        </w:rPr>
        <w:t xml:space="preserve"> بطاقة عن التجهيزات البيداغوجية المتوفرة بالنسبة للأعمال التطبيقية للتكوين المقترح</w:t>
      </w:r>
      <w:r w:rsidRPr="0096521C">
        <w:rPr>
          <w:rFonts w:ascii="Times New Roman" w:hAnsi="Times New Roman" w:cs="Times New Roman" w:hint="cs"/>
          <w:b/>
          <w:bCs/>
          <w:color w:val="FF0000"/>
          <w:sz w:val="24"/>
          <w:szCs w:val="24"/>
          <w:rtl/>
        </w:rPr>
        <w:t>)</w:t>
      </w:r>
    </w:p>
    <w:p w:rsidR="002C449D" w:rsidRPr="0096521C" w:rsidRDefault="002C449D" w:rsidP="002C449D">
      <w:pPr>
        <w:bidi/>
        <w:ind w:left="-1" w:hanging="14"/>
        <w:jc w:val="both"/>
        <w:rPr>
          <w:sz w:val="28"/>
          <w:szCs w:val="28"/>
          <w:rtl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880"/>
        <w:gridCol w:w="3969"/>
        <w:gridCol w:w="850"/>
      </w:tblGrid>
      <w:tr w:rsidR="002C449D" w:rsidRPr="0030639E" w:rsidTr="00D12804">
        <w:tc>
          <w:tcPr>
            <w:tcW w:w="4077" w:type="dxa"/>
          </w:tcPr>
          <w:p w:rsidR="002C449D" w:rsidRPr="0096521C" w:rsidRDefault="002C449D" w:rsidP="00D07ACC">
            <w:pPr>
              <w:jc w:val="center"/>
              <w:rPr>
                <w:b/>
                <w:bCs/>
                <w:sz w:val="28"/>
                <w:szCs w:val="28"/>
              </w:rPr>
            </w:pPr>
            <w:r w:rsidRPr="0096521C">
              <w:rPr>
                <w:b/>
                <w:bCs/>
                <w:sz w:val="28"/>
                <w:szCs w:val="28"/>
                <w:rtl/>
              </w:rPr>
              <w:t>الملاحظات</w:t>
            </w:r>
          </w:p>
        </w:tc>
        <w:tc>
          <w:tcPr>
            <w:tcW w:w="880" w:type="dxa"/>
          </w:tcPr>
          <w:p w:rsidR="002C449D" w:rsidRPr="0096521C" w:rsidRDefault="002C449D" w:rsidP="00D07ACC">
            <w:pPr>
              <w:jc w:val="center"/>
              <w:rPr>
                <w:b/>
                <w:bCs/>
                <w:sz w:val="28"/>
                <w:szCs w:val="28"/>
              </w:rPr>
            </w:pPr>
            <w:r w:rsidRPr="0096521C">
              <w:rPr>
                <w:b/>
                <w:bCs/>
                <w:sz w:val="28"/>
                <w:szCs w:val="28"/>
                <w:rtl/>
              </w:rPr>
              <w:t xml:space="preserve"> العدد</w:t>
            </w:r>
          </w:p>
        </w:tc>
        <w:tc>
          <w:tcPr>
            <w:tcW w:w="3969" w:type="dxa"/>
          </w:tcPr>
          <w:p w:rsidR="002C449D" w:rsidRPr="0096521C" w:rsidRDefault="002C449D" w:rsidP="00D07ACC">
            <w:pPr>
              <w:jc w:val="center"/>
              <w:rPr>
                <w:b/>
                <w:bCs/>
                <w:sz w:val="28"/>
                <w:szCs w:val="28"/>
              </w:rPr>
            </w:pPr>
            <w:r w:rsidRPr="0096521C">
              <w:rPr>
                <w:b/>
                <w:bCs/>
                <w:sz w:val="28"/>
                <w:szCs w:val="28"/>
                <w:rtl/>
              </w:rPr>
              <w:t>اسم التجهيز</w:t>
            </w:r>
          </w:p>
        </w:tc>
        <w:tc>
          <w:tcPr>
            <w:tcW w:w="850" w:type="dxa"/>
          </w:tcPr>
          <w:p w:rsidR="002C449D" w:rsidRPr="0096521C" w:rsidRDefault="002C449D" w:rsidP="00D07ACC">
            <w:pPr>
              <w:jc w:val="center"/>
              <w:rPr>
                <w:b/>
                <w:bCs/>
                <w:sz w:val="28"/>
                <w:szCs w:val="28"/>
              </w:rPr>
            </w:pPr>
            <w:r w:rsidRPr="0096521C">
              <w:rPr>
                <w:b/>
                <w:bCs/>
                <w:sz w:val="28"/>
                <w:szCs w:val="28"/>
                <w:rtl/>
              </w:rPr>
              <w:t xml:space="preserve"> الرقم</w:t>
            </w:r>
          </w:p>
        </w:tc>
      </w:tr>
      <w:tr w:rsidR="002C449D" w:rsidRPr="0030639E" w:rsidTr="00D12804">
        <w:tc>
          <w:tcPr>
            <w:tcW w:w="4077" w:type="dxa"/>
          </w:tcPr>
          <w:p w:rsidR="002C449D" w:rsidRPr="0096521C" w:rsidRDefault="002C449D" w:rsidP="00D07ACC">
            <w:pPr>
              <w:bidi/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fr-FR"/>
              </w:rPr>
            </w:pPr>
          </w:p>
        </w:tc>
        <w:tc>
          <w:tcPr>
            <w:tcW w:w="880" w:type="dxa"/>
          </w:tcPr>
          <w:p w:rsidR="002C449D" w:rsidRPr="0096521C" w:rsidRDefault="002C449D" w:rsidP="00D07ACC">
            <w:pPr>
              <w:bidi/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fr-FR"/>
              </w:rPr>
            </w:pPr>
          </w:p>
        </w:tc>
        <w:tc>
          <w:tcPr>
            <w:tcW w:w="3969" w:type="dxa"/>
          </w:tcPr>
          <w:p w:rsidR="002C449D" w:rsidRPr="0096521C" w:rsidRDefault="002C449D" w:rsidP="00D07ACC">
            <w:pPr>
              <w:bidi/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fr-FR"/>
              </w:rPr>
            </w:pPr>
          </w:p>
        </w:tc>
        <w:tc>
          <w:tcPr>
            <w:tcW w:w="850" w:type="dxa"/>
          </w:tcPr>
          <w:p w:rsidR="002C449D" w:rsidRPr="0096521C" w:rsidRDefault="002C449D" w:rsidP="00D07ACC">
            <w:pPr>
              <w:bidi/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fr-FR"/>
              </w:rPr>
            </w:pPr>
          </w:p>
        </w:tc>
      </w:tr>
      <w:tr w:rsidR="002C449D" w:rsidRPr="0030639E" w:rsidTr="00D12804">
        <w:tc>
          <w:tcPr>
            <w:tcW w:w="4077" w:type="dxa"/>
          </w:tcPr>
          <w:p w:rsidR="002C449D" w:rsidRPr="0096521C" w:rsidRDefault="002C449D" w:rsidP="00D07ACC">
            <w:pPr>
              <w:bidi/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fr-FR"/>
              </w:rPr>
            </w:pPr>
          </w:p>
        </w:tc>
        <w:tc>
          <w:tcPr>
            <w:tcW w:w="880" w:type="dxa"/>
          </w:tcPr>
          <w:p w:rsidR="002C449D" w:rsidRPr="0096521C" w:rsidRDefault="002C449D" w:rsidP="00D07ACC">
            <w:pPr>
              <w:bidi/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fr-FR"/>
              </w:rPr>
            </w:pPr>
          </w:p>
        </w:tc>
        <w:tc>
          <w:tcPr>
            <w:tcW w:w="3969" w:type="dxa"/>
          </w:tcPr>
          <w:p w:rsidR="002C449D" w:rsidRPr="0096521C" w:rsidRDefault="002C449D" w:rsidP="00D07ACC">
            <w:pPr>
              <w:bidi/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fr-FR"/>
              </w:rPr>
            </w:pPr>
          </w:p>
        </w:tc>
        <w:tc>
          <w:tcPr>
            <w:tcW w:w="850" w:type="dxa"/>
          </w:tcPr>
          <w:p w:rsidR="002C449D" w:rsidRPr="0096521C" w:rsidRDefault="002C449D" w:rsidP="00D07ACC">
            <w:pPr>
              <w:bidi/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fr-FR"/>
              </w:rPr>
            </w:pPr>
          </w:p>
        </w:tc>
      </w:tr>
      <w:tr w:rsidR="002C449D" w:rsidRPr="0030639E" w:rsidTr="00D12804">
        <w:tc>
          <w:tcPr>
            <w:tcW w:w="4077" w:type="dxa"/>
          </w:tcPr>
          <w:p w:rsidR="002C449D" w:rsidRPr="0096521C" w:rsidRDefault="002C449D" w:rsidP="00D07ACC">
            <w:pPr>
              <w:bidi/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fr-FR"/>
              </w:rPr>
            </w:pPr>
          </w:p>
        </w:tc>
        <w:tc>
          <w:tcPr>
            <w:tcW w:w="880" w:type="dxa"/>
          </w:tcPr>
          <w:p w:rsidR="002C449D" w:rsidRPr="0096521C" w:rsidRDefault="002C449D" w:rsidP="00D07ACC">
            <w:pPr>
              <w:bidi/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fr-FR"/>
              </w:rPr>
            </w:pPr>
          </w:p>
        </w:tc>
        <w:tc>
          <w:tcPr>
            <w:tcW w:w="3969" w:type="dxa"/>
          </w:tcPr>
          <w:p w:rsidR="002C449D" w:rsidRPr="0096521C" w:rsidRDefault="002C449D" w:rsidP="00D07ACC">
            <w:pPr>
              <w:bidi/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fr-FR"/>
              </w:rPr>
            </w:pPr>
          </w:p>
        </w:tc>
        <w:tc>
          <w:tcPr>
            <w:tcW w:w="850" w:type="dxa"/>
          </w:tcPr>
          <w:p w:rsidR="002C449D" w:rsidRPr="0096521C" w:rsidRDefault="002C449D" w:rsidP="00D07ACC">
            <w:pPr>
              <w:bidi/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fr-FR"/>
              </w:rPr>
            </w:pPr>
          </w:p>
        </w:tc>
      </w:tr>
      <w:tr w:rsidR="002C449D" w:rsidRPr="0030639E" w:rsidTr="00D12804">
        <w:tc>
          <w:tcPr>
            <w:tcW w:w="4077" w:type="dxa"/>
          </w:tcPr>
          <w:p w:rsidR="002C449D" w:rsidRPr="0096521C" w:rsidRDefault="002C449D" w:rsidP="00D07ACC">
            <w:pPr>
              <w:bidi/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fr-FR"/>
              </w:rPr>
            </w:pPr>
          </w:p>
        </w:tc>
        <w:tc>
          <w:tcPr>
            <w:tcW w:w="880" w:type="dxa"/>
          </w:tcPr>
          <w:p w:rsidR="002C449D" w:rsidRPr="0096521C" w:rsidRDefault="002C449D" w:rsidP="00D07ACC">
            <w:pPr>
              <w:bidi/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fr-FR"/>
              </w:rPr>
            </w:pPr>
          </w:p>
        </w:tc>
        <w:tc>
          <w:tcPr>
            <w:tcW w:w="3969" w:type="dxa"/>
          </w:tcPr>
          <w:p w:rsidR="002C449D" w:rsidRPr="0096521C" w:rsidRDefault="002C449D" w:rsidP="00D07ACC">
            <w:pPr>
              <w:bidi/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fr-FR"/>
              </w:rPr>
            </w:pPr>
          </w:p>
        </w:tc>
        <w:tc>
          <w:tcPr>
            <w:tcW w:w="850" w:type="dxa"/>
          </w:tcPr>
          <w:p w:rsidR="002C449D" w:rsidRPr="0096521C" w:rsidRDefault="002C449D" w:rsidP="00D07ACC">
            <w:pPr>
              <w:bidi/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fr-FR"/>
              </w:rPr>
            </w:pPr>
          </w:p>
        </w:tc>
      </w:tr>
      <w:tr w:rsidR="002C449D" w:rsidRPr="0030639E" w:rsidTr="00D12804">
        <w:tc>
          <w:tcPr>
            <w:tcW w:w="4077" w:type="dxa"/>
          </w:tcPr>
          <w:p w:rsidR="002C449D" w:rsidRPr="0096521C" w:rsidRDefault="002C449D" w:rsidP="00D07ACC">
            <w:pPr>
              <w:bidi/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fr-FR"/>
              </w:rPr>
            </w:pPr>
          </w:p>
        </w:tc>
        <w:tc>
          <w:tcPr>
            <w:tcW w:w="880" w:type="dxa"/>
          </w:tcPr>
          <w:p w:rsidR="002C449D" w:rsidRPr="0096521C" w:rsidRDefault="002C449D" w:rsidP="00D07ACC">
            <w:pPr>
              <w:bidi/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fr-FR"/>
              </w:rPr>
            </w:pPr>
          </w:p>
        </w:tc>
        <w:tc>
          <w:tcPr>
            <w:tcW w:w="3969" w:type="dxa"/>
          </w:tcPr>
          <w:p w:rsidR="002C449D" w:rsidRPr="0096521C" w:rsidRDefault="002C449D" w:rsidP="00D07ACC">
            <w:pPr>
              <w:bidi/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fr-FR"/>
              </w:rPr>
            </w:pPr>
          </w:p>
        </w:tc>
        <w:tc>
          <w:tcPr>
            <w:tcW w:w="850" w:type="dxa"/>
          </w:tcPr>
          <w:p w:rsidR="002C449D" w:rsidRPr="0096521C" w:rsidRDefault="002C449D" w:rsidP="00D07ACC">
            <w:pPr>
              <w:bidi/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fr-FR"/>
              </w:rPr>
            </w:pPr>
          </w:p>
        </w:tc>
      </w:tr>
      <w:tr w:rsidR="002C449D" w:rsidRPr="0030639E" w:rsidTr="00D12804">
        <w:tc>
          <w:tcPr>
            <w:tcW w:w="4077" w:type="dxa"/>
          </w:tcPr>
          <w:p w:rsidR="002C449D" w:rsidRPr="0096521C" w:rsidRDefault="002C449D" w:rsidP="00D07ACC">
            <w:pPr>
              <w:bidi/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fr-FR"/>
              </w:rPr>
            </w:pPr>
          </w:p>
        </w:tc>
        <w:tc>
          <w:tcPr>
            <w:tcW w:w="880" w:type="dxa"/>
          </w:tcPr>
          <w:p w:rsidR="002C449D" w:rsidRPr="0096521C" w:rsidRDefault="002C449D" w:rsidP="00D07ACC">
            <w:pPr>
              <w:bidi/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fr-FR"/>
              </w:rPr>
            </w:pPr>
          </w:p>
        </w:tc>
        <w:tc>
          <w:tcPr>
            <w:tcW w:w="3969" w:type="dxa"/>
          </w:tcPr>
          <w:p w:rsidR="002C449D" w:rsidRPr="0096521C" w:rsidRDefault="002C449D" w:rsidP="00D07ACC">
            <w:pPr>
              <w:bidi/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fr-FR"/>
              </w:rPr>
            </w:pPr>
          </w:p>
        </w:tc>
        <w:tc>
          <w:tcPr>
            <w:tcW w:w="850" w:type="dxa"/>
          </w:tcPr>
          <w:p w:rsidR="002C449D" w:rsidRPr="0096521C" w:rsidRDefault="002C449D" w:rsidP="00D07ACC">
            <w:pPr>
              <w:bidi/>
              <w:spacing w:before="100" w:beforeAutospacing="1" w:after="100" w:afterAutospacing="1"/>
              <w:rPr>
                <w:rFonts w:eastAsia="Times New Roman"/>
                <w:sz w:val="28"/>
                <w:szCs w:val="28"/>
                <w:lang w:eastAsia="fr-FR"/>
              </w:rPr>
            </w:pPr>
          </w:p>
        </w:tc>
      </w:tr>
    </w:tbl>
    <w:p w:rsidR="002C449D" w:rsidRPr="0096521C" w:rsidRDefault="002C449D" w:rsidP="002C449D">
      <w:pPr>
        <w:bidi/>
        <w:ind w:left="1570" w:hanging="1571"/>
        <w:jc w:val="both"/>
        <w:rPr>
          <w:sz w:val="28"/>
          <w:szCs w:val="28"/>
          <w:rtl/>
        </w:rPr>
      </w:pPr>
    </w:p>
    <w:p w:rsidR="002C449D" w:rsidRPr="0096521C" w:rsidRDefault="002C449D" w:rsidP="00AA2337">
      <w:pPr>
        <w:bidi/>
        <w:ind w:left="-1"/>
        <w:jc w:val="both"/>
        <w:rPr>
          <w:sz w:val="28"/>
          <w:szCs w:val="28"/>
        </w:rPr>
      </w:pPr>
      <w:r w:rsidRPr="0096521C">
        <w:rPr>
          <w:b/>
          <w:bCs/>
          <w:sz w:val="28"/>
          <w:szCs w:val="28"/>
          <w:rtl/>
        </w:rPr>
        <w:t>ب- ميادين التربص والتكوين في المؤسسات:</w:t>
      </w:r>
      <w:r w:rsidR="00AA2337" w:rsidRPr="0096521C">
        <w:rPr>
          <w:rFonts w:hint="cs"/>
          <w:b/>
          <w:bCs/>
          <w:sz w:val="28"/>
          <w:szCs w:val="28"/>
          <w:rtl/>
        </w:rPr>
        <w:t xml:space="preserve"> </w:t>
      </w:r>
      <w:r w:rsidR="00AA2337" w:rsidRPr="0096521C">
        <w:rPr>
          <w:rFonts w:hint="cs"/>
          <w:b/>
          <w:bCs/>
          <w:color w:val="FF0000"/>
          <w:rtl/>
        </w:rPr>
        <w:t>(إدراج الاتفاقيات ضروري إذا كان التكوين ذو طابع مهني)</w:t>
      </w:r>
    </w:p>
    <w:p w:rsidR="002C449D" w:rsidRPr="0096521C" w:rsidRDefault="002C449D" w:rsidP="002C449D">
      <w:pPr>
        <w:bidi/>
        <w:ind w:left="1210"/>
        <w:jc w:val="both"/>
        <w:rPr>
          <w:sz w:val="28"/>
          <w:szCs w:val="28"/>
          <w:rtl/>
        </w:rPr>
      </w:pPr>
    </w:p>
    <w:tbl>
      <w:tblPr>
        <w:bidiVisual/>
        <w:tblW w:w="0" w:type="auto"/>
        <w:tblInd w:w="-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49"/>
        <w:gridCol w:w="2743"/>
        <w:gridCol w:w="2779"/>
      </w:tblGrid>
      <w:tr w:rsidR="002C449D" w:rsidRPr="0030639E" w:rsidTr="00D12804">
        <w:tc>
          <w:tcPr>
            <w:tcW w:w="4249" w:type="dxa"/>
          </w:tcPr>
          <w:p w:rsidR="00D12804" w:rsidRPr="0096521C" w:rsidRDefault="00D12804" w:rsidP="00D12804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6521C">
              <w:rPr>
                <w:rFonts w:hint="cs"/>
                <w:b/>
                <w:bCs/>
                <w:sz w:val="28"/>
                <w:szCs w:val="28"/>
                <w:rtl/>
              </w:rPr>
              <w:t>مؤسسات التربصات</w:t>
            </w:r>
          </w:p>
        </w:tc>
        <w:tc>
          <w:tcPr>
            <w:tcW w:w="2743" w:type="dxa"/>
          </w:tcPr>
          <w:p w:rsidR="002C449D" w:rsidRPr="0096521C" w:rsidRDefault="002C449D" w:rsidP="00D07ACC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6521C">
              <w:rPr>
                <w:b/>
                <w:bCs/>
                <w:sz w:val="28"/>
                <w:szCs w:val="28"/>
                <w:rtl/>
              </w:rPr>
              <w:t>عدد الطلبة</w:t>
            </w:r>
          </w:p>
        </w:tc>
        <w:tc>
          <w:tcPr>
            <w:tcW w:w="2779" w:type="dxa"/>
          </w:tcPr>
          <w:p w:rsidR="002C449D" w:rsidRPr="0096521C" w:rsidRDefault="002C449D" w:rsidP="00D07ACC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6521C">
              <w:rPr>
                <w:b/>
                <w:bCs/>
                <w:sz w:val="28"/>
                <w:szCs w:val="28"/>
                <w:rtl/>
              </w:rPr>
              <w:t>مدة التربص</w:t>
            </w:r>
          </w:p>
        </w:tc>
      </w:tr>
      <w:tr w:rsidR="002C449D" w:rsidRPr="0030639E" w:rsidTr="00D12804">
        <w:tc>
          <w:tcPr>
            <w:tcW w:w="4249" w:type="dxa"/>
          </w:tcPr>
          <w:p w:rsidR="002C449D" w:rsidRPr="0096521C" w:rsidRDefault="002C449D" w:rsidP="00D07ACC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2743" w:type="dxa"/>
          </w:tcPr>
          <w:p w:rsidR="002C449D" w:rsidRPr="0096521C" w:rsidRDefault="002C449D" w:rsidP="00D07ACC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2779" w:type="dxa"/>
          </w:tcPr>
          <w:p w:rsidR="002C449D" w:rsidRPr="0096521C" w:rsidRDefault="002C449D" w:rsidP="00D07ACC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2C449D" w:rsidRPr="0030639E" w:rsidTr="00D12804">
        <w:tc>
          <w:tcPr>
            <w:tcW w:w="4249" w:type="dxa"/>
          </w:tcPr>
          <w:p w:rsidR="002C449D" w:rsidRPr="0096521C" w:rsidRDefault="002C449D" w:rsidP="00D07ACC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2743" w:type="dxa"/>
          </w:tcPr>
          <w:p w:rsidR="002C449D" w:rsidRPr="0096521C" w:rsidRDefault="002C449D" w:rsidP="00D07ACC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2779" w:type="dxa"/>
          </w:tcPr>
          <w:p w:rsidR="002C449D" w:rsidRPr="0096521C" w:rsidRDefault="002C449D" w:rsidP="00D07ACC">
            <w:pPr>
              <w:bidi/>
              <w:rPr>
                <w:sz w:val="28"/>
                <w:szCs w:val="28"/>
              </w:rPr>
            </w:pPr>
          </w:p>
        </w:tc>
      </w:tr>
      <w:tr w:rsidR="002C449D" w:rsidRPr="0030639E" w:rsidTr="00D12804">
        <w:tc>
          <w:tcPr>
            <w:tcW w:w="4249" w:type="dxa"/>
          </w:tcPr>
          <w:p w:rsidR="002C449D" w:rsidRPr="0096521C" w:rsidRDefault="002C449D" w:rsidP="00D07ACC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2743" w:type="dxa"/>
          </w:tcPr>
          <w:p w:rsidR="002C449D" w:rsidRPr="0096521C" w:rsidRDefault="002C449D" w:rsidP="00D07ACC">
            <w:pPr>
              <w:bidi/>
              <w:rPr>
                <w:sz w:val="28"/>
                <w:szCs w:val="28"/>
              </w:rPr>
            </w:pPr>
          </w:p>
        </w:tc>
        <w:tc>
          <w:tcPr>
            <w:tcW w:w="2779" w:type="dxa"/>
          </w:tcPr>
          <w:p w:rsidR="002C449D" w:rsidRPr="0096521C" w:rsidRDefault="002C449D" w:rsidP="00D07ACC">
            <w:pPr>
              <w:bidi/>
              <w:rPr>
                <w:sz w:val="28"/>
                <w:szCs w:val="28"/>
              </w:rPr>
            </w:pPr>
          </w:p>
        </w:tc>
      </w:tr>
      <w:tr w:rsidR="002C449D" w:rsidRPr="0030639E" w:rsidTr="00D12804">
        <w:tc>
          <w:tcPr>
            <w:tcW w:w="4249" w:type="dxa"/>
          </w:tcPr>
          <w:p w:rsidR="002C449D" w:rsidRPr="0096521C" w:rsidRDefault="002C449D" w:rsidP="00D07ACC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2743" w:type="dxa"/>
          </w:tcPr>
          <w:p w:rsidR="002C449D" w:rsidRPr="0096521C" w:rsidRDefault="002C449D" w:rsidP="00D07ACC">
            <w:pPr>
              <w:bidi/>
              <w:rPr>
                <w:sz w:val="28"/>
                <w:szCs w:val="28"/>
              </w:rPr>
            </w:pPr>
          </w:p>
        </w:tc>
        <w:tc>
          <w:tcPr>
            <w:tcW w:w="2779" w:type="dxa"/>
          </w:tcPr>
          <w:p w:rsidR="002C449D" w:rsidRPr="0096521C" w:rsidRDefault="002C449D" w:rsidP="00D07ACC">
            <w:pPr>
              <w:bidi/>
              <w:rPr>
                <w:sz w:val="28"/>
                <w:szCs w:val="28"/>
              </w:rPr>
            </w:pPr>
          </w:p>
        </w:tc>
      </w:tr>
      <w:tr w:rsidR="002C449D" w:rsidRPr="0030639E" w:rsidTr="00D12804">
        <w:tc>
          <w:tcPr>
            <w:tcW w:w="4249" w:type="dxa"/>
          </w:tcPr>
          <w:p w:rsidR="002C449D" w:rsidRPr="0096521C" w:rsidRDefault="002C449D" w:rsidP="00D07ACC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2743" w:type="dxa"/>
          </w:tcPr>
          <w:p w:rsidR="002C449D" w:rsidRPr="0096521C" w:rsidRDefault="002C449D" w:rsidP="00D07ACC">
            <w:pPr>
              <w:bidi/>
              <w:rPr>
                <w:sz w:val="28"/>
                <w:szCs w:val="28"/>
              </w:rPr>
            </w:pPr>
          </w:p>
        </w:tc>
        <w:tc>
          <w:tcPr>
            <w:tcW w:w="2779" w:type="dxa"/>
          </w:tcPr>
          <w:p w:rsidR="002C449D" w:rsidRPr="0096521C" w:rsidRDefault="002C449D" w:rsidP="00D07ACC">
            <w:pPr>
              <w:bidi/>
              <w:rPr>
                <w:sz w:val="28"/>
                <w:szCs w:val="28"/>
              </w:rPr>
            </w:pPr>
          </w:p>
        </w:tc>
      </w:tr>
      <w:tr w:rsidR="002C449D" w:rsidRPr="0030639E" w:rsidTr="00D12804">
        <w:tc>
          <w:tcPr>
            <w:tcW w:w="4249" w:type="dxa"/>
          </w:tcPr>
          <w:p w:rsidR="002C449D" w:rsidRPr="0096521C" w:rsidRDefault="002C449D" w:rsidP="00D07ACC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2743" w:type="dxa"/>
          </w:tcPr>
          <w:p w:rsidR="002C449D" w:rsidRPr="0096521C" w:rsidRDefault="002C449D" w:rsidP="00D07ACC">
            <w:pPr>
              <w:bidi/>
              <w:rPr>
                <w:sz w:val="28"/>
                <w:szCs w:val="28"/>
              </w:rPr>
            </w:pPr>
          </w:p>
        </w:tc>
        <w:tc>
          <w:tcPr>
            <w:tcW w:w="2779" w:type="dxa"/>
          </w:tcPr>
          <w:p w:rsidR="002C449D" w:rsidRPr="0096521C" w:rsidRDefault="002C449D" w:rsidP="00D07ACC">
            <w:pPr>
              <w:bidi/>
              <w:rPr>
                <w:sz w:val="28"/>
                <w:szCs w:val="28"/>
              </w:rPr>
            </w:pPr>
          </w:p>
        </w:tc>
      </w:tr>
    </w:tbl>
    <w:p w:rsidR="007F587A" w:rsidRPr="0096521C" w:rsidRDefault="007F587A" w:rsidP="007F587A">
      <w:pPr>
        <w:bidi/>
        <w:ind w:left="140"/>
        <w:rPr>
          <w:b/>
          <w:bCs/>
          <w:sz w:val="28"/>
          <w:szCs w:val="28"/>
          <w:rtl/>
        </w:rPr>
      </w:pPr>
    </w:p>
    <w:p w:rsidR="002C449D" w:rsidRPr="0096521C" w:rsidRDefault="002C449D" w:rsidP="00DB2347">
      <w:pPr>
        <w:bidi/>
        <w:ind w:left="140"/>
        <w:rPr>
          <w:b/>
          <w:bCs/>
          <w:color w:val="FF0000"/>
          <w:rtl/>
        </w:rPr>
      </w:pPr>
      <w:r w:rsidRPr="0096521C">
        <w:rPr>
          <w:b/>
          <w:bCs/>
          <w:sz w:val="28"/>
          <w:szCs w:val="28"/>
          <w:rtl/>
        </w:rPr>
        <w:t>ج- مخابر البحث لدعم التكوين المقترح:</w:t>
      </w:r>
      <w:r w:rsidR="00AA2337" w:rsidRPr="0096521C">
        <w:rPr>
          <w:rFonts w:hint="cs"/>
          <w:b/>
          <w:bCs/>
          <w:sz w:val="28"/>
          <w:szCs w:val="28"/>
          <w:rtl/>
        </w:rPr>
        <w:t xml:space="preserve"> </w:t>
      </w:r>
      <w:r w:rsidR="00AA2337" w:rsidRPr="0096521C">
        <w:rPr>
          <w:rFonts w:hint="cs"/>
          <w:b/>
          <w:bCs/>
          <w:color w:val="FF0000"/>
          <w:rtl/>
        </w:rPr>
        <w:t xml:space="preserve">(إدراج </w:t>
      </w:r>
      <w:r w:rsidR="00880B1C" w:rsidRPr="0096521C">
        <w:rPr>
          <w:rFonts w:hint="cs"/>
          <w:b/>
          <w:bCs/>
          <w:color w:val="FF0000"/>
          <w:rtl/>
        </w:rPr>
        <w:t>نسخة من قرار اعتماد المخبر)</w:t>
      </w:r>
    </w:p>
    <w:p w:rsidR="00DB2347" w:rsidRPr="0096521C" w:rsidRDefault="00DB2347" w:rsidP="00DB2347">
      <w:pPr>
        <w:bidi/>
        <w:ind w:left="140"/>
        <w:rPr>
          <w:b/>
          <w:bCs/>
          <w:sz w:val="28"/>
          <w:szCs w:val="28"/>
          <w:rtl/>
        </w:rPr>
      </w:pPr>
    </w:p>
    <w:p w:rsidR="002C449D" w:rsidRPr="0096521C" w:rsidRDefault="002C449D" w:rsidP="002C449D">
      <w:pPr>
        <w:bidi/>
        <w:ind w:left="1570" w:hanging="1571"/>
        <w:jc w:val="both"/>
        <w:rPr>
          <w:sz w:val="16"/>
          <w:szCs w:val="16"/>
          <w:rtl/>
        </w:rPr>
      </w:pPr>
    </w:p>
    <w:tbl>
      <w:tblPr>
        <w:bidiVisual/>
        <w:tblW w:w="0" w:type="auto"/>
        <w:tblInd w:w="-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6"/>
        <w:gridCol w:w="1268"/>
        <w:gridCol w:w="5949"/>
      </w:tblGrid>
      <w:tr w:rsidR="00880B1C" w:rsidRPr="0030639E" w:rsidTr="00880B1C">
        <w:tc>
          <w:tcPr>
            <w:tcW w:w="3714" w:type="dxa"/>
            <w:gridSpan w:val="2"/>
          </w:tcPr>
          <w:p w:rsidR="00880B1C" w:rsidRPr="0096521C" w:rsidRDefault="00880B1C" w:rsidP="00880B1C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96521C">
              <w:rPr>
                <w:b/>
                <w:bCs/>
                <w:sz w:val="28"/>
                <w:szCs w:val="28"/>
                <w:rtl/>
              </w:rPr>
              <w:t>رئيس المخبر:</w:t>
            </w:r>
            <w:r w:rsidRPr="0096521C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6521C">
              <w:rPr>
                <w:rFonts w:hint="cs"/>
                <w:b/>
                <w:bCs/>
                <w:rtl/>
              </w:rPr>
              <w:t>(الاسم و اللقب والرتبة)</w:t>
            </w:r>
          </w:p>
        </w:tc>
        <w:tc>
          <w:tcPr>
            <w:tcW w:w="5949" w:type="dxa"/>
          </w:tcPr>
          <w:p w:rsidR="00880B1C" w:rsidRPr="0096521C" w:rsidRDefault="00880B1C" w:rsidP="00880B1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80B1C" w:rsidRPr="0030639E" w:rsidTr="00880B1C">
        <w:tc>
          <w:tcPr>
            <w:tcW w:w="2446" w:type="dxa"/>
          </w:tcPr>
          <w:p w:rsidR="00880B1C" w:rsidRPr="0096521C" w:rsidRDefault="00880B1C" w:rsidP="00DB2347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96521C">
              <w:rPr>
                <w:rFonts w:hint="cs"/>
                <w:b/>
                <w:bCs/>
                <w:sz w:val="28"/>
                <w:szCs w:val="28"/>
                <w:rtl/>
              </w:rPr>
              <w:t xml:space="preserve">عنوان الخبر </w:t>
            </w:r>
            <w:r w:rsidRPr="0096521C">
              <w:rPr>
                <w:rFonts w:hint="cs"/>
                <w:b/>
                <w:bCs/>
                <w:rtl/>
              </w:rPr>
              <w:t xml:space="preserve">(تسمية) </w:t>
            </w:r>
          </w:p>
        </w:tc>
        <w:tc>
          <w:tcPr>
            <w:tcW w:w="7217" w:type="dxa"/>
            <w:gridSpan w:val="2"/>
          </w:tcPr>
          <w:p w:rsidR="00880B1C" w:rsidRPr="0096521C" w:rsidRDefault="00880B1C" w:rsidP="00880B1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80B1C" w:rsidRPr="0030639E" w:rsidTr="00880B1C">
        <w:tc>
          <w:tcPr>
            <w:tcW w:w="2446" w:type="dxa"/>
          </w:tcPr>
          <w:p w:rsidR="00DB2347" w:rsidRPr="0096521C" w:rsidRDefault="00880B1C" w:rsidP="00DB2347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96521C">
              <w:rPr>
                <w:b/>
                <w:bCs/>
                <w:sz w:val="28"/>
                <w:szCs w:val="28"/>
                <w:rtl/>
              </w:rPr>
              <w:t>رقم اعتماد المخبر</w:t>
            </w:r>
            <w:r w:rsidRPr="0096521C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7217" w:type="dxa"/>
            <w:gridSpan w:val="2"/>
          </w:tcPr>
          <w:p w:rsidR="00880B1C" w:rsidRPr="0096521C" w:rsidRDefault="00880B1C" w:rsidP="00880B1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80B1C" w:rsidRPr="0030639E" w:rsidTr="00880B1C">
        <w:tc>
          <w:tcPr>
            <w:tcW w:w="2446" w:type="dxa"/>
          </w:tcPr>
          <w:p w:rsidR="00880B1C" w:rsidRPr="0096521C" w:rsidRDefault="00880B1C" w:rsidP="00DB2347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96521C">
              <w:rPr>
                <w:rFonts w:hint="cs"/>
                <w:b/>
                <w:bCs/>
                <w:sz w:val="28"/>
                <w:szCs w:val="28"/>
                <w:rtl/>
              </w:rPr>
              <w:t xml:space="preserve">تاريخ اعتماد المخبر : </w:t>
            </w:r>
          </w:p>
        </w:tc>
        <w:tc>
          <w:tcPr>
            <w:tcW w:w="7217" w:type="dxa"/>
            <w:gridSpan w:val="2"/>
          </w:tcPr>
          <w:p w:rsidR="00880B1C" w:rsidRPr="0096521C" w:rsidRDefault="00880B1C" w:rsidP="00D07AC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80B1C" w:rsidRPr="0030639E" w:rsidTr="00880B1C">
        <w:trPr>
          <w:trHeight w:val="2887"/>
        </w:trPr>
        <w:tc>
          <w:tcPr>
            <w:tcW w:w="2446" w:type="dxa"/>
          </w:tcPr>
          <w:p w:rsidR="00880B1C" w:rsidRPr="0096521C" w:rsidRDefault="00880B1C" w:rsidP="00880B1C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6521C">
              <w:rPr>
                <w:rFonts w:hint="cs"/>
                <w:b/>
                <w:bCs/>
                <w:sz w:val="28"/>
                <w:szCs w:val="28"/>
                <w:rtl/>
              </w:rPr>
              <w:t>رأي رئيس المخبر:</w:t>
            </w:r>
          </w:p>
          <w:p w:rsidR="00880B1C" w:rsidRPr="0096521C" w:rsidRDefault="00880B1C" w:rsidP="00D07ACC">
            <w:pPr>
              <w:bidi/>
              <w:jc w:val="both"/>
              <w:rPr>
                <w:sz w:val="28"/>
                <w:szCs w:val="28"/>
                <w:rtl/>
              </w:rPr>
            </w:pPr>
          </w:p>
          <w:p w:rsidR="00880B1C" w:rsidRPr="0096521C" w:rsidRDefault="00880B1C" w:rsidP="00880B1C">
            <w:pPr>
              <w:bidi/>
              <w:jc w:val="center"/>
              <w:rPr>
                <w:b/>
                <w:bCs/>
                <w:color w:val="FF0000"/>
                <w:rtl/>
              </w:rPr>
            </w:pPr>
            <w:r w:rsidRPr="0096521C">
              <w:rPr>
                <w:rFonts w:hint="cs"/>
                <w:b/>
                <w:bCs/>
                <w:color w:val="FF0000"/>
                <w:rtl/>
              </w:rPr>
              <w:t>(الإمضاء + التأشيرة)</w:t>
            </w:r>
          </w:p>
          <w:p w:rsidR="00880B1C" w:rsidRPr="0096521C" w:rsidRDefault="00880B1C" w:rsidP="00880B1C">
            <w:pPr>
              <w:bidi/>
              <w:jc w:val="center"/>
              <w:rPr>
                <w:b/>
                <w:bCs/>
                <w:color w:val="FF0000"/>
                <w:rtl/>
              </w:rPr>
            </w:pPr>
            <w:r w:rsidRPr="0096521C">
              <w:rPr>
                <w:rFonts w:hint="cs"/>
                <w:b/>
                <w:bCs/>
                <w:color w:val="FF0000"/>
                <w:rtl/>
              </w:rPr>
              <w:t>ا</w:t>
            </w:r>
            <w:r w:rsidRPr="0096521C">
              <w:rPr>
                <w:b/>
                <w:bCs/>
                <w:color w:val="FF0000"/>
                <w:rtl/>
              </w:rPr>
              <w:t>لتاريخ</w:t>
            </w:r>
          </w:p>
          <w:p w:rsidR="00880B1C" w:rsidRPr="0096521C" w:rsidRDefault="00880B1C" w:rsidP="00D07ACC">
            <w:pPr>
              <w:bidi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7217" w:type="dxa"/>
            <w:gridSpan w:val="2"/>
          </w:tcPr>
          <w:p w:rsidR="00880B1C" w:rsidRPr="0096521C" w:rsidRDefault="00880B1C" w:rsidP="00D07ACC">
            <w:pPr>
              <w:bidi/>
              <w:jc w:val="both"/>
              <w:rPr>
                <w:sz w:val="28"/>
                <w:szCs w:val="28"/>
                <w:rtl/>
              </w:rPr>
            </w:pPr>
          </w:p>
          <w:p w:rsidR="00880B1C" w:rsidRPr="0096521C" w:rsidRDefault="00880B1C" w:rsidP="00D07ACC">
            <w:pPr>
              <w:bidi/>
              <w:jc w:val="both"/>
              <w:rPr>
                <w:sz w:val="28"/>
                <w:szCs w:val="28"/>
                <w:rtl/>
              </w:rPr>
            </w:pPr>
            <w:r w:rsidRPr="0096521C">
              <w:rPr>
                <w:sz w:val="28"/>
                <w:szCs w:val="28"/>
                <w:rtl/>
              </w:rPr>
              <w:t>رأي رئيس المخبر :</w:t>
            </w:r>
          </w:p>
        </w:tc>
      </w:tr>
    </w:tbl>
    <w:p w:rsidR="002C449D" w:rsidRPr="0096521C" w:rsidRDefault="002C449D" w:rsidP="002C449D">
      <w:pPr>
        <w:bidi/>
        <w:ind w:left="1570"/>
        <w:jc w:val="both"/>
        <w:rPr>
          <w:sz w:val="28"/>
          <w:szCs w:val="28"/>
          <w:rtl/>
        </w:rPr>
      </w:pPr>
    </w:p>
    <w:p w:rsidR="002C449D" w:rsidRPr="0096521C" w:rsidRDefault="002C449D" w:rsidP="002C449D">
      <w:pPr>
        <w:bidi/>
        <w:ind w:left="1570"/>
        <w:jc w:val="both"/>
        <w:rPr>
          <w:sz w:val="28"/>
          <w:szCs w:val="28"/>
          <w:rtl/>
        </w:rPr>
      </w:pPr>
    </w:p>
    <w:p w:rsidR="00DB2347" w:rsidRPr="0096521C" w:rsidRDefault="00DB2347" w:rsidP="00DB2347">
      <w:pPr>
        <w:bidi/>
        <w:ind w:left="1570"/>
        <w:jc w:val="both"/>
        <w:rPr>
          <w:sz w:val="28"/>
          <w:szCs w:val="28"/>
          <w:rtl/>
        </w:rPr>
      </w:pPr>
    </w:p>
    <w:p w:rsidR="00DB2347" w:rsidRPr="0096521C" w:rsidRDefault="00DB2347" w:rsidP="00DB2347">
      <w:pPr>
        <w:bidi/>
        <w:ind w:left="1570"/>
        <w:jc w:val="both"/>
        <w:rPr>
          <w:sz w:val="28"/>
          <w:szCs w:val="28"/>
          <w:rtl/>
        </w:rPr>
      </w:pPr>
    </w:p>
    <w:p w:rsidR="004B05E1" w:rsidRPr="0096521C" w:rsidRDefault="004B05E1" w:rsidP="004B05E1">
      <w:pPr>
        <w:bidi/>
        <w:ind w:left="1570"/>
        <w:jc w:val="both"/>
        <w:rPr>
          <w:sz w:val="28"/>
          <w:szCs w:val="28"/>
          <w:rtl/>
        </w:rPr>
      </w:pPr>
    </w:p>
    <w:p w:rsidR="004B05E1" w:rsidRPr="0096521C" w:rsidRDefault="004B05E1" w:rsidP="004B05E1">
      <w:pPr>
        <w:bidi/>
        <w:ind w:left="1570"/>
        <w:jc w:val="both"/>
        <w:rPr>
          <w:sz w:val="28"/>
          <w:szCs w:val="28"/>
          <w:rtl/>
        </w:rPr>
      </w:pPr>
    </w:p>
    <w:p w:rsidR="004B05E1" w:rsidRPr="0096521C" w:rsidRDefault="004B05E1" w:rsidP="004B05E1">
      <w:pPr>
        <w:bidi/>
        <w:ind w:left="1570"/>
        <w:jc w:val="both"/>
        <w:rPr>
          <w:sz w:val="28"/>
          <w:szCs w:val="28"/>
          <w:rtl/>
        </w:rPr>
      </w:pPr>
    </w:p>
    <w:tbl>
      <w:tblPr>
        <w:bidiVisual/>
        <w:tblW w:w="0" w:type="auto"/>
        <w:tblInd w:w="-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6"/>
        <w:gridCol w:w="1268"/>
        <w:gridCol w:w="5949"/>
      </w:tblGrid>
      <w:tr w:rsidR="00DB2347" w:rsidRPr="0030639E" w:rsidTr="00983C4B">
        <w:tc>
          <w:tcPr>
            <w:tcW w:w="3714" w:type="dxa"/>
            <w:gridSpan w:val="2"/>
          </w:tcPr>
          <w:p w:rsidR="00DB2347" w:rsidRPr="0096521C" w:rsidRDefault="00DB2347" w:rsidP="00983C4B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96521C">
              <w:rPr>
                <w:b/>
                <w:bCs/>
                <w:sz w:val="28"/>
                <w:szCs w:val="28"/>
                <w:rtl/>
              </w:rPr>
              <w:t>رئيس المخبر:</w:t>
            </w:r>
            <w:r w:rsidRPr="0096521C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6521C">
              <w:rPr>
                <w:rFonts w:hint="cs"/>
                <w:b/>
                <w:bCs/>
                <w:rtl/>
              </w:rPr>
              <w:t>(الاسم و اللقب والرتبة)</w:t>
            </w:r>
          </w:p>
        </w:tc>
        <w:tc>
          <w:tcPr>
            <w:tcW w:w="5949" w:type="dxa"/>
          </w:tcPr>
          <w:p w:rsidR="00DB2347" w:rsidRPr="0096521C" w:rsidRDefault="00DB2347" w:rsidP="00983C4B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B2347" w:rsidRPr="0030639E" w:rsidTr="00983C4B">
        <w:tc>
          <w:tcPr>
            <w:tcW w:w="2446" w:type="dxa"/>
          </w:tcPr>
          <w:p w:rsidR="00DB2347" w:rsidRPr="0096521C" w:rsidRDefault="00DB2347" w:rsidP="00983C4B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96521C">
              <w:rPr>
                <w:rFonts w:hint="cs"/>
                <w:b/>
                <w:bCs/>
                <w:sz w:val="28"/>
                <w:szCs w:val="28"/>
                <w:rtl/>
              </w:rPr>
              <w:t xml:space="preserve">عنوان الخبر </w:t>
            </w:r>
            <w:r w:rsidRPr="0096521C">
              <w:rPr>
                <w:rFonts w:hint="cs"/>
                <w:b/>
                <w:bCs/>
                <w:rtl/>
              </w:rPr>
              <w:t xml:space="preserve">(تسمية) </w:t>
            </w:r>
          </w:p>
        </w:tc>
        <w:tc>
          <w:tcPr>
            <w:tcW w:w="7217" w:type="dxa"/>
            <w:gridSpan w:val="2"/>
          </w:tcPr>
          <w:p w:rsidR="00DB2347" w:rsidRPr="0096521C" w:rsidRDefault="00DB2347" w:rsidP="00983C4B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B2347" w:rsidRPr="0030639E" w:rsidTr="00983C4B">
        <w:tc>
          <w:tcPr>
            <w:tcW w:w="2446" w:type="dxa"/>
          </w:tcPr>
          <w:p w:rsidR="00DB2347" w:rsidRPr="0096521C" w:rsidRDefault="00DB2347" w:rsidP="00983C4B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96521C">
              <w:rPr>
                <w:b/>
                <w:bCs/>
                <w:sz w:val="28"/>
                <w:szCs w:val="28"/>
                <w:rtl/>
              </w:rPr>
              <w:t>رقم اعتماد المخبر</w:t>
            </w:r>
            <w:r w:rsidRPr="0096521C">
              <w:rPr>
                <w:rFonts w:hint="cs"/>
                <w:b/>
                <w:bCs/>
                <w:sz w:val="28"/>
                <w:szCs w:val="28"/>
                <w:rtl/>
              </w:rPr>
              <w:t xml:space="preserve">: </w:t>
            </w:r>
          </w:p>
        </w:tc>
        <w:tc>
          <w:tcPr>
            <w:tcW w:w="7217" w:type="dxa"/>
            <w:gridSpan w:val="2"/>
          </w:tcPr>
          <w:p w:rsidR="00DB2347" w:rsidRPr="0096521C" w:rsidRDefault="00DB2347" w:rsidP="00983C4B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B2347" w:rsidRPr="0030639E" w:rsidTr="00983C4B">
        <w:tc>
          <w:tcPr>
            <w:tcW w:w="2446" w:type="dxa"/>
          </w:tcPr>
          <w:p w:rsidR="00DB2347" w:rsidRPr="0096521C" w:rsidRDefault="00DB2347" w:rsidP="00983C4B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96521C">
              <w:rPr>
                <w:rFonts w:hint="cs"/>
                <w:b/>
                <w:bCs/>
                <w:sz w:val="28"/>
                <w:szCs w:val="28"/>
                <w:rtl/>
              </w:rPr>
              <w:t xml:space="preserve">تاريخ اعتماد المخبر : </w:t>
            </w:r>
          </w:p>
        </w:tc>
        <w:tc>
          <w:tcPr>
            <w:tcW w:w="7217" w:type="dxa"/>
            <w:gridSpan w:val="2"/>
          </w:tcPr>
          <w:p w:rsidR="00DB2347" w:rsidRPr="0096521C" w:rsidRDefault="00DB2347" w:rsidP="00983C4B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B2347" w:rsidRPr="0030639E" w:rsidTr="00983C4B">
        <w:trPr>
          <w:trHeight w:val="2887"/>
        </w:trPr>
        <w:tc>
          <w:tcPr>
            <w:tcW w:w="2446" w:type="dxa"/>
          </w:tcPr>
          <w:p w:rsidR="00DB2347" w:rsidRPr="0096521C" w:rsidRDefault="00DB2347" w:rsidP="00983C4B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6521C">
              <w:rPr>
                <w:rFonts w:hint="cs"/>
                <w:b/>
                <w:bCs/>
                <w:sz w:val="28"/>
                <w:szCs w:val="28"/>
                <w:rtl/>
              </w:rPr>
              <w:t>رأي رئيس المخبر:</w:t>
            </w:r>
          </w:p>
          <w:p w:rsidR="00DB2347" w:rsidRPr="0096521C" w:rsidRDefault="00DB2347" w:rsidP="00983C4B">
            <w:pPr>
              <w:bidi/>
              <w:jc w:val="both"/>
              <w:rPr>
                <w:sz w:val="28"/>
                <w:szCs w:val="28"/>
                <w:rtl/>
              </w:rPr>
            </w:pPr>
          </w:p>
          <w:p w:rsidR="00DB2347" w:rsidRPr="0096521C" w:rsidRDefault="00DB2347" w:rsidP="00983C4B">
            <w:pPr>
              <w:bidi/>
              <w:jc w:val="center"/>
              <w:rPr>
                <w:b/>
                <w:bCs/>
                <w:color w:val="FF0000"/>
                <w:rtl/>
              </w:rPr>
            </w:pPr>
            <w:r w:rsidRPr="0096521C">
              <w:rPr>
                <w:rFonts w:hint="cs"/>
                <w:b/>
                <w:bCs/>
                <w:color w:val="FF0000"/>
                <w:rtl/>
              </w:rPr>
              <w:t>(الإمضاء + التأشيرة)</w:t>
            </w:r>
          </w:p>
          <w:p w:rsidR="00DB2347" w:rsidRPr="0096521C" w:rsidRDefault="00DB2347" w:rsidP="00983C4B">
            <w:pPr>
              <w:bidi/>
              <w:jc w:val="center"/>
              <w:rPr>
                <w:b/>
                <w:bCs/>
                <w:color w:val="FF0000"/>
                <w:rtl/>
              </w:rPr>
            </w:pPr>
            <w:r w:rsidRPr="0096521C">
              <w:rPr>
                <w:rFonts w:hint="cs"/>
                <w:b/>
                <w:bCs/>
                <w:color w:val="FF0000"/>
                <w:rtl/>
              </w:rPr>
              <w:t>ا</w:t>
            </w:r>
            <w:r w:rsidRPr="0096521C">
              <w:rPr>
                <w:b/>
                <w:bCs/>
                <w:color w:val="FF0000"/>
                <w:rtl/>
              </w:rPr>
              <w:t>لتاريخ</w:t>
            </w:r>
          </w:p>
          <w:p w:rsidR="00DB2347" w:rsidRPr="0096521C" w:rsidRDefault="00DB2347" w:rsidP="00983C4B">
            <w:pPr>
              <w:bidi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7217" w:type="dxa"/>
            <w:gridSpan w:val="2"/>
          </w:tcPr>
          <w:p w:rsidR="00DB2347" w:rsidRPr="0096521C" w:rsidRDefault="00DB2347" w:rsidP="00983C4B">
            <w:pPr>
              <w:bidi/>
              <w:jc w:val="both"/>
              <w:rPr>
                <w:sz w:val="28"/>
                <w:szCs w:val="28"/>
                <w:rtl/>
              </w:rPr>
            </w:pPr>
          </w:p>
          <w:p w:rsidR="00DB2347" w:rsidRPr="0096521C" w:rsidRDefault="00DB2347" w:rsidP="00983C4B">
            <w:pPr>
              <w:bidi/>
              <w:jc w:val="both"/>
              <w:rPr>
                <w:sz w:val="28"/>
                <w:szCs w:val="28"/>
                <w:rtl/>
              </w:rPr>
            </w:pPr>
            <w:r w:rsidRPr="0096521C">
              <w:rPr>
                <w:sz w:val="28"/>
                <w:szCs w:val="28"/>
                <w:rtl/>
              </w:rPr>
              <w:t>رأي رئيس المخبر :</w:t>
            </w:r>
          </w:p>
        </w:tc>
      </w:tr>
    </w:tbl>
    <w:p w:rsidR="00DB2347" w:rsidRPr="0096521C" w:rsidRDefault="00DB2347" w:rsidP="00DB2347">
      <w:pPr>
        <w:bidi/>
        <w:ind w:left="1570"/>
        <w:jc w:val="both"/>
        <w:rPr>
          <w:sz w:val="28"/>
          <w:szCs w:val="28"/>
          <w:rtl/>
        </w:rPr>
      </w:pPr>
    </w:p>
    <w:p w:rsidR="002C449D" w:rsidRPr="0096521C" w:rsidRDefault="002C449D" w:rsidP="002C449D">
      <w:pPr>
        <w:bidi/>
        <w:ind w:left="1570" w:hanging="1713"/>
        <w:jc w:val="both"/>
        <w:rPr>
          <w:sz w:val="28"/>
          <w:szCs w:val="28"/>
          <w:rtl/>
        </w:rPr>
      </w:pPr>
    </w:p>
    <w:p w:rsidR="002C449D" w:rsidRPr="0096521C" w:rsidRDefault="002C449D" w:rsidP="002C449D">
      <w:pPr>
        <w:bidi/>
        <w:ind w:left="-1"/>
        <w:jc w:val="both"/>
        <w:rPr>
          <w:b/>
          <w:bCs/>
          <w:sz w:val="28"/>
          <w:szCs w:val="28"/>
        </w:rPr>
      </w:pPr>
      <w:r w:rsidRPr="0096521C">
        <w:rPr>
          <w:b/>
          <w:bCs/>
          <w:sz w:val="28"/>
          <w:szCs w:val="28"/>
          <w:rtl/>
        </w:rPr>
        <w:t xml:space="preserve">د- مشاريع البحث الداعمة للتكوين المقترح: </w:t>
      </w:r>
    </w:p>
    <w:p w:rsidR="002C449D" w:rsidRPr="0096521C" w:rsidRDefault="002C449D" w:rsidP="002C449D">
      <w:pPr>
        <w:bidi/>
        <w:ind w:left="-1" w:hanging="12"/>
        <w:jc w:val="both"/>
        <w:rPr>
          <w:sz w:val="28"/>
          <w:szCs w:val="28"/>
          <w:rtl/>
        </w:rPr>
      </w:pPr>
    </w:p>
    <w:tbl>
      <w:tblPr>
        <w:bidiVisual/>
        <w:tblW w:w="0" w:type="auto"/>
        <w:tblInd w:w="-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"/>
        <w:gridCol w:w="3532"/>
        <w:gridCol w:w="2552"/>
        <w:gridCol w:w="1559"/>
        <w:gridCol w:w="1945"/>
        <w:gridCol w:w="31"/>
      </w:tblGrid>
      <w:tr w:rsidR="002C449D" w:rsidRPr="0030639E" w:rsidTr="00DB2347">
        <w:tc>
          <w:tcPr>
            <w:tcW w:w="3542" w:type="dxa"/>
            <w:gridSpan w:val="2"/>
          </w:tcPr>
          <w:p w:rsidR="002C449D" w:rsidRPr="0096521C" w:rsidRDefault="002C449D" w:rsidP="00D07ACC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6521C">
              <w:rPr>
                <w:b/>
                <w:bCs/>
                <w:sz w:val="28"/>
                <w:szCs w:val="28"/>
                <w:rtl/>
              </w:rPr>
              <w:t>عنوان مشروع البحث</w:t>
            </w:r>
          </w:p>
        </w:tc>
        <w:tc>
          <w:tcPr>
            <w:tcW w:w="2552" w:type="dxa"/>
          </w:tcPr>
          <w:p w:rsidR="002C449D" w:rsidRPr="0096521C" w:rsidRDefault="002C449D" w:rsidP="00D07ACC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6521C">
              <w:rPr>
                <w:b/>
                <w:bCs/>
                <w:sz w:val="28"/>
                <w:szCs w:val="28"/>
                <w:rtl/>
              </w:rPr>
              <w:t>رمز المشروع</w:t>
            </w:r>
          </w:p>
        </w:tc>
        <w:tc>
          <w:tcPr>
            <w:tcW w:w="1559" w:type="dxa"/>
          </w:tcPr>
          <w:p w:rsidR="002C449D" w:rsidRPr="0096521C" w:rsidRDefault="002C449D" w:rsidP="00D07ACC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6521C">
              <w:rPr>
                <w:b/>
                <w:bCs/>
                <w:sz w:val="28"/>
                <w:szCs w:val="28"/>
                <w:rtl/>
              </w:rPr>
              <w:t>تاريخ بداية المشروع</w:t>
            </w:r>
          </w:p>
        </w:tc>
        <w:tc>
          <w:tcPr>
            <w:tcW w:w="1976" w:type="dxa"/>
            <w:gridSpan w:val="2"/>
          </w:tcPr>
          <w:p w:rsidR="002C449D" w:rsidRPr="0096521C" w:rsidRDefault="002C449D" w:rsidP="00D07ACC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6521C">
              <w:rPr>
                <w:b/>
                <w:bCs/>
                <w:sz w:val="28"/>
                <w:szCs w:val="28"/>
                <w:rtl/>
              </w:rPr>
              <w:t>تاريخ نهاية المشروع</w:t>
            </w:r>
          </w:p>
        </w:tc>
      </w:tr>
      <w:tr w:rsidR="002C449D" w:rsidRPr="0030639E" w:rsidTr="00DB2347">
        <w:trPr>
          <w:gridBefore w:val="1"/>
          <w:gridAfter w:val="1"/>
          <w:wBefore w:w="10" w:type="dxa"/>
          <w:wAfter w:w="31" w:type="dxa"/>
        </w:trPr>
        <w:tc>
          <w:tcPr>
            <w:tcW w:w="3532" w:type="dxa"/>
          </w:tcPr>
          <w:p w:rsidR="002C449D" w:rsidRPr="0096521C" w:rsidRDefault="002C449D" w:rsidP="00D07ACC">
            <w:pPr>
              <w:bidi/>
              <w:jc w:val="both"/>
              <w:rPr>
                <w:sz w:val="28"/>
                <w:szCs w:val="28"/>
                <w:rtl/>
              </w:rPr>
            </w:pPr>
          </w:p>
          <w:p w:rsidR="007F587A" w:rsidRPr="0096521C" w:rsidRDefault="007F587A" w:rsidP="007F587A">
            <w:pPr>
              <w:bidi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552" w:type="dxa"/>
          </w:tcPr>
          <w:p w:rsidR="002C449D" w:rsidRPr="0096521C" w:rsidRDefault="002C449D" w:rsidP="00D07AC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C449D" w:rsidRPr="0096521C" w:rsidRDefault="002C449D" w:rsidP="00D07ACC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945" w:type="dxa"/>
          </w:tcPr>
          <w:p w:rsidR="002C449D" w:rsidRPr="0096521C" w:rsidRDefault="002C449D" w:rsidP="00D07ACC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</w:tr>
      <w:tr w:rsidR="00DB2347" w:rsidRPr="0030639E" w:rsidTr="00DB2347">
        <w:trPr>
          <w:gridBefore w:val="1"/>
          <w:gridAfter w:val="1"/>
          <w:wBefore w:w="10" w:type="dxa"/>
          <w:wAfter w:w="31" w:type="dxa"/>
        </w:trPr>
        <w:tc>
          <w:tcPr>
            <w:tcW w:w="3532" w:type="dxa"/>
          </w:tcPr>
          <w:p w:rsidR="00DB2347" w:rsidRPr="0096521C" w:rsidRDefault="00DB2347" w:rsidP="00D07ACC">
            <w:pPr>
              <w:bidi/>
              <w:jc w:val="both"/>
              <w:rPr>
                <w:sz w:val="28"/>
                <w:szCs w:val="28"/>
                <w:rtl/>
              </w:rPr>
            </w:pPr>
          </w:p>
          <w:p w:rsidR="00DB2347" w:rsidRPr="0096521C" w:rsidRDefault="00DB2347" w:rsidP="00DB2347">
            <w:pPr>
              <w:bidi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552" w:type="dxa"/>
          </w:tcPr>
          <w:p w:rsidR="00DB2347" w:rsidRPr="0096521C" w:rsidRDefault="00DB2347" w:rsidP="00D07AC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B2347" w:rsidRPr="0096521C" w:rsidRDefault="00DB2347" w:rsidP="00D07ACC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945" w:type="dxa"/>
          </w:tcPr>
          <w:p w:rsidR="00DB2347" w:rsidRPr="0096521C" w:rsidRDefault="00DB2347" w:rsidP="00D07ACC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</w:tr>
      <w:tr w:rsidR="00DB2347" w:rsidRPr="0030639E" w:rsidTr="00DB2347">
        <w:trPr>
          <w:gridBefore w:val="1"/>
          <w:gridAfter w:val="1"/>
          <w:wBefore w:w="10" w:type="dxa"/>
          <w:wAfter w:w="31" w:type="dxa"/>
        </w:trPr>
        <w:tc>
          <w:tcPr>
            <w:tcW w:w="3532" w:type="dxa"/>
          </w:tcPr>
          <w:p w:rsidR="00DB2347" w:rsidRPr="0096521C" w:rsidRDefault="00DB2347" w:rsidP="00D07ACC">
            <w:pPr>
              <w:bidi/>
              <w:jc w:val="both"/>
              <w:rPr>
                <w:sz w:val="28"/>
                <w:szCs w:val="28"/>
                <w:rtl/>
              </w:rPr>
            </w:pPr>
          </w:p>
          <w:p w:rsidR="00DB2347" w:rsidRPr="0096521C" w:rsidRDefault="00DB2347" w:rsidP="00DB2347">
            <w:pPr>
              <w:bidi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552" w:type="dxa"/>
          </w:tcPr>
          <w:p w:rsidR="00DB2347" w:rsidRPr="0096521C" w:rsidRDefault="00DB2347" w:rsidP="00D07AC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B2347" w:rsidRPr="0096521C" w:rsidRDefault="00DB2347" w:rsidP="00D07ACC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945" w:type="dxa"/>
          </w:tcPr>
          <w:p w:rsidR="00DB2347" w:rsidRPr="0096521C" w:rsidRDefault="00DB2347" w:rsidP="00D07ACC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</w:tr>
    </w:tbl>
    <w:p w:rsidR="002C449D" w:rsidRPr="0096521C" w:rsidRDefault="002C449D" w:rsidP="002C449D">
      <w:pPr>
        <w:bidi/>
        <w:ind w:left="-1" w:hanging="12"/>
        <w:jc w:val="both"/>
        <w:rPr>
          <w:sz w:val="28"/>
          <w:szCs w:val="28"/>
          <w:rtl/>
        </w:rPr>
      </w:pPr>
    </w:p>
    <w:p w:rsidR="002C449D" w:rsidRPr="0096521C" w:rsidRDefault="002C449D" w:rsidP="002C449D">
      <w:pPr>
        <w:bidi/>
        <w:ind w:left="1570" w:hanging="1571"/>
        <w:jc w:val="both"/>
        <w:rPr>
          <w:sz w:val="28"/>
          <w:szCs w:val="28"/>
          <w:rtl/>
        </w:rPr>
      </w:pPr>
    </w:p>
    <w:p w:rsidR="002C449D" w:rsidRPr="0096521C" w:rsidRDefault="002C449D" w:rsidP="002C449D">
      <w:pPr>
        <w:bidi/>
        <w:ind w:left="1570" w:hanging="1571"/>
        <w:jc w:val="both"/>
        <w:rPr>
          <w:b/>
          <w:bCs/>
          <w:sz w:val="28"/>
          <w:szCs w:val="28"/>
          <w:rtl/>
        </w:rPr>
      </w:pPr>
      <w:r w:rsidRPr="0096521C">
        <w:rPr>
          <w:b/>
          <w:bCs/>
          <w:sz w:val="28"/>
          <w:szCs w:val="28"/>
          <w:rtl/>
        </w:rPr>
        <w:t xml:space="preserve">ه- </w:t>
      </w:r>
      <w:r w:rsidR="00DB2347" w:rsidRPr="0096521C">
        <w:rPr>
          <w:rFonts w:hint="cs"/>
          <w:b/>
          <w:bCs/>
          <w:sz w:val="28"/>
          <w:szCs w:val="28"/>
          <w:rtl/>
        </w:rPr>
        <w:t>فضاءات الأعمال</w:t>
      </w:r>
      <w:r w:rsidRPr="0096521C">
        <w:rPr>
          <w:b/>
          <w:bCs/>
          <w:sz w:val="28"/>
          <w:szCs w:val="28"/>
          <w:rtl/>
        </w:rPr>
        <w:t xml:space="preserve"> الشخصية وتكنولوجيات الإعلام والاتصال:</w:t>
      </w:r>
    </w:p>
    <w:p w:rsidR="002C449D" w:rsidRPr="0096521C" w:rsidRDefault="002C449D" w:rsidP="002C449D">
      <w:pPr>
        <w:bidi/>
        <w:ind w:left="1570" w:hanging="1571"/>
        <w:jc w:val="both"/>
        <w:rPr>
          <w:sz w:val="28"/>
          <w:szCs w:val="28"/>
          <w:rtl/>
        </w:rPr>
      </w:pPr>
    </w:p>
    <w:tbl>
      <w:tblPr>
        <w:bidiVisual/>
        <w:tblW w:w="0" w:type="auto"/>
        <w:tblInd w:w="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7"/>
      </w:tblGrid>
      <w:tr w:rsidR="00DB2347" w:rsidTr="0096521C">
        <w:tc>
          <w:tcPr>
            <w:tcW w:w="9627" w:type="dxa"/>
            <w:shd w:val="clear" w:color="auto" w:fill="auto"/>
          </w:tcPr>
          <w:p w:rsidR="00DB2347" w:rsidRPr="0096521C" w:rsidRDefault="00DB2347" w:rsidP="0096521C">
            <w:pPr>
              <w:bidi/>
              <w:jc w:val="both"/>
              <w:rPr>
                <w:sz w:val="28"/>
                <w:szCs w:val="28"/>
                <w:rtl/>
              </w:rPr>
            </w:pPr>
          </w:p>
          <w:p w:rsidR="00DB2347" w:rsidRPr="0096521C" w:rsidRDefault="00DB2347" w:rsidP="0096521C">
            <w:pPr>
              <w:bidi/>
              <w:jc w:val="both"/>
              <w:rPr>
                <w:sz w:val="28"/>
                <w:szCs w:val="28"/>
                <w:rtl/>
              </w:rPr>
            </w:pPr>
          </w:p>
          <w:p w:rsidR="00DB2347" w:rsidRPr="0096521C" w:rsidRDefault="00DB2347" w:rsidP="0096521C">
            <w:pPr>
              <w:bidi/>
              <w:jc w:val="both"/>
              <w:rPr>
                <w:sz w:val="28"/>
                <w:szCs w:val="28"/>
                <w:rtl/>
              </w:rPr>
            </w:pPr>
          </w:p>
          <w:p w:rsidR="00DB2347" w:rsidRPr="0096521C" w:rsidRDefault="00DB2347" w:rsidP="0096521C">
            <w:pPr>
              <w:bidi/>
              <w:jc w:val="both"/>
              <w:rPr>
                <w:sz w:val="28"/>
                <w:szCs w:val="28"/>
                <w:rtl/>
              </w:rPr>
            </w:pPr>
          </w:p>
          <w:p w:rsidR="00DB2347" w:rsidRPr="0096521C" w:rsidRDefault="00DB2347" w:rsidP="0096521C">
            <w:pPr>
              <w:bidi/>
              <w:jc w:val="both"/>
              <w:rPr>
                <w:sz w:val="28"/>
                <w:szCs w:val="28"/>
                <w:rtl/>
              </w:rPr>
            </w:pPr>
          </w:p>
          <w:p w:rsidR="00DB2347" w:rsidRPr="0096521C" w:rsidRDefault="00DB2347" w:rsidP="0096521C">
            <w:pPr>
              <w:bidi/>
              <w:jc w:val="both"/>
              <w:rPr>
                <w:sz w:val="28"/>
                <w:szCs w:val="28"/>
                <w:rtl/>
              </w:rPr>
            </w:pPr>
          </w:p>
          <w:p w:rsidR="00DB2347" w:rsidRPr="0096521C" w:rsidRDefault="00DB2347" w:rsidP="0096521C">
            <w:pPr>
              <w:bidi/>
              <w:jc w:val="both"/>
              <w:rPr>
                <w:sz w:val="28"/>
                <w:szCs w:val="28"/>
                <w:rtl/>
              </w:rPr>
            </w:pPr>
          </w:p>
          <w:p w:rsidR="00DB2347" w:rsidRPr="0096521C" w:rsidRDefault="00DB2347" w:rsidP="0096521C">
            <w:pPr>
              <w:bidi/>
              <w:jc w:val="both"/>
              <w:rPr>
                <w:sz w:val="28"/>
                <w:szCs w:val="28"/>
                <w:rtl/>
              </w:rPr>
            </w:pPr>
          </w:p>
        </w:tc>
      </w:tr>
    </w:tbl>
    <w:p w:rsidR="00DB2347" w:rsidRPr="0096521C" w:rsidRDefault="00DB2347" w:rsidP="00DB2347">
      <w:pPr>
        <w:bidi/>
        <w:ind w:left="1570" w:hanging="1571"/>
        <w:jc w:val="both"/>
        <w:rPr>
          <w:sz w:val="28"/>
          <w:szCs w:val="28"/>
          <w:rtl/>
        </w:rPr>
      </w:pPr>
    </w:p>
    <w:p w:rsidR="007F587A" w:rsidRPr="0096521C" w:rsidRDefault="007F587A" w:rsidP="007F587A">
      <w:pPr>
        <w:pStyle w:val="Paragraphedeliste"/>
        <w:bidi/>
        <w:ind w:left="0"/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/>
        </w:rPr>
      </w:pPr>
    </w:p>
    <w:p w:rsidR="007F587A" w:rsidRPr="0096521C" w:rsidRDefault="007F587A" w:rsidP="007F587A">
      <w:pPr>
        <w:bidi/>
        <w:ind w:left="1570" w:hanging="1571"/>
        <w:jc w:val="both"/>
        <w:rPr>
          <w:sz w:val="28"/>
          <w:szCs w:val="28"/>
          <w:rtl/>
        </w:rPr>
      </w:pPr>
    </w:p>
    <w:p w:rsidR="007F587A" w:rsidRPr="0096521C" w:rsidRDefault="007F587A" w:rsidP="007F587A">
      <w:pPr>
        <w:bidi/>
        <w:ind w:left="1570" w:hanging="1571"/>
        <w:jc w:val="both"/>
        <w:rPr>
          <w:sz w:val="28"/>
          <w:szCs w:val="28"/>
          <w:rtl/>
        </w:rPr>
      </w:pPr>
    </w:p>
    <w:p w:rsidR="007F587A" w:rsidRPr="0096521C" w:rsidRDefault="007F587A" w:rsidP="007F587A">
      <w:pPr>
        <w:bidi/>
        <w:ind w:left="1570" w:hanging="1571"/>
        <w:jc w:val="both"/>
        <w:rPr>
          <w:sz w:val="28"/>
          <w:szCs w:val="28"/>
          <w:rtl/>
        </w:rPr>
      </w:pPr>
    </w:p>
    <w:p w:rsidR="007F587A" w:rsidRPr="0096521C" w:rsidRDefault="007F587A" w:rsidP="007F587A">
      <w:pPr>
        <w:bidi/>
        <w:ind w:left="1570" w:hanging="1571"/>
        <w:jc w:val="both"/>
        <w:rPr>
          <w:sz w:val="28"/>
          <w:szCs w:val="28"/>
          <w:rtl/>
        </w:rPr>
      </w:pPr>
    </w:p>
    <w:p w:rsidR="007F587A" w:rsidRPr="0096521C" w:rsidRDefault="007F587A" w:rsidP="007F587A">
      <w:pPr>
        <w:bidi/>
        <w:ind w:left="1570" w:hanging="1571"/>
        <w:jc w:val="both"/>
        <w:rPr>
          <w:sz w:val="28"/>
          <w:szCs w:val="28"/>
          <w:rtl/>
        </w:rPr>
      </w:pPr>
    </w:p>
    <w:p w:rsidR="00A90C2F" w:rsidRPr="006964A3" w:rsidRDefault="00A90C2F" w:rsidP="00A90C2F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A90C2F" w:rsidRPr="006964A3" w:rsidRDefault="00A90C2F" w:rsidP="00A90C2F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A90C2F" w:rsidRPr="006964A3" w:rsidRDefault="00A90C2F" w:rsidP="00A90C2F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A90C2F" w:rsidRDefault="00A90C2F" w:rsidP="00A90C2F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A90C2F" w:rsidRDefault="00A90C2F" w:rsidP="00A90C2F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A90C2F" w:rsidRDefault="00A90C2F" w:rsidP="00A90C2F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A90C2F" w:rsidRDefault="00A90C2F" w:rsidP="00A90C2F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A90C2F" w:rsidRDefault="00A90C2F" w:rsidP="00A90C2F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A90C2F" w:rsidRPr="006964A3" w:rsidRDefault="00A90C2F" w:rsidP="00A90C2F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A90C2F" w:rsidRDefault="00A90C2F" w:rsidP="00A90C2F">
      <w:pPr>
        <w:bidi/>
        <w:jc w:val="both"/>
        <w:rPr>
          <w:b/>
          <w:bCs/>
          <w:sz w:val="32"/>
          <w:szCs w:val="32"/>
          <w:rtl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1787"/>
        <w:gridCol w:w="5904"/>
        <w:gridCol w:w="1937"/>
      </w:tblGrid>
      <w:tr w:rsidR="00A90C2F" w:rsidTr="0096521C">
        <w:tc>
          <w:tcPr>
            <w:tcW w:w="1787" w:type="dxa"/>
            <w:tcBorders>
              <w:right w:val="thickThinSmallGap" w:sz="24" w:space="0" w:color="auto"/>
            </w:tcBorders>
            <w:shd w:val="clear" w:color="auto" w:fill="auto"/>
          </w:tcPr>
          <w:p w:rsidR="00A90C2F" w:rsidRPr="0096521C" w:rsidRDefault="00A90C2F" w:rsidP="0096521C">
            <w:pPr>
              <w:bidi/>
              <w:jc w:val="both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5904" w:type="dxa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DE9D9"/>
          </w:tcPr>
          <w:p w:rsidR="00A90C2F" w:rsidRPr="0096521C" w:rsidRDefault="00A90C2F" w:rsidP="0096521C">
            <w:pPr>
              <w:bidi/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</w:p>
          <w:p w:rsidR="00A90C2F" w:rsidRPr="0096521C" w:rsidRDefault="00A90C2F" w:rsidP="0096521C">
            <w:pPr>
              <w:pStyle w:val="Paragraphedeliste"/>
              <w:numPr>
                <w:ilvl w:val="0"/>
                <w:numId w:val="13"/>
              </w:numPr>
              <w:bidi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rtl/>
                <w:lang w:bidi="ar-DZ"/>
              </w:rPr>
            </w:pPr>
            <w:r w:rsidRPr="0096521C">
              <w:rPr>
                <w:rFonts w:ascii="Times New Roman" w:hAnsi="Times New Roman" w:cs="Times New Roman" w:hint="cs"/>
                <w:b/>
                <w:bCs/>
                <w:sz w:val="40"/>
                <w:szCs w:val="40"/>
                <w:rtl/>
                <w:lang w:bidi="ar-DZ"/>
              </w:rPr>
              <w:t xml:space="preserve">العقود والاتفاقيات  </w:t>
            </w:r>
          </w:p>
          <w:p w:rsidR="00A90C2F" w:rsidRPr="0096521C" w:rsidRDefault="00A90C2F" w:rsidP="0096521C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937" w:type="dxa"/>
            <w:tcBorders>
              <w:left w:val="thinThickSmallGap" w:sz="24" w:space="0" w:color="auto"/>
            </w:tcBorders>
            <w:shd w:val="clear" w:color="auto" w:fill="auto"/>
          </w:tcPr>
          <w:p w:rsidR="00A90C2F" w:rsidRPr="0096521C" w:rsidRDefault="00A90C2F" w:rsidP="0096521C">
            <w:pPr>
              <w:bidi/>
              <w:jc w:val="both"/>
              <w:rPr>
                <w:sz w:val="32"/>
                <w:szCs w:val="32"/>
                <w:rtl/>
                <w:lang w:bidi="ar-DZ"/>
              </w:rPr>
            </w:pPr>
          </w:p>
        </w:tc>
      </w:tr>
    </w:tbl>
    <w:p w:rsidR="00A90C2F" w:rsidRPr="00C974B9" w:rsidRDefault="00A90C2F" w:rsidP="00A90C2F">
      <w:pPr>
        <w:bidi/>
        <w:jc w:val="both"/>
        <w:rPr>
          <w:b/>
          <w:bCs/>
          <w:sz w:val="32"/>
          <w:szCs w:val="32"/>
          <w:rtl/>
        </w:rPr>
      </w:pPr>
    </w:p>
    <w:p w:rsidR="00A90C2F" w:rsidRPr="006964A3" w:rsidRDefault="00A90C2F" w:rsidP="00A90C2F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A90C2F" w:rsidRPr="006964A3" w:rsidRDefault="00A90C2F" w:rsidP="00A90C2F">
      <w:pPr>
        <w:bidi/>
        <w:ind w:left="1003"/>
        <w:jc w:val="center"/>
        <w:rPr>
          <w:b/>
          <w:bCs/>
          <w:sz w:val="32"/>
          <w:szCs w:val="32"/>
          <w:rtl/>
        </w:rPr>
      </w:pPr>
    </w:p>
    <w:p w:rsidR="00A90C2F" w:rsidRPr="006964A3" w:rsidRDefault="00A90C2F" w:rsidP="00A90C2F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A90C2F" w:rsidRPr="006964A3" w:rsidRDefault="00A90C2F" w:rsidP="00A90C2F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A90C2F" w:rsidRDefault="00A90C2F" w:rsidP="00A90C2F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83C4B" w:rsidRDefault="00983C4B" w:rsidP="00983C4B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83C4B" w:rsidRDefault="00983C4B" w:rsidP="00983C4B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83C4B" w:rsidRDefault="00983C4B" w:rsidP="00983C4B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83C4B" w:rsidRDefault="00983C4B" w:rsidP="00983C4B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83C4B" w:rsidRDefault="00983C4B" w:rsidP="00983C4B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83C4B" w:rsidRDefault="00983C4B" w:rsidP="00983C4B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83C4B" w:rsidRDefault="00983C4B" w:rsidP="00983C4B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83C4B" w:rsidRDefault="00983C4B" w:rsidP="00983C4B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83C4B" w:rsidRDefault="00983C4B" w:rsidP="00983C4B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83C4B" w:rsidRDefault="00983C4B" w:rsidP="00983C4B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83C4B" w:rsidRDefault="00983C4B" w:rsidP="00983C4B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83C4B" w:rsidRDefault="00983C4B" w:rsidP="00983C4B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83C4B" w:rsidRDefault="00983C4B" w:rsidP="00983C4B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83C4B" w:rsidRDefault="00983C4B" w:rsidP="00983C4B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83C4B" w:rsidRDefault="00983C4B" w:rsidP="00983C4B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83C4B" w:rsidRDefault="00983C4B" w:rsidP="00983C4B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83C4B" w:rsidRDefault="00983C4B" w:rsidP="00983C4B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83C4B" w:rsidRDefault="00983C4B" w:rsidP="00983C4B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83C4B" w:rsidRDefault="00983C4B" w:rsidP="00983C4B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83C4B" w:rsidRDefault="00983C4B" w:rsidP="00983C4B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83C4B" w:rsidRDefault="00983C4B" w:rsidP="00983C4B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83C4B" w:rsidRDefault="00983C4B" w:rsidP="00983C4B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83C4B" w:rsidRDefault="00983C4B" w:rsidP="00983C4B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83C4B" w:rsidRDefault="00983C4B" w:rsidP="00983C4B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83C4B" w:rsidRDefault="00983C4B" w:rsidP="00983C4B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83C4B" w:rsidRDefault="00983C4B" w:rsidP="00983C4B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83C4B" w:rsidRDefault="00983C4B" w:rsidP="00983C4B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83C4B" w:rsidRDefault="00983C4B" w:rsidP="00983C4B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83C4B" w:rsidRDefault="00983C4B" w:rsidP="00983C4B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83C4B" w:rsidRDefault="00983C4B" w:rsidP="00983C4B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83C4B" w:rsidRDefault="00983C4B" w:rsidP="00983C4B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83C4B" w:rsidRDefault="00983C4B" w:rsidP="00983C4B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83C4B" w:rsidRDefault="00983C4B" w:rsidP="00983C4B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83C4B" w:rsidRDefault="00983C4B" w:rsidP="00983C4B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83C4B" w:rsidRDefault="00983C4B" w:rsidP="00983C4B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83C4B" w:rsidRPr="006964A3" w:rsidRDefault="00983C4B" w:rsidP="00983C4B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A90C2F" w:rsidRPr="006964A3" w:rsidRDefault="00A90C2F" w:rsidP="00A90C2F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7F587A" w:rsidRPr="0096521C" w:rsidRDefault="007F587A" w:rsidP="007F587A">
      <w:pPr>
        <w:bidi/>
        <w:ind w:left="1570" w:hanging="1571"/>
        <w:jc w:val="both"/>
        <w:rPr>
          <w:sz w:val="28"/>
          <w:szCs w:val="28"/>
          <w:rtl/>
        </w:rPr>
      </w:pPr>
    </w:p>
    <w:p w:rsidR="007F587A" w:rsidRPr="0096521C" w:rsidRDefault="007F587A" w:rsidP="007F587A">
      <w:pPr>
        <w:bidi/>
        <w:ind w:left="1570" w:hanging="1571"/>
        <w:jc w:val="both"/>
        <w:rPr>
          <w:sz w:val="28"/>
          <w:szCs w:val="28"/>
          <w:rtl/>
        </w:rPr>
      </w:pPr>
    </w:p>
    <w:p w:rsidR="007F587A" w:rsidRPr="0096521C" w:rsidRDefault="007F587A" w:rsidP="007F587A">
      <w:pPr>
        <w:bidi/>
        <w:ind w:left="1570" w:hanging="1571"/>
        <w:jc w:val="both"/>
        <w:rPr>
          <w:sz w:val="28"/>
          <w:szCs w:val="28"/>
          <w:rtl/>
        </w:rPr>
      </w:pPr>
    </w:p>
    <w:p w:rsidR="007F587A" w:rsidRPr="0096521C" w:rsidRDefault="007F587A" w:rsidP="007F587A">
      <w:pPr>
        <w:bidi/>
        <w:ind w:left="1570" w:hanging="1571"/>
        <w:jc w:val="both"/>
        <w:rPr>
          <w:sz w:val="28"/>
          <w:szCs w:val="28"/>
          <w:rtl/>
        </w:rPr>
      </w:pPr>
    </w:p>
    <w:p w:rsidR="007F587A" w:rsidRPr="0096521C" w:rsidRDefault="007F587A" w:rsidP="007F587A">
      <w:pPr>
        <w:bidi/>
        <w:ind w:left="1570" w:hanging="1571"/>
        <w:jc w:val="both"/>
        <w:rPr>
          <w:sz w:val="28"/>
          <w:szCs w:val="28"/>
          <w:rtl/>
        </w:rPr>
      </w:pPr>
    </w:p>
    <w:p w:rsidR="007F587A" w:rsidRPr="0096521C" w:rsidRDefault="007F587A" w:rsidP="007F587A">
      <w:pPr>
        <w:bidi/>
        <w:ind w:left="1570" w:hanging="1571"/>
        <w:jc w:val="both"/>
        <w:rPr>
          <w:sz w:val="28"/>
          <w:szCs w:val="28"/>
          <w:rtl/>
        </w:rPr>
      </w:pPr>
    </w:p>
    <w:p w:rsidR="007F587A" w:rsidRPr="0096521C" w:rsidRDefault="007F587A" w:rsidP="007F587A">
      <w:pPr>
        <w:bidi/>
        <w:ind w:left="1570" w:hanging="1571"/>
        <w:jc w:val="both"/>
        <w:rPr>
          <w:sz w:val="28"/>
          <w:szCs w:val="28"/>
          <w:rtl/>
        </w:rPr>
      </w:pPr>
    </w:p>
    <w:p w:rsidR="00A90C2F" w:rsidRPr="0096521C" w:rsidRDefault="00A90C2F" w:rsidP="00A90C2F">
      <w:pPr>
        <w:bidi/>
        <w:ind w:left="1570" w:hanging="1571"/>
        <w:jc w:val="both"/>
        <w:rPr>
          <w:sz w:val="28"/>
          <w:szCs w:val="28"/>
          <w:rtl/>
        </w:rPr>
      </w:pPr>
    </w:p>
    <w:p w:rsidR="00A90C2F" w:rsidRPr="0096521C" w:rsidRDefault="00A90C2F" w:rsidP="00A90C2F">
      <w:pPr>
        <w:bidi/>
        <w:ind w:left="1570" w:hanging="1571"/>
        <w:jc w:val="both"/>
        <w:rPr>
          <w:sz w:val="28"/>
          <w:szCs w:val="28"/>
          <w:rtl/>
        </w:rPr>
      </w:pPr>
    </w:p>
    <w:p w:rsidR="00A90C2F" w:rsidRPr="0096521C" w:rsidRDefault="00A90C2F" w:rsidP="00A90C2F">
      <w:pPr>
        <w:bidi/>
        <w:ind w:left="1570" w:hanging="1571"/>
        <w:jc w:val="both"/>
        <w:rPr>
          <w:sz w:val="28"/>
          <w:szCs w:val="28"/>
          <w:rtl/>
        </w:rPr>
      </w:pPr>
    </w:p>
    <w:p w:rsidR="00A90C2F" w:rsidRPr="0096521C" w:rsidRDefault="00A90C2F" w:rsidP="00A90C2F">
      <w:pPr>
        <w:bidi/>
        <w:ind w:left="1570" w:hanging="1571"/>
        <w:jc w:val="both"/>
        <w:rPr>
          <w:sz w:val="28"/>
          <w:szCs w:val="28"/>
          <w:rtl/>
        </w:rPr>
      </w:pPr>
    </w:p>
    <w:p w:rsidR="00E74E56" w:rsidRPr="0096521C" w:rsidRDefault="00E74E56" w:rsidP="00E74E56">
      <w:pPr>
        <w:bidi/>
        <w:ind w:left="1570" w:hanging="1571"/>
        <w:jc w:val="both"/>
        <w:rPr>
          <w:sz w:val="28"/>
          <w:szCs w:val="28"/>
          <w:rtl/>
        </w:rPr>
      </w:pPr>
    </w:p>
    <w:p w:rsidR="009E728F" w:rsidRPr="0096521C" w:rsidRDefault="009E728F" w:rsidP="009E728F">
      <w:pPr>
        <w:bidi/>
        <w:ind w:left="1570" w:hanging="1571"/>
        <w:jc w:val="both"/>
        <w:rPr>
          <w:sz w:val="28"/>
          <w:szCs w:val="28"/>
          <w:rtl/>
        </w:rPr>
      </w:pPr>
    </w:p>
    <w:p w:rsidR="00BD6B46" w:rsidRPr="0096521C" w:rsidRDefault="00BD6B46" w:rsidP="00BD6B46">
      <w:pPr>
        <w:bidi/>
        <w:ind w:left="1570" w:hanging="1571"/>
        <w:jc w:val="both"/>
        <w:rPr>
          <w:sz w:val="28"/>
          <w:szCs w:val="28"/>
        </w:rPr>
      </w:pPr>
    </w:p>
    <w:p w:rsidR="00BD6B46" w:rsidRPr="0096521C" w:rsidRDefault="00BD6B46" w:rsidP="00BD6B46">
      <w:pPr>
        <w:bidi/>
        <w:ind w:left="1570" w:hanging="1571"/>
        <w:jc w:val="both"/>
        <w:rPr>
          <w:sz w:val="28"/>
          <w:szCs w:val="28"/>
        </w:rPr>
      </w:pPr>
    </w:p>
    <w:p w:rsidR="00BD6B46" w:rsidRPr="0096521C" w:rsidRDefault="00BD6B46" w:rsidP="00BD6B46">
      <w:pPr>
        <w:bidi/>
        <w:ind w:left="1570" w:hanging="1571"/>
        <w:jc w:val="both"/>
        <w:rPr>
          <w:sz w:val="28"/>
          <w:szCs w:val="28"/>
        </w:rPr>
      </w:pPr>
    </w:p>
    <w:p w:rsidR="00BD6B46" w:rsidRPr="0096521C" w:rsidRDefault="00BD6B46" w:rsidP="00BD6B46">
      <w:pPr>
        <w:bidi/>
        <w:ind w:left="1570" w:hanging="1571"/>
        <w:jc w:val="both"/>
        <w:rPr>
          <w:sz w:val="28"/>
          <w:szCs w:val="28"/>
        </w:rPr>
      </w:pPr>
    </w:p>
    <w:p w:rsidR="00BD6B46" w:rsidRPr="0096521C" w:rsidRDefault="00BD6B46" w:rsidP="00BD6B46">
      <w:pPr>
        <w:bidi/>
        <w:ind w:left="1570" w:hanging="1571"/>
        <w:jc w:val="both"/>
        <w:rPr>
          <w:sz w:val="28"/>
          <w:szCs w:val="28"/>
        </w:rPr>
      </w:pPr>
    </w:p>
    <w:p w:rsidR="00BD6B46" w:rsidRPr="0096521C" w:rsidRDefault="00BD6B46" w:rsidP="00BD6B46">
      <w:pPr>
        <w:bidi/>
        <w:ind w:left="1570" w:hanging="1571"/>
        <w:jc w:val="both"/>
        <w:rPr>
          <w:sz w:val="28"/>
          <w:szCs w:val="28"/>
        </w:rPr>
      </w:pPr>
    </w:p>
    <w:p w:rsidR="00BD6B46" w:rsidRPr="0096521C" w:rsidRDefault="00BD6B46" w:rsidP="00BD6B46">
      <w:pPr>
        <w:bidi/>
        <w:ind w:left="1570" w:hanging="1571"/>
        <w:jc w:val="both"/>
        <w:rPr>
          <w:sz w:val="28"/>
          <w:szCs w:val="28"/>
        </w:rPr>
      </w:pPr>
    </w:p>
    <w:p w:rsidR="009E728F" w:rsidRPr="0096521C" w:rsidRDefault="009E728F" w:rsidP="00BD6B46">
      <w:pPr>
        <w:bidi/>
        <w:ind w:left="1570" w:hanging="1571"/>
        <w:jc w:val="both"/>
        <w:rPr>
          <w:sz w:val="28"/>
          <w:szCs w:val="28"/>
          <w:rtl/>
        </w:rPr>
        <w:sectPr w:rsidR="009E728F" w:rsidRPr="0096521C" w:rsidSect="004B05E1">
          <w:pgSz w:w="11906" w:h="16838"/>
          <w:pgMar w:top="1134" w:right="1134" w:bottom="1134" w:left="1134" w:header="708" w:footer="130" w:gutter="0"/>
          <w:cols w:space="708"/>
          <w:titlePg/>
          <w:docGrid w:linePitch="360"/>
        </w:sectPr>
      </w:pPr>
    </w:p>
    <w:p w:rsidR="00BD6B46" w:rsidRPr="0096521C" w:rsidRDefault="00BD6B46" w:rsidP="00BD6B46">
      <w:pPr>
        <w:bidi/>
        <w:ind w:left="1570" w:hanging="1571"/>
        <w:jc w:val="both"/>
        <w:rPr>
          <w:sz w:val="28"/>
          <w:szCs w:val="28"/>
          <w:rtl/>
        </w:rPr>
      </w:pPr>
    </w:p>
    <w:p w:rsidR="009E728F" w:rsidRPr="0096521C" w:rsidRDefault="009E728F" w:rsidP="009E728F">
      <w:pPr>
        <w:bidi/>
        <w:ind w:left="1570" w:hanging="1571"/>
        <w:jc w:val="both"/>
        <w:rPr>
          <w:sz w:val="28"/>
          <w:szCs w:val="28"/>
          <w:rtl/>
        </w:rPr>
      </w:pPr>
    </w:p>
    <w:p w:rsidR="009E728F" w:rsidRDefault="009E728F" w:rsidP="009E728F">
      <w:pPr>
        <w:bidi/>
        <w:jc w:val="both"/>
        <w:rPr>
          <w:b/>
          <w:bCs/>
          <w:sz w:val="32"/>
          <w:szCs w:val="32"/>
          <w:rtl/>
        </w:rPr>
      </w:pPr>
    </w:p>
    <w:tbl>
      <w:tblPr>
        <w:bidiVisual/>
        <w:tblW w:w="0" w:type="auto"/>
        <w:tblInd w:w="-225" w:type="dxa"/>
        <w:tblLook w:val="04A0" w:firstRow="1" w:lastRow="0" w:firstColumn="1" w:lastColumn="0" w:noHBand="0" w:noVBand="1"/>
      </w:tblPr>
      <w:tblGrid>
        <w:gridCol w:w="3533"/>
        <w:gridCol w:w="8080"/>
        <w:gridCol w:w="3404"/>
      </w:tblGrid>
      <w:tr w:rsidR="009E728F" w:rsidTr="0096521C">
        <w:tc>
          <w:tcPr>
            <w:tcW w:w="3533" w:type="dxa"/>
            <w:tcBorders>
              <w:right w:val="thickThinSmallGap" w:sz="24" w:space="0" w:color="auto"/>
            </w:tcBorders>
            <w:shd w:val="clear" w:color="auto" w:fill="auto"/>
          </w:tcPr>
          <w:p w:rsidR="009E728F" w:rsidRPr="0096521C" w:rsidRDefault="009E728F" w:rsidP="0096521C">
            <w:pPr>
              <w:bidi/>
              <w:jc w:val="both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8080" w:type="dxa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DE9D9"/>
          </w:tcPr>
          <w:p w:rsidR="009E728F" w:rsidRPr="0096521C" w:rsidRDefault="009E728F" w:rsidP="0096521C">
            <w:pPr>
              <w:bidi/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</w:p>
          <w:p w:rsidR="009E728F" w:rsidRPr="0096521C" w:rsidRDefault="009E728F" w:rsidP="0096521C">
            <w:pPr>
              <w:pStyle w:val="Paragraphedeliste"/>
              <w:numPr>
                <w:ilvl w:val="0"/>
                <w:numId w:val="13"/>
              </w:numPr>
              <w:bidi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rtl/>
                <w:lang w:bidi="ar-DZ"/>
              </w:rPr>
            </w:pPr>
            <w:r w:rsidRPr="0096521C">
              <w:rPr>
                <w:rFonts w:ascii="Times New Roman" w:hAnsi="Times New Roman" w:cs="Times New Roman" w:hint="cs"/>
                <w:b/>
                <w:bCs/>
                <w:sz w:val="40"/>
                <w:szCs w:val="40"/>
                <w:rtl/>
                <w:lang w:bidi="ar-DZ"/>
              </w:rPr>
              <w:t xml:space="preserve">بطاقة التنظيم السداسي للتعليم  </w:t>
            </w:r>
          </w:p>
          <w:p w:rsidR="009E728F" w:rsidRPr="0096521C" w:rsidRDefault="009E728F" w:rsidP="0096521C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3404" w:type="dxa"/>
            <w:tcBorders>
              <w:left w:val="thinThickSmallGap" w:sz="24" w:space="0" w:color="auto"/>
            </w:tcBorders>
            <w:shd w:val="clear" w:color="auto" w:fill="auto"/>
          </w:tcPr>
          <w:p w:rsidR="009E728F" w:rsidRPr="0096521C" w:rsidRDefault="009E728F" w:rsidP="0096521C">
            <w:pPr>
              <w:bidi/>
              <w:jc w:val="both"/>
              <w:rPr>
                <w:sz w:val="32"/>
                <w:szCs w:val="32"/>
                <w:rtl/>
                <w:lang w:bidi="ar-DZ"/>
              </w:rPr>
            </w:pPr>
          </w:p>
        </w:tc>
      </w:tr>
    </w:tbl>
    <w:p w:rsidR="009E728F" w:rsidRPr="00C974B9" w:rsidRDefault="009E728F" w:rsidP="009E728F">
      <w:pPr>
        <w:bidi/>
        <w:jc w:val="both"/>
        <w:rPr>
          <w:b/>
          <w:bCs/>
          <w:sz w:val="32"/>
          <w:szCs w:val="32"/>
          <w:rtl/>
        </w:rPr>
      </w:pPr>
    </w:p>
    <w:p w:rsidR="009E728F" w:rsidRPr="006964A3" w:rsidRDefault="009E728F" w:rsidP="009E728F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E23072" w:rsidRPr="00E2262B" w:rsidRDefault="00E23072" w:rsidP="00E23072">
      <w:pPr>
        <w:bidi/>
        <w:ind w:left="111"/>
        <w:jc w:val="both"/>
        <w:rPr>
          <w:rFonts w:cs="Arabic Transparent"/>
          <w:b/>
          <w:bCs/>
          <w:sz w:val="28"/>
          <w:szCs w:val="28"/>
          <w:rtl/>
          <w:lang w:bidi="ar-DZ"/>
        </w:rPr>
      </w:pPr>
    </w:p>
    <w:p w:rsidR="00E23072" w:rsidRPr="00506AA3" w:rsidRDefault="00E23072" w:rsidP="000C05A0">
      <w:pPr>
        <w:bidi/>
        <w:jc w:val="both"/>
        <w:rPr>
          <w:rFonts w:cs="Arabic Transparent"/>
          <w:b/>
          <w:bCs/>
          <w:color w:val="00B050"/>
          <w:sz w:val="28"/>
          <w:szCs w:val="28"/>
          <w:rtl/>
          <w:lang w:bidi="ar-DZ"/>
        </w:rPr>
      </w:pPr>
      <w:r w:rsidRPr="00E2262B">
        <w:rPr>
          <w:rFonts w:cs="Arabic Transparent" w:hint="cs"/>
          <w:b/>
          <w:bCs/>
          <w:sz w:val="28"/>
          <w:szCs w:val="28"/>
          <w:rtl/>
          <w:lang w:bidi="ar-DZ"/>
        </w:rPr>
        <w:t>حوصلة شاملة للتكوين:</w:t>
      </w:r>
      <w:r w:rsidRPr="000C05A0">
        <w:rPr>
          <w:rFonts w:cs="Arabic Transparent" w:hint="cs"/>
          <w:b/>
          <w:bCs/>
          <w:color w:val="FF0000"/>
          <w:sz w:val="28"/>
          <w:szCs w:val="28"/>
          <w:rtl/>
          <w:lang w:bidi="ar-DZ"/>
        </w:rPr>
        <w:t xml:space="preserve"> </w:t>
      </w:r>
      <w:r w:rsidRPr="000C05A0">
        <w:rPr>
          <w:rFonts w:cs="Arabic Transparent" w:hint="cs"/>
          <w:bCs/>
          <w:color w:val="FF0000"/>
          <w:rtl/>
          <w:lang w:bidi="ar-DZ"/>
        </w:rPr>
        <w:t xml:space="preserve">(يرجى ذكر الحجم الساعي الإجمالي موزع بين المحاضرات والتطبيقات،  للسداسيات الأربعة بالنسبة لمختلف وحدات التعليم حسب الجدول </w:t>
      </w:r>
      <w:r w:rsidRPr="00506AA3">
        <w:rPr>
          <w:rFonts w:cs="Arabic Transparent" w:hint="cs"/>
          <w:bCs/>
          <w:color w:val="00B050"/>
          <w:rtl/>
          <w:lang w:bidi="ar-DZ"/>
        </w:rPr>
        <w:t>التالي</w:t>
      </w:r>
      <w:r w:rsidR="00506AA3">
        <w:rPr>
          <w:rFonts w:cs="Arabic Transparent" w:hint="cs"/>
          <w:bCs/>
          <w:color w:val="00B050"/>
          <w:rtl/>
          <w:lang w:bidi="ar-DZ"/>
        </w:rPr>
        <w:t>)</w:t>
      </w:r>
      <w:r w:rsidRPr="00506AA3">
        <w:rPr>
          <w:rFonts w:cs="Arabic Transparent" w:hint="cs"/>
          <w:bCs/>
          <w:color w:val="00B050"/>
          <w:sz w:val="28"/>
          <w:szCs w:val="28"/>
          <w:rtl/>
          <w:lang w:bidi="ar-DZ"/>
        </w:rPr>
        <w:t xml:space="preserve"> </w:t>
      </w:r>
    </w:p>
    <w:p w:rsidR="00E23072" w:rsidRPr="00E2262B" w:rsidRDefault="00E23072" w:rsidP="00E23072">
      <w:pPr>
        <w:bidi/>
        <w:ind w:left="850"/>
        <w:jc w:val="both"/>
        <w:rPr>
          <w:rFonts w:cs="Arabic Transparent"/>
          <w:b/>
          <w:sz w:val="28"/>
          <w:szCs w:val="28"/>
          <w:u w:val="single"/>
          <w:rtl/>
          <w:lang w:bidi="ar-DZ"/>
        </w:rPr>
      </w:pPr>
    </w:p>
    <w:p w:rsidR="00E23072" w:rsidRPr="00E2262B" w:rsidRDefault="00E23072" w:rsidP="00E23072">
      <w:pPr>
        <w:ind w:right="282"/>
        <w:rPr>
          <w:rFonts w:cs="Arabic Transparent"/>
          <w:b/>
        </w:rPr>
      </w:pPr>
    </w:p>
    <w:tbl>
      <w:tblPr>
        <w:tblW w:w="14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29"/>
        <w:gridCol w:w="682"/>
        <w:gridCol w:w="682"/>
        <w:gridCol w:w="682"/>
        <w:gridCol w:w="682"/>
        <w:gridCol w:w="682"/>
        <w:gridCol w:w="683"/>
        <w:gridCol w:w="682"/>
        <w:gridCol w:w="682"/>
        <w:gridCol w:w="682"/>
        <w:gridCol w:w="682"/>
        <w:gridCol w:w="683"/>
        <w:gridCol w:w="682"/>
        <w:gridCol w:w="682"/>
        <w:gridCol w:w="682"/>
        <w:gridCol w:w="682"/>
        <w:gridCol w:w="683"/>
        <w:gridCol w:w="2835"/>
      </w:tblGrid>
      <w:tr w:rsidR="00086B80" w:rsidRPr="00E2262B" w:rsidTr="00086B8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086B80" w:rsidRPr="00E2262B" w:rsidRDefault="00086B80" w:rsidP="00086B80">
            <w:pPr>
              <w:tabs>
                <w:tab w:val="left" w:pos="1486"/>
                <w:tab w:val="left" w:pos="1542"/>
              </w:tabs>
              <w:ind w:right="-86"/>
              <w:jc w:val="center"/>
              <w:rPr>
                <w:rFonts w:cs="Arabic Transparent"/>
                <w:bCs/>
                <w:sz w:val="28"/>
                <w:szCs w:val="28"/>
              </w:rPr>
            </w:pPr>
            <w:r w:rsidRPr="00E2262B">
              <w:rPr>
                <w:rFonts w:cs="Arabic Transparent" w:hint="cs"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10915" w:type="dxa"/>
            <w:gridSpan w:val="16"/>
            <w:vAlign w:val="center"/>
          </w:tcPr>
          <w:p w:rsidR="00086B80" w:rsidRPr="00E2262B" w:rsidRDefault="00086B80" w:rsidP="00E23072">
            <w:pPr>
              <w:bidi/>
              <w:ind w:right="57"/>
              <w:jc w:val="center"/>
              <w:rPr>
                <w:rFonts w:cs="Arabic Transparent"/>
                <w:bCs/>
                <w:sz w:val="28"/>
                <w:szCs w:val="28"/>
              </w:rPr>
            </w:pPr>
            <w:r>
              <w:rPr>
                <w:rFonts w:cs="Arabic Transparent" w:hint="cs"/>
                <w:bCs/>
                <w:sz w:val="28"/>
                <w:szCs w:val="28"/>
                <w:rtl/>
              </w:rPr>
              <w:t>وحدات التعليم</w:t>
            </w:r>
          </w:p>
        </w:tc>
        <w:tc>
          <w:tcPr>
            <w:tcW w:w="2835" w:type="dxa"/>
            <w:vMerge w:val="restart"/>
            <w:vAlign w:val="center"/>
          </w:tcPr>
          <w:p w:rsidR="00086B80" w:rsidRPr="00E2262B" w:rsidRDefault="00086B80" w:rsidP="00E23072">
            <w:pPr>
              <w:ind w:right="282"/>
              <w:jc w:val="right"/>
              <w:rPr>
                <w:rFonts w:cs="Arabic Transparent"/>
                <w:bCs/>
                <w:sz w:val="28"/>
                <w:szCs w:val="28"/>
              </w:rPr>
            </w:pPr>
            <w:r>
              <w:rPr>
                <w:rFonts w:cs="Arabic Transparent" w:hint="cs"/>
                <w:bCs/>
                <w:sz w:val="28"/>
                <w:szCs w:val="28"/>
                <w:rtl/>
              </w:rPr>
              <w:t xml:space="preserve">الحجم الساعي </w:t>
            </w:r>
          </w:p>
        </w:tc>
      </w:tr>
      <w:tr w:rsidR="00086B80" w:rsidRPr="00E2262B" w:rsidTr="00086B80">
        <w:trPr>
          <w:trHeight w:val="340"/>
          <w:jc w:val="center"/>
        </w:trPr>
        <w:tc>
          <w:tcPr>
            <w:tcW w:w="1129" w:type="dxa"/>
            <w:vMerge/>
            <w:tcBorders>
              <w:right w:val="single" w:sz="12" w:space="0" w:color="auto"/>
            </w:tcBorders>
            <w:vAlign w:val="center"/>
          </w:tcPr>
          <w:p w:rsidR="00086B80" w:rsidRPr="00E2262B" w:rsidRDefault="00086B80" w:rsidP="00086B80">
            <w:pPr>
              <w:tabs>
                <w:tab w:val="left" w:pos="1486"/>
                <w:tab w:val="left" w:pos="1542"/>
              </w:tabs>
              <w:ind w:right="-86"/>
              <w:jc w:val="center"/>
              <w:rPr>
                <w:rFonts w:cs="Arabic Transparent"/>
                <w:bCs/>
                <w:sz w:val="28"/>
                <w:szCs w:val="28"/>
              </w:rPr>
            </w:pPr>
          </w:p>
        </w:tc>
        <w:tc>
          <w:tcPr>
            <w:tcW w:w="272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86B80" w:rsidRPr="00E2262B" w:rsidRDefault="00086B80" w:rsidP="00B12FC3">
            <w:pPr>
              <w:ind w:right="35"/>
              <w:jc w:val="center"/>
              <w:rPr>
                <w:rFonts w:cs="Arabic Transparent"/>
                <w:bCs/>
                <w:sz w:val="28"/>
                <w:szCs w:val="28"/>
              </w:rPr>
            </w:pPr>
            <w:r w:rsidRPr="00E2262B">
              <w:rPr>
                <w:rFonts w:cs="Arabic Transparent" w:hint="cs"/>
                <w:bCs/>
                <w:sz w:val="28"/>
                <w:szCs w:val="28"/>
                <w:rtl/>
              </w:rPr>
              <w:t>الأفقية</w:t>
            </w:r>
          </w:p>
        </w:tc>
        <w:tc>
          <w:tcPr>
            <w:tcW w:w="2729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86B80" w:rsidRPr="00E2262B" w:rsidRDefault="00086B80" w:rsidP="00B12FC3">
            <w:pPr>
              <w:ind w:right="100"/>
              <w:jc w:val="center"/>
              <w:rPr>
                <w:rFonts w:cs="Arabic Transparent"/>
                <w:bCs/>
                <w:sz w:val="28"/>
                <w:szCs w:val="28"/>
              </w:rPr>
            </w:pPr>
            <w:r w:rsidRPr="00E2262B">
              <w:rPr>
                <w:rFonts w:cs="Arabic Transparent" w:hint="cs"/>
                <w:bCs/>
                <w:sz w:val="28"/>
                <w:szCs w:val="28"/>
                <w:rtl/>
              </w:rPr>
              <w:t>الاستكشافية</w:t>
            </w:r>
          </w:p>
        </w:tc>
        <w:tc>
          <w:tcPr>
            <w:tcW w:w="2729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86B80" w:rsidRPr="00E2262B" w:rsidRDefault="00086B80" w:rsidP="00B12FC3">
            <w:pPr>
              <w:ind w:right="49"/>
              <w:jc w:val="center"/>
              <w:rPr>
                <w:rFonts w:cs="Arabic Transparent"/>
                <w:bCs/>
                <w:sz w:val="28"/>
                <w:szCs w:val="28"/>
              </w:rPr>
            </w:pPr>
            <w:r w:rsidRPr="00E2262B">
              <w:rPr>
                <w:rFonts w:cs="Arabic Transparent" w:hint="cs"/>
                <w:bCs/>
                <w:sz w:val="28"/>
                <w:szCs w:val="28"/>
                <w:rtl/>
              </w:rPr>
              <w:t>المنهجية</w:t>
            </w:r>
          </w:p>
        </w:tc>
        <w:tc>
          <w:tcPr>
            <w:tcW w:w="2729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86B80" w:rsidRPr="00E2262B" w:rsidRDefault="00086B80" w:rsidP="00B12FC3">
            <w:pPr>
              <w:bidi/>
              <w:ind w:right="57"/>
              <w:jc w:val="center"/>
              <w:rPr>
                <w:rFonts w:cs="Arabic Transparent"/>
                <w:bCs/>
                <w:sz w:val="28"/>
                <w:szCs w:val="28"/>
              </w:rPr>
            </w:pPr>
            <w:r w:rsidRPr="00E2262B">
              <w:rPr>
                <w:rFonts w:cs="Arabic Transparent" w:hint="cs"/>
                <w:bCs/>
                <w:sz w:val="28"/>
                <w:szCs w:val="28"/>
                <w:rtl/>
              </w:rPr>
              <w:t>الأساسية</w:t>
            </w:r>
          </w:p>
        </w:tc>
        <w:tc>
          <w:tcPr>
            <w:tcW w:w="2835" w:type="dxa"/>
            <w:vMerge/>
            <w:tcBorders>
              <w:left w:val="single" w:sz="12" w:space="0" w:color="auto"/>
            </w:tcBorders>
            <w:vAlign w:val="center"/>
          </w:tcPr>
          <w:p w:rsidR="00086B80" w:rsidRPr="00E2262B" w:rsidRDefault="00086B80" w:rsidP="00E23072">
            <w:pPr>
              <w:ind w:right="282"/>
              <w:jc w:val="right"/>
              <w:rPr>
                <w:rFonts w:cs="Arabic Transparent"/>
                <w:bCs/>
                <w:sz w:val="28"/>
                <w:szCs w:val="28"/>
              </w:rPr>
            </w:pPr>
          </w:p>
        </w:tc>
      </w:tr>
      <w:tr w:rsidR="00086B80" w:rsidRPr="00E2262B" w:rsidTr="00086B80">
        <w:trPr>
          <w:trHeight w:val="340"/>
          <w:jc w:val="center"/>
        </w:trPr>
        <w:tc>
          <w:tcPr>
            <w:tcW w:w="112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86B80" w:rsidRPr="00E2262B" w:rsidRDefault="00086B80" w:rsidP="00086B80">
            <w:pPr>
              <w:tabs>
                <w:tab w:val="left" w:pos="1486"/>
                <w:tab w:val="left" w:pos="1542"/>
              </w:tabs>
              <w:ind w:right="-86"/>
              <w:jc w:val="center"/>
              <w:rPr>
                <w:rFonts w:cs="Arabic Transparent"/>
                <w:bCs/>
                <w:sz w:val="28"/>
                <w:szCs w:val="28"/>
              </w:rPr>
            </w:pPr>
          </w:p>
        </w:tc>
        <w:tc>
          <w:tcPr>
            <w:tcW w:w="68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86B80" w:rsidRPr="00E2262B" w:rsidRDefault="00086B80" w:rsidP="00086B80">
            <w:pPr>
              <w:bidi/>
              <w:ind w:right="57"/>
              <w:jc w:val="center"/>
              <w:rPr>
                <w:rFonts w:cs="Arabic Transparent"/>
                <w:bCs/>
                <w:sz w:val="28"/>
                <w:szCs w:val="28"/>
              </w:rPr>
            </w:pPr>
            <w:r>
              <w:rPr>
                <w:rFonts w:cs="Arabic Transparent" w:hint="cs"/>
                <w:bCs/>
                <w:sz w:val="28"/>
                <w:szCs w:val="28"/>
                <w:rtl/>
              </w:rPr>
              <w:t>س4</w:t>
            </w:r>
          </w:p>
        </w:tc>
        <w:tc>
          <w:tcPr>
            <w:tcW w:w="682" w:type="dxa"/>
            <w:tcBorders>
              <w:bottom w:val="single" w:sz="12" w:space="0" w:color="auto"/>
            </w:tcBorders>
            <w:vAlign w:val="center"/>
          </w:tcPr>
          <w:p w:rsidR="00086B80" w:rsidRPr="00E2262B" w:rsidRDefault="00086B80" w:rsidP="00086B80">
            <w:pPr>
              <w:bidi/>
              <w:ind w:right="57"/>
              <w:jc w:val="center"/>
              <w:rPr>
                <w:rFonts w:cs="Arabic Transparent"/>
                <w:bCs/>
                <w:sz w:val="28"/>
                <w:szCs w:val="28"/>
              </w:rPr>
            </w:pPr>
            <w:r>
              <w:rPr>
                <w:rFonts w:cs="Arabic Transparent" w:hint="cs"/>
                <w:bCs/>
                <w:sz w:val="28"/>
                <w:szCs w:val="28"/>
                <w:rtl/>
              </w:rPr>
              <w:t>س3</w:t>
            </w:r>
          </w:p>
        </w:tc>
        <w:tc>
          <w:tcPr>
            <w:tcW w:w="682" w:type="dxa"/>
            <w:tcBorders>
              <w:bottom w:val="single" w:sz="12" w:space="0" w:color="auto"/>
            </w:tcBorders>
            <w:vAlign w:val="center"/>
          </w:tcPr>
          <w:p w:rsidR="00086B80" w:rsidRPr="00E2262B" w:rsidRDefault="00086B80" w:rsidP="00086B80">
            <w:pPr>
              <w:bidi/>
              <w:ind w:right="57"/>
              <w:jc w:val="center"/>
              <w:rPr>
                <w:rFonts w:cs="Arabic Transparent"/>
                <w:bCs/>
                <w:sz w:val="28"/>
                <w:szCs w:val="28"/>
              </w:rPr>
            </w:pPr>
            <w:r>
              <w:rPr>
                <w:rFonts w:cs="Arabic Transparent" w:hint="cs"/>
                <w:bCs/>
                <w:sz w:val="28"/>
                <w:szCs w:val="28"/>
                <w:rtl/>
              </w:rPr>
              <w:t>س2</w:t>
            </w:r>
          </w:p>
        </w:tc>
        <w:tc>
          <w:tcPr>
            <w:tcW w:w="68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86B80" w:rsidRPr="00E2262B" w:rsidRDefault="00086B80" w:rsidP="00086B80">
            <w:pPr>
              <w:bidi/>
              <w:ind w:right="57"/>
              <w:jc w:val="center"/>
              <w:rPr>
                <w:rFonts w:cs="Arabic Transparent"/>
                <w:bCs/>
                <w:sz w:val="28"/>
                <w:szCs w:val="28"/>
              </w:rPr>
            </w:pPr>
            <w:r>
              <w:rPr>
                <w:rFonts w:cs="Arabic Transparent" w:hint="cs"/>
                <w:bCs/>
                <w:sz w:val="28"/>
                <w:szCs w:val="28"/>
                <w:rtl/>
              </w:rPr>
              <w:t>س1</w:t>
            </w:r>
          </w:p>
        </w:tc>
        <w:tc>
          <w:tcPr>
            <w:tcW w:w="68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86B80" w:rsidRPr="00E2262B" w:rsidRDefault="00086B80" w:rsidP="00086B80">
            <w:pPr>
              <w:bidi/>
              <w:ind w:right="57"/>
              <w:jc w:val="center"/>
              <w:rPr>
                <w:rFonts w:cs="Arabic Transparent"/>
                <w:bCs/>
                <w:sz w:val="28"/>
                <w:szCs w:val="28"/>
              </w:rPr>
            </w:pPr>
            <w:r>
              <w:rPr>
                <w:rFonts w:cs="Arabic Transparent" w:hint="cs"/>
                <w:bCs/>
                <w:sz w:val="28"/>
                <w:szCs w:val="28"/>
                <w:rtl/>
              </w:rPr>
              <w:t>س4</w:t>
            </w:r>
          </w:p>
        </w:tc>
        <w:tc>
          <w:tcPr>
            <w:tcW w:w="683" w:type="dxa"/>
            <w:tcBorders>
              <w:bottom w:val="single" w:sz="12" w:space="0" w:color="auto"/>
            </w:tcBorders>
            <w:vAlign w:val="center"/>
          </w:tcPr>
          <w:p w:rsidR="00086B80" w:rsidRPr="00E2262B" w:rsidRDefault="00086B80" w:rsidP="00086B80">
            <w:pPr>
              <w:bidi/>
              <w:ind w:right="57"/>
              <w:jc w:val="center"/>
              <w:rPr>
                <w:rFonts w:cs="Arabic Transparent"/>
                <w:bCs/>
                <w:sz w:val="28"/>
                <w:szCs w:val="28"/>
              </w:rPr>
            </w:pPr>
            <w:r>
              <w:rPr>
                <w:rFonts w:cs="Arabic Transparent" w:hint="cs"/>
                <w:bCs/>
                <w:sz w:val="28"/>
                <w:szCs w:val="28"/>
                <w:rtl/>
              </w:rPr>
              <w:t>س3</w:t>
            </w:r>
          </w:p>
        </w:tc>
        <w:tc>
          <w:tcPr>
            <w:tcW w:w="682" w:type="dxa"/>
            <w:tcBorders>
              <w:bottom w:val="single" w:sz="12" w:space="0" w:color="auto"/>
            </w:tcBorders>
            <w:vAlign w:val="center"/>
          </w:tcPr>
          <w:p w:rsidR="00086B80" w:rsidRPr="00E2262B" w:rsidRDefault="00086B80" w:rsidP="00086B80">
            <w:pPr>
              <w:bidi/>
              <w:ind w:right="57"/>
              <w:jc w:val="center"/>
              <w:rPr>
                <w:rFonts w:cs="Arabic Transparent"/>
                <w:bCs/>
                <w:sz w:val="28"/>
                <w:szCs w:val="28"/>
              </w:rPr>
            </w:pPr>
            <w:r>
              <w:rPr>
                <w:rFonts w:cs="Arabic Transparent" w:hint="cs"/>
                <w:bCs/>
                <w:sz w:val="28"/>
                <w:szCs w:val="28"/>
                <w:rtl/>
              </w:rPr>
              <w:t>س2</w:t>
            </w:r>
          </w:p>
        </w:tc>
        <w:tc>
          <w:tcPr>
            <w:tcW w:w="68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86B80" w:rsidRPr="00E2262B" w:rsidRDefault="00086B80" w:rsidP="00086B80">
            <w:pPr>
              <w:bidi/>
              <w:ind w:right="57"/>
              <w:jc w:val="center"/>
              <w:rPr>
                <w:rFonts w:cs="Arabic Transparent"/>
                <w:bCs/>
                <w:sz w:val="28"/>
                <w:szCs w:val="28"/>
              </w:rPr>
            </w:pPr>
            <w:r>
              <w:rPr>
                <w:rFonts w:cs="Arabic Transparent" w:hint="cs"/>
                <w:bCs/>
                <w:sz w:val="28"/>
                <w:szCs w:val="28"/>
                <w:rtl/>
              </w:rPr>
              <w:t>س1</w:t>
            </w:r>
          </w:p>
        </w:tc>
        <w:tc>
          <w:tcPr>
            <w:tcW w:w="68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86B80" w:rsidRPr="00E2262B" w:rsidRDefault="00086B80" w:rsidP="00086B80">
            <w:pPr>
              <w:bidi/>
              <w:ind w:right="57"/>
              <w:jc w:val="center"/>
              <w:rPr>
                <w:rFonts w:cs="Arabic Transparent"/>
                <w:bCs/>
                <w:sz w:val="28"/>
                <w:szCs w:val="28"/>
              </w:rPr>
            </w:pPr>
            <w:r>
              <w:rPr>
                <w:rFonts w:cs="Arabic Transparent" w:hint="cs"/>
                <w:bCs/>
                <w:sz w:val="28"/>
                <w:szCs w:val="28"/>
                <w:rtl/>
              </w:rPr>
              <w:t>س4</w:t>
            </w:r>
          </w:p>
        </w:tc>
        <w:tc>
          <w:tcPr>
            <w:tcW w:w="682" w:type="dxa"/>
            <w:tcBorders>
              <w:bottom w:val="single" w:sz="12" w:space="0" w:color="auto"/>
            </w:tcBorders>
            <w:vAlign w:val="center"/>
          </w:tcPr>
          <w:p w:rsidR="00086B80" w:rsidRPr="00E2262B" w:rsidRDefault="00086B80" w:rsidP="00086B80">
            <w:pPr>
              <w:bidi/>
              <w:ind w:right="57"/>
              <w:jc w:val="center"/>
              <w:rPr>
                <w:rFonts w:cs="Arabic Transparent"/>
                <w:bCs/>
                <w:sz w:val="28"/>
                <w:szCs w:val="28"/>
              </w:rPr>
            </w:pPr>
            <w:r>
              <w:rPr>
                <w:rFonts w:cs="Arabic Transparent" w:hint="cs"/>
                <w:bCs/>
                <w:sz w:val="28"/>
                <w:szCs w:val="28"/>
                <w:rtl/>
              </w:rPr>
              <w:t>س3</w:t>
            </w:r>
          </w:p>
        </w:tc>
        <w:tc>
          <w:tcPr>
            <w:tcW w:w="683" w:type="dxa"/>
            <w:tcBorders>
              <w:bottom w:val="single" w:sz="12" w:space="0" w:color="auto"/>
            </w:tcBorders>
            <w:vAlign w:val="center"/>
          </w:tcPr>
          <w:p w:rsidR="00086B80" w:rsidRPr="00E2262B" w:rsidRDefault="00086B80" w:rsidP="00086B80">
            <w:pPr>
              <w:bidi/>
              <w:ind w:right="57"/>
              <w:jc w:val="center"/>
              <w:rPr>
                <w:rFonts w:cs="Arabic Transparent"/>
                <w:bCs/>
                <w:sz w:val="28"/>
                <w:szCs w:val="28"/>
              </w:rPr>
            </w:pPr>
            <w:r>
              <w:rPr>
                <w:rFonts w:cs="Arabic Transparent" w:hint="cs"/>
                <w:bCs/>
                <w:sz w:val="28"/>
                <w:szCs w:val="28"/>
                <w:rtl/>
              </w:rPr>
              <w:t>س2</w:t>
            </w:r>
          </w:p>
        </w:tc>
        <w:tc>
          <w:tcPr>
            <w:tcW w:w="68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86B80" w:rsidRPr="00E2262B" w:rsidRDefault="00086B80" w:rsidP="00086B80">
            <w:pPr>
              <w:bidi/>
              <w:ind w:right="57"/>
              <w:jc w:val="center"/>
              <w:rPr>
                <w:rFonts w:cs="Arabic Transparent"/>
                <w:bCs/>
                <w:sz w:val="28"/>
                <w:szCs w:val="28"/>
              </w:rPr>
            </w:pPr>
            <w:r>
              <w:rPr>
                <w:rFonts w:cs="Arabic Transparent" w:hint="cs"/>
                <w:bCs/>
                <w:sz w:val="28"/>
                <w:szCs w:val="28"/>
                <w:rtl/>
              </w:rPr>
              <w:t>س1</w:t>
            </w:r>
          </w:p>
        </w:tc>
        <w:tc>
          <w:tcPr>
            <w:tcW w:w="68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86B80" w:rsidRPr="00E2262B" w:rsidRDefault="00086B80" w:rsidP="00086B80">
            <w:pPr>
              <w:bidi/>
              <w:ind w:right="57"/>
              <w:jc w:val="center"/>
              <w:rPr>
                <w:rFonts w:cs="Arabic Transparent"/>
                <w:bCs/>
                <w:sz w:val="28"/>
                <w:szCs w:val="28"/>
              </w:rPr>
            </w:pPr>
            <w:r>
              <w:rPr>
                <w:rFonts w:cs="Arabic Transparent" w:hint="cs"/>
                <w:bCs/>
                <w:sz w:val="28"/>
                <w:szCs w:val="28"/>
                <w:rtl/>
              </w:rPr>
              <w:t>س4</w:t>
            </w:r>
          </w:p>
        </w:tc>
        <w:tc>
          <w:tcPr>
            <w:tcW w:w="682" w:type="dxa"/>
            <w:tcBorders>
              <w:bottom w:val="single" w:sz="12" w:space="0" w:color="auto"/>
            </w:tcBorders>
            <w:vAlign w:val="center"/>
          </w:tcPr>
          <w:p w:rsidR="00086B80" w:rsidRPr="00E2262B" w:rsidRDefault="00086B80" w:rsidP="00086B80">
            <w:pPr>
              <w:bidi/>
              <w:ind w:right="57"/>
              <w:jc w:val="center"/>
              <w:rPr>
                <w:rFonts w:cs="Arabic Transparent"/>
                <w:bCs/>
                <w:sz w:val="28"/>
                <w:szCs w:val="28"/>
              </w:rPr>
            </w:pPr>
            <w:r>
              <w:rPr>
                <w:rFonts w:cs="Arabic Transparent" w:hint="cs"/>
                <w:bCs/>
                <w:sz w:val="28"/>
                <w:szCs w:val="28"/>
                <w:rtl/>
              </w:rPr>
              <w:t>س3</w:t>
            </w:r>
          </w:p>
        </w:tc>
        <w:tc>
          <w:tcPr>
            <w:tcW w:w="682" w:type="dxa"/>
            <w:tcBorders>
              <w:bottom w:val="single" w:sz="12" w:space="0" w:color="auto"/>
            </w:tcBorders>
            <w:vAlign w:val="center"/>
          </w:tcPr>
          <w:p w:rsidR="00086B80" w:rsidRPr="00E2262B" w:rsidRDefault="00086B80" w:rsidP="00086B80">
            <w:pPr>
              <w:bidi/>
              <w:ind w:right="57"/>
              <w:jc w:val="center"/>
              <w:rPr>
                <w:rFonts w:cs="Arabic Transparent"/>
                <w:bCs/>
                <w:sz w:val="28"/>
                <w:szCs w:val="28"/>
              </w:rPr>
            </w:pPr>
            <w:r>
              <w:rPr>
                <w:rFonts w:cs="Arabic Transparent" w:hint="cs"/>
                <w:bCs/>
                <w:sz w:val="28"/>
                <w:szCs w:val="28"/>
                <w:rtl/>
              </w:rPr>
              <w:t>س2</w:t>
            </w:r>
          </w:p>
        </w:tc>
        <w:tc>
          <w:tcPr>
            <w:tcW w:w="68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86B80" w:rsidRPr="00E2262B" w:rsidRDefault="00086B80" w:rsidP="00086B80">
            <w:pPr>
              <w:bidi/>
              <w:ind w:right="57"/>
              <w:jc w:val="center"/>
              <w:rPr>
                <w:rFonts w:cs="Arabic Transparent"/>
                <w:bCs/>
                <w:sz w:val="28"/>
                <w:szCs w:val="28"/>
              </w:rPr>
            </w:pPr>
            <w:r>
              <w:rPr>
                <w:rFonts w:cs="Arabic Transparent" w:hint="cs"/>
                <w:bCs/>
                <w:sz w:val="28"/>
                <w:szCs w:val="28"/>
                <w:rtl/>
              </w:rPr>
              <w:t>س1</w:t>
            </w:r>
          </w:p>
        </w:tc>
        <w:tc>
          <w:tcPr>
            <w:tcW w:w="283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86B80" w:rsidRPr="00E2262B" w:rsidRDefault="00086B80" w:rsidP="00086B80">
            <w:pPr>
              <w:ind w:right="282"/>
              <w:jc w:val="right"/>
              <w:rPr>
                <w:rFonts w:cs="Arabic Transparent"/>
                <w:bCs/>
                <w:sz w:val="28"/>
                <w:szCs w:val="28"/>
              </w:rPr>
            </w:pPr>
          </w:p>
        </w:tc>
      </w:tr>
      <w:tr w:rsidR="00086B80" w:rsidRPr="00E2262B" w:rsidTr="00086B80">
        <w:trPr>
          <w:trHeight w:val="340"/>
          <w:jc w:val="center"/>
        </w:trPr>
        <w:tc>
          <w:tcPr>
            <w:tcW w:w="11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86B80" w:rsidRPr="00E2262B" w:rsidRDefault="00086B80" w:rsidP="00E23072">
            <w:pPr>
              <w:rPr>
                <w:rFonts w:cs="Arabic Transparent"/>
                <w:sz w:val="28"/>
                <w:szCs w:val="28"/>
              </w:rPr>
            </w:pPr>
          </w:p>
        </w:tc>
        <w:tc>
          <w:tcPr>
            <w:tcW w:w="68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86B80" w:rsidRPr="0096521C" w:rsidRDefault="00086B80" w:rsidP="00086B80">
            <w:pPr>
              <w:jc w:val="center"/>
            </w:pPr>
          </w:p>
        </w:tc>
        <w:tc>
          <w:tcPr>
            <w:tcW w:w="682" w:type="dxa"/>
            <w:tcBorders>
              <w:top w:val="single" w:sz="12" w:space="0" w:color="auto"/>
            </w:tcBorders>
            <w:vAlign w:val="center"/>
          </w:tcPr>
          <w:p w:rsidR="00086B80" w:rsidRPr="0096521C" w:rsidRDefault="00086B80" w:rsidP="00086B80">
            <w:pPr>
              <w:jc w:val="center"/>
            </w:pPr>
          </w:p>
        </w:tc>
        <w:tc>
          <w:tcPr>
            <w:tcW w:w="682" w:type="dxa"/>
            <w:tcBorders>
              <w:top w:val="single" w:sz="12" w:space="0" w:color="auto"/>
            </w:tcBorders>
            <w:vAlign w:val="center"/>
          </w:tcPr>
          <w:p w:rsidR="00086B80" w:rsidRPr="0096521C" w:rsidRDefault="00086B80" w:rsidP="00086B80">
            <w:pPr>
              <w:jc w:val="center"/>
            </w:pPr>
          </w:p>
        </w:tc>
        <w:tc>
          <w:tcPr>
            <w:tcW w:w="68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86B80" w:rsidRPr="0096521C" w:rsidRDefault="00086B80" w:rsidP="00086B80">
            <w:pPr>
              <w:jc w:val="center"/>
            </w:pPr>
          </w:p>
        </w:tc>
        <w:tc>
          <w:tcPr>
            <w:tcW w:w="68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86B80" w:rsidRPr="0096521C" w:rsidRDefault="00086B80" w:rsidP="00086B80">
            <w:pPr>
              <w:jc w:val="center"/>
            </w:pPr>
          </w:p>
        </w:tc>
        <w:tc>
          <w:tcPr>
            <w:tcW w:w="683" w:type="dxa"/>
            <w:tcBorders>
              <w:top w:val="single" w:sz="12" w:space="0" w:color="auto"/>
            </w:tcBorders>
            <w:vAlign w:val="center"/>
          </w:tcPr>
          <w:p w:rsidR="00086B80" w:rsidRPr="0096521C" w:rsidRDefault="00086B80" w:rsidP="00086B80">
            <w:pPr>
              <w:jc w:val="center"/>
            </w:pPr>
          </w:p>
        </w:tc>
        <w:tc>
          <w:tcPr>
            <w:tcW w:w="682" w:type="dxa"/>
            <w:tcBorders>
              <w:top w:val="single" w:sz="12" w:space="0" w:color="auto"/>
            </w:tcBorders>
            <w:vAlign w:val="center"/>
          </w:tcPr>
          <w:p w:rsidR="00086B80" w:rsidRPr="0096521C" w:rsidRDefault="00086B80" w:rsidP="00086B80">
            <w:pPr>
              <w:jc w:val="center"/>
            </w:pPr>
          </w:p>
        </w:tc>
        <w:tc>
          <w:tcPr>
            <w:tcW w:w="68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86B80" w:rsidRPr="0096521C" w:rsidRDefault="00086B80" w:rsidP="00086B80">
            <w:pPr>
              <w:jc w:val="center"/>
            </w:pPr>
          </w:p>
        </w:tc>
        <w:tc>
          <w:tcPr>
            <w:tcW w:w="68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86B80" w:rsidRPr="0096521C" w:rsidRDefault="00086B80" w:rsidP="00086B80">
            <w:pPr>
              <w:jc w:val="center"/>
            </w:pPr>
          </w:p>
        </w:tc>
        <w:tc>
          <w:tcPr>
            <w:tcW w:w="682" w:type="dxa"/>
            <w:tcBorders>
              <w:top w:val="single" w:sz="12" w:space="0" w:color="auto"/>
            </w:tcBorders>
            <w:vAlign w:val="center"/>
          </w:tcPr>
          <w:p w:rsidR="00086B80" w:rsidRPr="0096521C" w:rsidRDefault="00086B80" w:rsidP="00086B80">
            <w:pPr>
              <w:jc w:val="center"/>
            </w:pPr>
          </w:p>
        </w:tc>
        <w:tc>
          <w:tcPr>
            <w:tcW w:w="683" w:type="dxa"/>
            <w:tcBorders>
              <w:top w:val="single" w:sz="12" w:space="0" w:color="auto"/>
            </w:tcBorders>
            <w:vAlign w:val="center"/>
          </w:tcPr>
          <w:p w:rsidR="00086B80" w:rsidRPr="0096521C" w:rsidRDefault="00086B80" w:rsidP="00086B80">
            <w:pPr>
              <w:jc w:val="center"/>
            </w:pPr>
          </w:p>
        </w:tc>
        <w:tc>
          <w:tcPr>
            <w:tcW w:w="68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86B80" w:rsidRPr="0096521C" w:rsidRDefault="00086B80" w:rsidP="00086B80">
            <w:pPr>
              <w:jc w:val="center"/>
            </w:pPr>
          </w:p>
        </w:tc>
        <w:tc>
          <w:tcPr>
            <w:tcW w:w="68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86B80" w:rsidRPr="0096521C" w:rsidRDefault="00086B80" w:rsidP="00086B80">
            <w:pPr>
              <w:jc w:val="center"/>
            </w:pPr>
          </w:p>
        </w:tc>
        <w:tc>
          <w:tcPr>
            <w:tcW w:w="682" w:type="dxa"/>
            <w:tcBorders>
              <w:top w:val="single" w:sz="12" w:space="0" w:color="auto"/>
            </w:tcBorders>
            <w:vAlign w:val="center"/>
          </w:tcPr>
          <w:p w:rsidR="00086B80" w:rsidRPr="0096521C" w:rsidRDefault="00086B80" w:rsidP="00086B80">
            <w:pPr>
              <w:jc w:val="center"/>
            </w:pPr>
          </w:p>
        </w:tc>
        <w:tc>
          <w:tcPr>
            <w:tcW w:w="682" w:type="dxa"/>
            <w:tcBorders>
              <w:top w:val="single" w:sz="12" w:space="0" w:color="auto"/>
            </w:tcBorders>
            <w:vAlign w:val="center"/>
          </w:tcPr>
          <w:p w:rsidR="00086B80" w:rsidRPr="0096521C" w:rsidRDefault="00086B80" w:rsidP="00086B80">
            <w:pPr>
              <w:jc w:val="center"/>
            </w:pPr>
          </w:p>
        </w:tc>
        <w:tc>
          <w:tcPr>
            <w:tcW w:w="68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86B80" w:rsidRPr="0096521C" w:rsidRDefault="00086B80" w:rsidP="00086B80">
            <w:pPr>
              <w:jc w:val="center"/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86B80" w:rsidRPr="00E2262B" w:rsidRDefault="00086B80" w:rsidP="00E23072">
            <w:pPr>
              <w:ind w:right="282"/>
              <w:jc w:val="right"/>
              <w:rPr>
                <w:rFonts w:cs="Arabic Transparent"/>
                <w:bCs/>
                <w:sz w:val="28"/>
                <w:szCs w:val="28"/>
              </w:rPr>
            </w:pPr>
            <w:r w:rsidRPr="00E2262B">
              <w:rPr>
                <w:rFonts w:cs="Arabic Transparent" w:hint="cs"/>
                <w:bCs/>
                <w:sz w:val="28"/>
                <w:szCs w:val="28"/>
                <w:rtl/>
              </w:rPr>
              <w:t>محاضرة</w:t>
            </w:r>
          </w:p>
        </w:tc>
      </w:tr>
      <w:tr w:rsidR="00086B80" w:rsidRPr="00E2262B" w:rsidTr="00086B80">
        <w:trPr>
          <w:trHeight w:val="340"/>
          <w:jc w:val="center"/>
        </w:trPr>
        <w:tc>
          <w:tcPr>
            <w:tcW w:w="1129" w:type="dxa"/>
            <w:tcBorders>
              <w:left w:val="single" w:sz="12" w:space="0" w:color="auto"/>
              <w:right w:val="single" w:sz="12" w:space="0" w:color="auto"/>
            </w:tcBorders>
          </w:tcPr>
          <w:p w:rsidR="00086B80" w:rsidRPr="00E2262B" w:rsidRDefault="00086B80" w:rsidP="00E23072">
            <w:pPr>
              <w:rPr>
                <w:rFonts w:cs="Arabic Transparent"/>
                <w:sz w:val="28"/>
                <w:szCs w:val="28"/>
              </w:rPr>
            </w:pPr>
          </w:p>
        </w:tc>
        <w:tc>
          <w:tcPr>
            <w:tcW w:w="682" w:type="dxa"/>
            <w:tcBorders>
              <w:left w:val="single" w:sz="12" w:space="0" w:color="auto"/>
            </w:tcBorders>
            <w:vAlign w:val="center"/>
          </w:tcPr>
          <w:p w:rsidR="00086B80" w:rsidRPr="0096521C" w:rsidRDefault="00086B80" w:rsidP="00086B80">
            <w:pPr>
              <w:jc w:val="center"/>
            </w:pPr>
          </w:p>
        </w:tc>
        <w:tc>
          <w:tcPr>
            <w:tcW w:w="682" w:type="dxa"/>
            <w:vAlign w:val="center"/>
          </w:tcPr>
          <w:p w:rsidR="00086B80" w:rsidRPr="0096521C" w:rsidRDefault="00086B80" w:rsidP="00086B80">
            <w:pPr>
              <w:jc w:val="center"/>
            </w:pPr>
          </w:p>
        </w:tc>
        <w:tc>
          <w:tcPr>
            <w:tcW w:w="682" w:type="dxa"/>
            <w:vAlign w:val="center"/>
          </w:tcPr>
          <w:p w:rsidR="00086B80" w:rsidRPr="0096521C" w:rsidRDefault="00086B80" w:rsidP="00086B80">
            <w:pPr>
              <w:jc w:val="center"/>
            </w:pPr>
          </w:p>
        </w:tc>
        <w:tc>
          <w:tcPr>
            <w:tcW w:w="682" w:type="dxa"/>
            <w:tcBorders>
              <w:right w:val="single" w:sz="12" w:space="0" w:color="auto"/>
            </w:tcBorders>
            <w:vAlign w:val="center"/>
          </w:tcPr>
          <w:p w:rsidR="00086B80" w:rsidRPr="0096521C" w:rsidRDefault="00086B80" w:rsidP="00086B80">
            <w:pPr>
              <w:jc w:val="center"/>
            </w:pPr>
          </w:p>
        </w:tc>
        <w:tc>
          <w:tcPr>
            <w:tcW w:w="682" w:type="dxa"/>
            <w:tcBorders>
              <w:left w:val="single" w:sz="12" w:space="0" w:color="auto"/>
            </w:tcBorders>
            <w:vAlign w:val="center"/>
          </w:tcPr>
          <w:p w:rsidR="00086B80" w:rsidRPr="0096521C" w:rsidRDefault="00086B80" w:rsidP="00086B80">
            <w:pPr>
              <w:jc w:val="center"/>
            </w:pPr>
          </w:p>
        </w:tc>
        <w:tc>
          <w:tcPr>
            <w:tcW w:w="683" w:type="dxa"/>
            <w:vAlign w:val="center"/>
          </w:tcPr>
          <w:p w:rsidR="00086B80" w:rsidRPr="0096521C" w:rsidRDefault="00086B80" w:rsidP="00086B80">
            <w:pPr>
              <w:jc w:val="center"/>
            </w:pPr>
          </w:p>
        </w:tc>
        <w:tc>
          <w:tcPr>
            <w:tcW w:w="682" w:type="dxa"/>
            <w:vAlign w:val="center"/>
          </w:tcPr>
          <w:p w:rsidR="00086B80" w:rsidRPr="0096521C" w:rsidRDefault="00086B80" w:rsidP="00086B80">
            <w:pPr>
              <w:jc w:val="center"/>
            </w:pPr>
          </w:p>
        </w:tc>
        <w:tc>
          <w:tcPr>
            <w:tcW w:w="682" w:type="dxa"/>
            <w:tcBorders>
              <w:right w:val="single" w:sz="12" w:space="0" w:color="auto"/>
            </w:tcBorders>
            <w:vAlign w:val="center"/>
          </w:tcPr>
          <w:p w:rsidR="00086B80" w:rsidRPr="0096521C" w:rsidRDefault="00086B80" w:rsidP="00086B80">
            <w:pPr>
              <w:jc w:val="center"/>
            </w:pPr>
          </w:p>
        </w:tc>
        <w:tc>
          <w:tcPr>
            <w:tcW w:w="682" w:type="dxa"/>
            <w:tcBorders>
              <w:left w:val="single" w:sz="12" w:space="0" w:color="auto"/>
            </w:tcBorders>
            <w:vAlign w:val="center"/>
          </w:tcPr>
          <w:p w:rsidR="00086B80" w:rsidRPr="0096521C" w:rsidRDefault="00086B80" w:rsidP="00086B80">
            <w:pPr>
              <w:jc w:val="center"/>
            </w:pPr>
          </w:p>
        </w:tc>
        <w:tc>
          <w:tcPr>
            <w:tcW w:w="682" w:type="dxa"/>
            <w:vAlign w:val="center"/>
          </w:tcPr>
          <w:p w:rsidR="00086B80" w:rsidRPr="0096521C" w:rsidRDefault="00086B80" w:rsidP="00086B80">
            <w:pPr>
              <w:jc w:val="center"/>
            </w:pPr>
          </w:p>
        </w:tc>
        <w:tc>
          <w:tcPr>
            <w:tcW w:w="683" w:type="dxa"/>
            <w:vAlign w:val="center"/>
          </w:tcPr>
          <w:p w:rsidR="00086B80" w:rsidRPr="0096521C" w:rsidRDefault="00086B80" w:rsidP="00086B80">
            <w:pPr>
              <w:jc w:val="center"/>
            </w:pPr>
          </w:p>
        </w:tc>
        <w:tc>
          <w:tcPr>
            <w:tcW w:w="682" w:type="dxa"/>
            <w:tcBorders>
              <w:right w:val="single" w:sz="12" w:space="0" w:color="auto"/>
            </w:tcBorders>
            <w:vAlign w:val="center"/>
          </w:tcPr>
          <w:p w:rsidR="00086B80" w:rsidRPr="0096521C" w:rsidRDefault="00086B80" w:rsidP="00086B80">
            <w:pPr>
              <w:jc w:val="center"/>
            </w:pPr>
          </w:p>
        </w:tc>
        <w:tc>
          <w:tcPr>
            <w:tcW w:w="682" w:type="dxa"/>
            <w:tcBorders>
              <w:left w:val="single" w:sz="12" w:space="0" w:color="auto"/>
            </w:tcBorders>
            <w:vAlign w:val="center"/>
          </w:tcPr>
          <w:p w:rsidR="00086B80" w:rsidRPr="0096521C" w:rsidRDefault="00086B80" w:rsidP="00086B80">
            <w:pPr>
              <w:jc w:val="center"/>
            </w:pPr>
          </w:p>
        </w:tc>
        <w:tc>
          <w:tcPr>
            <w:tcW w:w="682" w:type="dxa"/>
            <w:vAlign w:val="center"/>
          </w:tcPr>
          <w:p w:rsidR="00086B80" w:rsidRPr="0096521C" w:rsidRDefault="00086B80" w:rsidP="00086B80">
            <w:pPr>
              <w:jc w:val="center"/>
            </w:pPr>
          </w:p>
        </w:tc>
        <w:tc>
          <w:tcPr>
            <w:tcW w:w="682" w:type="dxa"/>
            <w:vAlign w:val="center"/>
          </w:tcPr>
          <w:p w:rsidR="00086B80" w:rsidRPr="0096521C" w:rsidRDefault="00086B80" w:rsidP="00086B80">
            <w:pPr>
              <w:jc w:val="center"/>
            </w:pPr>
          </w:p>
        </w:tc>
        <w:tc>
          <w:tcPr>
            <w:tcW w:w="683" w:type="dxa"/>
            <w:tcBorders>
              <w:right w:val="single" w:sz="12" w:space="0" w:color="auto"/>
            </w:tcBorders>
            <w:vAlign w:val="center"/>
          </w:tcPr>
          <w:p w:rsidR="00086B80" w:rsidRPr="0096521C" w:rsidRDefault="00086B80" w:rsidP="00086B80">
            <w:pPr>
              <w:jc w:val="center"/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6B80" w:rsidRPr="00E2262B" w:rsidRDefault="00086B80" w:rsidP="00E23072">
            <w:pPr>
              <w:ind w:right="282"/>
              <w:jc w:val="right"/>
              <w:rPr>
                <w:rFonts w:cs="Arabic Transparent"/>
                <w:bCs/>
                <w:sz w:val="28"/>
                <w:szCs w:val="28"/>
              </w:rPr>
            </w:pPr>
            <w:r w:rsidRPr="00E2262B">
              <w:rPr>
                <w:rFonts w:cs="Arabic Transparent" w:hint="cs"/>
                <w:bCs/>
                <w:sz w:val="28"/>
                <w:szCs w:val="28"/>
                <w:rtl/>
              </w:rPr>
              <w:t>أعمال موجهة</w:t>
            </w:r>
          </w:p>
        </w:tc>
      </w:tr>
      <w:tr w:rsidR="00086B80" w:rsidRPr="00E2262B" w:rsidTr="00086B80">
        <w:trPr>
          <w:trHeight w:val="340"/>
          <w:jc w:val="center"/>
        </w:trPr>
        <w:tc>
          <w:tcPr>
            <w:tcW w:w="1129" w:type="dxa"/>
            <w:tcBorders>
              <w:left w:val="single" w:sz="12" w:space="0" w:color="auto"/>
              <w:right w:val="single" w:sz="12" w:space="0" w:color="auto"/>
            </w:tcBorders>
          </w:tcPr>
          <w:p w:rsidR="00086B80" w:rsidRPr="00E2262B" w:rsidRDefault="00086B80" w:rsidP="00E23072">
            <w:pPr>
              <w:rPr>
                <w:rFonts w:cs="Arabic Transparent"/>
                <w:sz w:val="28"/>
                <w:szCs w:val="28"/>
              </w:rPr>
            </w:pPr>
          </w:p>
        </w:tc>
        <w:tc>
          <w:tcPr>
            <w:tcW w:w="682" w:type="dxa"/>
            <w:tcBorders>
              <w:left w:val="single" w:sz="12" w:space="0" w:color="auto"/>
            </w:tcBorders>
            <w:vAlign w:val="center"/>
          </w:tcPr>
          <w:p w:rsidR="00086B80" w:rsidRPr="0096521C" w:rsidRDefault="00086B80" w:rsidP="00086B80">
            <w:pPr>
              <w:jc w:val="center"/>
            </w:pPr>
          </w:p>
        </w:tc>
        <w:tc>
          <w:tcPr>
            <w:tcW w:w="682" w:type="dxa"/>
            <w:vAlign w:val="center"/>
          </w:tcPr>
          <w:p w:rsidR="00086B80" w:rsidRPr="0096521C" w:rsidRDefault="00086B80" w:rsidP="00086B80">
            <w:pPr>
              <w:jc w:val="center"/>
            </w:pPr>
          </w:p>
        </w:tc>
        <w:tc>
          <w:tcPr>
            <w:tcW w:w="682" w:type="dxa"/>
            <w:vAlign w:val="center"/>
          </w:tcPr>
          <w:p w:rsidR="00086B80" w:rsidRPr="0096521C" w:rsidRDefault="00086B80" w:rsidP="00086B80">
            <w:pPr>
              <w:jc w:val="center"/>
            </w:pPr>
          </w:p>
        </w:tc>
        <w:tc>
          <w:tcPr>
            <w:tcW w:w="682" w:type="dxa"/>
            <w:tcBorders>
              <w:right w:val="single" w:sz="12" w:space="0" w:color="auto"/>
            </w:tcBorders>
            <w:vAlign w:val="center"/>
          </w:tcPr>
          <w:p w:rsidR="00086B80" w:rsidRPr="0096521C" w:rsidRDefault="00086B80" w:rsidP="00086B80">
            <w:pPr>
              <w:jc w:val="center"/>
            </w:pPr>
          </w:p>
        </w:tc>
        <w:tc>
          <w:tcPr>
            <w:tcW w:w="682" w:type="dxa"/>
            <w:tcBorders>
              <w:left w:val="single" w:sz="12" w:space="0" w:color="auto"/>
            </w:tcBorders>
            <w:vAlign w:val="center"/>
          </w:tcPr>
          <w:p w:rsidR="00086B80" w:rsidRPr="0096521C" w:rsidRDefault="00086B80" w:rsidP="00086B80">
            <w:pPr>
              <w:jc w:val="center"/>
            </w:pPr>
          </w:p>
        </w:tc>
        <w:tc>
          <w:tcPr>
            <w:tcW w:w="683" w:type="dxa"/>
            <w:vAlign w:val="center"/>
          </w:tcPr>
          <w:p w:rsidR="00086B80" w:rsidRPr="0096521C" w:rsidRDefault="00086B80" w:rsidP="00086B80">
            <w:pPr>
              <w:jc w:val="center"/>
            </w:pPr>
          </w:p>
        </w:tc>
        <w:tc>
          <w:tcPr>
            <w:tcW w:w="682" w:type="dxa"/>
            <w:vAlign w:val="center"/>
          </w:tcPr>
          <w:p w:rsidR="00086B80" w:rsidRPr="0096521C" w:rsidRDefault="00086B80" w:rsidP="00086B80">
            <w:pPr>
              <w:jc w:val="center"/>
            </w:pPr>
          </w:p>
        </w:tc>
        <w:tc>
          <w:tcPr>
            <w:tcW w:w="682" w:type="dxa"/>
            <w:tcBorders>
              <w:right w:val="single" w:sz="12" w:space="0" w:color="auto"/>
            </w:tcBorders>
            <w:vAlign w:val="center"/>
          </w:tcPr>
          <w:p w:rsidR="00086B80" w:rsidRPr="0096521C" w:rsidRDefault="00086B80" w:rsidP="00086B80">
            <w:pPr>
              <w:jc w:val="center"/>
            </w:pPr>
          </w:p>
        </w:tc>
        <w:tc>
          <w:tcPr>
            <w:tcW w:w="682" w:type="dxa"/>
            <w:tcBorders>
              <w:left w:val="single" w:sz="12" w:space="0" w:color="auto"/>
            </w:tcBorders>
            <w:vAlign w:val="center"/>
          </w:tcPr>
          <w:p w:rsidR="00086B80" w:rsidRPr="0096521C" w:rsidRDefault="00086B80" w:rsidP="00086B80">
            <w:pPr>
              <w:jc w:val="center"/>
            </w:pPr>
          </w:p>
        </w:tc>
        <w:tc>
          <w:tcPr>
            <w:tcW w:w="682" w:type="dxa"/>
            <w:vAlign w:val="center"/>
          </w:tcPr>
          <w:p w:rsidR="00086B80" w:rsidRPr="0096521C" w:rsidRDefault="00086B80" w:rsidP="00086B80">
            <w:pPr>
              <w:jc w:val="center"/>
            </w:pPr>
          </w:p>
        </w:tc>
        <w:tc>
          <w:tcPr>
            <w:tcW w:w="683" w:type="dxa"/>
            <w:vAlign w:val="center"/>
          </w:tcPr>
          <w:p w:rsidR="00086B80" w:rsidRPr="0096521C" w:rsidRDefault="00086B80" w:rsidP="00086B80">
            <w:pPr>
              <w:jc w:val="center"/>
            </w:pPr>
          </w:p>
        </w:tc>
        <w:tc>
          <w:tcPr>
            <w:tcW w:w="682" w:type="dxa"/>
            <w:tcBorders>
              <w:right w:val="single" w:sz="12" w:space="0" w:color="auto"/>
            </w:tcBorders>
            <w:vAlign w:val="center"/>
          </w:tcPr>
          <w:p w:rsidR="00086B80" w:rsidRPr="0096521C" w:rsidRDefault="00086B80" w:rsidP="00086B80">
            <w:pPr>
              <w:jc w:val="center"/>
            </w:pPr>
          </w:p>
        </w:tc>
        <w:tc>
          <w:tcPr>
            <w:tcW w:w="682" w:type="dxa"/>
            <w:tcBorders>
              <w:left w:val="single" w:sz="12" w:space="0" w:color="auto"/>
            </w:tcBorders>
            <w:vAlign w:val="center"/>
          </w:tcPr>
          <w:p w:rsidR="00086B80" w:rsidRPr="0096521C" w:rsidRDefault="00086B80" w:rsidP="00086B80">
            <w:pPr>
              <w:jc w:val="center"/>
            </w:pPr>
          </w:p>
        </w:tc>
        <w:tc>
          <w:tcPr>
            <w:tcW w:w="682" w:type="dxa"/>
            <w:vAlign w:val="center"/>
          </w:tcPr>
          <w:p w:rsidR="00086B80" w:rsidRPr="0096521C" w:rsidRDefault="00086B80" w:rsidP="00086B80">
            <w:pPr>
              <w:jc w:val="center"/>
            </w:pPr>
          </w:p>
        </w:tc>
        <w:tc>
          <w:tcPr>
            <w:tcW w:w="682" w:type="dxa"/>
            <w:vAlign w:val="center"/>
          </w:tcPr>
          <w:p w:rsidR="00086B80" w:rsidRPr="0096521C" w:rsidRDefault="00086B80" w:rsidP="00086B80">
            <w:pPr>
              <w:jc w:val="center"/>
            </w:pPr>
          </w:p>
        </w:tc>
        <w:tc>
          <w:tcPr>
            <w:tcW w:w="683" w:type="dxa"/>
            <w:tcBorders>
              <w:right w:val="single" w:sz="12" w:space="0" w:color="auto"/>
            </w:tcBorders>
            <w:vAlign w:val="center"/>
          </w:tcPr>
          <w:p w:rsidR="00086B80" w:rsidRPr="0096521C" w:rsidRDefault="00086B80" w:rsidP="00086B80">
            <w:pPr>
              <w:jc w:val="center"/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6B80" w:rsidRPr="00E2262B" w:rsidRDefault="00086B80" w:rsidP="00E23072">
            <w:pPr>
              <w:ind w:right="282"/>
              <w:jc w:val="right"/>
              <w:rPr>
                <w:rFonts w:cs="Arabic Transparent"/>
                <w:bCs/>
                <w:sz w:val="28"/>
                <w:szCs w:val="28"/>
              </w:rPr>
            </w:pPr>
            <w:r w:rsidRPr="00E2262B">
              <w:rPr>
                <w:rFonts w:cs="Arabic Transparent" w:hint="cs"/>
                <w:bCs/>
                <w:sz w:val="28"/>
                <w:szCs w:val="28"/>
                <w:rtl/>
              </w:rPr>
              <w:t>أعمال تطبيقية</w:t>
            </w:r>
          </w:p>
        </w:tc>
      </w:tr>
      <w:tr w:rsidR="00086B80" w:rsidRPr="00E2262B" w:rsidTr="00086B80">
        <w:trPr>
          <w:trHeight w:val="340"/>
          <w:jc w:val="center"/>
        </w:trPr>
        <w:tc>
          <w:tcPr>
            <w:tcW w:w="1129" w:type="dxa"/>
            <w:tcBorders>
              <w:left w:val="single" w:sz="12" w:space="0" w:color="auto"/>
              <w:right w:val="single" w:sz="12" w:space="0" w:color="auto"/>
            </w:tcBorders>
          </w:tcPr>
          <w:p w:rsidR="00086B80" w:rsidRPr="00E2262B" w:rsidRDefault="00086B80" w:rsidP="00E23072">
            <w:pPr>
              <w:rPr>
                <w:rFonts w:cs="Arabic Transparent"/>
                <w:sz w:val="28"/>
                <w:szCs w:val="28"/>
              </w:rPr>
            </w:pPr>
          </w:p>
        </w:tc>
        <w:tc>
          <w:tcPr>
            <w:tcW w:w="682" w:type="dxa"/>
            <w:tcBorders>
              <w:left w:val="single" w:sz="12" w:space="0" w:color="auto"/>
            </w:tcBorders>
            <w:vAlign w:val="center"/>
          </w:tcPr>
          <w:p w:rsidR="00086B80" w:rsidRPr="0096521C" w:rsidRDefault="00086B80" w:rsidP="00086B80">
            <w:pPr>
              <w:jc w:val="center"/>
            </w:pPr>
          </w:p>
        </w:tc>
        <w:tc>
          <w:tcPr>
            <w:tcW w:w="682" w:type="dxa"/>
            <w:vAlign w:val="center"/>
          </w:tcPr>
          <w:p w:rsidR="00086B80" w:rsidRPr="0096521C" w:rsidRDefault="00086B80" w:rsidP="00086B80">
            <w:pPr>
              <w:jc w:val="center"/>
            </w:pPr>
          </w:p>
        </w:tc>
        <w:tc>
          <w:tcPr>
            <w:tcW w:w="682" w:type="dxa"/>
            <w:vAlign w:val="center"/>
          </w:tcPr>
          <w:p w:rsidR="00086B80" w:rsidRPr="0096521C" w:rsidRDefault="00086B80" w:rsidP="00086B80">
            <w:pPr>
              <w:jc w:val="center"/>
            </w:pPr>
          </w:p>
        </w:tc>
        <w:tc>
          <w:tcPr>
            <w:tcW w:w="682" w:type="dxa"/>
            <w:tcBorders>
              <w:right w:val="single" w:sz="12" w:space="0" w:color="auto"/>
            </w:tcBorders>
            <w:vAlign w:val="center"/>
          </w:tcPr>
          <w:p w:rsidR="00086B80" w:rsidRPr="0096521C" w:rsidRDefault="00086B80" w:rsidP="00086B80">
            <w:pPr>
              <w:jc w:val="center"/>
            </w:pPr>
          </w:p>
        </w:tc>
        <w:tc>
          <w:tcPr>
            <w:tcW w:w="682" w:type="dxa"/>
            <w:tcBorders>
              <w:left w:val="single" w:sz="12" w:space="0" w:color="auto"/>
            </w:tcBorders>
            <w:vAlign w:val="center"/>
          </w:tcPr>
          <w:p w:rsidR="00086B80" w:rsidRPr="0096521C" w:rsidRDefault="00086B80" w:rsidP="00086B80">
            <w:pPr>
              <w:jc w:val="center"/>
            </w:pPr>
          </w:p>
        </w:tc>
        <w:tc>
          <w:tcPr>
            <w:tcW w:w="683" w:type="dxa"/>
            <w:vAlign w:val="center"/>
          </w:tcPr>
          <w:p w:rsidR="00086B80" w:rsidRPr="0096521C" w:rsidRDefault="00086B80" w:rsidP="00086B80">
            <w:pPr>
              <w:jc w:val="center"/>
            </w:pPr>
          </w:p>
        </w:tc>
        <w:tc>
          <w:tcPr>
            <w:tcW w:w="682" w:type="dxa"/>
            <w:vAlign w:val="center"/>
          </w:tcPr>
          <w:p w:rsidR="00086B80" w:rsidRPr="0096521C" w:rsidRDefault="00086B80" w:rsidP="00086B80">
            <w:pPr>
              <w:jc w:val="center"/>
            </w:pPr>
          </w:p>
        </w:tc>
        <w:tc>
          <w:tcPr>
            <w:tcW w:w="682" w:type="dxa"/>
            <w:tcBorders>
              <w:right w:val="single" w:sz="12" w:space="0" w:color="auto"/>
            </w:tcBorders>
            <w:vAlign w:val="center"/>
          </w:tcPr>
          <w:p w:rsidR="00086B80" w:rsidRPr="0096521C" w:rsidRDefault="00086B80" w:rsidP="00086B80">
            <w:pPr>
              <w:jc w:val="center"/>
            </w:pPr>
          </w:p>
        </w:tc>
        <w:tc>
          <w:tcPr>
            <w:tcW w:w="682" w:type="dxa"/>
            <w:tcBorders>
              <w:left w:val="single" w:sz="12" w:space="0" w:color="auto"/>
            </w:tcBorders>
            <w:vAlign w:val="center"/>
          </w:tcPr>
          <w:p w:rsidR="00086B80" w:rsidRPr="0096521C" w:rsidRDefault="00086B80" w:rsidP="00086B80">
            <w:pPr>
              <w:jc w:val="center"/>
            </w:pPr>
          </w:p>
        </w:tc>
        <w:tc>
          <w:tcPr>
            <w:tcW w:w="682" w:type="dxa"/>
            <w:vAlign w:val="center"/>
          </w:tcPr>
          <w:p w:rsidR="00086B80" w:rsidRPr="0096521C" w:rsidRDefault="00086B80" w:rsidP="00086B80">
            <w:pPr>
              <w:jc w:val="center"/>
            </w:pPr>
          </w:p>
        </w:tc>
        <w:tc>
          <w:tcPr>
            <w:tcW w:w="683" w:type="dxa"/>
            <w:vAlign w:val="center"/>
          </w:tcPr>
          <w:p w:rsidR="00086B80" w:rsidRPr="0096521C" w:rsidRDefault="00086B80" w:rsidP="00086B80">
            <w:pPr>
              <w:jc w:val="center"/>
            </w:pPr>
          </w:p>
        </w:tc>
        <w:tc>
          <w:tcPr>
            <w:tcW w:w="682" w:type="dxa"/>
            <w:tcBorders>
              <w:right w:val="single" w:sz="12" w:space="0" w:color="auto"/>
            </w:tcBorders>
            <w:vAlign w:val="center"/>
          </w:tcPr>
          <w:p w:rsidR="00086B80" w:rsidRPr="0096521C" w:rsidRDefault="00086B80" w:rsidP="00086B80">
            <w:pPr>
              <w:jc w:val="center"/>
            </w:pPr>
          </w:p>
        </w:tc>
        <w:tc>
          <w:tcPr>
            <w:tcW w:w="682" w:type="dxa"/>
            <w:tcBorders>
              <w:left w:val="single" w:sz="12" w:space="0" w:color="auto"/>
            </w:tcBorders>
            <w:vAlign w:val="center"/>
          </w:tcPr>
          <w:p w:rsidR="00086B80" w:rsidRPr="0096521C" w:rsidRDefault="00086B80" w:rsidP="00086B80">
            <w:pPr>
              <w:jc w:val="center"/>
            </w:pPr>
          </w:p>
        </w:tc>
        <w:tc>
          <w:tcPr>
            <w:tcW w:w="682" w:type="dxa"/>
            <w:vAlign w:val="center"/>
          </w:tcPr>
          <w:p w:rsidR="00086B80" w:rsidRPr="0096521C" w:rsidRDefault="00086B80" w:rsidP="00086B80">
            <w:pPr>
              <w:jc w:val="center"/>
            </w:pPr>
          </w:p>
        </w:tc>
        <w:tc>
          <w:tcPr>
            <w:tcW w:w="682" w:type="dxa"/>
            <w:vAlign w:val="center"/>
          </w:tcPr>
          <w:p w:rsidR="00086B80" w:rsidRPr="0096521C" w:rsidRDefault="00086B80" w:rsidP="00086B80">
            <w:pPr>
              <w:jc w:val="center"/>
            </w:pPr>
          </w:p>
        </w:tc>
        <w:tc>
          <w:tcPr>
            <w:tcW w:w="683" w:type="dxa"/>
            <w:tcBorders>
              <w:right w:val="single" w:sz="12" w:space="0" w:color="auto"/>
            </w:tcBorders>
            <w:vAlign w:val="center"/>
          </w:tcPr>
          <w:p w:rsidR="00086B80" w:rsidRPr="0096521C" w:rsidRDefault="00086B80" w:rsidP="00086B80">
            <w:pPr>
              <w:jc w:val="center"/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6B80" w:rsidRPr="00E2262B" w:rsidRDefault="00086B80" w:rsidP="00E23072">
            <w:pPr>
              <w:ind w:right="282"/>
              <w:jc w:val="right"/>
              <w:rPr>
                <w:rFonts w:cs="Arabic Transparent"/>
                <w:bCs/>
                <w:sz w:val="28"/>
                <w:szCs w:val="28"/>
              </w:rPr>
            </w:pPr>
            <w:r w:rsidRPr="00E2262B">
              <w:rPr>
                <w:rFonts w:cs="Arabic Transparent" w:hint="cs"/>
                <w:bCs/>
                <w:sz w:val="28"/>
                <w:szCs w:val="28"/>
                <w:rtl/>
              </w:rPr>
              <w:t>عمل شخصي</w:t>
            </w:r>
          </w:p>
        </w:tc>
      </w:tr>
      <w:tr w:rsidR="00086B80" w:rsidRPr="00E2262B" w:rsidTr="00086B80">
        <w:trPr>
          <w:trHeight w:val="340"/>
          <w:jc w:val="center"/>
        </w:trPr>
        <w:tc>
          <w:tcPr>
            <w:tcW w:w="112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6B80" w:rsidRPr="00E2262B" w:rsidRDefault="00086B80" w:rsidP="00E23072">
            <w:pPr>
              <w:rPr>
                <w:rFonts w:cs="Arabic Transparent"/>
                <w:bCs/>
                <w:sz w:val="28"/>
                <w:szCs w:val="28"/>
                <w:rtl/>
              </w:rPr>
            </w:pPr>
          </w:p>
        </w:tc>
        <w:tc>
          <w:tcPr>
            <w:tcW w:w="68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86B80" w:rsidRPr="0096521C" w:rsidRDefault="00086B80" w:rsidP="00086B80">
            <w:pPr>
              <w:jc w:val="center"/>
              <w:rPr>
                <w:bCs/>
                <w:rtl/>
              </w:rPr>
            </w:pPr>
          </w:p>
        </w:tc>
        <w:tc>
          <w:tcPr>
            <w:tcW w:w="682" w:type="dxa"/>
            <w:tcBorders>
              <w:bottom w:val="single" w:sz="12" w:space="0" w:color="auto"/>
            </w:tcBorders>
            <w:vAlign w:val="center"/>
          </w:tcPr>
          <w:p w:rsidR="00086B80" w:rsidRPr="0096521C" w:rsidRDefault="00086B80" w:rsidP="00086B80">
            <w:pPr>
              <w:jc w:val="center"/>
              <w:rPr>
                <w:bCs/>
                <w:rtl/>
              </w:rPr>
            </w:pPr>
          </w:p>
        </w:tc>
        <w:tc>
          <w:tcPr>
            <w:tcW w:w="682" w:type="dxa"/>
            <w:tcBorders>
              <w:bottom w:val="single" w:sz="12" w:space="0" w:color="auto"/>
            </w:tcBorders>
            <w:vAlign w:val="center"/>
          </w:tcPr>
          <w:p w:rsidR="00086B80" w:rsidRPr="0096521C" w:rsidRDefault="00086B80" w:rsidP="00086B80">
            <w:pPr>
              <w:jc w:val="center"/>
              <w:rPr>
                <w:bCs/>
                <w:rtl/>
              </w:rPr>
            </w:pPr>
          </w:p>
        </w:tc>
        <w:tc>
          <w:tcPr>
            <w:tcW w:w="68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86B80" w:rsidRPr="0096521C" w:rsidRDefault="00086B80" w:rsidP="00086B80">
            <w:pPr>
              <w:jc w:val="center"/>
              <w:rPr>
                <w:bCs/>
                <w:rtl/>
              </w:rPr>
            </w:pPr>
          </w:p>
        </w:tc>
        <w:tc>
          <w:tcPr>
            <w:tcW w:w="68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86B80" w:rsidRPr="0096521C" w:rsidRDefault="00086B80" w:rsidP="00086B80">
            <w:pPr>
              <w:jc w:val="center"/>
              <w:rPr>
                <w:bCs/>
                <w:rtl/>
              </w:rPr>
            </w:pPr>
          </w:p>
        </w:tc>
        <w:tc>
          <w:tcPr>
            <w:tcW w:w="683" w:type="dxa"/>
            <w:tcBorders>
              <w:bottom w:val="single" w:sz="12" w:space="0" w:color="auto"/>
            </w:tcBorders>
            <w:vAlign w:val="center"/>
          </w:tcPr>
          <w:p w:rsidR="00086B80" w:rsidRPr="0096521C" w:rsidRDefault="00086B80" w:rsidP="00086B80">
            <w:pPr>
              <w:jc w:val="center"/>
              <w:rPr>
                <w:bCs/>
                <w:rtl/>
              </w:rPr>
            </w:pPr>
          </w:p>
        </w:tc>
        <w:tc>
          <w:tcPr>
            <w:tcW w:w="682" w:type="dxa"/>
            <w:tcBorders>
              <w:bottom w:val="single" w:sz="12" w:space="0" w:color="auto"/>
            </w:tcBorders>
            <w:vAlign w:val="center"/>
          </w:tcPr>
          <w:p w:rsidR="00086B80" w:rsidRPr="0096521C" w:rsidRDefault="00086B80" w:rsidP="00086B80">
            <w:pPr>
              <w:jc w:val="center"/>
              <w:rPr>
                <w:bCs/>
                <w:rtl/>
              </w:rPr>
            </w:pPr>
          </w:p>
        </w:tc>
        <w:tc>
          <w:tcPr>
            <w:tcW w:w="68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86B80" w:rsidRPr="0096521C" w:rsidRDefault="00086B80" w:rsidP="00086B80">
            <w:pPr>
              <w:jc w:val="center"/>
              <w:rPr>
                <w:bCs/>
                <w:rtl/>
              </w:rPr>
            </w:pPr>
          </w:p>
        </w:tc>
        <w:tc>
          <w:tcPr>
            <w:tcW w:w="68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86B80" w:rsidRPr="0096521C" w:rsidRDefault="00086B80" w:rsidP="00086B80">
            <w:pPr>
              <w:jc w:val="center"/>
              <w:rPr>
                <w:bCs/>
                <w:rtl/>
              </w:rPr>
            </w:pPr>
          </w:p>
        </w:tc>
        <w:tc>
          <w:tcPr>
            <w:tcW w:w="682" w:type="dxa"/>
            <w:tcBorders>
              <w:bottom w:val="single" w:sz="12" w:space="0" w:color="auto"/>
            </w:tcBorders>
            <w:vAlign w:val="center"/>
          </w:tcPr>
          <w:p w:rsidR="00086B80" w:rsidRPr="0096521C" w:rsidRDefault="00086B80" w:rsidP="00086B80">
            <w:pPr>
              <w:jc w:val="center"/>
              <w:rPr>
                <w:bCs/>
                <w:rtl/>
              </w:rPr>
            </w:pPr>
          </w:p>
        </w:tc>
        <w:tc>
          <w:tcPr>
            <w:tcW w:w="683" w:type="dxa"/>
            <w:tcBorders>
              <w:bottom w:val="single" w:sz="12" w:space="0" w:color="auto"/>
            </w:tcBorders>
            <w:vAlign w:val="center"/>
          </w:tcPr>
          <w:p w:rsidR="00086B80" w:rsidRPr="0096521C" w:rsidRDefault="00086B80" w:rsidP="00086B80">
            <w:pPr>
              <w:jc w:val="center"/>
              <w:rPr>
                <w:bCs/>
                <w:rtl/>
              </w:rPr>
            </w:pPr>
          </w:p>
        </w:tc>
        <w:tc>
          <w:tcPr>
            <w:tcW w:w="68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86B80" w:rsidRPr="0096521C" w:rsidRDefault="00086B80" w:rsidP="00086B80">
            <w:pPr>
              <w:jc w:val="center"/>
              <w:rPr>
                <w:bCs/>
                <w:rtl/>
              </w:rPr>
            </w:pPr>
          </w:p>
        </w:tc>
        <w:tc>
          <w:tcPr>
            <w:tcW w:w="68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86B80" w:rsidRPr="0096521C" w:rsidRDefault="00086B80" w:rsidP="00086B80">
            <w:pPr>
              <w:jc w:val="center"/>
              <w:rPr>
                <w:bCs/>
                <w:rtl/>
              </w:rPr>
            </w:pPr>
          </w:p>
        </w:tc>
        <w:tc>
          <w:tcPr>
            <w:tcW w:w="682" w:type="dxa"/>
            <w:tcBorders>
              <w:bottom w:val="single" w:sz="12" w:space="0" w:color="auto"/>
            </w:tcBorders>
            <w:vAlign w:val="center"/>
          </w:tcPr>
          <w:p w:rsidR="00086B80" w:rsidRPr="0096521C" w:rsidRDefault="00086B80" w:rsidP="00086B80">
            <w:pPr>
              <w:jc w:val="center"/>
              <w:rPr>
                <w:bCs/>
                <w:rtl/>
              </w:rPr>
            </w:pPr>
          </w:p>
        </w:tc>
        <w:tc>
          <w:tcPr>
            <w:tcW w:w="682" w:type="dxa"/>
            <w:tcBorders>
              <w:bottom w:val="single" w:sz="12" w:space="0" w:color="auto"/>
            </w:tcBorders>
            <w:vAlign w:val="center"/>
          </w:tcPr>
          <w:p w:rsidR="00086B80" w:rsidRPr="0096521C" w:rsidRDefault="00086B80" w:rsidP="00086B80">
            <w:pPr>
              <w:jc w:val="center"/>
              <w:rPr>
                <w:bCs/>
                <w:rtl/>
              </w:rPr>
            </w:pPr>
          </w:p>
        </w:tc>
        <w:tc>
          <w:tcPr>
            <w:tcW w:w="68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86B80" w:rsidRPr="0096521C" w:rsidRDefault="00086B80" w:rsidP="00086B80">
            <w:pPr>
              <w:jc w:val="center"/>
              <w:rPr>
                <w:bCs/>
                <w:rtl/>
              </w:rPr>
            </w:pPr>
          </w:p>
        </w:tc>
        <w:tc>
          <w:tcPr>
            <w:tcW w:w="2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6B80" w:rsidRPr="00E2262B" w:rsidRDefault="00086B80" w:rsidP="00E23072">
            <w:pPr>
              <w:ind w:right="282"/>
              <w:jc w:val="right"/>
              <w:rPr>
                <w:rFonts w:cs="Arabic Transparent"/>
                <w:bCs/>
                <w:sz w:val="28"/>
                <w:szCs w:val="28"/>
                <w:rtl/>
              </w:rPr>
            </w:pPr>
            <w:r w:rsidRPr="00E2262B">
              <w:rPr>
                <w:rFonts w:cs="Arabic Transparent" w:hint="cs"/>
                <w:bCs/>
                <w:sz w:val="28"/>
                <w:szCs w:val="28"/>
                <w:rtl/>
              </w:rPr>
              <w:t>عمل آخر(محدد)</w:t>
            </w:r>
          </w:p>
        </w:tc>
      </w:tr>
      <w:tr w:rsidR="00086B80" w:rsidRPr="00E2262B" w:rsidTr="00086B80">
        <w:trPr>
          <w:trHeight w:val="340"/>
          <w:jc w:val="center"/>
        </w:trPr>
        <w:tc>
          <w:tcPr>
            <w:tcW w:w="1129" w:type="dxa"/>
            <w:tcBorders>
              <w:top w:val="single" w:sz="12" w:space="0" w:color="auto"/>
              <w:right w:val="single" w:sz="12" w:space="0" w:color="auto"/>
            </w:tcBorders>
          </w:tcPr>
          <w:p w:rsidR="00086B80" w:rsidRPr="00E2262B" w:rsidRDefault="00086B80" w:rsidP="00E23072">
            <w:pPr>
              <w:rPr>
                <w:rFonts w:cs="Arabic Transparent"/>
                <w:sz w:val="28"/>
                <w:szCs w:val="28"/>
              </w:rPr>
            </w:pPr>
          </w:p>
        </w:tc>
        <w:tc>
          <w:tcPr>
            <w:tcW w:w="68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86B80" w:rsidRPr="0096521C" w:rsidRDefault="00086B80" w:rsidP="00086B80">
            <w:pPr>
              <w:jc w:val="center"/>
            </w:pPr>
          </w:p>
        </w:tc>
        <w:tc>
          <w:tcPr>
            <w:tcW w:w="682" w:type="dxa"/>
            <w:tcBorders>
              <w:top w:val="single" w:sz="12" w:space="0" w:color="auto"/>
            </w:tcBorders>
            <w:vAlign w:val="center"/>
          </w:tcPr>
          <w:p w:rsidR="00086B80" w:rsidRPr="0096521C" w:rsidRDefault="00086B80" w:rsidP="00086B80">
            <w:pPr>
              <w:jc w:val="center"/>
            </w:pPr>
          </w:p>
        </w:tc>
        <w:tc>
          <w:tcPr>
            <w:tcW w:w="682" w:type="dxa"/>
            <w:tcBorders>
              <w:top w:val="single" w:sz="12" w:space="0" w:color="auto"/>
            </w:tcBorders>
            <w:vAlign w:val="center"/>
          </w:tcPr>
          <w:p w:rsidR="00086B80" w:rsidRPr="0096521C" w:rsidRDefault="00086B80" w:rsidP="00086B80">
            <w:pPr>
              <w:jc w:val="center"/>
            </w:pPr>
          </w:p>
        </w:tc>
        <w:tc>
          <w:tcPr>
            <w:tcW w:w="68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86B80" w:rsidRPr="0096521C" w:rsidRDefault="00086B80" w:rsidP="00086B80">
            <w:pPr>
              <w:jc w:val="center"/>
            </w:pPr>
          </w:p>
        </w:tc>
        <w:tc>
          <w:tcPr>
            <w:tcW w:w="68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86B80" w:rsidRPr="0096521C" w:rsidRDefault="00086B80" w:rsidP="00086B80">
            <w:pPr>
              <w:jc w:val="center"/>
            </w:pPr>
          </w:p>
        </w:tc>
        <w:tc>
          <w:tcPr>
            <w:tcW w:w="683" w:type="dxa"/>
            <w:tcBorders>
              <w:top w:val="single" w:sz="12" w:space="0" w:color="auto"/>
            </w:tcBorders>
            <w:vAlign w:val="center"/>
          </w:tcPr>
          <w:p w:rsidR="00086B80" w:rsidRPr="0096521C" w:rsidRDefault="00086B80" w:rsidP="00086B80">
            <w:pPr>
              <w:jc w:val="center"/>
            </w:pPr>
          </w:p>
        </w:tc>
        <w:tc>
          <w:tcPr>
            <w:tcW w:w="682" w:type="dxa"/>
            <w:tcBorders>
              <w:top w:val="single" w:sz="12" w:space="0" w:color="auto"/>
            </w:tcBorders>
            <w:vAlign w:val="center"/>
          </w:tcPr>
          <w:p w:rsidR="00086B80" w:rsidRPr="0096521C" w:rsidRDefault="00086B80" w:rsidP="00086B80">
            <w:pPr>
              <w:jc w:val="center"/>
            </w:pPr>
          </w:p>
        </w:tc>
        <w:tc>
          <w:tcPr>
            <w:tcW w:w="68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86B80" w:rsidRPr="0096521C" w:rsidRDefault="00086B80" w:rsidP="00086B80">
            <w:pPr>
              <w:jc w:val="center"/>
            </w:pPr>
          </w:p>
        </w:tc>
        <w:tc>
          <w:tcPr>
            <w:tcW w:w="68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86B80" w:rsidRPr="0096521C" w:rsidRDefault="00086B80" w:rsidP="00086B80">
            <w:pPr>
              <w:jc w:val="center"/>
            </w:pPr>
          </w:p>
        </w:tc>
        <w:tc>
          <w:tcPr>
            <w:tcW w:w="682" w:type="dxa"/>
            <w:tcBorders>
              <w:top w:val="single" w:sz="12" w:space="0" w:color="auto"/>
            </w:tcBorders>
            <w:vAlign w:val="center"/>
          </w:tcPr>
          <w:p w:rsidR="00086B80" w:rsidRPr="0096521C" w:rsidRDefault="00086B80" w:rsidP="00086B80">
            <w:pPr>
              <w:jc w:val="center"/>
            </w:pPr>
          </w:p>
        </w:tc>
        <w:tc>
          <w:tcPr>
            <w:tcW w:w="683" w:type="dxa"/>
            <w:tcBorders>
              <w:top w:val="single" w:sz="12" w:space="0" w:color="auto"/>
            </w:tcBorders>
            <w:vAlign w:val="center"/>
          </w:tcPr>
          <w:p w:rsidR="00086B80" w:rsidRPr="0096521C" w:rsidRDefault="00086B80" w:rsidP="00086B80">
            <w:pPr>
              <w:jc w:val="center"/>
            </w:pPr>
          </w:p>
        </w:tc>
        <w:tc>
          <w:tcPr>
            <w:tcW w:w="68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86B80" w:rsidRPr="0096521C" w:rsidRDefault="00086B80" w:rsidP="00086B80">
            <w:pPr>
              <w:jc w:val="center"/>
            </w:pPr>
          </w:p>
        </w:tc>
        <w:tc>
          <w:tcPr>
            <w:tcW w:w="68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86B80" w:rsidRPr="0096521C" w:rsidRDefault="00086B80" w:rsidP="00086B80">
            <w:pPr>
              <w:jc w:val="center"/>
            </w:pPr>
          </w:p>
        </w:tc>
        <w:tc>
          <w:tcPr>
            <w:tcW w:w="682" w:type="dxa"/>
            <w:tcBorders>
              <w:top w:val="single" w:sz="12" w:space="0" w:color="auto"/>
            </w:tcBorders>
            <w:vAlign w:val="center"/>
          </w:tcPr>
          <w:p w:rsidR="00086B80" w:rsidRPr="0096521C" w:rsidRDefault="00086B80" w:rsidP="00086B80">
            <w:pPr>
              <w:jc w:val="center"/>
            </w:pPr>
          </w:p>
        </w:tc>
        <w:tc>
          <w:tcPr>
            <w:tcW w:w="682" w:type="dxa"/>
            <w:tcBorders>
              <w:top w:val="single" w:sz="12" w:space="0" w:color="auto"/>
            </w:tcBorders>
            <w:vAlign w:val="center"/>
          </w:tcPr>
          <w:p w:rsidR="00086B80" w:rsidRPr="0096521C" w:rsidRDefault="00086B80" w:rsidP="00086B80">
            <w:pPr>
              <w:jc w:val="center"/>
            </w:pPr>
          </w:p>
        </w:tc>
        <w:tc>
          <w:tcPr>
            <w:tcW w:w="68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86B80" w:rsidRPr="0096521C" w:rsidRDefault="00086B80" w:rsidP="00086B80">
            <w:pPr>
              <w:jc w:val="center"/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86B80" w:rsidRPr="00E2262B" w:rsidRDefault="00086B80" w:rsidP="00086B80">
            <w:pPr>
              <w:ind w:right="282"/>
              <w:rPr>
                <w:rFonts w:cs="Arabic Transparent"/>
                <w:bCs/>
                <w:sz w:val="28"/>
                <w:szCs w:val="28"/>
              </w:rPr>
            </w:pPr>
            <w:r w:rsidRPr="00E2262B">
              <w:rPr>
                <w:rFonts w:cs="Arabic Transparent" w:hint="cs"/>
                <w:bCs/>
                <w:sz w:val="28"/>
                <w:szCs w:val="28"/>
                <w:rtl/>
              </w:rPr>
              <w:t>المجموع</w:t>
            </w:r>
          </w:p>
        </w:tc>
      </w:tr>
      <w:tr w:rsidR="00086B80" w:rsidRPr="00E2262B" w:rsidTr="00086B80">
        <w:trPr>
          <w:trHeight w:val="340"/>
          <w:jc w:val="center"/>
        </w:trPr>
        <w:tc>
          <w:tcPr>
            <w:tcW w:w="1129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:rsidR="00086B80" w:rsidRPr="00E2262B" w:rsidRDefault="00086B80" w:rsidP="00E23072">
            <w:pPr>
              <w:tabs>
                <w:tab w:val="left" w:pos="1486"/>
                <w:tab w:val="left" w:pos="1542"/>
              </w:tabs>
              <w:ind w:right="-86"/>
              <w:jc w:val="center"/>
              <w:rPr>
                <w:rFonts w:cs="Arabic Transparent"/>
                <w:bCs/>
                <w:sz w:val="28"/>
                <w:szCs w:val="28"/>
              </w:rPr>
            </w:pPr>
            <w:r>
              <w:rPr>
                <w:rFonts w:cs="Arabic Transparent" w:hint="cs"/>
                <w:bCs/>
                <w:sz w:val="28"/>
                <w:szCs w:val="28"/>
                <w:rtl/>
              </w:rPr>
              <w:t>120</w:t>
            </w:r>
          </w:p>
        </w:tc>
        <w:tc>
          <w:tcPr>
            <w:tcW w:w="682" w:type="dxa"/>
            <w:tcBorders>
              <w:left w:val="single" w:sz="12" w:space="0" w:color="auto"/>
            </w:tcBorders>
            <w:vAlign w:val="center"/>
          </w:tcPr>
          <w:p w:rsidR="00086B80" w:rsidRPr="0096521C" w:rsidRDefault="00086B80" w:rsidP="00086B80">
            <w:pPr>
              <w:ind w:right="282"/>
              <w:jc w:val="center"/>
              <w:rPr>
                <w:bCs/>
              </w:rPr>
            </w:pPr>
          </w:p>
        </w:tc>
        <w:tc>
          <w:tcPr>
            <w:tcW w:w="682" w:type="dxa"/>
            <w:vAlign w:val="center"/>
          </w:tcPr>
          <w:p w:rsidR="00086B80" w:rsidRPr="0096521C" w:rsidRDefault="00086B80" w:rsidP="00086B80">
            <w:pPr>
              <w:ind w:right="282"/>
              <w:jc w:val="center"/>
              <w:rPr>
                <w:bCs/>
              </w:rPr>
            </w:pPr>
          </w:p>
        </w:tc>
        <w:tc>
          <w:tcPr>
            <w:tcW w:w="682" w:type="dxa"/>
            <w:vAlign w:val="center"/>
          </w:tcPr>
          <w:p w:rsidR="00086B80" w:rsidRPr="0096521C" w:rsidRDefault="00086B80" w:rsidP="00086B80">
            <w:pPr>
              <w:ind w:right="282"/>
              <w:jc w:val="center"/>
              <w:rPr>
                <w:bCs/>
              </w:rPr>
            </w:pPr>
          </w:p>
        </w:tc>
        <w:tc>
          <w:tcPr>
            <w:tcW w:w="682" w:type="dxa"/>
            <w:tcBorders>
              <w:right w:val="single" w:sz="12" w:space="0" w:color="auto"/>
            </w:tcBorders>
            <w:vAlign w:val="center"/>
          </w:tcPr>
          <w:p w:rsidR="00086B80" w:rsidRPr="0096521C" w:rsidRDefault="00086B80" w:rsidP="00086B80">
            <w:pPr>
              <w:ind w:right="282"/>
              <w:jc w:val="center"/>
              <w:rPr>
                <w:bCs/>
              </w:rPr>
            </w:pPr>
          </w:p>
        </w:tc>
        <w:tc>
          <w:tcPr>
            <w:tcW w:w="682" w:type="dxa"/>
            <w:tcBorders>
              <w:left w:val="single" w:sz="12" w:space="0" w:color="auto"/>
            </w:tcBorders>
            <w:vAlign w:val="center"/>
          </w:tcPr>
          <w:p w:rsidR="00086B80" w:rsidRPr="0096521C" w:rsidRDefault="00086B80" w:rsidP="00086B80">
            <w:pPr>
              <w:ind w:right="282"/>
              <w:jc w:val="center"/>
              <w:rPr>
                <w:bCs/>
              </w:rPr>
            </w:pPr>
          </w:p>
        </w:tc>
        <w:tc>
          <w:tcPr>
            <w:tcW w:w="683" w:type="dxa"/>
            <w:vAlign w:val="center"/>
          </w:tcPr>
          <w:p w:rsidR="00086B80" w:rsidRPr="0096521C" w:rsidRDefault="00086B80" w:rsidP="00086B80">
            <w:pPr>
              <w:ind w:right="282"/>
              <w:jc w:val="center"/>
              <w:rPr>
                <w:bCs/>
              </w:rPr>
            </w:pPr>
          </w:p>
        </w:tc>
        <w:tc>
          <w:tcPr>
            <w:tcW w:w="682" w:type="dxa"/>
            <w:vAlign w:val="center"/>
          </w:tcPr>
          <w:p w:rsidR="00086B80" w:rsidRPr="0096521C" w:rsidRDefault="00086B80" w:rsidP="00086B80">
            <w:pPr>
              <w:ind w:right="282"/>
              <w:jc w:val="center"/>
              <w:rPr>
                <w:bCs/>
              </w:rPr>
            </w:pPr>
          </w:p>
        </w:tc>
        <w:tc>
          <w:tcPr>
            <w:tcW w:w="682" w:type="dxa"/>
            <w:tcBorders>
              <w:right w:val="single" w:sz="12" w:space="0" w:color="auto"/>
            </w:tcBorders>
            <w:vAlign w:val="center"/>
          </w:tcPr>
          <w:p w:rsidR="00086B80" w:rsidRPr="0096521C" w:rsidRDefault="00086B80" w:rsidP="00086B80">
            <w:pPr>
              <w:ind w:right="282"/>
              <w:jc w:val="center"/>
              <w:rPr>
                <w:bCs/>
              </w:rPr>
            </w:pPr>
          </w:p>
        </w:tc>
        <w:tc>
          <w:tcPr>
            <w:tcW w:w="682" w:type="dxa"/>
            <w:tcBorders>
              <w:left w:val="single" w:sz="12" w:space="0" w:color="auto"/>
            </w:tcBorders>
            <w:vAlign w:val="center"/>
          </w:tcPr>
          <w:p w:rsidR="00086B80" w:rsidRPr="0096521C" w:rsidRDefault="00086B80" w:rsidP="00086B80">
            <w:pPr>
              <w:ind w:right="282"/>
              <w:jc w:val="center"/>
              <w:rPr>
                <w:bCs/>
              </w:rPr>
            </w:pPr>
          </w:p>
        </w:tc>
        <w:tc>
          <w:tcPr>
            <w:tcW w:w="682" w:type="dxa"/>
            <w:vAlign w:val="center"/>
          </w:tcPr>
          <w:p w:rsidR="00086B80" w:rsidRPr="0096521C" w:rsidRDefault="00086B80" w:rsidP="00086B80">
            <w:pPr>
              <w:ind w:right="282"/>
              <w:jc w:val="center"/>
              <w:rPr>
                <w:bCs/>
              </w:rPr>
            </w:pPr>
          </w:p>
        </w:tc>
        <w:tc>
          <w:tcPr>
            <w:tcW w:w="683" w:type="dxa"/>
            <w:vAlign w:val="center"/>
          </w:tcPr>
          <w:p w:rsidR="00086B80" w:rsidRPr="0096521C" w:rsidRDefault="00086B80" w:rsidP="00086B80">
            <w:pPr>
              <w:ind w:right="282"/>
              <w:jc w:val="center"/>
              <w:rPr>
                <w:bCs/>
              </w:rPr>
            </w:pPr>
          </w:p>
        </w:tc>
        <w:tc>
          <w:tcPr>
            <w:tcW w:w="682" w:type="dxa"/>
            <w:tcBorders>
              <w:right w:val="single" w:sz="12" w:space="0" w:color="auto"/>
            </w:tcBorders>
            <w:vAlign w:val="center"/>
          </w:tcPr>
          <w:p w:rsidR="00086B80" w:rsidRPr="0096521C" w:rsidRDefault="00086B80" w:rsidP="00086B80">
            <w:pPr>
              <w:ind w:right="282"/>
              <w:jc w:val="center"/>
              <w:rPr>
                <w:bCs/>
              </w:rPr>
            </w:pPr>
          </w:p>
        </w:tc>
        <w:tc>
          <w:tcPr>
            <w:tcW w:w="682" w:type="dxa"/>
            <w:tcBorders>
              <w:left w:val="single" w:sz="12" w:space="0" w:color="auto"/>
            </w:tcBorders>
            <w:vAlign w:val="center"/>
          </w:tcPr>
          <w:p w:rsidR="00086B80" w:rsidRPr="0096521C" w:rsidRDefault="00086B80" w:rsidP="00086B80">
            <w:pPr>
              <w:ind w:right="282"/>
              <w:jc w:val="center"/>
              <w:rPr>
                <w:bCs/>
              </w:rPr>
            </w:pPr>
          </w:p>
        </w:tc>
        <w:tc>
          <w:tcPr>
            <w:tcW w:w="682" w:type="dxa"/>
            <w:vAlign w:val="center"/>
          </w:tcPr>
          <w:p w:rsidR="00086B80" w:rsidRPr="0096521C" w:rsidRDefault="00086B80" w:rsidP="00086B80">
            <w:pPr>
              <w:ind w:right="282"/>
              <w:jc w:val="center"/>
              <w:rPr>
                <w:bCs/>
              </w:rPr>
            </w:pPr>
          </w:p>
        </w:tc>
        <w:tc>
          <w:tcPr>
            <w:tcW w:w="682" w:type="dxa"/>
            <w:vAlign w:val="center"/>
          </w:tcPr>
          <w:p w:rsidR="00086B80" w:rsidRPr="0096521C" w:rsidRDefault="00086B80" w:rsidP="00086B80">
            <w:pPr>
              <w:ind w:right="282"/>
              <w:jc w:val="center"/>
              <w:rPr>
                <w:bCs/>
              </w:rPr>
            </w:pPr>
          </w:p>
        </w:tc>
        <w:tc>
          <w:tcPr>
            <w:tcW w:w="683" w:type="dxa"/>
            <w:tcBorders>
              <w:right w:val="single" w:sz="12" w:space="0" w:color="auto"/>
            </w:tcBorders>
            <w:vAlign w:val="center"/>
          </w:tcPr>
          <w:p w:rsidR="00086B80" w:rsidRPr="0096521C" w:rsidRDefault="00086B80" w:rsidP="00086B80">
            <w:pPr>
              <w:ind w:right="282"/>
              <w:jc w:val="center"/>
              <w:rPr>
                <w:bCs/>
              </w:rPr>
            </w:pPr>
          </w:p>
        </w:tc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:rsidR="00086B80" w:rsidRPr="00E2262B" w:rsidRDefault="00086B80" w:rsidP="00086B80">
            <w:pPr>
              <w:ind w:right="282"/>
              <w:rPr>
                <w:rFonts w:cs="Arabic Transparent"/>
                <w:bCs/>
                <w:sz w:val="28"/>
                <w:szCs w:val="28"/>
              </w:rPr>
            </w:pPr>
            <w:r w:rsidRPr="00E2262B">
              <w:rPr>
                <w:rFonts w:cs="Arabic Transparent" w:hint="cs"/>
                <w:bCs/>
                <w:sz w:val="28"/>
                <w:szCs w:val="28"/>
                <w:rtl/>
              </w:rPr>
              <w:t>الأرصدة</w:t>
            </w:r>
          </w:p>
        </w:tc>
      </w:tr>
      <w:tr w:rsidR="00086B80" w:rsidRPr="00E2262B" w:rsidTr="00B12FC3">
        <w:trPr>
          <w:trHeight w:val="340"/>
          <w:jc w:val="center"/>
        </w:trPr>
        <w:tc>
          <w:tcPr>
            <w:tcW w:w="1129" w:type="dxa"/>
            <w:tcBorders>
              <w:right w:val="single" w:sz="12" w:space="0" w:color="auto"/>
            </w:tcBorders>
            <w:vAlign w:val="center"/>
          </w:tcPr>
          <w:p w:rsidR="00086B80" w:rsidRPr="00E2262B" w:rsidRDefault="00086B80" w:rsidP="00E23072">
            <w:pPr>
              <w:tabs>
                <w:tab w:val="left" w:pos="1486"/>
                <w:tab w:val="left" w:pos="1542"/>
              </w:tabs>
              <w:ind w:left="78" w:right="-86"/>
              <w:jc w:val="center"/>
              <w:rPr>
                <w:rFonts w:cs="Arabic Transparent"/>
                <w:b/>
                <w:sz w:val="28"/>
                <w:szCs w:val="28"/>
              </w:rPr>
            </w:pPr>
            <w:r w:rsidRPr="00E2262B">
              <w:rPr>
                <w:rFonts w:cs="Arabic Transparent" w:hint="cs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728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6B80" w:rsidRPr="0096521C" w:rsidRDefault="00086B80" w:rsidP="00086B80">
            <w:pPr>
              <w:ind w:right="282"/>
              <w:jc w:val="center"/>
              <w:rPr>
                <w:b/>
              </w:rPr>
            </w:pPr>
          </w:p>
        </w:tc>
        <w:tc>
          <w:tcPr>
            <w:tcW w:w="2729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6B80" w:rsidRPr="0096521C" w:rsidRDefault="00086B80" w:rsidP="00086B80">
            <w:pPr>
              <w:ind w:right="282"/>
              <w:jc w:val="center"/>
              <w:rPr>
                <w:b/>
              </w:rPr>
            </w:pPr>
          </w:p>
        </w:tc>
        <w:tc>
          <w:tcPr>
            <w:tcW w:w="2729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6B80" w:rsidRPr="0096521C" w:rsidRDefault="00086B80" w:rsidP="00086B80">
            <w:pPr>
              <w:ind w:right="282"/>
              <w:jc w:val="center"/>
              <w:rPr>
                <w:b/>
              </w:rPr>
            </w:pPr>
          </w:p>
        </w:tc>
        <w:tc>
          <w:tcPr>
            <w:tcW w:w="2729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6B80" w:rsidRPr="0096521C" w:rsidRDefault="00086B80" w:rsidP="00086B80">
            <w:pPr>
              <w:ind w:right="282"/>
              <w:jc w:val="center"/>
              <w:rPr>
                <w:b/>
              </w:rPr>
            </w:pPr>
          </w:p>
        </w:tc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:rsidR="00086B80" w:rsidRPr="00E2262B" w:rsidRDefault="00086B80" w:rsidP="00E23072">
            <w:pPr>
              <w:ind w:right="34"/>
              <w:jc w:val="right"/>
              <w:rPr>
                <w:rFonts w:cs="Arabic Transparent"/>
                <w:bCs/>
                <w:sz w:val="28"/>
                <w:szCs w:val="28"/>
                <w:rtl/>
                <w:lang w:bidi="ar-DZ"/>
              </w:rPr>
            </w:pPr>
            <w:r w:rsidRPr="00E2262B">
              <w:rPr>
                <w:rFonts w:cs="Arabic Transparent" w:hint="cs"/>
                <w:bCs/>
                <w:sz w:val="28"/>
                <w:szCs w:val="28"/>
                <w:rtl/>
                <w:lang w:bidi="ar-DZ"/>
              </w:rPr>
              <w:t xml:space="preserve">% </w:t>
            </w:r>
            <w:r w:rsidRPr="00E2262B">
              <w:rPr>
                <w:rFonts w:cs="Arabic Transparent" w:hint="cs"/>
                <w:bCs/>
                <w:sz w:val="28"/>
                <w:szCs w:val="28"/>
                <w:rtl/>
              </w:rPr>
              <w:t>الأرصدة</w:t>
            </w:r>
            <w:r w:rsidRPr="00E2262B">
              <w:rPr>
                <w:rFonts w:cs="Arabic Transparent" w:hint="cs"/>
                <w:bCs/>
                <w:sz w:val="28"/>
                <w:szCs w:val="28"/>
                <w:rtl/>
                <w:lang w:bidi="ar-DZ"/>
              </w:rPr>
              <w:t xml:space="preserve"> لكل وحدة تعليم</w:t>
            </w:r>
          </w:p>
        </w:tc>
      </w:tr>
    </w:tbl>
    <w:p w:rsidR="00E23072" w:rsidRPr="00E2262B" w:rsidRDefault="00E23072" w:rsidP="00E23072">
      <w:pPr>
        <w:bidi/>
        <w:ind w:left="850"/>
        <w:jc w:val="both"/>
        <w:rPr>
          <w:rFonts w:cs="Arabic Transparent"/>
          <w:b/>
          <w:sz w:val="28"/>
          <w:szCs w:val="28"/>
          <w:u w:val="single"/>
          <w:rtl/>
          <w:lang w:bidi="ar-DZ"/>
        </w:rPr>
      </w:pPr>
    </w:p>
    <w:p w:rsidR="00BD6B46" w:rsidRPr="0096521C" w:rsidRDefault="00BD6B46" w:rsidP="00BD6B46">
      <w:pPr>
        <w:bidi/>
        <w:ind w:left="1570" w:hanging="1571"/>
        <w:jc w:val="both"/>
        <w:rPr>
          <w:sz w:val="28"/>
          <w:szCs w:val="28"/>
          <w:rtl/>
        </w:rPr>
      </w:pPr>
    </w:p>
    <w:p w:rsidR="000C05A0" w:rsidRPr="0096521C" w:rsidRDefault="000C05A0" w:rsidP="000C05A0">
      <w:pPr>
        <w:bidi/>
        <w:ind w:left="1570" w:hanging="1571"/>
        <w:jc w:val="both"/>
        <w:rPr>
          <w:sz w:val="28"/>
          <w:szCs w:val="28"/>
        </w:rPr>
      </w:pPr>
    </w:p>
    <w:p w:rsidR="00BD6B46" w:rsidRPr="0096521C" w:rsidRDefault="00BD6B46" w:rsidP="00BD6B46">
      <w:pPr>
        <w:bidi/>
        <w:ind w:left="1570" w:hanging="1571"/>
        <w:jc w:val="both"/>
        <w:rPr>
          <w:sz w:val="28"/>
          <w:szCs w:val="28"/>
        </w:rPr>
      </w:pPr>
    </w:p>
    <w:p w:rsidR="00BD6B46" w:rsidRPr="0096521C" w:rsidRDefault="00BD6B46" w:rsidP="00BD6B46">
      <w:pPr>
        <w:bidi/>
        <w:ind w:left="1570" w:hanging="1571"/>
        <w:jc w:val="both"/>
        <w:rPr>
          <w:sz w:val="28"/>
          <w:szCs w:val="28"/>
        </w:rPr>
      </w:pPr>
    </w:p>
    <w:p w:rsidR="00413C04" w:rsidRDefault="00413C04" w:rsidP="00413C04">
      <w:pPr>
        <w:bidi/>
      </w:pPr>
    </w:p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106"/>
        <w:gridCol w:w="2694"/>
        <w:gridCol w:w="984"/>
        <w:gridCol w:w="2843"/>
        <w:gridCol w:w="1126"/>
        <w:gridCol w:w="2571"/>
      </w:tblGrid>
      <w:tr w:rsidR="00413C04" w:rsidTr="00937192">
        <w:trPr>
          <w:jc w:val="center"/>
        </w:trPr>
        <w:tc>
          <w:tcPr>
            <w:tcW w:w="1106" w:type="dxa"/>
            <w:tcBorders>
              <w:right w:val="single" w:sz="4" w:space="0" w:color="auto"/>
            </w:tcBorders>
          </w:tcPr>
          <w:p w:rsidR="00413C04" w:rsidRPr="00047460" w:rsidRDefault="00413C04" w:rsidP="00937192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0474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الميدان: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413C04" w:rsidRPr="00047460" w:rsidRDefault="00413C04" w:rsidP="0093719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0474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علوم إنسانية واجتماعية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</w:tcPr>
          <w:p w:rsidR="00413C04" w:rsidRPr="00047460" w:rsidRDefault="00413C04" w:rsidP="00937192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0474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الفرع:  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413C04" w:rsidRPr="00047460" w:rsidRDefault="00413C04" w:rsidP="0093719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0474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علوم اجتماعية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</w:tcPr>
          <w:p w:rsidR="00413C04" w:rsidRPr="00047460" w:rsidRDefault="00413C04" w:rsidP="00937192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0474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الشعبة: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413C04" w:rsidRPr="00047460" w:rsidRDefault="00413C04" w:rsidP="0093719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047460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 xml:space="preserve"> </w:t>
            </w:r>
            <w:r w:rsidRPr="000474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علم النفس </w:t>
            </w:r>
          </w:p>
        </w:tc>
      </w:tr>
    </w:tbl>
    <w:p w:rsidR="00413C04" w:rsidRPr="004E36CB" w:rsidRDefault="00413C04" w:rsidP="00413C04">
      <w:pPr>
        <w:bidi/>
        <w:jc w:val="lowKashida"/>
        <w:rPr>
          <w:rFonts w:ascii="Sakkal Majalla" w:hAnsi="Sakkal Majalla" w:cs="Sakkal Majalla"/>
          <w:b/>
          <w:bCs/>
          <w:sz w:val="10"/>
          <w:szCs w:val="10"/>
          <w:rtl/>
          <w:lang w:bidi="ar-DZ"/>
        </w:rPr>
      </w:pPr>
    </w:p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268"/>
        <w:gridCol w:w="6365"/>
      </w:tblGrid>
      <w:tr w:rsidR="00413C04" w:rsidTr="00937192">
        <w:trPr>
          <w:jc w:val="center"/>
        </w:trPr>
        <w:tc>
          <w:tcPr>
            <w:tcW w:w="1268" w:type="dxa"/>
            <w:tcBorders>
              <w:right w:val="single" w:sz="4" w:space="0" w:color="auto"/>
            </w:tcBorders>
          </w:tcPr>
          <w:p w:rsidR="00413C04" w:rsidRPr="00047460" w:rsidRDefault="00413C04" w:rsidP="00937192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0474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التخصص: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413C04" w:rsidRPr="00047460" w:rsidRDefault="00413C04" w:rsidP="0093719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0474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علم النفس  العمل وتسيير الموارد البشرية</w:t>
            </w:r>
          </w:p>
        </w:tc>
      </w:tr>
    </w:tbl>
    <w:p w:rsidR="00413C04" w:rsidRDefault="00413C04" w:rsidP="00413C04">
      <w:pPr>
        <w:bidi/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413C04" w:rsidRPr="0063737B" w:rsidRDefault="00413C04" w:rsidP="00413C04">
      <w:pPr>
        <w:bidi/>
        <w:jc w:val="lowKashida"/>
        <w:rPr>
          <w:rFonts w:ascii="Sakkal Majalla" w:hAnsi="Sakkal Majalla" w:cs="Sakkal Majalla"/>
          <w:b/>
          <w:bCs/>
          <w:sz w:val="8"/>
          <w:szCs w:val="8"/>
          <w:rtl/>
          <w:lang w:bidi="ar-DZ"/>
        </w:rPr>
      </w:pPr>
    </w:p>
    <w:tbl>
      <w:tblPr>
        <w:bidiVisual/>
        <w:tblW w:w="5171" w:type="pct"/>
        <w:tblInd w:w="-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3"/>
        <w:gridCol w:w="3542"/>
        <w:gridCol w:w="3901"/>
        <w:gridCol w:w="745"/>
        <w:gridCol w:w="748"/>
        <w:gridCol w:w="932"/>
        <w:gridCol w:w="1014"/>
        <w:gridCol w:w="901"/>
        <w:gridCol w:w="898"/>
        <w:gridCol w:w="889"/>
      </w:tblGrid>
      <w:tr w:rsidR="00413C04" w:rsidRPr="00FE6EC2" w:rsidTr="00937192">
        <w:trPr>
          <w:trHeight w:val="390"/>
        </w:trPr>
        <w:tc>
          <w:tcPr>
            <w:tcW w:w="663" w:type="pct"/>
            <w:vMerge w:val="restart"/>
            <w:shd w:val="clear" w:color="auto" w:fill="D9D9D9"/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04746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السداسي الأول</w:t>
            </w:r>
          </w:p>
        </w:tc>
        <w:tc>
          <w:tcPr>
            <w:tcW w:w="1132" w:type="pct"/>
            <w:vMerge w:val="restart"/>
            <w:shd w:val="clear" w:color="auto" w:fill="D9D9D9"/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04746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عنوان المادة التعليمية (الجديدة)</w:t>
            </w:r>
          </w:p>
          <w:p w:rsidR="00413C04" w:rsidRPr="00047460" w:rsidRDefault="00413C04" w:rsidP="00937192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04746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استنادا لحوصلة المقترحات </w:t>
            </w:r>
          </w:p>
        </w:tc>
        <w:tc>
          <w:tcPr>
            <w:tcW w:w="1247" w:type="pct"/>
            <w:vMerge w:val="restart"/>
            <w:shd w:val="clear" w:color="auto" w:fill="D9D9D9"/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04746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عنوان المادة التعليمية (الجديدة)</w:t>
            </w:r>
          </w:p>
          <w:p w:rsidR="00413C04" w:rsidRPr="00047460" w:rsidRDefault="00413C04" w:rsidP="0093719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04746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باللغة الفرنسية</w:t>
            </w:r>
          </w:p>
        </w:tc>
        <w:tc>
          <w:tcPr>
            <w:tcW w:w="238" w:type="pct"/>
            <w:vMerge w:val="restart"/>
            <w:shd w:val="clear" w:color="auto" w:fill="D9D9D9"/>
            <w:vAlign w:val="center"/>
          </w:tcPr>
          <w:p w:rsidR="00413C04" w:rsidRPr="00047460" w:rsidRDefault="00413C04" w:rsidP="00937192">
            <w:pPr>
              <w:bidi/>
              <w:ind w:left="-1"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  <w:r w:rsidRPr="00047460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  <w:lang w:bidi="ar-DZ"/>
              </w:rPr>
              <w:t>أرصدة</w:t>
            </w:r>
          </w:p>
        </w:tc>
        <w:tc>
          <w:tcPr>
            <w:tcW w:w="239" w:type="pct"/>
            <w:vMerge w:val="restart"/>
            <w:shd w:val="clear" w:color="auto" w:fill="D9D9D9"/>
            <w:vAlign w:val="center"/>
          </w:tcPr>
          <w:p w:rsidR="00413C04" w:rsidRPr="00047460" w:rsidRDefault="00413C04" w:rsidP="00937192">
            <w:pPr>
              <w:bidi/>
              <w:ind w:left="-1"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  <w:r w:rsidRPr="00047460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  <w:lang w:bidi="ar-DZ"/>
              </w:rPr>
              <w:t>معامل</w:t>
            </w:r>
          </w:p>
        </w:tc>
        <w:tc>
          <w:tcPr>
            <w:tcW w:w="910" w:type="pct"/>
            <w:gridSpan w:val="3"/>
            <w:shd w:val="clear" w:color="auto" w:fill="D9D9D9"/>
            <w:vAlign w:val="center"/>
          </w:tcPr>
          <w:p w:rsidR="00413C04" w:rsidRPr="00047460" w:rsidRDefault="00413C04" w:rsidP="00937192">
            <w:pPr>
              <w:bidi/>
              <w:ind w:left="-1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04746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الحجم الساعي الأسبوعي</w:t>
            </w:r>
          </w:p>
        </w:tc>
        <w:tc>
          <w:tcPr>
            <w:tcW w:w="571" w:type="pct"/>
            <w:gridSpan w:val="2"/>
            <w:shd w:val="clear" w:color="auto" w:fill="D9D9D9"/>
            <w:vAlign w:val="center"/>
          </w:tcPr>
          <w:p w:rsidR="00413C04" w:rsidRPr="00047460" w:rsidRDefault="00413C04" w:rsidP="00937192">
            <w:pPr>
              <w:bidi/>
              <w:ind w:left="-1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04746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نوع التقييم *</w:t>
            </w:r>
          </w:p>
        </w:tc>
      </w:tr>
      <w:tr w:rsidR="00413C04" w:rsidRPr="00FE6EC2" w:rsidTr="00937192">
        <w:trPr>
          <w:trHeight w:val="390"/>
        </w:trPr>
        <w:tc>
          <w:tcPr>
            <w:tcW w:w="663" w:type="pct"/>
            <w:vMerge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132" w:type="pct"/>
            <w:vMerge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247" w:type="pct"/>
            <w:vMerge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38" w:type="pct"/>
            <w:vMerge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413C04" w:rsidRPr="00047460" w:rsidRDefault="00413C04" w:rsidP="00937192">
            <w:pPr>
              <w:bidi/>
              <w:ind w:left="-1"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</w:p>
        </w:tc>
        <w:tc>
          <w:tcPr>
            <w:tcW w:w="239" w:type="pct"/>
            <w:vMerge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413C04" w:rsidRPr="00047460" w:rsidRDefault="00413C04" w:rsidP="00937192">
            <w:pPr>
              <w:bidi/>
              <w:ind w:left="-1"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</w:p>
        </w:tc>
        <w:tc>
          <w:tcPr>
            <w:tcW w:w="298" w:type="pct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413C04" w:rsidRPr="00047460" w:rsidRDefault="00413C04" w:rsidP="00937192">
            <w:pPr>
              <w:bidi/>
              <w:ind w:left="-1"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  <w:r w:rsidRPr="00047460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  <w:lang w:bidi="ar-DZ"/>
              </w:rPr>
              <w:t>محاضرة</w:t>
            </w:r>
          </w:p>
        </w:tc>
        <w:tc>
          <w:tcPr>
            <w:tcW w:w="324" w:type="pct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413C04" w:rsidRPr="00047460" w:rsidRDefault="00413C04" w:rsidP="00937192">
            <w:pPr>
              <w:bidi/>
              <w:ind w:left="-1"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  <w:r w:rsidRPr="00047460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  <w:lang w:bidi="ar-DZ"/>
              </w:rPr>
              <w:t>أ موجهة</w:t>
            </w:r>
          </w:p>
        </w:tc>
        <w:tc>
          <w:tcPr>
            <w:tcW w:w="288" w:type="pct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413C04" w:rsidRPr="00047460" w:rsidRDefault="00413C04" w:rsidP="00937192">
            <w:pPr>
              <w:bidi/>
              <w:ind w:left="-1"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  <w:r w:rsidRPr="00047460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  <w:lang w:bidi="ar-DZ"/>
              </w:rPr>
              <w:t>أ تطبيقية</w:t>
            </w:r>
          </w:p>
        </w:tc>
        <w:tc>
          <w:tcPr>
            <w:tcW w:w="287" w:type="pct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413C04" w:rsidRPr="00047460" w:rsidRDefault="00413C04" w:rsidP="00937192">
            <w:pPr>
              <w:bidi/>
              <w:ind w:left="-1"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  <w:r w:rsidRPr="00047460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  <w:lang w:bidi="ar-DZ"/>
              </w:rPr>
              <w:t xml:space="preserve">مراقبة </w:t>
            </w:r>
          </w:p>
        </w:tc>
        <w:tc>
          <w:tcPr>
            <w:tcW w:w="284" w:type="pct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413C04" w:rsidRPr="00047460" w:rsidRDefault="00413C04" w:rsidP="00937192">
            <w:pPr>
              <w:bidi/>
              <w:ind w:left="-1"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  <w:r w:rsidRPr="00047460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  <w:lang w:bidi="ar-DZ"/>
              </w:rPr>
              <w:t>امتحان</w:t>
            </w:r>
          </w:p>
        </w:tc>
      </w:tr>
      <w:tr w:rsidR="00413C04" w:rsidRPr="00FE6EC2" w:rsidTr="00937192">
        <w:trPr>
          <w:trHeight w:val="280"/>
        </w:trPr>
        <w:tc>
          <w:tcPr>
            <w:tcW w:w="663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047460">
              <w:rPr>
                <w:b/>
                <w:bCs/>
                <w:sz w:val="22"/>
                <w:szCs w:val="22"/>
                <w:rtl/>
                <w:lang w:bidi="ar-DZ"/>
              </w:rPr>
              <w:t>وحدات</w:t>
            </w:r>
          </w:p>
          <w:p w:rsidR="00413C04" w:rsidRPr="00047460" w:rsidRDefault="00413C04" w:rsidP="00937192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047460">
              <w:rPr>
                <w:b/>
                <w:bCs/>
                <w:sz w:val="22"/>
                <w:szCs w:val="22"/>
                <w:rtl/>
                <w:lang w:bidi="ar-DZ"/>
              </w:rPr>
              <w:t>التعليم الأساسية</w:t>
            </w:r>
          </w:p>
        </w:tc>
        <w:tc>
          <w:tcPr>
            <w:tcW w:w="1132" w:type="pct"/>
            <w:tcBorders>
              <w:top w:val="single" w:sz="12" w:space="0" w:color="auto"/>
            </w:tcBorders>
          </w:tcPr>
          <w:p w:rsidR="00413C04" w:rsidRPr="00047460" w:rsidRDefault="00413C04" w:rsidP="0093719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  <w:r w:rsidRPr="00047460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>التسيير الاستراتيجي للموارد البشرية</w:t>
            </w:r>
          </w:p>
        </w:tc>
        <w:tc>
          <w:tcPr>
            <w:tcW w:w="1247" w:type="pct"/>
            <w:tcBorders>
              <w:top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lang w:bidi="ar-DZ"/>
              </w:rPr>
            </w:pPr>
          </w:p>
        </w:tc>
        <w:tc>
          <w:tcPr>
            <w:tcW w:w="238" w:type="pct"/>
            <w:tcBorders>
              <w:top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tl/>
                <w:lang w:bidi="ar-DZ"/>
              </w:rPr>
            </w:pPr>
            <w:r w:rsidRPr="00047460">
              <w:rPr>
                <w:sz w:val="22"/>
                <w:szCs w:val="22"/>
                <w:rtl/>
                <w:lang w:bidi="ar-DZ"/>
              </w:rPr>
              <w:t>5</w:t>
            </w:r>
          </w:p>
        </w:tc>
        <w:tc>
          <w:tcPr>
            <w:tcW w:w="239" w:type="pct"/>
            <w:tcBorders>
              <w:top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tl/>
                <w:lang w:bidi="ar-DZ"/>
              </w:rPr>
            </w:pPr>
            <w:r w:rsidRPr="00047460">
              <w:rPr>
                <w:sz w:val="22"/>
                <w:szCs w:val="22"/>
                <w:rtl/>
                <w:lang w:bidi="ar-DZ"/>
              </w:rPr>
              <w:t>2</w:t>
            </w:r>
          </w:p>
        </w:tc>
        <w:tc>
          <w:tcPr>
            <w:tcW w:w="298" w:type="pct"/>
            <w:tcBorders>
              <w:top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rtl/>
                <w:lang w:bidi="ar-DZ"/>
              </w:rPr>
              <w:t>1</w:t>
            </w:r>
            <w:r w:rsidRPr="00047460">
              <w:rPr>
                <w:rFonts w:ascii="Calibri" w:hAnsi="Calibri" w:hint="cs"/>
                <w:sz w:val="22"/>
                <w:szCs w:val="22"/>
                <w:rtl/>
                <w:lang w:bidi="ar-DZ"/>
              </w:rPr>
              <w:t>سا</w:t>
            </w:r>
            <w:r w:rsidRPr="00047460">
              <w:rPr>
                <w:rFonts w:ascii="Calibri" w:hAnsi="Calibri" w:cs="Calibri"/>
                <w:sz w:val="22"/>
                <w:szCs w:val="22"/>
                <w:rtl/>
                <w:lang w:bidi="ar-DZ"/>
              </w:rPr>
              <w:t>30</w:t>
            </w:r>
          </w:p>
        </w:tc>
        <w:tc>
          <w:tcPr>
            <w:tcW w:w="324" w:type="pct"/>
            <w:tcBorders>
              <w:top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rtl/>
                <w:lang w:bidi="ar-DZ"/>
              </w:rPr>
              <w:t>1</w:t>
            </w:r>
            <w:r w:rsidRPr="00047460">
              <w:rPr>
                <w:rFonts w:ascii="Calibri" w:hAnsi="Calibri" w:hint="cs"/>
                <w:sz w:val="22"/>
                <w:szCs w:val="22"/>
                <w:rtl/>
                <w:lang w:bidi="ar-DZ"/>
              </w:rPr>
              <w:t>سا</w:t>
            </w:r>
            <w:r w:rsidRPr="00047460">
              <w:rPr>
                <w:rFonts w:ascii="Calibri" w:hAnsi="Calibri" w:cs="Calibri"/>
                <w:sz w:val="22"/>
                <w:szCs w:val="22"/>
                <w:rtl/>
                <w:lang w:bidi="ar-DZ"/>
              </w:rPr>
              <w:t>30</w:t>
            </w:r>
          </w:p>
        </w:tc>
        <w:tc>
          <w:tcPr>
            <w:tcW w:w="288" w:type="pct"/>
            <w:tcBorders>
              <w:top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</w:p>
        </w:tc>
        <w:tc>
          <w:tcPr>
            <w:tcW w:w="287" w:type="pct"/>
            <w:tcBorders>
              <w:top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lang w:bidi="ar-DZ"/>
              </w:rPr>
              <w:t>40 %</w:t>
            </w:r>
          </w:p>
        </w:tc>
        <w:tc>
          <w:tcPr>
            <w:tcW w:w="284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lang w:bidi="ar-DZ"/>
              </w:rPr>
              <w:t>60 %</w:t>
            </w:r>
            <w:r w:rsidRPr="00047460">
              <w:rPr>
                <w:rFonts w:ascii="Calibri" w:hAnsi="Calibri" w:cs="Calibri"/>
                <w:sz w:val="22"/>
                <w:szCs w:val="22"/>
                <w:rtl/>
                <w:lang w:bidi="ar-DZ"/>
              </w:rPr>
              <w:t xml:space="preserve"> </w:t>
            </w:r>
          </w:p>
        </w:tc>
      </w:tr>
      <w:tr w:rsidR="00413C04" w:rsidRPr="00FE6EC2" w:rsidTr="00937192">
        <w:tc>
          <w:tcPr>
            <w:tcW w:w="663" w:type="pct"/>
            <w:vMerge/>
            <w:tcBorders>
              <w:left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132" w:type="pct"/>
          </w:tcPr>
          <w:p w:rsidR="00413C04" w:rsidRPr="00047460" w:rsidRDefault="00413C04" w:rsidP="0093719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  <w:r w:rsidRPr="00047460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>علم النفس الاجتماعي للمنظمات</w:t>
            </w:r>
          </w:p>
        </w:tc>
        <w:tc>
          <w:tcPr>
            <w:tcW w:w="1247" w:type="pct"/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238" w:type="pct"/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tl/>
                <w:lang w:bidi="ar-DZ"/>
              </w:rPr>
            </w:pPr>
            <w:r w:rsidRPr="00047460">
              <w:rPr>
                <w:sz w:val="22"/>
                <w:szCs w:val="22"/>
                <w:rtl/>
                <w:lang w:bidi="ar-DZ"/>
              </w:rPr>
              <w:t>5</w:t>
            </w:r>
          </w:p>
        </w:tc>
        <w:tc>
          <w:tcPr>
            <w:tcW w:w="239" w:type="pct"/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tl/>
                <w:lang w:bidi="ar-DZ"/>
              </w:rPr>
            </w:pPr>
            <w:r w:rsidRPr="00047460">
              <w:rPr>
                <w:sz w:val="22"/>
                <w:szCs w:val="22"/>
                <w:rtl/>
                <w:lang w:bidi="ar-DZ"/>
              </w:rPr>
              <w:t>2</w:t>
            </w:r>
          </w:p>
        </w:tc>
        <w:tc>
          <w:tcPr>
            <w:tcW w:w="298" w:type="pct"/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rtl/>
                <w:lang w:bidi="ar-DZ"/>
              </w:rPr>
              <w:t>1</w:t>
            </w:r>
            <w:r w:rsidRPr="00047460">
              <w:rPr>
                <w:rFonts w:ascii="Calibri" w:hAnsi="Calibri" w:hint="cs"/>
                <w:sz w:val="22"/>
                <w:szCs w:val="22"/>
                <w:rtl/>
                <w:lang w:bidi="ar-DZ"/>
              </w:rPr>
              <w:t>سا</w:t>
            </w:r>
            <w:r w:rsidRPr="00047460">
              <w:rPr>
                <w:rFonts w:ascii="Calibri" w:hAnsi="Calibri" w:cs="Calibri"/>
                <w:sz w:val="22"/>
                <w:szCs w:val="22"/>
                <w:rtl/>
                <w:lang w:bidi="ar-DZ"/>
              </w:rPr>
              <w:t>30</w:t>
            </w:r>
          </w:p>
        </w:tc>
        <w:tc>
          <w:tcPr>
            <w:tcW w:w="324" w:type="pct"/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rtl/>
                <w:lang w:bidi="ar-DZ"/>
              </w:rPr>
              <w:t>1</w:t>
            </w:r>
            <w:r w:rsidRPr="00047460">
              <w:rPr>
                <w:rFonts w:ascii="Calibri" w:hAnsi="Calibri" w:hint="cs"/>
                <w:sz w:val="22"/>
                <w:szCs w:val="22"/>
                <w:rtl/>
                <w:lang w:bidi="ar-DZ"/>
              </w:rPr>
              <w:t>سا</w:t>
            </w:r>
            <w:r w:rsidRPr="00047460">
              <w:rPr>
                <w:rFonts w:ascii="Calibri" w:hAnsi="Calibri" w:cs="Calibri"/>
                <w:sz w:val="22"/>
                <w:szCs w:val="22"/>
                <w:rtl/>
                <w:lang w:bidi="ar-DZ"/>
              </w:rPr>
              <w:t>30</w:t>
            </w:r>
          </w:p>
        </w:tc>
        <w:tc>
          <w:tcPr>
            <w:tcW w:w="288" w:type="pct"/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</w:p>
        </w:tc>
        <w:tc>
          <w:tcPr>
            <w:tcW w:w="287" w:type="pct"/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lang w:bidi="ar-DZ"/>
              </w:rPr>
              <w:t>40 %</w:t>
            </w:r>
          </w:p>
        </w:tc>
        <w:tc>
          <w:tcPr>
            <w:tcW w:w="284" w:type="pct"/>
            <w:tcBorders>
              <w:right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lang w:bidi="ar-DZ"/>
              </w:rPr>
              <w:t>60 %</w:t>
            </w:r>
          </w:p>
        </w:tc>
      </w:tr>
      <w:tr w:rsidR="00413C04" w:rsidRPr="00FE6EC2" w:rsidTr="00937192">
        <w:tc>
          <w:tcPr>
            <w:tcW w:w="663" w:type="pct"/>
            <w:vMerge/>
            <w:tcBorders>
              <w:left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132" w:type="pct"/>
          </w:tcPr>
          <w:p w:rsidR="00413C04" w:rsidRPr="00047460" w:rsidRDefault="00413C04" w:rsidP="0093719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  <w:r w:rsidRPr="00047460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>الارغنوميا التطبيقية</w:t>
            </w:r>
          </w:p>
        </w:tc>
        <w:tc>
          <w:tcPr>
            <w:tcW w:w="1247" w:type="pct"/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238" w:type="pct"/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tl/>
                <w:lang w:bidi="ar-DZ"/>
              </w:rPr>
            </w:pPr>
            <w:r w:rsidRPr="00047460">
              <w:rPr>
                <w:sz w:val="22"/>
                <w:szCs w:val="22"/>
                <w:rtl/>
                <w:lang w:bidi="ar-DZ"/>
              </w:rPr>
              <w:t>5</w:t>
            </w:r>
          </w:p>
        </w:tc>
        <w:tc>
          <w:tcPr>
            <w:tcW w:w="239" w:type="pct"/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tl/>
                <w:lang w:bidi="ar-DZ"/>
              </w:rPr>
            </w:pPr>
            <w:r w:rsidRPr="00047460">
              <w:rPr>
                <w:sz w:val="22"/>
                <w:szCs w:val="22"/>
                <w:rtl/>
                <w:lang w:bidi="ar-DZ"/>
              </w:rPr>
              <w:t>2</w:t>
            </w:r>
          </w:p>
        </w:tc>
        <w:tc>
          <w:tcPr>
            <w:tcW w:w="298" w:type="pct"/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rtl/>
                <w:lang w:bidi="ar-DZ"/>
              </w:rPr>
              <w:t>1</w:t>
            </w:r>
            <w:r w:rsidRPr="00047460">
              <w:rPr>
                <w:rFonts w:ascii="Calibri" w:hAnsi="Calibri" w:hint="cs"/>
                <w:sz w:val="22"/>
                <w:szCs w:val="22"/>
                <w:rtl/>
                <w:lang w:bidi="ar-DZ"/>
              </w:rPr>
              <w:t>سا</w:t>
            </w:r>
            <w:r w:rsidRPr="00047460">
              <w:rPr>
                <w:rFonts w:ascii="Calibri" w:hAnsi="Calibri" w:cs="Calibri"/>
                <w:sz w:val="22"/>
                <w:szCs w:val="22"/>
                <w:rtl/>
                <w:lang w:bidi="ar-DZ"/>
              </w:rPr>
              <w:t>30</w:t>
            </w:r>
          </w:p>
        </w:tc>
        <w:tc>
          <w:tcPr>
            <w:tcW w:w="324" w:type="pct"/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rtl/>
                <w:lang w:bidi="ar-DZ"/>
              </w:rPr>
              <w:t>1</w:t>
            </w:r>
            <w:r w:rsidRPr="00047460">
              <w:rPr>
                <w:rFonts w:ascii="Calibri" w:hAnsi="Calibri" w:hint="cs"/>
                <w:sz w:val="22"/>
                <w:szCs w:val="22"/>
                <w:rtl/>
                <w:lang w:bidi="ar-DZ"/>
              </w:rPr>
              <w:t>سا</w:t>
            </w:r>
            <w:r w:rsidRPr="00047460">
              <w:rPr>
                <w:rFonts w:ascii="Calibri" w:hAnsi="Calibri" w:cs="Calibri"/>
                <w:sz w:val="22"/>
                <w:szCs w:val="22"/>
                <w:rtl/>
                <w:lang w:bidi="ar-DZ"/>
              </w:rPr>
              <w:t>30</w:t>
            </w:r>
          </w:p>
        </w:tc>
        <w:tc>
          <w:tcPr>
            <w:tcW w:w="288" w:type="pct"/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</w:p>
        </w:tc>
        <w:tc>
          <w:tcPr>
            <w:tcW w:w="287" w:type="pct"/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lang w:bidi="ar-DZ"/>
              </w:rPr>
              <w:t>40 %</w:t>
            </w:r>
          </w:p>
        </w:tc>
        <w:tc>
          <w:tcPr>
            <w:tcW w:w="284" w:type="pct"/>
            <w:tcBorders>
              <w:right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lang w:bidi="ar-DZ"/>
              </w:rPr>
              <w:t>60 %</w:t>
            </w:r>
          </w:p>
        </w:tc>
      </w:tr>
      <w:tr w:rsidR="00413C04" w:rsidRPr="00FE6EC2" w:rsidTr="00937192">
        <w:tc>
          <w:tcPr>
            <w:tcW w:w="663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132" w:type="pct"/>
            <w:tcBorders>
              <w:bottom w:val="single" w:sz="12" w:space="0" w:color="auto"/>
            </w:tcBorders>
          </w:tcPr>
          <w:p w:rsidR="00413C04" w:rsidRPr="00047460" w:rsidRDefault="00413C04" w:rsidP="0093719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  <w:r w:rsidRPr="00047460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>نماذج و تقنيات تحليل النشاط</w:t>
            </w:r>
          </w:p>
        </w:tc>
        <w:tc>
          <w:tcPr>
            <w:tcW w:w="1247" w:type="pct"/>
            <w:tcBorders>
              <w:bottom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238" w:type="pct"/>
            <w:tcBorders>
              <w:bottom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tl/>
                <w:lang w:bidi="ar-DZ"/>
              </w:rPr>
            </w:pPr>
            <w:r w:rsidRPr="00047460">
              <w:rPr>
                <w:sz w:val="22"/>
                <w:szCs w:val="22"/>
                <w:rtl/>
                <w:lang w:bidi="ar-DZ"/>
              </w:rPr>
              <w:t>5</w:t>
            </w:r>
          </w:p>
        </w:tc>
        <w:tc>
          <w:tcPr>
            <w:tcW w:w="239" w:type="pct"/>
            <w:tcBorders>
              <w:bottom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tl/>
                <w:lang w:bidi="ar-DZ"/>
              </w:rPr>
            </w:pPr>
            <w:r w:rsidRPr="00047460">
              <w:rPr>
                <w:sz w:val="22"/>
                <w:szCs w:val="22"/>
                <w:rtl/>
                <w:lang w:bidi="ar-DZ"/>
              </w:rPr>
              <w:t>2</w:t>
            </w:r>
          </w:p>
        </w:tc>
        <w:tc>
          <w:tcPr>
            <w:tcW w:w="298" w:type="pct"/>
            <w:tcBorders>
              <w:bottom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rtl/>
                <w:lang w:bidi="ar-DZ"/>
              </w:rPr>
              <w:t>1</w:t>
            </w:r>
            <w:r w:rsidRPr="00047460">
              <w:rPr>
                <w:rFonts w:ascii="Calibri" w:hAnsi="Calibri" w:hint="cs"/>
                <w:sz w:val="22"/>
                <w:szCs w:val="22"/>
                <w:rtl/>
                <w:lang w:bidi="ar-DZ"/>
              </w:rPr>
              <w:t>سا</w:t>
            </w:r>
            <w:r w:rsidRPr="00047460">
              <w:rPr>
                <w:rFonts w:ascii="Calibri" w:hAnsi="Calibri" w:cs="Calibri"/>
                <w:sz w:val="22"/>
                <w:szCs w:val="22"/>
                <w:rtl/>
                <w:lang w:bidi="ar-DZ"/>
              </w:rPr>
              <w:t>30</w:t>
            </w:r>
          </w:p>
        </w:tc>
        <w:tc>
          <w:tcPr>
            <w:tcW w:w="324" w:type="pct"/>
            <w:tcBorders>
              <w:bottom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rtl/>
                <w:lang w:bidi="ar-DZ"/>
              </w:rPr>
              <w:t>1</w:t>
            </w:r>
            <w:r w:rsidRPr="00047460">
              <w:rPr>
                <w:rFonts w:ascii="Calibri" w:hAnsi="Calibri" w:hint="cs"/>
                <w:sz w:val="22"/>
                <w:szCs w:val="22"/>
                <w:rtl/>
                <w:lang w:bidi="ar-DZ"/>
              </w:rPr>
              <w:t>سا</w:t>
            </w:r>
            <w:r w:rsidRPr="00047460">
              <w:rPr>
                <w:rFonts w:ascii="Calibri" w:hAnsi="Calibri" w:cs="Calibri"/>
                <w:sz w:val="22"/>
                <w:szCs w:val="22"/>
                <w:rtl/>
                <w:lang w:bidi="ar-DZ"/>
              </w:rPr>
              <w:t>30</w:t>
            </w:r>
          </w:p>
        </w:tc>
        <w:tc>
          <w:tcPr>
            <w:tcW w:w="288" w:type="pct"/>
            <w:tcBorders>
              <w:bottom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</w:p>
        </w:tc>
        <w:tc>
          <w:tcPr>
            <w:tcW w:w="287" w:type="pct"/>
            <w:tcBorders>
              <w:bottom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lang w:bidi="ar-DZ"/>
              </w:rPr>
              <w:t>40 %</w:t>
            </w:r>
          </w:p>
        </w:tc>
        <w:tc>
          <w:tcPr>
            <w:tcW w:w="28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lang w:bidi="ar-DZ"/>
              </w:rPr>
              <w:t>60 %</w:t>
            </w:r>
          </w:p>
        </w:tc>
      </w:tr>
      <w:tr w:rsidR="00413C04" w:rsidRPr="00FE6EC2" w:rsidTr="00937192">
        <w:tc>
          <w:tcPr>
            <w:tcW w:w="663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047460">
              <w:rPr>
                <w:b/>
                <w:bCs/>
                <w:sz w:val="22"/>
                <w:szCs w:val="22"/>
                <w:rtl/>
                <w:lang w:bidi="ar-DZ"/>
              </w:rPr>
              <w:t>وحدات</w:t>
            </w:r>
          </w:p>
          <w:p w:rsidR="00413C04" w:rsidRPr="00047460" w:rsidRDefault="00413C04" w:rsidP="00937192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047460">
              <w:rPr>
                <w:b/>
                <w:bCs/>
                <w:sz w:val="22"/>
                <w:szCs w:val="22"/>
                <w:rtl/>
                <w:lang w:bidi="ar-DZ"/>
              </w:rPr>
              <w:t>التعليم المنهجية</w:t>
            </w:r>
          </w:p>
        </w:tc>
        <w:tc>
          <w:tcPr>
            <w:tcW w:w="1132" w:type="pct"/>
            <w:tcBorders>
              <w:top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  <w:r w:rsidRPr="00047460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>مناهج البحث في علم النفس التنظيم  و العمل (1)</w:t>
            </w:r>
          </w:p>
        </w:tc>
        <w:tc>
          <w:tcPr>
            <w:tcW w:w="1247" w:type="pct"/>
            <w:tcBorders>
              <w:top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238" w:type="pct"/>
            <w:tcBorders>
              <w:top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tl/>
                <w:lang w:bidi="ar-DZ"/>
              </w:rPr>
            </w:pPr>
            <w:r w:rsidRPr="00047460">
              <w:rPr>
                <w:sz w:val="22"/>
                <w:szCs w:val="22"/>
                <w:rtl/>
                <w:lang w:bidi="ar-DZ"/>
              </w:rPr>
              <w:t>3</w:t>
            </w:r>
          </w:p>
        </w:tc>
        <w:tc>
          <w:tcPr>
            <w:tcW w:w="239" w:type="pct"/>
            <w:tcBorders>
              <w:top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tl/>
                <w:lang w:bidi="ar-DZ"/>
              </w:rPr>
            </w:pPr>
            <w:r w:rsidRPr="00047460">
              <w:rPr>
                <w:sz w:val="22"/>
                <w:szCs w:val="22"/>
                <w:rtl/>
                <w:lang w:bidi="ar-DZ"/>
              </w:rPr>
              <w:t>2</w:t>
            </w:r>
          </w:p>
        </w:tc>
        <w:tc>
          <w:tcPr>
            <w:tcW w:w="298" w:type="pct"/>
            <w:tcBorders>
              <w:top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rtl/>
                <w:lang w:bidi="ar-DZ"/>
              </w:rPr>
              <w:t>1</w:t>
            </w:r>
            <w:r w:rsidRPr="00047460">
              <w:rPr>
                <w:rFonts w:ascii="Calibri" w:hAnsi="Calibri" w:hint="cs"/>
                <w:sz w:val="22"/>
                <w:szCs w:val="22"/>
                <w:rtl/>
                <w:lang w:bidi="ar-DZ"/>
              </w:rPr>
              <w:t>سا</w:t>
            </w:r>
            <w:r w:rsidRPr="00047460">
              <w:rPr>
                <w:rFonts w:ascii="Calibri" w:hAnsi="Calibri" w:cs="Calibri"/>
                <w:sz w:val="22"/>
                <w:szCs w:val="22"/>
                <w:rtl/>
                <w:lang w:bidi="ar-DZ"/>
              </w:rPr>
              <w:t>30</w:t>
            </w:r>
          </w:p>
        </w:tc>
        <w:tc>
          <w:tcPr>
            <w:tcW w:w="324" w:type="pct"/>
            <w:tcBorders>
              <w:top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rtl/>
                <w:lang w:bidi="ar-DZ"/>
              </w:rPr>
              <w:t>1</w:t>
            </w:r>
            <w:r w:rsidRPr="00047460">
              <w:rPr>
                <w:rFonts w:ascii="Calibri" w:hAnsi="Calibri" w:hint="cs"/>
                <w:sz w:val="22"/>
                <w:szCs w:val="22"/>
                <w:rtl/>
                <w:lang w:bidi="ar-DZ"/>
              </w:rPr>
              <w:t>سا</w:t>
            </w:r>
            <w:r w:rsidRPr="00047460">
              <w:rPr>
                <w:rFonts w:ascii="Calibri" w:hAnsi="Calibri" w:cs="Calibri"/>
                <w:sz w:val="22"/>
                <w:szCs w:val="22"/>
                <w:rtl/>
                <w:lang w:bidi="ar-DZ"/>
              </w:rPr>
              <w:t>30</w:t>
            </w:r>
          </w:p>
        </w:tc>
        <w:tc>
          <w:tcPr>
            <w:tcW w:w="288" w:type="pct"/>
            <w:tcBorders>
              <w:top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</w:p>
        </w:tc>
        <w:tc>
          <w:tcPr>
            <w:tcW w:w="287" w:type="pct"/>
            <w:tcBorders>
              <w:top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lang w:bidi="ar-DZ"/>
              </w:rPr>
              <w:t>40 %</w:t>
            </w:r>
          </w:p>
        </w:tc>
        <w:tc>
          <w:tcPr>
            <w:tcW w:w="284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lang w:bidi="ar-DZ"/>
              </w:rPr>
              <w:t>60 %</w:t>
            </w:r>
          </w:p>
        </w:tc>
      </w:tr>
      <w:tr w:rsidR="00413C04" w:rsidRPr="00FE6EC2" w:rsidTr="00937192">
        <w:tc>
          <w:tcPr>
            <w:tcW w:w="663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132" w:type="pct"/>
            <w:tcBorders>
              <w:bottom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  <w:r w:rsidRPr="00047460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  <w:lang w:bidi="ar-DZ"/>
              </w:rPr>
              <w:t>الإحصاء الاستدلالي (1)</w:t>
            </w:r>
          </w:p>
        </w:tc>
        <w:tc>
          <w:tcPr>
            <w:tcW w:w="1247" w:type="pct"/>
            <w:tcBorders>
              <w:bottom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238" w:type="pct"/>
            <w:tcBorders>
              <w:bottom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tl/>
                <w:lang w:bidi="ar-DZ"/>
              </w:rPr>
            </w:pPr>
            <w:r w:rsidRPr="00047460">
              <w:rPr>
                <w:sz w:val="22"/>
                <w:szCs w:val="22"/>
                <w:rtl/>
                <w:lang w:bidi="ar-DZ"/>
              </w:rPr>
              <w:t>3</w:t>
            </w:r>
          </w:p>
        </w:tc>
        <w:tc>
          <w:tcPr>
            <w:tcW w:w="239" w:type="pct"/>
            <w:tcBorders>
              <w:bottom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tl/>
                <w:lang w:bidi="ar-DZ"/>
              </w:rPr>
            </w:pPr>
            <w:r w:rsidRPr="00047460">
              <w:rPr>
                <w:sz w:val="22"/>
                <w:szCs w:val="22"/>
                <w:rtl/>
                <w:lang w:bidi="ar-DZ"/>
              </w:rPr>
              <w:t>2</w:t>
            </w:r>
          </w:p>
        </w:tc>
        <w:tc>
          <w:tcPr>
            <w:tcW w:w="298" w:type="pct"/>
            <w:tcBorders>
              <w:bottom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rtl/>
                <w:lang w:bidi="ar-DZ"/>
              </w:rPr>
              <w:t>1</w:t>
            </w:r>
            <w:r w:rsidRPr="00047460">
              <w:rPr>
                <w:rFonts w:ascii="Calibri" w:hAnsi="Calibri" w:hint="cs"/>
                <w:sz w:val="22"/>
                <w:szCs w:val="22"/>
                <w:rtl/>
                <w:lang w:bidi="ar-DZ"/>
              </w:rPr>
              <w:t>سا</w:t>
            </w:r>
            <w:r w:rsidRPr="00047460">
              <w:rPr>
                <w:rFonts w:ascii="Calibri" w:hAnsi="Calibri" w:cs="Calibri"/>
                <w:sz w:val="22"/>
                <w:szCs w:val="22"/>
                <w:rtl/>
                <w:lang w:bidi="ar-DZ"/>
              </w:rPr>
              <w:t>30</w:t>
            </w:r>
          </w:p>
        </w:tc>
        <w:tc>
          <w:tcPr>
            <w:tcW w:w="324" w:type="pct"/>
            <w:tcBorders>
              <w:bottom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</w:p>
        </w:tc>
        <w:tc>
          <w:tcPr>
            <w:tcW w:w="288" w:type="pct"/>
            <w:tcBorders>
              <w:bottom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rtl/>
                <w:lang w:bidi="ar-DZ"/>
              </w:rPr>
              <w:t>1</w:t>
            </w:r>
            <w:r w:rsidRPr="00047460">
              <w:rPr>
                <w:rFonts w:ascii="Calibri" w:hAnsi="Calibri" w:hint="cs"/>
                <w:sz w:val="22"/>
                <w:szCs w:val="22"/>
                <w:rtl/>
                <w:lang w:bidi="ar-DZ"/>
              </w:rPr>
              <w:t>سا</w:t>
            </w:r>
            <w:r w:rsidRPr="00047460">
              <w:rPr>
                <w:rFonts w:ascii="Calibri" w:hAnsi="Calibri" w:cs="Calibri"/>
                <w:sz w:val="22"/>
                <w:szCs w:val="22"/>
                <w:rtl/>
                <w:lang w:bidi="ar-DZ"/>
              </w:rPr>
              <w:t>30</w:t>
            </w:r>
          </w:p>
        </w:tc>
        <w:tc>
          <w:tcPr>
            <w:tcW w:w="287" w:type="pct"/>
            <w:tcBorders>
              <w:bottom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lang w:bidi="ar-DZ"/>
              </w:rPr>
              <w:t>40 %</w:t>
            </w:r>
          </w:p>
        </w:tc>
        <w:tc>
          <w:tcPr>
            <w:tcW w:w="28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lang w:bidi="ar-DZ"/>
              </w:rPr>
              <w:t>60 %</w:t>
            </w:r>
          </w:p>
        </w:tc>
      </w:tr>
      <w:tr w:rsidR="00413C04" w:rsidRPr="00FE6EC2" w:rsidTr="00937192">
        <w:trPr>
          <w:trHeight w:val="238"/>
        </w:trPr>
        <w:tc>
          <w:tcPr>
            <w:tcW w:w="663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047460">
              <w:rPr>
                <w:b/>
                <w:bCs/>
                <w:sz w:val="22"/>
                <w:szCs w:val="22"/>
                <w:rtl/>
                <w:lang w:bidi="ar-DZ"/>
              </w:rPr>
              <w:t>وحدات</w:t>
            </w:r>
          </w:p>
          <w:p w:rsidR="00413C04" w:rsidRPr="00047460" w:rsidRDefault="00413C04" w:rsidP="00937192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047460">
              <w:rPr>
                <w:b/>
                <w:bCs/>
                <w:sz w:val="22"/>
                <w:szCs w:val="22"/>
                <w:rtl/>
                <w:lang w:bidi="ar-DZ"/>
              </w:rPr>
              <w:t>التعليم الاستكشافية</w:t>
            </w:r>
          </w:p>
        </w:tc>
        <w:tc>
          <w:tcPr>
            <w:tcW w:w="1132" w:type="pct"/>
            <w:tcBorders>
              <w:top w:val="single" w:sz="12" w:space="0" w:color="auto"/>
            </w:tcBorders>
          </w:tcPr>
          <w:p w:rsidR="00413C04" w:rsidRPr="00047460" w:rsidRDefault="00413C04" w:rsidP="0093719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rtl/>
                <w:lang w:bidi="ar-DZ"/>
              </w:rPr>
            </w:pPr>
            <w:r w:rsidRPr="00047460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>قانون وعلاقات العمل</w:t>
            </w:r>
          </w:p>
        </w:tc>
        <w:tc>
          <w:tcPr>
            <w:tcW w:w="1247" w:type="pct"/>
            <w:tcBorders>
              <w:top w:val="single" w:sz="12" w:space="0" w:color="auto"/>
            </w:tcBorders>
          </w:tcPr>
          <w:p w:rsidR="00413C04" w:rsidRPr="00047460" w:rsidRDefault="00413C04" w:rsidP="00937192">
            <w:pPr>
              <w:bidi/>
              <w:jc w:val="center"/>
              <w:rPr>
                <w:lang w:bidi="ar-DZ"/>
              </w:rPr>
            </w:pPr>
          </w:p>
        </w:tc>
        <w:tc>
          <w:tcPr>
            <w:tcW w:w="238" w:type="pct"/>
            <w:tcBorders>
              <w:top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239" w:type="pct"/>
            <w:tcBorders>
              <w:top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tl/>
                <w:lang w:bidi="ar-DZ"/>
              </w:rPr>
            </w:pPr>
            <w:r w:rsidRPr="00047460">
              <w:rPr>
                <w:sz w:val="22"/>
                <w:szCs w:val="22"/>
                <w:rtl/>
                <w:lang w:bidi="ar-DZ"/>
              </w:rPr>
              <w:t>1</w:t>
            </w:r>
          </w:p>
        </w:tc>
        <w:tc>
          <w:tcPr>
            <w:tcW w:w="298" w:type="pct"/>
            <w:tcBorders>
              <w:top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rtl/>
                <w:lang w:bidi="ar-DZ"/>
              </w:rPr>
              <w:t>1</w:t>
            </w:r>
            <w:r w:rsidRPr="00047460">
              <w:rPr>
                <w:rFonts w:ascii="Calibri" w:hAnsi="Calibri" w:hint="cs"/>
                <w:sz w:val="22"/>
                <w:szCs w:val="22"/>
                <w:rtl/>
                <w:lang w:bidi="ar-DZ"/>
              </w:rPr>
              <w:t>سا</w:t>
            </w:r>
            <w:r w:rsidRPr="00047460">
              <w:rPr>
                <w:rFonts w:ascii="Calibri" w:hAnsi="Calibri" w:cs="Calibri"/>
                <w:sz w:val="22"/>
                <w:szCs w:val="22"/>
                <w:rtl/>
                <w:lang w:bidi="ar-DZ"/>
              </w:rPr>
              <w:t>30</w:t>
            </w:r>
          </w:p>
        </w:tc>
        <w:tc>
          <w:tcPr>
            <w:tcW w:w="324" w:type="pct"/>
            <w:tcBorders>
              <w:top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</w:p>
        </w:tc>
        <w:tc>
          <w:tcPr>
            <w:tcW w:w="288" w:type="pct"/>
            <w:tcBorders>
              <w:top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</w:p>
        </w:tc>
        <w:tc>
          <w:tcPr>
            <w:tcW w:w="287" w:type="pct"/>
            <w:tcBorders>
              <w:top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</w:p>
        </w:tc>
        <w:tc>
          <w:tcPr>
            <w:tcW w:w="284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lang w:bidi="ar-DZ"/>
              </w:rPr>
              <w:t>100 %</w:t>
            </w:r>
          </w:p>
        </w:tc>
      </w:tr>
      <w:tr w:rsidR="00413C04" w:rsidRPr="00FE6EC2" w:rsidTr="00937192">
        <w:trPr>
          <w:trHeight w:val="70"/>
        </w:trPr>
        <w:tc>
          <w:tcPr>
            <w:tcW w:w="663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132" w:type="pct"/>
            <w:tcBorders>
              <w:bottom w:val="single" w:sz="12" w:space="0" w:color="auto"/>
            </w:tcBorders>
          </w:tcPr>
          <w:p w:rsidR="00413C04" w:rsidRPr="00047460" w:rsidRDefault="00413C04" w:rsidP="0093719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rtl/>
                <w:lang w:bidi="ar-DZ"/>
              </w:rPr>
            </w:pPr>
            <w:r w:rsidRPr="00047460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>تسيير الأزمات والمرونة في العمل</w:t>
            </w:r>
          </w:p>
        </w:tc>
        <w:tc>
          <w:tcPr>
            <w:tcW w:w="1247" w:type="pct"/>
            <w:tcBorders>
              <w:bottom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lang w:bidi="ar-DZ"/>
              </w:rPr>
            </w:pPr>
          </w:p>
        </w:tc>
        <w:tc>
          <w:tcPr>
            <w:tcW w:w="238" w:type="pct"/>
            <w:tcBorders>
              <w:bottom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239" w:type="pct"/>
            <w:tcBorders>
              <w:bottom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tl/>
                <w:lang w:bidi="ar-DZ"/>
              </w:rPr>
            </w:pPr>
            <w:r w:rsidRPr="00047460">
              <w:rPr>
                <w:sz w:val="22"/>
                <w:szCs w:val="22"/>
                <w:rtl/>
                <w:lang w:bidi="ar-DZ"/>
              </w:rPr>
              <w:t>1</w:t>
            </w:r>
          </w:p>
        </w:tc>
        <w:tc>
          <w:tcPr>
            <w:tcW w:w="298" w:type="pct"/>
            <w:tcBorders>
              <w:bottom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rtl/>
                <w:lang w:bidi="ar-DZ"/>
              </w:rPr>
              <w:t>1</w:t>
            </w:r>
            <w:r w:rsidRPr="00047460">
              <w:rPr>
                <w:rFonts w:ascii="Calibri" w:hAnsi="Calibri" w:hint="cs"/>
                <w:sz w:val="22"/>
                <w:szCs w:val="22"/>
                <w:rtl/>
                <w:lang w:bidi="ar-DZ"/>
              </w:rPr>
              <w:t>سا</w:t>
            </w:r>
            <w:r w:rsidRPr="00047460">
              <w:rPr>
                <w:rFonts w:ascii="Calibri" w:hAnsi="Calibri" w:cs="Calibri"/>
                <w:sz w:val="22"/>
                <w:szCs w:val="22"/>
                <w:rtl/>
                <w:lang w:bidi="ar-DZ"/>
              </w:rPr>
              <w:t>30</w:t>
            </w:r>
          </w:p>
        </w:tc>
        <w:tc>
          <w:tcPr>
            <w:tcW w:w="324" w:type="pct"/>
            <w:tcBorders>
              <w:bottom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</w:p>
        </w:tc>
        <w:tc>
          <w:tcPr>
            <w:tcW w:w="288" w:type="pct"/>
            <w:tcBorders>
              <w:bottom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</w:p>
        </w:tc>
        <w:tc>
          <w:tcPr>
            <w:tcW w:w="287" w:type="pct"/>
            <w:tcBorders>
              <w:bottom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</w:p>
        </w:tc>
        <w:tc>
          <w:tcPr>
            <w:tcW w:w="28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lang w:bidi="ar-DZ"/>
              </w:rPr>
              <w:t>100 %</w:t>
            </w:r>
          </w:p>
        </w:tc>
      </w:tr>
      <w:tr w:rsidR="00413C04" w:rsidRPr="00FE6EC2" w:rsidTr="00937192">
        <w:tc>
          <w:tcPr>
            <w:tcW w:w="663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047460">
              <w:rPr>
                <w:b/>
                <w:bCs/>
                <w:sz w:val="22"/>
                <w:szCs w:val="22"/>
                <w:rtl/>
                <w:lang w:bidi="ar-DZ"/>
              </w:rPr>
              <w:t>وحدات</w:t>
            </w:r>
          </w:p>
          <w:p w:rsidR="00413C04" w:rsidRPr="00047460" w:rsidRDefault="00413C04" w:rsidP="00937192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047460">
              <w:rPr>
                <w:b/>
                <w:bCs/>
                <w:sz w:val="22"/>
                <w:szCs w:val="22"/>
                <w:rtl/>
                <w:lang w:bidi="ar-DZ"/>
              </w:rPr>
              <w:t>التعليم الأفقية</w:t>
            </w:r>
          </w:p>
        </w:tc>
        <w:tc>
          <w:tcPr>
            <w:tcW w:w="1132" w:type="pct"/>
            <w:tcBorders>
              <w:top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  <w:r w:rsidRPr="00047460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  <w:lang w:bidi="ar-DZ"/>
              </w:rPr>
              <w:t>البرمجة و الذكاء الاصطناعي (1)</w:t>
            </w:r>
          </w:p>
        </w:tc>
        <w:tc>
          <w:tcPr>
            <w:tcW w:w="1247" w:type="pct"/>
            <w:tcBorders>
              <w:top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tl/>
                <w:lang w:bidi="ar-DZ"/>
              </w:rPr>
            </w:pPr>
            <w:r w:rsidRPr="00047460">
              <w:rPr>
                <w:sz w:val="22"/>
                <w:szCs w:val="22"/>
                <w:lang w:bidi="ar-DZ"/>
              </w:rPr>
              <w:t>Programmation et intelligence artificielle (1)</w:t>
            </w:r>
          </w:p>
        </w:tc>
        <w:tc>
          <w:tcPr>
            <w:tcW w:w="238" w:type="pct"/>
            <w:tcBorders>
              <w:top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tl/>
                <w:lang w:bidi="ar-DZ"/>
              </w:rPr>
            </w:pPr>
            <w:r w:rsidRPr="00047460">
              <w:rPr>
                <w:sz w:val="22"/>
                <w:szCs w:val="22"/>
                <w:rtl/>
                <w:lang w:bidi="ar-DZ"/>
              </w:rPr>
              <w:t>1</w:t>
            </w:r>
          </w:p>
        </w:tc>
        <w:tc>
          <w:tcPr>
            <w:tcW w:w="239" w:type="pct"/>
            <w:tcBorders>
              <w:top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tl/>
                <w:lang w:bidi="ar-DZ"/>
              </w:rPr>
            </w:pPr>
            <w:r w:rsidRPr="00047460">
              <w:rPr>
                <w:sz w:val="22"/>
                <w:szCs w:val="22"/>
                <w:rtl/>
                <w:lang w:bidi="ar-DZ"/>
              </w:rPr>
              <w:t>1</w:t>
            </w:r>
          </w:p>
        </w:tc>
        <w:tc>
          <w:tcPr>
            <w:tcW w:w="298" w:type="pct"/>
            <w:tcBorders>
              <w:top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</w:p>
        </w:tc>
        <w:tc>
          <w:tcPr>
            <w:tcW w:w="324" w:type="pct"/>
            <w:tcBorders>
              <w:top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</w:p>
        </w:tc>
        <w:tc>
          <w:tcPr>
            <w:tcW w:w="288" w:type="pct"/>
            <w:tcBorders>
              <w:top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rtl/>
                <w:lang w:bidi="ar-DZ"/>
              </w:rPr>
              <w:t>1</w:t>
            </w:r>
            <w:r w:rsidRPr="00047460">
              <w:rPr>
                <w:rFonts w:ascii="Calibri" w:hAnsi="Calibri" w:hint="cs"/>
                <w:sz w:val="22"/>
                <w:szCs w:val="22"/>
                <w:rtl/>
                <w:lang w:bidi="ar-DZ"/>
              </w:rPr>
              <w:t>سا</w:t>
            </w:r>
            <w:r w:rsidRPr="00047460">
              <w:rPr>
                <w:rFonts w:ascii="Calibri" w:hAnsi="Calibri" w:cs="Calibri"/>
                <w:sz w:val="22"/>
                <w:szCs w:val="22"/>
                <w:rtl/>
                <w:lang w:bidi="ar-DZ"/>
              </w:rPr>
              <w:t>30</w:t>
            </w:r>
          </w:p>
        </w:tc>
        <w:tc>
          <w:tcPr>
            <w:tcW w:w="287" w:type="pct"/>
            <w:tcBorders>
              <w:top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lang w:bidi="ar-DZ"/>
              </w:rPr>
              <w:t>100 %</w:t>
            </w:r>
          </w:p>
        </w:tc>
        <w:tc>
          <w:tcPr>
            <w:tcW w:w="284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</w:p>
        </w:tc>
      </w:tr>
      <w:tr w:rsidR="00413C04" w:rsidRPr="00FE6EC2" w:rsidTr="00937192">
        <w:tc>
          <w:tcPr>
            <w:tcW w:w="663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132" w:type="pct"/>
            <w:tcBorders>
              <w:bottom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  <w:r w:rsidRPr="00047460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  <w:lang w:bidi="ar-DZ"/>
              </w:rPr>
              <w:t>لغة إنجليزية (1)</w:t>
            </w:r>
          </w:p>
        </w:tc>
        <w:tc>
          <w:tcPr>
            <w:tcW w:w="1247" w:type="pct"/>
            <w:tcBorders>
              <w:bottom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lang w:bidi="ar-DZ"/>
              </w:rPr>
            </w:pPr>
            <w:r w:rsidRPr="00047460">
              <w:rPr>
                <w:sz w:val="22"/>
                <w:szCs w:val="22"/>
                <w:lang w:bidi="ar-DZ"/>
              </w:rPr>
              <w:t>Anglais  (1)</w:t>
            </w:r>
          </w:p>
        </w:tc>
        <w:tc>
          <w:tcPr>
            <w:tcW w:w="238" w:type="pct"/>
            <w:tcBorders>
              <w:bottom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tl/>
                <w:lang w:bidi="ar-DZ"/>
              </w:rPr>
            </w:pPr>
            <w:r w:rsidRPr="00047460">
              <w:rPr>
                <w:sz w:val="22"/>
                <w:szCs w:val="22"/>
                <w:rtl/>
                <w:lang w:bidi="ar-DZ"/>
              </w:rPr>
              <w:t>1</w:t>
            </w:r>
          </w:p>
        </w:tc>
        <w:tc>
          <w:tcPr>
            <w:tcW w:w="239" w:type="pct"/>
            <w:tcBorders>
              <w:bottom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tl/>
                <w:lang w:bidi="ar-DZ"/>
              </w:rPr>
            </w:pPr>
            <w:r w:rsidRPr="00047460">
              <w:rPr>
                <w:sz w:val="22"/>
                <w:szCs w:val="22"/>
                <w:rtl/>
                <w:lang w:bidi="ar-DZ"/>
              </w:rPr>
              <w:t>1</w:t>
            </w:r>
          </w:p>
        </w:tc>
        <w:tc>
          <w:tcPr>
            <w:tcW w:w="298" w:type="pct"/>
            <w:tcBorders>
              <w:bottom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</w:p>
        </w:tc>
        <w:tc>
          <w:tcPr>
            <w:tcW w:w="324" w:type="pct"/>
            <w:tcBorders>
              <w:bottom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rtl/>
                <w:lang w:bidi="ar-DZ"/>
              </w:rPr>
              <w:t>1</w:t>
            </w:r>
            <w:r w:rsidRPr="00047460">
              <w:rPr>
                <w:rFonts w:ascii="Calibri" w:hAnsi="Calibri" w:hint="cs"/>
                <w:sz w:val="22"/>
                <w:szCs w:val="22"/>
                <w:rtl/>
                <w:lang w:bidi="ar-DZ"/>
              </w:rPr>
              <w:t>سا</w:t>
            </w:r>
            <w:r w:rsidRPr="00047460">
              <w:rPr>
                <w:rFonts w:ascii="Calibri" w:hAnsi="Calibri" w:cs="Calibri"/>
                <w:sz w:val="22"/>
                <w:szCs w:val="22"/>
                <w:rtl/>
                <w:lang w:bidi="ar-DZ"/>
              </w:rPr>
              <w:t>30</w:t>
            </w:r>
          </w:p>
        </w:tc>
        <w:tc>
          <w:tcPr>
            <w:tcW w:w="288" w:type="pct"/>
            <w:tcBorders>
              <w:bottom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</w:p>
        </w:tc>
        <w:tc>
          <w:tcPr>
            <w:tcW w:w="287" w:type="pct"/>
            <w:tcBorders>
              <w:bottom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lang w:bidi="ar-DZ"/>
              </w:rPr>
              <w:t>100 %</w:t>
            </w:r>
          </w:p>
        </w:tc>
        <w:tc>
          <w:tcPr>
            <w:tcW w:w="28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</w:p>
        </w:tc>
      </w:tr>
      <w:tr w:rsidR="00413C04" w:rsidRPr="00FE6EC2" w:rsidTr="00937192">
        <w:tc>
          <w:tcPr>
            <w:tcW w:w="304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Traditional Arabic" w:hAnsi="Traditional Arabic" w:cs="Traditional Arabic"/>
                <w:lang w:bidi="ar-DZ"/>
              </w:rPr>
            </w:pPr>
          </w:p>
        </w:tc>
        <w:tc>
          <w:tcPr>
            <w:tcW w:w="23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b/>
                <w:bCs/>
                <w:sz w:val="22"/>
                <w:szCs w:val="22"/>
                <w:lang w:bidi="ar-DZ"/>
              </w:rPr>
              <w:t>30</w:t>
            </w:r>
          </w:p>
        </w:tc>
        <w:tc>
          <w:tcPr>
            <w:tcW w:w="23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b/>
                <w:bCs/>
                <w:sz w:val="22"/>
                <w:szCs w:val="22"/>
                <w:lang w:bidi="ar-DZ"/>
              </w:rPr>
              <w:t>16</w:t>
            </w:r>
          </w:p>
        </w:tc>
        <w:tc>
          <w:tcPr>
            <w:tcW w:w="29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DZ"/>
              </w:rPr>
              <w:t>12</w:t>
            </w:r>
            <w:r w:rsidRPr="00047460">
              <w:rPr>
                <w:rFonts w:ascii="Calibri" w:hAnsi="Calibri" w:hint="cs"/>
                <w:b/>
                <w:bCs/>
                <w:sz w:val="22"/>
                <w:szCs w:val="22"/>
                <w:rtl/>
                <w:lang w:bidi="ar-DZ"/>
              </w:rPr>
              <w:t>سا</w:t>
            </w:r>
          </w:p>
        </w:tc>
        <w:tc>
          <w:tcPr>
            <w:tcW w:w="32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DZ"/>
              </w:rPr>
              <w:t>9</w:t>
            </w:r>
            <w:r w:rsidRPr="00047460">
              <w:rPr>
                <w:rFonts w:ascii="Calibri" w:hAnsi="Calibri" w:hint="cs"/>
                <w:b/>
                <w:bCs/>
                <w:sz w:val="22"/>
                <w:szCs w:val="22"/>
                <w:rtl/>
                <w:lang w:bidi="ar-DZ"/>
              </w:rPr>
              <w:t>سا</w:t>
            </w:r>
          </w:p>
        </w:tc>
        <w:tc>
          <w:tcPr>
            <w:tcW w:w="28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DZ"/>
              </w:rPr>
              <w:t>3</w:t>
            </w:r>
            <w:r w:rsidRPr="00047460">
              <w:rPr>
                <w:rFonts w:ascii="Calibri" w:hAnsi="Calibri" w:hint="cs"/>
                <w:b/>
                <w:bCs/>
                <w:sz w:val="22"/>
                <w:szCs w:val="22"/>
                <w:rtl/>
                <w:lang w:bidi="ar-DZ"/>
              </w:rPr>
              <w:t>سا</w:t>
            </w:r>
          </w:p>
        </w:tc>
        <w:tc>
          <w:tcPr>
            <w:tcW w:w="28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lang w:bidi="ar-DZ"/>
              </w:rPr>
            </w:pPr>
          </w:p>
        </w:tc>
        <w:tc>
          <w:tcPr>
            <w:tcW w:w="28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</w:p>
        </w:tc>
      </w:tr>
    </w:tbl>
    <w:p w:rsidR="00413C04" w:rsidRDefault="00413C04" w:rsidP="00413C04">
      <w:pPr>
        <w:bidi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</w:p>
    <w:p w:rsidR="00413C04" w:rsidRDefault="00413C04" w:rsidP="00413C04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413C04" w:rsidRDefault="00413C04" w:rsidP="00413C04">
      <w:pPr>
        <w:bidi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</w:p>
    <w:p w:rsidR="00413C04" w:rsidRDefault="00413C04" w:rsidP="00413C04">
      <w:pPr>
        <w:bidi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</w:p>
    <w:p w:rsidR="00413C04" w:rsidRDefault="00413C04" w:rsidP="00413C04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106"/>
        <w:gridCol w:w="2694"/>
        <w:gridCol w:w="984"/>
        <w:gridCol w:w="2843"/>
        <w:gridCol w:w="1126"/>
        <w:gridCol w:w="2571"/>
      </w:tblGrid>
      <w:tr w:rsidR="00413C04" w:rsidTr="00937192">
        <w:trPr>
          <w:jc w:val="center"/>
        </w:trPr>
        <w:tc>
          <w:tcPr>
            <w:tcW w:w="1106" w:type="dxa"/>
            <w:tcBorders>
              <w:right w:val="single" w:sz="4" w:space="0" w:color="auto"/>
            </w:tcBorders>
          </w:tcPr>
          <w:p w:rsidR="00413C04" w:rsidRPr="00047460" w:rsidRDefault="00413C04" w:rsidP="00937192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0474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الميدان: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413C04" w:rsidRPr="00047460" w:rsidRDefault="00413C04" w:rsidP="0093719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0474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علوم إنسانية واجتماعية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</w:tcPr>
          <w:p w:rsidR="00413C04" w:rsidRPr="00047460" w:rsidRDefault="00413C04" w:rsidP="00937192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0474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الفرع:  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413C04" w:rsidRPr="00047460" w:rsidRDefault="00413C04" w:rsidP="0093719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0474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علوم اجتماعية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</w:tcPr>
          <w:p w:rsidR="00413C04" w:rsidRPr="00047460" w:rsidRDefault="00413C04" w:rsidP="00937192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0474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الشعبة: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413C04" w:rsidRPr="00047460" w:rsidRDefault="00413C04" w:rsidP="0093719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047460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 xml:space="preserve"> </w:t>
            </w:r>
            <w:r w:rsidRPr="000474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علم النفس </w:t>
            </w:r>
          </w:p>
        </w:tc>
      </w:tr>
    </w:tbl>
    <w:p w:rsidR="00413C04" w:rsidRPr="004E36CB" w:rsidRDefault="00413C04" w:rsidP="00413C04">
      <w:pPr>
        <w:bidi/>
        <w:jc w:val="lowKashida"/>
        <w:rPr>
          <w:rFonts w:ascii="Sakkal Majalla" w:hAnsi="Sakkal Majalla" w:cs="Sakkal Majalla"/>
          <w:b/>
          <w:bCs/>
          <w:sz w:val="10"/>
          <w:szCs w:val="10"/>
          <w:rtl/>
          <w:lang w:bidi="ar-DZ"/>
        </w:rPr>
      </w:pPr>
    </w:p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268"/>
        <w:gridCol w:w="6365"/>
      </w:tblGrid>
      <w:tr w:rsidR="00413C04" w:rsidTr="00937192">
        <w:trPr>
          <w:jc w:val="center"/>
        </w:trPr>
        <w:tc>
          <w:tcPr>
            <w:tcW w:w="1268" w:type="dxa"/>
            <w:tcBorders>
              <w:right w:val="single" w:sz="4" w:space="0" w:color="auto"/>
            </w:tcBorders>
          </w:tcPr>
          <w:p w:rsidR="00413C04" w:rsidRPr="00047460" w:rsidRDefault="00413C04" w:rsidP="00937192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0474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التخصص: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413C04" w:rsidRPr="00047460" w:rsidRDefault="00413C04" w:rsidP="0093719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0474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علم النفس  العمل وتسيير الموارد البشرية</w:t>
            </w:r>
          </w:p>
        </w:tc>
      </w:tr>
    </w:tbl>
    <w:p w:rsidR="00413C04" w:rsidRDefault="00413C04" w:rsidP="00413C04">
      <w:pPr>
        <w:bidi/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413C04" w:rsidRPr="0063737B" w:rsidRDefault="00413C04" w:rsidP="00413C04">
      <w:pPr>
        <w:bidi/>
        <w:jc w:val="lowKashida"/>
        <w:rPr>
          <w:rFonts w:ascii="Sakkal Majalla" w:hAnsi="Sakkal Majalla" w:cs="Sakkal Majalla"/>
          <w:b/>
          <w:bCs/>
          <w:sz w:val="8"/>
          <w:szCs w:val="8"/>
          <w:rtl/>
          <w:lang w:bidi="ar-DZ"/>
        </w:rPr>
      </w:pPr>
    </w:p>
    <w:tbl>
      <w:tblPr>
        <w:bidiVisual/>
        <w:tblW w:w="5171" w:type="pct"/>
        <w:tblInd w:w="-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3"/>
        <w:gridCol w:w="3542"/>
        <w:gridCol w:w="3901"/>
        <w:gridCol w:w="745"/>
        <w:gridCol w:w="748"/>
        <w:gridCol w:w="932"/>
        <w:gridCol w:w="1014"/>
        <w:gridCol w:w="901"/>
        <w:gridCol w:w="898"/>
        <w:gridCol w:w="889"/>
      </w:tblGrid>
      <w:tr w:rsidR="00413C04" w:rsidRPr="00FE6EC2" w:rsidTr="00937192">
        <w:trPr>
          <w:trHeight w:val="390"/>
        </w:trPr>
        <w:tc>
          <w:tcPr>
            <w:tcW w:w="663" w:type="pct"/>
            <w:vMerge w:val="restart"/>
            <w:shd w:val="clear" w:color="auto" w:fill="D9D9D9"/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04746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السداسي الثاني</w:t>
            </w:r>
          </w:p>
        </w:tc>
        <w:tc>
          <w:tcPr>
            <w:tcW w:w="1132" w:type="pct"/>
            <w:vMerge w:val="restart"/>
            <w:shd w:val="clear" w:color="auto" w:fill="D9D9D9"/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04746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عنوان المادة التعليمية (الجديدة)</w:t>
            </w:r>
          </w:p>
          <w:p w:rsidR="00413C04" w:rsidRPr="00047460" w:rsidRDefault="00413C04" w:rsidP="00937192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04746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استنادا لحوصلة المقترحات </w:t>
            </w:r>
          </w:p>
        </w:tc>
        <w:tc>
          <w:tcPr>
            <w:tcW w:w="1247" w:type="pct"/>
            <w:vMerge w:val="restart"/>
            <w:shd w:val="clear" w:color="auto" w:fill="D9D9D9"/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04746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عنوان المادة التعليمية (الجديدة)</w:t>
            </w:r>
          </w:p>
          <w:p w:rsidR="00413C04" w:rsidRPr="00047460" w:rsidRDefault="00413C04" w:rsidP="0093719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04746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باللغة الفرنسية</w:t>
            </w:r>
          </w:p>
        </w:tc>
        <w:tc>
          <w:tcPr>
            <w:tcW w:w="238" w:type="pct"/>
            <w:vMerge w:val="restart"/>
            <w:shd w:val="clear" w:color="auto" w:fill="D9D9D9"/>
            <w:vAlign w:val="center"/>
          </w:tcPr>
          <w:p w:rsidR="00413C04" w:rsidRPr="00047460" w:rsidRDefault="00413C04" w:rsidP="00937192">
            <w:pPr>
              <w:bidi/>
              <w:ind w:left="-1"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  <w:r w:rsidRPr="00047460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  <w:lang w:bidi="ar-DZ"/>
              </w:rPr>
              <w:t>أرصدة</w:t>
            </w:r>
          </w:p>
        </w:tc>
        <w:tc>
          <w:tcPr>
            <w:tcW w:w="239" w:type="pct"/>
            <w:vMerge w:val="restart"/>
            <w:shd w:val="clear" w:color="auto" w:fill="D9D9D9"/>
            <w:vAlign w:val="center"/>
          </w:tcPr>
          <w:p w:rsidR="00413C04" w:rsidRPr="00047460" w:rsidRDefault="00413C04" w:rsidP="00937192">
            <w:pPr>
              <w:bidi/>
              <w:ind w:left="-1"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  <w:r w:rsidRPr="00047460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  <w:lang w:bidi="ar-DZ"/>
              </w:rPr>
              <w:t>معامل</w:t>
            </w:r>
          </w:p>
        </w:tc>
        <w:tc>
          <w:tcPr>
            <w:tcW w:w="910" w:type="pct"/>
            <w:gridSpan w:val="3"/>
            <w:shd w:val="clear" w:color="auto" w:fill="D9D9D9"/>
            <w:vAlign w:val="center"/>
          </w:tcPr>
          <w:p w:rsidR="00413C04" w:rsidRPr="00047460" w:rsidRDefault="00413C04" w:rsidP="00937192">
            <w:pPr>
              <w:bidi/>
              <w:ind w:left="-1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04746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الحجم الساعي الأسبوعي</w:t>
            </w:r>
          </w:p>
        </w:tc>
        <w:tc>
          <w:tcPr>
            <w:tcW w:w="571" w:type="pct"/>
            <w:gridSpan w:val="2"/>
            <w:shd w:val="clear" w:color="auto" w:fill="D9D9D9"/>
            <w:vAlign w:val="center"/>
          </w:tcPr>
          <w:p w:rsidR="00413C04" w:rsidRPr="00047460" w:rsidRDefault="00413C04" w:rsidP="00937192">
            <w:pPr>
              <w:bidi/>
              <w:ind w:left="-1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04746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نوع التقييم *</w:t>
            </w:r>
          </w:p>
        </w:tc>
      </w:tr>
      <w:tr w:rsidR="00413C04" w:rsidRPr="00FE6EC2" w:rsidTr="00937192">
        <w:trPr>
          <w:trHeight w:val="390"/>
        </w:trPr>
        <w:tc>
          <w:tcPr>
            <w:tcW w:w="663" w:type="pct"/>
            <w:vMerge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132" w:type="pct"/>
            <w:vMerge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247" w:type="pct"/>
            <w:vMerge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38" w:type="pct"/>
            <w:vMerge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413C04" w:rsidRPr="00047460" w:rsidRDefault="00413C04" w:rsidP="00937192">
            <w:pPr>
              <w:bidi/>
              <w:ind w:left="-1"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</w:p>
        </w:tc>
        <w:tc>
          <w:tcPr>
            <w:tcW w:w="239" w:type="pct"/>
            <w:vMerge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413C04" w:rsidRPr="00047460" w:rsidRDefault="00413C04" w:rsidP="00937192">
            <w:pPr>
              <w:bidi/>
              <w:ind w:left="-1"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</w:p>
        </w:tc>
        <w:tc>
          <w:tcPr>
            <w:tcW w:w="298" w:type="pct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413C04" w:rsidRPr="00047460" w:rsidRDefault="00413C04" w:rsidP="00937192">
            <w:pPr>
              <w:bidi/>
              <w:ind w:left="-1"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  <w:r w:rsidRPr="00047460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  <w:lang w:bidi="ar-DZ"/>
              </w:rPr>
              <w:t>محاضرة</w:t>
            </w:r>
          </w:p>
        </w:tc>
        <w:tc>
          <w:tcPr>
            <w:tcW w:w="324" w:type="pct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413C04" w:rsidRPr="00047460" w:rsidRDefault="00413C04" w:rsidP="00937192">
            <w:pPr>
              <w:bidi/>
              <w:ind w:left="-1"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  <w:r w:rsidRPr="00047460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  <w:lang w:bidi="ar-DZ"/>
              </w:rPr>
              <w:t>أ موجهة</w:t>
            </w:r>
          </w:p>
        </w:tc>
        <w:tc>
          <w:tcPr>
            <w:tcW w:w="288" w:type="pct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413C04" w:rsidRPr="00047460" w:rsidRDefault="00413C04" w:rsidP="00937192">
            <w:pPr>
              <w:bidi/>
              <w:ind w:left="-1"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  <w:r w:rsidRPr="00047460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  <w:lang w:bidi="ar-DZ"/>
              </w:rPr>
              <w:t>أ تطبيقية</w:t>
            </w:r>
          </w:p>
        </w:tc>
        <w:tc>
          <w:tcPr>
            <w:tcW w:w="287" w:type="pct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413C04" w:rsidRPr="00047460" w:rsidRDefault="00413C04" w:rsidP="00937192">
            <w:pPr>
              <w:bidi/>
              <w:ind w:left="-1"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  <w:r w:rsidRPr="00047460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  <w:lang w:bidi="ar-DZ"/>
              </w:rPr>
              <w:t xml:space="preserve">مراقبة </w:t>
            </w:r>
          </w:p>
        </w:tc>
        <w:tc>
          <w:tcPr>
            <w:tcW w:w="284" w:type="pct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413C04" w:rsidRPr="00047460" w:rsidRDefault="00413C04" w:rsidP="00937192">
            <w:pPr>
              <w:bidi/>
              <w:ind w:left="-1"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  <w:r w:rsidRPr="00047460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  <w:lang w:bidi="ar-DZ"/>
              </w:rPr>
              <w:t>امتحان</w:t>
            </w:r>
          </w:p>
        </w:tc>
      </w:tr>
      <w:tr w:rsidR="00413C04" w:rsidRPr="00FE6EC2" w:rsidTr="00937192">
        <w:trPr>
          <w:trHeight w:val="280"/>
        </w:trPr>
        <w:tc>
          <w:tcPr>
            <w:tcW w:w="663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047460">
              <w:rPr>
                <w:b/>
                <w:bCs/>
                <w:sz w:val="22"/>
                <w:szCs w:val="22"/>
                <w:rtl/>
                <w:lang w:bidi="ar-DZ"/>
              </w:rPr>
              <w:t>وحدات</w:t>
            </w:r>
          </w:p>
          <w:p w:rsidR="00413C04" w:rsidRPr="00047460" w:rsidRDefault="00413C04" w:rsidP="00937192">
            <w:pPr>
              <w:bidi/>
              <w:jc w:val="center"/>
              <w:rPr>
                <w:rtl/>
                <w:lang w:bidi="ar-DZ"/>
              </w:rPr>
            </w:pPr>
            <w:r w:rsidRPr="00047460">
              <w:rPr>
                <w:b/>
                <w:bCs/>
                <w:sz w:val="22"/>
                <w:szCs w:val="22"/>
                <w:rtl/>
                <w:lang w:bidi="ar-DZ"/>
              </w:rPr>
              <w:t>التعليم الأساسية</w:t>
            </w:r>
          </w:p>
        </w:tc>
        <w:tc>
          <w:tcPr>
            <w:tcW w:w="1132" w:type="pct"/>
            <w:tcBorders>
              <w:top w:val="single" w:sz="12" w:space="0" w:color="auto"/>
            </w:tcBorders>
          </w:tcPr>
          <w:p w:rsidR="00413C04" w:rsidRPr="00047460" w:rsidRDefault="00413C04" w:rsidP="00937192">
            <w:pPr>
              <w:bidi/>
              <w:jc w:val="center"/>
              <w:rPr>
                <w:rFonts w:ascii="Traditional Arabic" w:hAnsi="Traditional Arabic" w:cs="Traditional Arabic"/>
                <w:bCs/>
                <w:rtl/>
                <w:lang w:bidi="ar-DZ"/>
              </w:rPr>
            </w:pPr>
            <w:r w:rsidRPr="00047460">
              <w:rPr>
                <w:rFonts w:ascii="Traditional Arabic" w:hAnsi="Traditional Arabic" w:cs="Traditional Arabic"/>
                <w:bCs/>
                <w:sz w:val="22"/>
                <w:szCs w:val="22"/>
                <w:rtl/>
              </w:rPr>
              <w:t>التسيير التنبؤي للوظائف و الكفاءات</w:t>
            </w:r>
          </w:p>
        </w:tc>
        <w:tc>
          <w:tcPr>
            <w:tcW w:w="1247" w:type="pct"/>
            <w:tcBorders>
              <w:top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lang w:bidi="ar-DZ"/>
              </w:rPr>
            </w:pPr>
          </w:p>
        </w:tc>
        <w:tc>
          <w:tcPr>
            <w:tcW w:w="238" w:type="pct"/>
            <w:tcBorders>
              <w:top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rtl/>
                <w:lang w:bidi="ar-DZ"/>
              </w:rPr>
              <w:t>5</w:t>
            </w:r>
          </w:p>
        </w:tc>
        <w:tc>
          <w:tcPr>
            <w:tcW w:w="239" w:type="pct"/>
            <w:tcBorders>
              <w:top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rtl/>
                <w:lang w:bidi="ar-DZ"/>
              </w:rPr>
              <w:t>2</w:t>
            </w:r>
          </w:p>
        </w:tc>
        <w:tc>
          <w:tcPr>
            <w:tcW w:w="298" w:type="pct"/>
            <w:tcBorders>
              <w:top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rtl/>
                <w:lang w:bidi="ar-DZ"/>
              </w:rPr>
              <w:t>1</w:t>
            </w:r>
            <w:r w:rsidRPr="00047460">
              <w:rPr>
                <w:rFonts w:ascii="Calibri" w:hAnsi="Calibri" w:hint="cs"/>
                <w:sz w:val="22"/>
                <w:szCs w:val="22"/>
                <w:rtl/>
                <w:lang w:bidi="ar-DZ"/>
              </w:rPr>
              <w:t>سا</w:t>
            </w:r>
            <w:r w:rsidRPr="00047460">
              <w:rPr>
                <w:rFonts w:ascii="Calibri" w:hAnsi="Calibri" w:cs="Calibri"/>
                <w:sz w:val="22"/>
                <w:szCs w:val="22"/>
                <w:rtl/>
                <w:lang w:bidi="ar-DZ"/>
              </w:rPr>
              <w:t>30</w:t>
            </w:r>
          </w:p>
        </w:tc>
        <w:tc>
          <w:tcPr>
            <w:tcW w:w="324" w:type="pct"/>
            <w:tcBorders>
              <w:top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rtl/>
                <w:lang w:bidi="ar-DZ"/>
              </w:rPr>
              <w:t>1</w:t>
            </w:r>
            <w:r w:rsidRPr="00047460">
              <w:rPr>
                <w:rFonts w:ascii="Calibri" w:hAnsi="Calibri" w:hint="cs"/>
                <w:sz w:val="22"/>
                <w:szCs w:val="22"/>
                <w:rtl/>
                <w:lang w:bidi="ar-DZ"/>
              </w:rPr>
              <w:t>سا</w:t>
            </w:r>
            <w:r w:rsidRPr="00047460">
              <w:rPr>
                <w:rFonts w:ascii="Calibri" w:hAnsi="Calibri" w:cs="Calibri"/>
                <w:sz w:val="22"/>
                <w:szCs w:val="22"/>
                <w:rtl/>
                <w:lang w:bidi="ar-DZ"/>
              </w:rPr>
              <w:t>30</w:t>
            </w:r>
          </w:p>
        </w:tc>
        <w:tc>
          <w:tcPr>
            <w:tcW w:w="288" w:type="pct"/>
            <w:tcBorders>
              <w:top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</w:p>
        </w:tc>
        <w:tc>
          <w:tcPr>
            <w:tcW w:w="287" w:type="pct"/>
            <w:tcBorders>
              <w:top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lang w:bidi="ar-DZ"/>
              </w:rPr>
              <w:t>40 %</w:t>
            </w:r>
          </w:p>
        </w:tc>
        <w:tc>
          <w:tcPr>
            <w:tcW w:w="284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lang w:bidi="ar-DZ"/>
              </w:rPr>
              <w:t>60 %</w:t>
            </w:r>
            <w:r w:rsidRPr="00047460">
              <w:rPr>
                <w:rFonts w:ascii="Calibri" w:hAnsi="Calibri" w:cs="Calibri"/>
                <w:sz w:val="22"/>
                <w:szCs w:val="22"/>
                <w:rtl/>
                <w:lang w:bidi="ar-DZ"/>
              </w:rPr>
              <w:t xml:space="preserve"> </w:t>
            </w:r>
          </w:p>
        </w:tc>
      </w:tr>
      <w:tr w:rsidR="00413C04" w:rsidRPr="00FE6EC2" w:rsidTr="00937192">
        <w:tc>
          <w:tcPr>
            <w:tcW w:w="663" w:type="pct"/>
            <w:vMerge/>
            <w:tcBorders>
              <w:left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132" w:type="pct"/>
          </w:tcPr>
          <w:p w:rsidR="00413C04" w:rsidRPr="00047460" w:rsidRDefault="00413C04" w:rsidP="00937192">
            <w:pPr>
              <w:bidi/>
              <w:jc w:val="center"/>
              <w:rPr>
                <w:rFonts w:ascii="Traditional Arabic" w:hAnsi="Traditional Arabic" w:cs="Traditional Arabic"/>
                <w:bCs/>
                <w:rtl/>
                <w:lang w:bidi="ar-DZ"/>
              </w:rPr>
            </w:pPr>
            <w:r w:rsidRPr="00047460">
              <w:rPr>
                <w:rFonts w:ascii="Traditional Arabic" w:hAnsi="Traditional Arabic" w:cs="Traditional Arabic"/>
                <w:bCs/>
                <w:sz w:val="22"/>
                <w:szCs w:val="22"/>
                <w:rtl/>
              </w:rPr>
              <w:t>الاتصال التنظيمي و إدارة الصراع  في المؤسسة</w:t>
            </w:r>
          </w:p>
        </w:tc>
        <w:tc>
          <w:tcPr>
            <w:tcW w:w="1247" w:type="pct"/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238" w:type="pct"/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rtl/>
                <w:lang w:bidi="ar-DZ"/>
              </w:rPr>
              <w:t>5</w:t>
            </w:r>
          </w:p>
        </w:tc>
        <w:tc>
          <w:tcPr>
            <w:tcW w:w="239" w:type="pct"/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rtl/>
                <w:lang w:bidi="ar-DZ"/>
              </w:rPr>
              <w:t>2</w:t>
            </w:r>
          </w:p>
        </w:tc>
        <w:tc>
          <w:tcPr>
            <w:tcW w:w="298" w:type="pct"/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rtl/>
                <w:lang w:bidi="ar-DZ"/>
              </w:rPr>
              <w:t>1</w:t>
            </w:r>
            <w:r w:rsidRPr="00047460">
              <w:rPr>
                <w:rFonts w:ascii="Calibri" w:hAnsi="Calibri" w:hint="cs"/>
                <w:sz w:val="22"/>
                <w:szCs w:val="22"/>
                <w:rtl/>
                <w:lang w:bidi="ar-DZ"/>
              </w:rPr>
              <w:t>سا</w:t>
            </w:r>
            <w:r w:rsidRPr="00047460">
              <w:rPr>
                <w:rFonts w:ascii="Calibri" w:hAnsi="Calibri" w:cs="Calibri"/>
                <w:sz w:val="22"/>
                <w:szCs w:val="22"/>
                <w:rtl/>
                <w:lang w:bidi="ar-DZ"/>
              </w:rPr>
              <w:t>30</w:t>
            </w:r>
          </w:p>
        </w:tc>
        <w:tc>
          <w:tcPr>
            <w:tcW w:w="324" w:type="pct"/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rtl/>
                <w:lang w:bidi="ar-DZ"/>
              </w:rPr>
              <w:t>1</w:t>
            </w:r>
            <w:r w:rsidRPr="00047460">
              <w:rPr>
                <w:rFonts w:ascii="Calibri" w:hAnsi="Calibri" w:hint="cs"/>
                <w:sz w:val="22"/>
                <w:szCs w:val="22"/>
                <w:rtl/>
                <w:lang w:bidi="ar-DZ"/>
              </w:rPr>
              <w:t>سا</w:t>
            </w:r>
            <w:r w:rsidRPr="00047460">
              <w:rPr>
                <w:rFonts w:ascii="Calibri" w:hAnsi="Calibri" w:cs="Calibri"/>
                <w:sz w:val="22"/>
                <w:szCs w:val="22"/>
                <w:rtl/>
                <w:lang w:bidi="ar-DZ"/>
              </w:rPr>
              <w:t>30</w:t>
            </w:r>
          </w:p>
        </w:tc>
        <w:tc>
          <w:tcPr>
            <w:tcW w:w="288" w:type="pct"/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</w:p>
        </w:tc>
        <w:tc>
          <w:tcPr>
            <w:tcW w:w="287" w:type="pct"/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lang w:bidi="ar-DZ"/>
              </w:rPr>
              <w:t>40 %</w:t>
            </w:r>
          </w:p>
        </w:tc>
        <w:tc>
          <w:tcPr>
            <w:tcW w:w="284" w:type="pct"/>
            <w:tcBorders>
              <w:right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lang w:bidi="ar-DZ"/>
              </w:rPr>
              <w:t>60 %</w:t>
            </w:r>
          </w:p>
        </w:tc>
      </w:tr>
      <w:tr w:rsidR="00413C04" w:rsidRPr="00FE6EC2" w:rsidTr="00937192">
        <w:tc>
          <w:tcPr>
            <w:tcW w:w="663" w:type="pct"/>
            <w:vMerge/>
            <w:tcBorders>
              <w:left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132" w:type="pct"/>
          </w:tcPr>
          <w:p w:rsidR="00413C04" w:rsidRPr="00047460" w:rsidRDefault="00413C04" w:rsidP="00937192">
            <w:pPr>
              <w:bidi/>
              <w:jc w:val="center"/>
              <w:rPr>
                <w:rFonts w:ascii="Traditional Arabic" w:hAnsi="Traditional Arabic" w:cs="Traditional Arabic"/>
                <w:bCs/>
                <w:rtl/>
                <w:lang w:bidi="ar-DZ"/>
              </w:rPr>
            </w:pPr>
            <w:r w:rsidRPr="00047460">
              <w:rPr>
                <w:rFonts w:ascii="Traditional Arabic" w:hAnsi="Traditional Arabic" w:cs="Traditional Arabic"/>
                <w:bCs/>
                <w:sz w:val="22"/>
                <w:szCs w:val="22"/>
                <w:rtl/>
              </w:rPr>
              <w:t>التدخل الأرغنومي في وضعية العمل</w:t>
            </w:r>
          </w:p>
        </w:tc>
        <w:tc>
          <w:tcPr>
            <w:tcW w:w="1247" w:type="pct"/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238" w:type="pct"/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rtl/>
                <w:lang w:bidi="ar-DZ"/>
              </w:rPr>
              <w:t>5</w:t>
            </w:r>
          </w:p>
        </w:tc>
        <w:tc>
          <w:tcPr>
            <w:tcW w:w="239" w:type="pct"/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rtl/>
                <w:lang w:bidi="ar-DZ"/>
              </w:rPr>
              <w:t>2</w:t>
            </w:r>
          </w:p>
        </w:tc>
        <w:tc>
          <w:tcPr>
            <w:tcW w:w="298" w:type="pct"/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rtl/>
                <w:lang w:bidi="ar-DZ"/>
              </w:rPr>
              <w:t>1</w:t>
            </w:r>
            <w:r w:rsidRPr="00047460">
              <w:rPr>
                <w:rFonts w:ascii="Calibri" w:hAnsi="Calibri" w:hint="cs"/>
                <w:sz w:val="22"/>
                <w:szCs w:val="22"/>
                <w:rtl/>
                <w:lang w:bidi="ar-DZ"/>
              </w:rPr>
              <w:t>سا</w:t>
            </w:r>
            <w:r w:rsidRPr="00047460">
              <w:rPr>
                <w:rFonts w:ascii="Calibri" w:hAnsi="Calibri" w:cs="Calibri"/>
                <w:sz w:val="22"/>
                <w:szCs w:val="22"/>
                <w:rtl/>
                <w:lang w:bidi="ar-DZ"/>
              </w:rPr>
              <w:t>30</w:t>
            </w:r>
          </w:p>
        </w:tc>
        <w:tc>
          <w:tcPr>
            <w:tcW w:w="324" w:type="pct"/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rtl/>
                <w:lang w:bidi="ar-DZ"/>
              </w:rPr>
              <w:t>1</w:t>
            </w:r>
            <w:r w:rsidRPr="00047460">
              <w:rPr>
                <w:rFonts w:ascii="Calibri" w:hAnsi="Calibri" w:hint="cs"/>
                <w:sz w:val="22"/>
                <w:szCs w:val="22"/>
                <w:rtl/>
                <w:lang w:bidi="ar-DZ"/>
              </w:rPr>
              <w:t>سا</w:t>
            </w:r>
            <w:r w:rsidRPr="00047460">
              <w:rPr>
                <w:rFonts w:ascii="Calibri" w:hAnsi="Calibri" w:cs="Calibri"/>
                <w:sz w:val="22"/>
                <w:szCs w:val="22"/>
                <w:rtl/>
                <w:lang w:bidi="ar-DZ"/>
              </w:rPr>
              <w:t>30</w:t>
            </w:r>
          </w:p>
        </w:tc>
        <w:tc>
          <w:tcPr>
            <w:tcW w:w="288" w:type="pct"/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</w:p>
        </w:tc>
        <w:tc>
          <w:tcPr>
            <w:tcW w:w="287" w:type="pct"/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lang w:bidi="ar-DZ"/>
              </w:rPr>
              <w:t>40 %</w:t>
            </w:r>
          </w:p>
        </w:tc>
        <w:tc>
          <w:tcPr>
            <w:tcW w:w="284" w:type="pct"/>
            <w:tcBorders>
              <w:right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lang w:bidi="ar-DZ"/>
              </w:rPr>
              <w:t>60 %</w:t>
            </w:r>
          </w:p>
        </w:tc>
      </w:tr>
      <w:tr w:rsidR="00413C04" w:rsidRPr="00FE6EC2" w:rsidTr="00937192">
        <w:tc>
          <w:tcPr>
            <w:tcW w:w="663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132" w:type="pct"/>
            <w:tcBorders>
              <w:bottom w:val="single" w:sz="12" w:space="0" w:color="auto"/>
            </w:tcBorders>
          </w:tcPr>
          <w:p w:rsidR="00413C04" w:rsidRPr="00047460" w:rsidRDefault="00413C04" w:rsidP="00937192">
            <w:pPr>
              <w:bidi/>
              <w:jc w:val="center"/>
              <w:rPr>
                <w:rFonts w:ascii="Traditional Arabic" w:hAnsi="Traditional Arabic" w:cs="Traditional Arabic"/>
                <w:bCs/>
                <w:rtl/>
                <w:lang w:bidi="ar-DZ"/>
              </w:rPr>
            </w:pPr>
            <w:r w:rsidRPr="00047460">
              <w:rPr>
                <w:rFonts w:ascii="Traditional Arabic" w:hAnsi="Traditional Arabic" w:cs="Traditional Arabic"/>
                <w:bCs/>
                <w:sz w:val="22"/>
                <w:szCs w:val="22"/>
                <w:rtl/>
              </w:rPr>
              <w:t>الانتقاء والتوظيف المهني</w:t>
            </w:r>
          </w:p>
        </w:tc>
        <w:tc>
          <w:tcPr>
            <w:tcW w:w="1247" w:type="pct"/>
            <w:tcBorders>
              <w:bottom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238" w:type="pct"/>
            <w:tcBorders>
              <w:bottom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rtl/>
                <w:lang w:bidi="ar-DZ"/>
              </w:rPr>
              <w:t>5</w:t>
            </w:r>
          </w:p>
        </w:tc>
        <w:tc>
          <w:tcPr>
            <w:tcW w:w="239" w:type="pct"/>
            <w:tcBorders>
              <w:bottom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rtl/>
                <w:lang w:bidi="ar-DZ"/>
              </w:rPr>
              <w:t>2</w:t>
            </w:r>
          </w:p>
        </w:tc>
        <w:tc>
          <w:tcPr>
            <w:tcW w:w="298" w:type="pct"/>
            <w:tcBorders>
              <w:bottom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rtl/>
                <w:lang w:bidi="ar-DZ"/>
              </w:rPr>
              <w:t>1</w:t>
            </w:r>
            <w:r w:rsidRPr="00047460">
              <w:rPr>
                <w:rFonts w:ascii="Calibri" w:hAnsi="Calibri" w:hint="cs"/>
                <w:sz w:val="22"/>
                <w:szCs w:val="22"/>
                <w:rtl/>
                <w:lang w:bidi="ar-DZ"/>
              </w:rPr>
              <w:t>سا</w:t>
            </w:r>
            <w:r w:rsidRPr="00047460">
              <w:rPr>
                <w:rFonts w:ascii="Calibri" w:hAnsi="Calibri" w:cs="Calibri"/>
                <w:sz w:val="22"/>
                <w:szCs w:val="22"/>
                <w:rtl/>
                <w:lang w:bidi="ar-DZ"/>
              </w:rPr>
              <w:t>30</w:t>
            </w:r>
          </w:p>
        </w:tc>
        <w:tc>
          <w:tcPr>
            <w:tcW w:w="324" w:type="pct"/>
            <w:tcBorders>
              <w:bottom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rtl/>
                <w:lang w:bidi="ar-DZ"/>
              </w:rPr>
              <w:t>1</w:t>
            </w:r>
            <w:r w:rsidRPr="00047460">
              <w:rPr>
                <w:rFonts w:ascii="Calibri" w:hAnsi="Calibri" w:hint="cs"/>
                <w:sz w:val="22"/>
                <w:szCs w:val="22"/>
                <w:rtl/>
                <w:lang w:bidi="ar-DZ"/>
              </w:rPr>
              <w:t>سا</w:t>
            </w:r>
            <w:r w:rsidRPr="00047460">
              <w:rPr>
                <w:rFonts w:ascii="Calibri" w:hAnsi="Calibri" w:cs="Calibri"/>
                <w:sz w:val="22"/>
                <w:szCs w:val="22"/>
                <w:rtl/>
                <w:lang w:bidi="ar-DZ"/>
              </w:rPr>
              <w:t>30</w:t>
            </w:r>
          </w:p>
        </w:tc>
        <w:tc>
          <w:tcPr>
            <w:tcW w:w="288" w:type="pct"/>
            <w:tcBorders>
              <w:bottom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</w:p>
        </w:tc>
        <w:tc>
          <w:tcPr>
            <w:tcW w:w="287" w:type="pct"/>
            <w:tcBorders>
              <w:bottom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lang w:bidi="ar-DZ"/>
              </w:rPr>
              <w:t>40 %</w:t>
            </w:r>
          </w:p>
        </w:tc>
        <w:tc>
          <w:tcPr>
            <w:tcW w:w="28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lang w:bidi="ar-DZ"/>
              </w:rPr>
              <w:t>60 %</w:t>
            </w:r>
          </w:p>
        </w:tc>
      </w:tr>
      <w:tr w:rsidR="00413C04" w:rsidRPr="00FE6EC2" w:rsidTr="00937192">
        <w:tc>
          <w:tcPr>
            <w:tcW w:w="663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047460">
              <w:rPr>
                <w:b/>
                <w:bCs/>
                <w:sz w:val="22"/>
                <w:szCs w:val="22"/>
                <w:rtl/>
                <w:lang w:bidi="ar-DZ"/>
              </w:rPr>
              <w:t>وحدات</w:t>
            </w:r>
          </w:p>
          <w:p w:rsidR="00413C04" w:rsidRPr="00047460" w:rsidRDefault="00413C04" w:rsidP="00937192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047460">
              <w:rPr>
                <w:b/>
                <w:bCs/>
                <w:sz w:val="22"/>
                <w:szCs w:val="22"/>
                <w:rtl/>
                <w:lang w:bidi="ar-DZ"/>
              </w:rPr>
              <w:t>التعليم المنهجية</w:t>
            </w:r>
          </w:p>
        </w:tc>
        <w:tc>
          <w:tcPr>
            <w:tcW w:w="1132" w:type="pct"/>
            <w:tcBorders>
              <w:top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Traditional Arabic" w:hAnsi="Traditional Arabic" w:cs="Traditional Arabic"/>
                <w:bCs/>
                <w:rtl/>
                <w:lang w:bidi="ar-DZ"/>
              </w:rPr>
            </w:pPr>
            <w:r w:rsidRPr="00047460">
              <w:rPr>
                <w:rFonts w:ascii="Traditional Arabic" w:hAnsi="Traditional Arabic" w:cs="Traditional Arabic"/>
                <w:bCs/>
                <w:sz w:val="22"/>
                <w:szCs w:val="22"/>
                <w:rtl/>
              </w:rPr>
              <w:t>مناهج البحث في علم النفس التنظيم والعمل (2)</w:t>
            </w:r>
          </w:p>
        </w:tc>
        <w:tc>
          <w:tcPr>
            <w:tcW w:w="1247" w:type="pct"/>
            <w:tcBorders>
              <w:top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lang w:bidi="ar-DZ"/>
              </w:rPr>
            </w:pPr>
          </w:p>
        </w:tc>
        <w:tc>
          <w:tcPr>
            <w:tcW w:w="238" w:type="pct"/>
            <w:tcBorders>
              <w:top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rtl/>
                <w:lang w:bidi="ar-DZ"/>
              </w:rPr>
              <w:t>3</w:t>
            </w:r>
          </w:p>
        </w:tc>
        <w:tc>
          <w:tcPr>
            <w:tcW w:w="239" w:type="pct"/>
            <w:tcBorders>
              <w:top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rtl/>
                <w:lang w:bidi="ar-DZ"/>
              </w:rPr>
              <w:t>2</w:t>
            </w:r>
          </w:p>
        </w:tc>
        <w:tc>
          <w:tcPr>
            <w:tcW w:w="298" w:type="pct"/>
            <w:tcBorders>
              <w:top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rtl/>
                <w:lang w:bidi="ar-DZ"/>
              </w:rPr>
              <w:t>1</w:t>
            </w:r>
            <w:r w:rsidRPr="00047460">
              <w:rPr>
                <w:rFonts w:ascii="Calibri" w:hAnsi="Calibri" w:hint="cs"/>
                <w:sz w:val="22"/>
                <w:szCs w:val="22"/>
                <w:rtl/>
                <w:lang w:bidi="ar-DZ"/>
              </w:rPr>
              <w:t>سا</w:t>
            </w:r>
            <w:r w:rsidRPr="00047460">
              <w:rPr>
                <w:rFonts w:ascii="Calibri" w:hAnsi="Calibri" w:cs="Calibri"/>
                <w:sz w:val="22"/>
                <w:szCs w:val="22"/>
                <w:rtl/>
                <w:lang w:bidi="ar-DZ"/>
              </w:rPr>
              <w:t>30</w:t>
            </w:r>
          </w:p>
        </w:tc>
        <w:tc>
          <w:tcPr>
            <w:tcW w:w="324" w:type="pct"/>
            <w:tcBorders>
              <w:top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rtl/>
                <w:lang w:bidi="ar-DZ"/>
              </w:rPr>
              <w:t>1</w:t>
            </w:r>
            <w:r w:rsidRPr="00047460">
              <w:rPr>
                <w:rFonts w:ascii="Calibri" w:hAnsi="Calibri" w:hint="cs"/>
                <w:sz w:val="22"/>
                <w:szCs w:val="22"/>
                <w:rtl/>
                <w:lang w:bidi="ar-DZ"/>
              </w:rPr>
              <w:t>سا</w:t>
            </w:r>
            <w:r w:rsidRPr="00047460">
              <w:rPr>
                <w:rFonts w:ascii="Calibri" w:hAnsi="Calibri" w:cs="Calibri"/>
                <w:sz w:val="22"/>
                <w:szCs w:val="22"/>
                <w:rtl/>
                <w:lang w:bidi="ar-DZ"/>
              </w:rPr>
              <w:t>30</w:t>
            </w:r>
          </w:p>
        </w:tc>
        <w:tc>
          <w:tcPr>
            <w:tcW w:w="288" w:type="pct"/>
            <w:tcBorders>
              <w:top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</w:p>
        </w:tc>
        <w:tc>
          <w:tcPr>
            <w:tcW w:w="287" w:type="pct"/>
            <w:tcBorders>
              <w:top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lang w:bidi="ar-DZ"/>
              </w:rPr>
              <w:t>40 %</w:t>
            </w:r>
          </w:p>
        </w:tc>
        <w:tc>
          <w:tcPr>
            <w:tcW w:w="284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lang w:bidi="ar-DZ"/>
              </w:rPr>
              <w:t>60 %</w:t>
            </w:r>
          </w:p>
        </w:tc>
      </w:tr>
      <w:tr w:rsidR="00413C04" w:rsidRPr="00FE6EC2" w:rsidTr="00937192">
        <w:tc>
          <w:tcPr>
            <w:tcW w:w="663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132" w:type="pct"/>
            <w:tcBorders>
              <w:bottom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Traditional Arabic" w:hAnsi="Traditional Arabic" w:cs="Traditional Arabic"/>
                <w:bCs/>
                <w:rtl/>
                <w:lang w:bidi="ar-DZ"/>
              </w:rPr>
            </w:pPr>
            <w:r w:rsidRPr="00047460">
              <w:rPr>
                <w:rFonts w:ascii="Traditional Arabic" w:hAnsi="Traditional Arabic" w:cs="Traditional Arabic"/>
                <w:bCs/>
                <w:sz w:val="22"/>
                <w:szCs w:val="22"/>
                <w:rtl/>
                <w:lang w:bidi="ar-DZ"/>
              </w:rPr>
              <w:t>الإحصاء الاستدلالي (1)</w:t>
            </w:r>
          </w:p>
        </w:tc>
        <w:tc>
          <w:tcPr>
            <w:tcW w:w="1247" w:type="pct"/>
            <w:tcBorders>
              <w:bottom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lang w:bidi="ar-DZ"/>
              </w:rPr>
            </w:pPr>
          </w:p>
        </w:tc>
        <w:tc>
          <w:tcPr>
            <w:tcW w:w="238" w:type="pct"/>
            <w:tcBorders>
              <w:bottom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rtl/>
                <w:lang w:bidi="ar-DZ"/>
              </w:rPr>
              <w:t>3</w:t>
            </w:r>
          </w:p>
        </w:tc>
        <w:tc>
          <w:tcPr>
            <w:tcW w:w="239" w:type="pct"/>
            <w:tcBorders>
              <w:bottom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rtl/>
                <w:lang w:bidi="ar-DZ"/>
              </w:rPr>
              <w:t>2</w:t>
            </w:r>
          </w:p>
        </w:tc>
        <w:tc>
          <w:tcPr>
            <w:tcW w:w="298" w:type="pct"/>
            <w:tcBorders>
              <w:bottom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rtl/>
                <w:lang w:bidi="ar-DZ"/>
              </w:rPr>
              <w:t>1</w:t>
            </w:r>
            <w:r w:rsidRPr="00047460">
              <w:rPr>
                <w:rFonts w:ascii="Calibri" w:hAnsi="Calibri" w:hint="cs"/>
                <w:sz w:val="22"/>
                <w:szCs w:val="22"/>
                <w:rtl/>
                <w:lang w:bidi="ar-DZ"/>
              </w:rPr>
              <w:t>سا</w:t>
            </w:r>
            <w:r w:rsidRPr="00047460">
              <w:rPr>
                <w:rFonts w:ascii="Calibri" w:hAnsi="Calibri" w:cs="Calibri"/>
                <w:sz w:val="22"/>
                <w:szCs w:val="22"/>
                <w:rtl/>
                <w:lang w:bidi="ar-DZ"/>
              </w:rPr>
              <w:t>30</w:t>
            </w:r>
          </w:p>
        </w:tc>
        <w:tc>
          <w:tcPr>
            <w:tcW w:w="324" w:type="pct"/>
            <w:tcBorders>
              <w:bottom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</w:p>
        </w:tc>
        <w:tc>
          <w:tcPr>
            <w:tcW w:w="288" w:type="pct"/>
            <w:tcBorders>
              <w:bottom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rtl/>
                <w:lang w:bidi="ar-DZ"/>
              </w:rPr>
              <w:t>1</w:t>
            </w:r>
            <w:r w:rsidRPr="00047460">
              <w:rPr>
                <w:rFonts w:ascii="Calibri" w:hAnsi="Calibri" w:hint="cs"/>
                <w:sz w:val="22"/>
                <w:szCs w:val="22"/>
                <w:rtl/>
                <w:lang w:bidi="ar-DZ"/>
              </w:rPr>
              <w:t>سا</w:t>
            </w:r>
            <w:r w:rsidRPr="00047460">
              <w:rPr>
                <w:rFonts w:ascii="Calibri" w:hAnsi="Calibri" w:cs="Calibri"/>
                <w:sz w:val="22"/>
                <w:szCs w:val="22"/>
                <w:rtl/>
                <w:lang w:bidi="ar-DZ"/>
              </w:rPr>
              <w:t>30</w:t>
            </w:r>
          </w:p>
        </w:tc>
        <w:tc>
          <w:tcPr>
            <w:tcW w:w="287" w:type="pct"/>
            <w:tcBorders>
              <w:bottom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lang w:bidi="ar-DZ"/>
              </w:rPr>
              <w:t>40 %</w:t>
            </w:r>
          </w:p>
        </w:tc>
        <w:tc>
          <w:tcPr>
            <w:tcW w:w="28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lang w:bidi="ar-DZ"/>
              </w:rPr>
              <w:t>60 %</w:t>
            </w:r>
          </w:p>
        </w:tc>
      </w:tr>
      <w:tr w:rsidR="00413C04" w:rsidRPr="00FE6EC2" w:rsidTr="00937192">
        <w:trPr>
          <w:trHeight w:val="70"/>
        </w:trPr>
        <w:tc>
          <w:tcPr>
            <w:tcW w:w="663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047460">
              <w:rPr>
                <w:b/>
                <w:bCs/>
                <w:sz w:val="22"/>
                <w:szCs w:val="22"/>
                <w:rtl/>
                <w:lang w:bidi="ar-DZ"/>
              </w:rPr>
              <w:t>وحدات</w:t>
            </w:r>
          </w:p>
          <w:p w:rsidR="00413C04" w:rsidRPr="00047460" w:rsidRDefault="00413C04" w:rsidP="00937192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047460">
              <w:rPr>
                <w:b/>
                <w:bCs/>
                <w:sz w:val="22"/>
                <w:szCs w:val="22"/>
                <w:rtl/>
                <w:lang w:bidi="ar-DZ"/>
              </w:rPr>
              <w:t>التعليم الاستكشافية</w:t>
            </w:r>
          </w:p>
        </w:tc>
        <w:tc>
          <w:tcPr>
            <w:tcW w:w="1132" w:type="pct"/>
            <w:tcBorders>
              <w:top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Traditional Arabic" w:hAnsi="Traditional Arabic" w:cs="Traditional Arabic"/>
                <w:bCs/>
                <w:color w:val="000000"/>
                <w:rtl/>
                <w:lang w:bidi="ar-DZ"/>
              </w:rPr>
            </w:pPr>
            <w:r w:rsidRPr="00047460">
              <w:rPr>
                <w:rFonts w:ascii="Traditional Arabic" w:hAnsi="Traditional Arabic" w:cs="Traditional Arabic"/>
                <w:bCs/>
                <w:sz w:val="22"/>
                <w:szCs w:val="22"/>
                <w:rtl/>
              </w:rPr>
              <w:t xml:space="preserve">الوظائف </w:t>
            </w:r>
            <w:r w:rsidRPr="00047460">
              <w:rPr>
                <w:rFonts w:ascii="Traditional Arabic" w:hAnsi="Traditional Arabic" w:cs="Traditional Arabic"/>
                <w:bCs/>
                <w:sz w:val="22"/>
                <w:szCs w:val="22"/>
                <w:rtl/>
                <w:lang w:val="en-US"/>
              </w:rPr>
              <w:t>وتسيير</w:t>
            </w:r>
            <w:r w:rsidRPr="00047460">
              <w:rPr>
                <w:rFonts w:ascii="Traditional Arabic" w:hAnsi="Traditional Arabic" w:cs="Traditional Arabic"/>
                <w:bCs/>
                <w:sz w:val="22"/>
                <w:szCs w:val="22"/>
                <w:rtl/>
              </w:rPr>
              <w:t xml:space="preserve"> الأجور</w:t>
            </w:r>
          </w:p>
        </w:tc>
        <w:tc>
          <w:tcPr>
            <w:tcW w:w="1247" w:type="pct"/>
            <w:tcBorders>
              <w:top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lang w:bidi="ar-DZ"/>
              </w:rPr>
            </w:pPr>
          </w:p>
        </w:tc>
        <w:tc>
          <w:tcPr>
            <w:tcW w:w="238" w:type="pct"/>
            <w:tcBorders>
              <w:top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rtl/>
                <w:lang w:bidi="ar-DZ"/>
              </w:rPr>
              <w:t xml:space="preserve">1 </w:t>
            </w:r>
          </w:p>
        </w:tc>
        <w:tc>
          <w:tcPr>
            <w:tcW w:w="239" w:type="pct"/>
            <w:tcBorders>
              <w:top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rtl/>
                <w:lang w:bidi="ar-DZ"/>
              </w:rPr>
              <w:t>1</w:t>
            </w:r>
          </w:p>
        </w:tc>
        <w:tc>
          <w:tcPr>
            <w:tcW w:w="298" w:type="pct"/>
            <w:tcBorders>
              <w:top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rtl/>
                <w:lang w:bidi="ar-DZ"/>
              </w:rPr>
              <w:t>1</w:t>
            </w:r>
            <w:r w:rsidRPr="00047460">
              <w:rPr>
                <w:rFonts w:ascii="Calibri" w:hAnsi="Calibri" w:hint="cs"/>
                <w:sz w:val="22"/>
                <w:szCs w:val="22"/>
                <w:rtl/>
                <w:lang w:bidi="ar-DZ"/>
              </w:rPr>
              <w:t>سا</w:t>
            </w:r>
            <w:r w:rsidRPr="00047460">
              <w:rPr>
                <w:rFonts w:ascii="Calibri" w:hAnsi="Calibri" w:cs="Calibri"/>
                <w:sz w:val="22"/>
                <w:szCs w:val="22"/>
                <w:rtl/>
                <w:lang w:bidi="ar-DZ"/>
              </w:rPr>
              <w:t>30</w:t>
            </w:r>
          </w:p>
        </w:tc>
        <w:tc>
          <w:tcPr>
            <w:tcW w:w="324" w:type="pct"/>
            <w:tcBorders>
              <w:top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</w:p>
        </w:tc>
        <w:tc>
          <w:tcPr>
            <w:tcW w:w="288" w:type="pct"/>
            <w:tcBorders>
              <w:top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</w:p>
        </w:tc>
        <w:tc>
          <w:tcPr>
            <w:tcW w:w="287" w:type="pct"/>
            <w:tcBorders>
              <w:top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</w:p>
        </w:tc>
        <w:tc>
          <w:tcPr>
            <w:tcW w:w="284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lang w:bidi="ar-DZ"/>
              </w:rPr>
              <w:t>100 %</w:t>
            </w:r>
          </w:p>
        </w:tc>
      </w:tr>
      <w:tr w:rsidR="00413C04" w:rsidRPr="00FE6EC2" w:rsidTr="00937192">
        <w:trPr>
          <w:trHeight w:val="70"/>
        </w:trPr>
        <w:tc>
          <w:tcPr>
            <w:tcW w:w="663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132" w:type="pct"/>
            <w:tcBorders>
              <w:bottom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Traditional Arabic" w:hAnsi="Traditional Arabic" w:cs="Traditional Arabic"/>
                <w:bCs/>
                <w:color w:val="000000"/>
                <w:rtl/>
                <w:lang w:bidi="ar-DZ"/>
              </w:rPr>
            </w:pPr>
            <w:r w:rsidRPr="00047460">
              <w:rPr>
                <w:rFonts w:ascii="Traditional Arabic" w:hAnsi="Traditional Arabic" w:cs="Traditional Arabic"/>
                <w:bCs/>
                <w:color w:val="000000"/>
                <w:sz w:val="22"/>
                <w:szCs w:val="22"/>
                <w:rtl/>
                <w:lang w:bidi="ar-DZ"/>
              </w:rPr>
              <w:t>علم النفس الاقتصادي</w:t>
            </w:r>
          </w:p>
        </w:tc>
        <w:tc>
          <w:tcPr>
            <w:tcW w:w="1247" w:type="pct"/>
            <w:tcBorders>
              <w:bottom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238" w:type="pct"/>
            <w:tcBorders>
              <w:bottom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rtl/>
                <w:lang w:bidi="ar-DZ"/>
              </w:rPr>
              <w:t>1</w:t>
            </w:r>
          </w:p>
        </w:tc>
        <w:tc>
          <w:tcPr>
            <w:tcW w:w="239" w:type="pct"/>
            <w:tcBorders>
              <w:bottom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rtl/>
                <w:lang w:bidi="ar-DZ"/>
              </w:rPr>
              <w:t>1</w:t>
            </w:r>
          </w:p>
        </w:tc>
        <w:tc>
          <w:tcPr>
            <w:tcW w:w="298" w:type="pct"/>
            <w:tcBorders>
              <w:bottom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rtl/>
                <w:lang w:bidi="ar-DZ"/>
              </w:rPr>
              <w:t>1</w:t>
            </w:r>
            <w:r w:rsidRPr="00047460">
              <w:rPr>
                <w:rFonts w:ascii="Calibri" w:hAnsi="Calibri" w:hint="cs"/>
                <w:sz w:val="22"/>
                <w:szCs w:val="22"/>
                <w:rtl/>
                <w:lang w:bidi="ar-DZ"/>
              </w:rPr>
              <w:t>سا</w:t>
            </w:r>
            <w:r w:rsidRPr="00047460">
              <w:rPr>
                <w:rFonts w:ascii="Calibri" w:hAnsi="Calibri" w:cs="Calibri"/>
                <w:sz w:val="22"/>
                <w:szCs w:val="22"/>
                <w:rtl/>
                <w:lang w:bidi="ar-DZ"/>
              </w:rPr>
              <w:t>30</w:t>
            </w:r>
          </w:p>
        </w:tc>
        <w:tc>
          <w:tcPr>
            <w:tcW w:w="324" w:type="pct"/>
            <w:tcBorders>
              <w:bottom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</w:p>
        </w:tc>
        <w:tc>
          <w:tcPr>
            <w:tcW w:w="288" w:type="pct"/>
            <w:tcBorders>
              <w:bottom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</w:p>
        </w:tc>
        <w:tc>
          <w:tcPr>
            <w:tcW w:w="287" w:type="pct"/>
            <w:tcBorders>
              <w:bottom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</w:p>
        </w:tc>
        <w:tc>
          <w:tcPr>
            <w:tcW w:w="28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lang w:bidi="ar-DZ"/>
              </w:rPr>
              <w:t>100 %</w:t>
            </w:r>
          </w:p>
        </w:tc>
      </w:tr>
      <w:tr w:rsidR="00413C04" w:rsidRPr="00FE6EC2" w:rsidTr="00937192">
        <w:tc>
          <w:tcPr>
            <w:tcW w:w="663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047460">
              <w:rPr>
                <w:b/>
                <w:bCs/>
                <w:sz w:val="22"/>
                <w:szCs w:val="22"/>
                <w:rtl/>
                <w:lang w:bidi="ar-DZ"/>
              </w:rPr>
              <w:t>وحدات</w:t>
            </w:r>
          </w:p>
          <w:p w:rsidR="00413C04" w:rsidRPr="00047460" w:rsidRDefault="00413C04" w:rsidP="00937192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047460">
              <w:rPr>
                <w:b/>
                <w:bCs/>
                <w:sz w:val="22"/>
                <w:szCs w:val="22"/>
                <w:rtl/>
                <w:lang w:bidi="ar-DZ"/>
              </w:rPr>
              <w:t>التعليم الأفقية</w:t>
            </w:r>
          </w:p>
        </w:tc>
        <w:tc>
          <w:tcPr>
            <w:tcW w:w="1132" w:type="pct"/>
            <w:tcBorders>
              <w:top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Traditional Arabic" w:hAnsi="Traditional Arabic" w:cs="Traditional Arabic"/>
                <w:bCs/>
                <w:rtl/>
                <w:lang w:bidi="ar-DZ"/>
              </w:rPr>
            </w:pPr>
            <w:r w:rsidRPr="00047460">
              <w:rPr>
                <w:rFonts w:ascii="Traditional Arabic" w:hAnsi="Traditional Arabic" w:cs="Traditional Arabic"/>
                <w:bCs/>
                <w:sz w:val="22"/>
                <w:szCs w:val="22"/>
                <w:rtl/>
                <w:lang w:bidi="ar-DZ"/>
              </w:rPr>
              <w:t>البرمجة و الذكاء الاصطناعي (2)</w:t>
            </w:r>
          </w:p>
        </w:tc>
        <w:tc>
          <w:tcPr>
            <w:tcW w:w="1247" w:type="pct"/>
            <w:tcBorders>
              <w:top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tl/>
                <w:lang w:bidi="ar-DZ"/>
              </w:rPr>
            </w:pPr>
            <w:r w:rsidRPr="00047460">
              <w:rPr>
                <w:sz w:val="22"/>
                <w:szCs w:val="22"/>
                <w:lang w:bidi="ar-DZ"/>
              </w:rPr>
              <w:t>Programmation et intelligence artificielle (2)</w:t>
            </w:r>
          </w:p>
        </w:tc>
        <w:tc>
          <w:tcPr>
            <w:tcW w:w="238" w:type="pct"/>
            <w:tcBorders>
              <w:top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rtl/>
                <w:lang w:bidi="ar-DZ"/>
              </w:rPr>
              <w:t>1</w:t>
            </w:r>
          </w:p>
        </w:tc>
        <w:tc>
          <w:tcPr>
            <w:tcW w:w="239" w:type="pct"/>
            <w:tcBorders>
              <w:top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rtl/>
                <w:lang w:bidi="ar-DZ"/>
              </w:rPr>
              <w:t>1</w:t>
            </w:r>
          </w:p>
        </w:tc>
        <w:tc>
          <w:tcPr>
            <w:tcW w:w="298" w:type="pct"/>
            <w:tcBorders>
              <w:top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</w:p>
        </w:tc>
        <w:tc>
          <w:tcPr>
            <w:tcW w:w="324" w:type="pct"/>
            <w:tcBorders>
              <w:top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</w:p>
        </w:tc>
        <w:tc>
          <w:tcPr>
            <w:tcW w:w="288" w:type="pct"/>
            <w:tcBorders>
              <w:top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rtl/>
                <w:lang w:bidi="ar-DZ"/>
              </w:rPr>
              <w:t>1</w:t>
            </w:r>
            <w:r w:rsidRPr="00047460">
              <w:rPr>
                <w:rFonts w:ascii="Calibri" w:hAnsi="Calibri" w:hint="cs"/>
                <w:sz w:val="22"/>
                <w:szCs w:val="22"/>
                <w:rtl/>
                <w:lang w:bidi="ar-DZ"/>
              </w:rPr>
              <w:t>سا</w:t>
            </w:r>
            <w:r w:rsidRPr="00047460">
              <w:rPr>
                <w:rFonts w:ascii="Calibri" w:hAnsi="Calibri" w:cs="Calibri"/>
                <w:sz w:val="22"/>
                <w:szCs w:val="22"/>
                <w:rtl/>
                <w:lang w:bidi="ar-DZ"/>
              </w:rPr>
              <w:t>30</w:t>
            </w:r>
          </w:p>
        </w:tc>
        <w:tc>
          <w:tcPr>
            <w:tcW w:w="287" w:type="pct"/>
            <w:tcBorders>
              <w:top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lang w:bidi="ar-DZ"/>
              </w:rPr>
              <w:t>100 %</w:t>
            </w:r>
          </w:p>
        </w:tc>
        <w:tc>
          <w:tcPr>
            <w:tcW w:w="284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</w:p>
        </w:tc>
      </w:tr>
      <w:tr w:rsidR="00413C04" w:rsidRPr="00FE6EC2" w:rsidTr="00937192">
        <w:tc>
          <w:tcPr>
            <w:tcW w:w="663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132" w:type="pct"/>
            <w:tcBorders>
              <w:bottom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47460">
              <w:rPr>
                <w:rFonts w:ascii="Traditional Arabic" w:hAnsi="Traditional Arabic" w:cs="Traditional Arabic"/>
                <w:bCs/>
                <w:sz w:val="22"/>
                <w:szCs w:val="22"/>
                <w:rtl/>
                <w:lang w:bidi="ar-DZ"/>
              </w:rPr>
              <w:t>لغة إنجليزية (2)</w:t>
            </w:r>
          </w:p>
        </w:tc>
        <w:tc>
          <w:tcPr>
            <w:tcW w:w="1247" w:type="pct"/>
            <w:tcBorders>
              <w:bottom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sz w:val="28"/>
                <w:szCs w:val="28"/>
                <w:lang w:bidi="ar-DZ"/>
              </w:rPr>
            </w:pPr>
            <w:r w:rsidRPr="00047460">
              <w:rPr>
                <w:sz w:val="22"/>
                <w:szCs w:val="22"/>
                <w:lang w:bidi="ar-DZ"/>
              </w:rPr>
              <w:t>Anglais  (2)</w:t>
            </w:r>
          </w:p>
        </w:tc>
        <w:tc>
          <w:tcPr>
            <w:tcW w:w="238" w:type="pct"/>
            <w:tcBorders>
              <w:bottom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rtl/>
                <w:lang w:bidi="ar-DZ"/>
              </w:rPr>
              <w:t>1</w:t>
            </w:r>
          </w:p>
        </w:tc>
        <w:tc>
          <w:tcPr>
            <w:tcW w:w="239" w:type="pct"/>
            <w:tcBorders>
              <w:bottom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rtl/>
                <w:lang w:bidi="ar-DZ"/>
              </w:rPr>
              <w:t>1</w:t>
            </w:r>
          </w:p>
        </w:tc>
        <w:tc>
          <w:tcPr>
            <w:tcW w:w="298" w:type="pct"/>
            <w:tcBorders>
              <w:bottom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</w:p>
        </w:tc>
        <w:tc>
          <w:tcPr>
            <w:tcW w:w="324" w:type="pct"/>
            <w:tcBorders>
              <w:bottom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rtl/>
                <w:lang w:bidi="ar-DZ"/>
              </w:rPr>
              <w:t>1</w:t>
            </w:r>
            <w:r w:rsidRPr="00047460">
              <w:rPr>
                <w:rFonts w:ascii="Calibri" w:hAnsi="Calibri" w:hint="cs"/>
                <w:sz w:val="22"/>
                <w:szCs w:val="22"/>
                <w:rtl/>
                <w:lang w:bidi="ar-DZ"/>
              </w:rPr>
              <w:t>سا</w:t>
            </w:r>
            <w:r w:rsidRPr="00047460">
              <w:rPr>
                <w:rFonts w:ascii="Calibri" w:hAnsi="Calibri" w:cs="Calibri"/>
                <w:sz w:val="22"/>
                <w:szCs w:val="22"/>
                <w:rtl/>
                <w:lang w:bidi="ar-DZ"/>
              </w:rPr>
              <w:t>30</w:t>
            </w:r>
          </w:p>
        </w:tc>
        <w:tc>
          <w:tcPr>
            <w:tcW w:w="288" w:type="pct"/>
            <w:tcBorders>
              <w:bottom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</w:p>
        </w:tc>
        <w:tc>
          <w:tcPr>
            <w:tcW w:w="287" w:type="pct"/>
            <w:tcBorders>
              <w:bottom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lang w:bidi="ar-DZ"/>
              </w:rPr>
              <w:t>100 %</w:t>
            </w:r>
          </w:p>
        </w:tc>
        <w:tc>
          <w:tcPr>
            <w:tcW w:w="28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</w:p>
        </w:tc>
      </w:tr>
      <w:tr w:rsidR="00413C04" w:rsidRPr="00FE6EC2" w:rsidTr="00937192">
        <w:tc>
          <w:tcPr>
            <w:tcW w:w="304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Traditional Arabic" w:hAnsi="Traditional Arabic" w:cs="Traditional Arabic"/>
                <w:lang w:bidi="ar-DZ"/>
              </w:rPr>
            </w:pPr>
          </w:p>
        </w:tc>
        <w:tc>
          <w:tcPr>
            <w:tcW w:w="23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b/>
                <w:bCs/>
                <w:sz w:val="22"/>
                <w:szCs w:val="22"/>
                <w:lang w:bidi="ar-DZ"/>
              </w:rPr>
              <w:t>30</w:t>
            </w:r>
          </w:p>
        </w:tc>
        <w:tc>
          <w:tcPr>
            <w:tcW w:w="23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b/>
                <w:bCs/>
                <w:rtl/>
                <w:lang w:bidi="ar-DZ"/>
              </w:rPr>
            </w:pPr>
            <w:r w:rsidRPr="00047460">
              <w:rPr>
                <w:rFonts w:ascii="Calibri" w:hAnsi="Calibri" w:cs="Calibri"/>
                <w:b/>
                <w:bCs/>
                <w:sz w:val="22"/>
                <w:szCs w:val="22"/>
                <w:lang w:bidi="ar-DZ"/>
              </w:rPr>
              <w:t>16</w:t>
            </w:r>
          </w:p>
        </w:tc>
        <w:tc>
          <w:tcPr>
            <w:tcW w:w="29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b/>
                <w:bCs/>
                <w:rtl/>
                <w:lang w:bidi="ar-DZ"/>
              </w:rPr>
            </w:pPr>
            <w:r w:rsidRPr="00047460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DZ"/>
              </w:rPr>
              <w:t>12</w:t>
            </w:r>
            <w:r w:rsidRPr="00047460">
              <w:rPr>
                <w:rFonts w:ascii="Calibri" w:hAnsi="Calibri" w:hint="cs"/>
                <w:b/>
                <w:bCs/>
                <w:sz w:val="22"/>
                <w:szCs w:val="22"/>
                <w:rtl/>
                <w:lang w:bidi="ar-DZ"/>
              </w:rPr>
              <w:t>سا</w:t>
            </w:r>
          </w:p>
        </w:tc>
        <w:tc>
          <w:tcPr>
            <w:tcW w:w="32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DZ"/>
              </w:rPr>
              <w:t>9</w:t>
            </w:r>
            <w:r w:rsidRPr="00047460">
              <w:rPr>
                <w:rFonts w:ascii="Calibri" w:hAnsi="Calibri" w:hint="cs"/>
                <w:b/>
                <w:bCs/>
                <w:sz w:val="22"/>
                <w:szCs w:val="22"/>
                <w:rtl/>
                <w:lang w:bidi="ar-DZ"/>
              </w:rPr>
              <w:t>سا</w:t>
            </w:r>
          </w:p>
        </w:tc>
        <w:tc>
          <w:tcPr>
            <w:tcW w:w="28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DZ"/>
              </w:rPr>
              <w:t>3</w:t>
            </w:r>
            <w:r w:rsidRPr="00047460">
              <w:rPr>
                <w:rFonts w:ascii="Calibri" w:hAnsi="Calibri" w:hint="cs"/>
                <w:b/>
                <w:bCs/>
                <w:sz w:val="22"/>
                <w:szCs w:val="22"/>
                <w:rtl/>
                <w:lang w:bidi="ar-DZ"/>
              </w:rPr>
              <w:t>سا</w:t>
            </w:r>
          </w:p>
        </w:tc>
        <w:tc>
          <w:tcPr>
            <w:tcW w:w="28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lang w:bidi="ar-DZ"/>
              </w:rPr>
            </w:pPr>
          </w:p>
        </w:tc>
        <w:tc>
          <w:tcPr>
            <w:tcW w:w="28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</w:p>
        </w:tc>
      </w:tr>
    </w:tbl>
    <w:p w:rsidR="00413C04" w:rsidRDefault="00413C04" w:rsidP="00413C04">
      <w:pPr>
        <w:bidi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</w:p>
    <w:p w:rsidR="00413C04" w:rsidRDefault="00413C04" w:rsidP="00413C04">
      <w:pPr>
        <w:bidi/>
      </w:pPr>
    </w:p>
    <w:p w:rsidR="00413C04" w:rsidRDefault="00413C04" w:rsidP="00413C04">
      <w:pPr>
        <w:bidi/>
      </w:pPr>
    </w:p>
    <w:p w:rsidR="00413C04" w:rsidRDefault="00413C04" w:rsidP="00413C04">
      <w:pPr>
        <w:bidi/>
      </w:pPr>
    </w:p>
    <w:p w:rsidR="00413C04" w:rsidRDefault="00413C04" w:rsidP="00413C04">
      <w:pPr>
        <w:bidi/>
      </w:pPr>
    </w:p>
    <w:p w:rsidR="00413C04" w:rsidRDefault="00413C04" w:rsidP="00413C04">
      <w:pPr>
        <w:bidi/>
      </w:pPr>
    </w:p>
    <w:p w:rsidR="00413C04" w:rsidRDefault="00413C04" w:rsidP="00413C04">
      <w:pPr>
        <w:bidi/>
      </w:pPr>
    </w:p>
    <w:p w:rsidR="00413C04" w:rsidRDefault="00413C04" w:rsidP="00413C04">
      <w:pPr>
        <w:bidi/>
      </w:pPr>
    </w:p>
    <w:p w:rsidR="00413C04" w:rsidRDefault="00413C04" w:rsidP="00413C04">
      <w:pPr>
        <w:bidi/>
      </w:pPr>
    </w:p>
    <w:p w:rsidR="00413C04" w:rsidRDefault="00413C04" w:rsidP="00413C04">
      <w:pPr>
        <w:bidi/>
      </w:pPr>
    </w:p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106"/>
        <w:gridCol w:w="2694"/>
        <w:gridCol w:w="984"/>
        <w:gridCol w:w="2843"/>
        <w:gridCol w:w="1126"/>
        <w:gridCol w:w="2571"/>
      </w:tblGrid>
      <w:tr w:rsidR="00413C04" w:rsidTr="00937192">
        <w:trPr>
          <w:jc w:val="center"/>
        </w:trPr>
        <w:tc>
          <w:tcPr>
            <w:tcW w:w="1106" w:type="dxa"/>
            <w:tcBorders>
              <w:right w:val="single" w:sz="4" w:space="0" w:color="auto"/>
            </w:tcBorders>
          </w:tcPr>
          <w:p w:rsidR="00413C04" w:rsidRPr="00047460" w:rsidRDefault="00413C04" w:rsidP="00937192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0474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الميدان: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413C04" w:rsidRPr="00047460" w:rsidRDefault="00413C04" w:rsidP="0093719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0474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علوم إنسانية واجتماعية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</w:tcPr>
          <w:p w:rsidR="00413C04" w:rsidRPr="00047460" w:rsidRDefault="00413C04" w:rsidP="00937192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0474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الفرع:  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413C04" w:rsidRPr="00047460" w:rsidRDefault="00413C04" w:rsidP="0093719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0474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علوم اجتماعية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</w:tcPr>
          <w:p w:rsidR="00413C04" w:rsidRPr="00047460" w:rsidRDefault="00413C04" w:rsidP="00937192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0474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الشعبة: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413C04" w:rsidRPr="00047460" w:rsidRDefault="00413C04" w:rsidP="0093719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047460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 xml:space="preserve"> </w:t>
            </w:r>
            <w:r w:rsidRPr="000474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علم النفس </w:t>
            </w:r>
          </w:p>
        </w:tc>
      </w:tr>
    </w:tbl>
    <w:p w:rsidR="00413C04" w:rsidRPr="004E36CB" w:rsidRDefault="00413C04" w:rsidP="00413C04">
      <w:pPr>
        <w:bidi/>
        <w:jc w:val="lowKashida"/>
        <w:rPr>
          <w:rFonts w:ascii="Sakkal Majalla" w:hAnsi="Sakkal Majalla" w:cs="Sakkal Majalla"/>
          <w:b/>
          <w:bCs/>
          <w:sz w:val="10"/>
          <w:szCs w:val="10"/>
          <w:rtl/>
          <w:lang w:bidi="ar-DZ"/>
        </w:rPr>
      </w:pPr>
    </w:p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268"/>
        <w:gridCol w:w="6365"/>
      </w:tblGrid>
      <w:tr w:rsidR="00413C04" w:rsidTr="00937192">
        <w:trPr>
          <w:jc w:val="center"/>
        </w:trPr>
        <w:tc>
          <w:tcPr>
            <w:tcW w:w="1268" w:type="dxa"/>
            <w:tcBorders>
              <w:right w:val="single" w:sz="4" w:space="0" w:color="auto"/>
            </w:tcBorders>
          </w:tcPr>
          <w:p w:rsidR="00413C04" w:rsidRPr="00047460" w:rsidRDefault="00413C04" w:rsidP="00937192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0474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التخصص: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413C04" w:rsidRPr="00047460" w:rsidRDefault="00413C04" w:rsidP="0093719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0474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علم النفس  العمل وتسيير الموارد البشرية</w:t>
            </w:r>
          </w:p>
        </w:tc>
      </w:tr>
    </w:tbl>
    <w:p w:rsidR="00413C04" w:rsidRDefault="00413C04" w:rsidP="00413C04">
      <w:pPr>
        <w:bidi/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413C04" w:rsidRPr="0063737B" w:rsidRDefault="00413C04" w:rsidP="00413C04">
      <w:pPr>
        <w:bidi/>
        <w:jc w:val="lowKashida"/>
        <w:rPr>
          <w:rFonts w:ascii="Sakkal Majalla" w:hAnsi="Sakkal Majalla" w:cs="Sakkal Majalla"/>
          <w:b/>
          <w:bCs/>
          <w:sz w:val="8"/>
          <w:szCs w:val="8"/>
          <w:rtl/>
          <w:lang w:bidi="ar-DZ"/>
        </w:rPr>
      </w:pPr>
    </w:p>
    <w:tbl>
      <w:tblPr>
        <w:bidiVisual/>
        <w:tblW w:w="5171" w:type="pct"/>
        <w:tblInd w:w="-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3"/>
        <w:gridCol w:w="3542"/>
        <w:gridCol w:w="3901"/>
        <w:gridCol w:w="745"/>
        <w:gridCol w:w="748"/>
        <w:gridCol w:w="932"/>
        <w:gridCol w:w="1014"/>
        <w:gridCol w:w="901"/>
        <w:gridCol w:w="898"/>
        <w:gridCol w:w="889"/>
      </w:tblGrid>
      <w:tr w:rsidR="00413C04" w:rsidRPr="00FE6EC2" w:rsidTr="00937192">
        <w:trPr>
          <w:trHeight w:val="390"/>
        </w:trPr>
        <w:tc>
          <w:tcPr>
            <w:tcW w:w="663" w:type="pct"/>
            <w:vMerge w:val="restart"/>
            <w:shd w:val="clear" w:color="auto" w:fill="D9D9D9"/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04746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السداسي الثالث</w:t>
            </w:r>
          </w:p>
        </w:tc>
        <w:tc>
          <w:tcPr>
            <w:tcW w:w="1132" w:type="pct"/>
            <w:vMerge w:val="restart"/>
            <w:shd w:val="clear" w:color="auto" w:fill="D9D9D9"/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04746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عنوان المادة التعليمية (الجديدة)</w:t>
            </w:r>
          </w:p>
          <w:p w:rsidR="00413C04" w:rsidRPr="00047460" w:rsidRDefault="00413C04" w:rsidP="00937192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04746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استنادا لحوصلة المقترحات </w:t>
            </w:r>
          </w:p>
        </w:tc>
        <w:tc>
          <w:tcPr>
            <w:tcW w:w="1247" w:type="pct"/>
            <w:vMerge w:val="restart"/>
            <w:shd w:val="clear" w:color="auto" w:fill="D9D9D9"/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04746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عنوان المادة التعليمية (الجديدة)</w:t>
            </w:r>
          </w:p>
          <w:p w:rsidR="00413C04" w:rsidRPr="00047460" w:rsidRDefault="00413C04" w:rsidP="0093719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04746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باللغة الفرنسية</w:t>
            </w:r>
          </w:p>
        </w:tc>
        <w:tc>
          <w:tcPr>
            <w:tcW w:w="238" w:type="pct"/>
            <w:vMerge w:val="restart"/>
            <w:shd w:val="clear" w:color="auto" w:fill="D9D9D9"/>
            <w:vAlign w:val="center"/>
          </w:tcPr>
          <w:p w:rsidR="00413C04" w:rsidRPr="00047460" w:rsidRDefault="00413C04" w:rsidP="00937192">
            <w:pPr>
              <w:bidi/>
              <w:ind w:left="-1"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  <w:r w:rsidRPr="00047460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  <w:lang w:bidi="ar-DZ"/>
              </w:rPr>
              <w:t>أرصدة</w:t>
            </w:r>
          </w:p>
        </w:tc>
        <w:tc>
          <w:tcPr>
            <w:tcW w:w="239" w:type="pct"/>
            <w:vMerge w:val="restart"/>
            <w:shd w:val="clear" w:color="auto" w:fill="D9D9D9"/>
            <w:vAlign w:val="center"/>
          </w:tcPr>
          <w:p w:rsidR="00413C04" w:rsidRPr="00047460" w:rsidRDefault="00413C04" w:rsidP="00937192">
            <w:pPr>
              <w:bidi/>
              <w:ind w:left="-1"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  <w:r w:rsidRPr="00047460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  <w:lang w:bidi="ar-DZ"/>
              </w:rPr>
              <w:t>معامل</w:t>
            </w:r>
          </w:p>
        </w:tc>
        <w:tc>
          <w:tcPr>
            <w:tcW w:w="910" w:type="pct"/>
            <w:gridSpan w:val="3"/>
            <w:shd w:val="clear" w:color="auto" w:fill="D9D9D9"/>
            <w:vAlign w:val="center"/>
          </w:tcPr>
          <w:p w:rsidR="00413C04" w:rsidRPr="00047460" w:rsidRDefault="00413C04" w:rsidP="00937192">
            <w:pPr>
              <w:bidi/>
              <w:ind w:left="-1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04746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الحجم الساعي الأسبوعي</w:t>
            </w:r>
          </w:p>
        </w:tc>
        <w:tc>
          <w:tcPr>
            <w:tcW w:w="571" w:type="pct"/>
            <w:gridSpan w:val="2"/>
            <w:shd w:val="clear" w:color="auto" w:fill="D9D9D9"/>
            <w:vAlign w:val="center"/>
          </w:tcPr>
          <w:p w:rsidR="00413C04" w:rsidRPr="00047460" w:rsidRDefault="00413C04" w:rsidP="00937192">
            <w:pPr>
              <w:bidi/>
              <w:ind w:left="-1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04746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نوع التقييم *</w:t>
            </w:r>
          </w:p>
        </w:tc>
      </w:tr>
      <w:tr w:rsidR="00413C04" w:rsidRPr="00FE6EC2" w:rsidTr="00937192">
        <w:trPr>
          <w:trHeight w:val="390"/>
        </w:trPr>
        <w:tc>
          <w:tcPr>
            <w:tcW w:w="663" w:type="pct"/>
            <w:vMerge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132" w:type="pct"/>
            <w:vMerge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247" w:type="pct"/>
            <w:vMerge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38" w:type="pct"/>
            <w:vMerge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413C04" w:rsidRPr="00047460" w:rsidRDefault="00413C04" w:rsidP="00937192">
            <w:pPr>
              <w:bidi/>
              <w:ind w:left="-1"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</w:p>
        </w:tc>
        <w:tc>
          <w:tcPr>
            <w:tcW w:w="239" w:type="pct"/>
            <w:vMerge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413C04" w:rsidRPr="00047460" w:rsidRDefault="00413C04" w:rsidP="00937192">
            <w:pPr>
              <w:bidi/>
              <w:ind w:left="-1"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</w:p>
        </w:tc>
        <w:tc>
          <w:tcPr>
            <w:tcW w:w="298" w:type="pct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413C04" w:rsidRPr="00047460" w:rsidRDefault="00413C04" w:rsidP="00937192">
            <w:pPr>
              <w:bidi/>
              <w:ind w:left="-1"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  <w:r w:rsidRPr="00047460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  <w:lang w:bidi="ar-DZ"/>
              </w:rPr>
              <w:t>محاضرة</w:t>
            </w:r>
          </w:p>
        </w:tc>
        <w:tc>
          <w:tcPr>
            <w:tcW w:w="324" w:type="pct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413C04" w:rsidRPr="00047460" w:rsidRDefault="00413C04" w:rsidP="00937192">
            <w:pPr>
              <w:bidi/>
              <w:ind w:left="-1"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  <w:r w:rsidRPr="00047460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  <w:lang w:bidi="ar-DZ"/>
              </w:rPr>
              <w:t>أ موجهة</w:t>
            </w:r>
          </w:p>
        </w:tc>
        <w:tc>
          <w:tcPr>
            <w:tcW w:w="288" w:type="pct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413C04" w:rsidRPr="00047460" w:rsidRDefault="00413C04" w:rsidP="00937192">
            <w:pPr>
              <w:bidi/>
              <w:ind w:left="-1"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  <w:r w:rsidRPr="00047460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  <w:lang w:bidi="ar-DZ"/>
              </w:rPr>
              <w:t>أ تطبيقية</w:t>
            </w:r>
          </w:p>
        </w:tc>
        <w:tc>
          <w:tcPr>
            <w:tcW w:w="287" w:type="pct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413C04" w:rsidRPr="00047460" w:rsidRDefault="00413C04" w:rsidP="00937192">
            <w:pPr>
              <w:bidi/>
              <w:ind w:left="-1"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  <w:r w:rsidRPr="00047460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  <w:lang w:bidi="ar-DZ"/>
              </w:rPr>
              <w:t xml:space="preserve">مراقبة </w:t>
            </w:r>
          </w:p>
        </w:tc>
        <w:tc>
          <w:tcPr>
            <w:tcW w:w="284" w:type="pct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413C04" w:rsidRPr="00047460" w:rsidRDefault="00413C04" w:rsidP="00937192">
            <w:pPr>
              <w:bidi/>
              <w:ind w:left="-1"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  <w:r w:rsidRPr="00047460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  <w:lang w:bidi="ar-DZ"/>
              </w:rPr>
              <w:t>امتحان</w:t>
            </w:r>
          </w:p>
        </w:tc>
      </w:tr>
      <w:tr w:rsidR="00413C04" w:rsidRPr="00FE6EC2" w:rsidTr="00937192">
        <w:trPr>
          <w:trHeight w:val="280"/>
        </w:trPr>
        <w:tc>
          <w:tcPr>
            <w:tcW w:w="663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047460">
              <w:rPr>
                <w:b/>
                <w:bCs/>
                <w:sz w:val="22"/>
                <w:szCs w:val="22"/>
                <w:rtl/>
                <w:lang w:bidi="ar-DZ"/>
              </w:rPr>
              <w:t>وحدات</w:t>
            </w:r>
          </w:p>
          <w:p w:rsidR="00413C04" w:rsidRPr="00047460" w:rsidRDefault="00413C04" w:rsidP="00937192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047460">
              <w:rPr>
                <w:b/>
                <w:bCs/>
                <w:sz w:val="22"/>
                <w:szCs w:val="22"/>
                <w:rtl/>
                <w:lang w:bidi="ar-DZ"/>
              </w:rPr>
              <w:t>التعليم الأساسية</w:t>
            </w:r>
          </w:p>
        </w:tc>
        <w:tc>
          <w:tcPr>
            <w:tcW w:w="1132" w:type="pct"/>
            <w:tcBorders>
              <w:top w:val="single" w:sz="12" w:space="0" w:color="auto"/>
            </w:tcBorders>
          </w:tcPr>
          <w:p w:rsidR="00413C04" w:rsidRPr="00047460" w:rsidRDefault="00413C04" w:rsidP="00937192">
            <w:pPr>
              <w:bidi/>
              <w:jc w:val="center"/>
              <w:rPr>
                <w:rFonts w:ascii="Traditional Arabic" w:hAnsi="Traditional Arabic" w:cs="Traditional Arabic"/>
                <w:bCs/>
                <w:rtl/>
                <w:lang w:bidi="ar-DZ"/>
              </w:rPr>
            </w:pPr>
            <w:r w:rsidRPr="00047460">
              <w:rPr>
                <w:rFonts w:ascii="Traditional Arabic" w:hAnsi="Traditional Arabic" w:cs="Traditional Arabic"/>
                <w:bCs/>
                <w:sz w:val="22"/>
                <w:szCs w:val="22"/>
                <w:rtl/>
              </w:rPr>
              <w:t>التدقيق في الموارد البشرية</w:t>
            </w:r>
          </w:p>
        </w:tc>
        <w:tc>
          <w:tcPr>
            <w:tcW w:w="1247" w:type="pct"/>
            <w:tcBorders>
              <w:top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lang w:bidi="ar-DZ"/>
              </w:rPr>
            </w:pPr>
          </w:p>
        </w:tc>
        <w:tc>
          <w:tcPr>
            <w:tcW w:w="238" w:type="pct"/>
            <w:tcBorders>
              <w:top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rtl/>
                <w:lang w:bidi="ar-DZ"/>
              </w:rPr>
              <w:t>5</w:t>
            </w:r>
          </w:p>
        </w:tc>
        <w:tc>
          <w:tcPr>
            <w:tcW w:w="239" w:type="pct"/>
            <w:tcBorders>
              <w:top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rtl/>
                <w:lang w:bidi="ar-DZ"/>
              </w:rPr>
              <w:t>2</w:t>
            </w:r>
          </w:p>
        </w:tc>
        <w:tc>
          <w:tcPr>
            <w:tcW w:w="298" w:type="pct"/>
            <w:tcBorders>
              <w:top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rtl/>
                <w:lang w:bidi="ar-DZ"/>
              </w:rPr>
              <w:t>1</w:t>
            </w:r>
            <w:r w:rsidRPr="00047460">
              <w:rPr>
                <w:rFonts w:ascii="Calibri" w:hAnsi="Calibri" w:hint="cs"/>
                <w:sz w:val="22"/>
                <w:szCs w:val="22"/>
                <w:rtl/>
                <w:lang w:bidi="ar-DZ"/>
              </w:rPr>
              <w:t>سا</w:t>
            </w:r>
            <w:r w:rsidRPr="00047460">
              <w:rPr>
                <w:rFonts w:ascii="Calibri" w:hAnsi="Calibri" w:cs="Calibri"/>
                <w:sz w:val="22"/>
                <w:szCs w:val="22"/>
                <w:rtl/>
                <w:lang w:bidi="ar-DZ"/>
              </w:rPr>
              <w:t>30</w:t>
            </w:r>
          </w:p>
        </w:tc>
        <w:tc>
          <w:tcPr>
            <w:tcW w:w="324" w:type="pct"/>
            <w:tcBorders>
              <w:top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rtl/>
                <w:lang w:bidi="ar-DZ"/>
              </w:rPr>
              <w:t>1</w:t>
            </w:r>
            <w:r w:rsidRPr="00047460">
              <w:rPr>
                <w:rFonts w:ascii="Calibri" w:hAnsi="Calibri" w:hint="cs"/>
                <w:sz w:val="22"/>
                <w:szCs w:val="22"/>
                <w:rtl/>
                <w:lang w:bidi="ar-DZ"/>
              </w:rPr>
              <w:t>سا</w:t>
            </w:r>
            <w:r w:rsidRPr="00047460">
              <w:rPr>
                <w:rFonts w:ascii="Calibri" w:hAnsi="Calibri" w:cs="Calibri"/>
                <w:sz w:val="22"/>
                <w:szCs w:val="22"/>
                <w:rtl/>
                <w:lang w:bidi="ar-DZ"/>
              </w:rPr>
              <w:t>30</w:t>
            </w:r>
          </w:p>
        </w:tc>
        <w:tc>
          <w:tcPr>
            <w:tcW w:w="288" w:type="pct"/>
            <w:tcBorders>
              <w:top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</w:p>
        </w:tc>
        <w:tc>
          <w:tcPr>
            <w:tcW w:w="287" w:type="pct"/>
            <w:tcBorders>
              <w:top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lang w:bidi="ar-DZ"/>
              </w:rPr>
              <w:t>40 %</w:t>
            </w:r>
          </w:p>
        </w:tc>
        <w:tc>
          <w:tcPr>
            <w:tcW w:w="284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lang w:bidi="ar-DZ"/>
              </w:rPr>
              <w:t>60 %</w:t>
            </w:r>
            <w:r w:rsidRPr="00047460">
              <w:rPr>
                <w:rFonts w:ascii="Calibri" w:hAnsi="Calibri" w:cs="Calibri"/>
                <w:sz w:val="22"/>
                <w:szCs w:val="22"/>
                <w:rtl/>
                <w:lang w:bidi="ar-DZ"/>
              </w:rPr>
              <w:t xml:space="preserve"> </w:t>
            </w:r>
          </w:p>
        </w:tc>
      </w:tr>
      <w:tr w:rsidR="00413C04" w:rsidRPr="00FE6EC2" w:rsidTr="00937192">
        <w:tc>
          <w:tcPr>
            <w:tcW w:w="663" w:type="pct"/>
            <w:vMerge/>
            <w:tcBorders>
              <w:left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132" w:type="pct"/>
          </w:tcPr>
          <w:p w:rsidR="00413C04" w:rsidRPr="00047460" w:rsidRDefault="00413C04" w:rsidP="00937192">
            <w:pPr>
              <w:bidi/>
              <w:jc w:val="center"/>
              <w:rPr>
                <w:rFonts w:ascii="Traditional Arabic" w:hAnsi="Traditional Arabic" w:cs="Traditional Arabic"/>
                <w:bCs/>
                <w:rtl/>
                <w:lang w:bidi="ar-DZ"/>
              </w:rPr>
            </w:pPr>
            <w:r w:rsidRPr="00047460">
              <w:rPr>
                <w:rFonts w:ascii="Traditional Arabic" w:hAnsi="Traditional Arabic" w:cs="Traditional Arabic"/>
                <w:bCs/>
                <w:sz w:val="22"/>
                <w:szCs w:val="22"/>
                <w:rtl/>
              </w:rPr>
              <w:t>القيادة التنظيمية</w:t>
            </w:r>
          </w:p>
        </w:tc>
        <w:tc>
          <w:tcPr>
            <w:tcW w:w="1247" w:type="pct"/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lang w:bidi="ar-DZ"/>
              </w:rPr>
            </w:pPr>
          </w:p>
        </w:tc>
        <w:tc>
          <w:tcPr>
            <w:tcW w:w="238" w:type="pct"/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rtl/>
                <w:lang w:bidi="ar-DZ"/>
              </w:rPr>
              <w:t>5</w:t>
            </w:r>
          </w:p>
        </w:tc>
        <w:tc>
          <w:tcPr>
            <w:tcW w:w="239" w:type="pct"/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rtl/>
                <w:lang w:bidi="ar-DZ"/>
              </w:rPr>
              <w:t>2</w:t>
            </w:r>
          </w:p>
        </w:tc>
        <w:tc>
          <w:tcPr>
            <w:tcW w:w="298" w:type="pct"/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rtl/>
                <w:lang w:bidi="ar-DZ"/>
              </w:rPr>
              <w:t>1</w:t>
            </w:r>
            <w:r w:rsidRPr="00047460">
              <w:rPr>
                <w:rFonts w:ascii="Calibri" w:hAnsi="Calibri" w:hint="cs"/>
                <w:sz w:val="22"/>
                <w:szCs w:val="22"/>
                <w:rtl/>
                <w:lang w:bidi="ar-DZ"/>
              </w:rPr>
              <w:t>سا</w:t>
            </w:r>
            <w:r w:rsidRPr="00047460">
              <w:rPr>
                <w:rFonts w:ascii="Calibri" w:hAnsi="Calibri" w:cs="Calibri"/>
                <w:sz w:val="22"/>
                <w:szCs w:val="22"/>
                <w:rtl/>
                <w:lang w:bidi="ar-DZ"/>
              </w:rPr>
              <w:t>30</w:t>
            </w:r>
          </w:p>
        </w:tc>
        <w:tc>
          <w:tcPr>
            <w:tcW w:w="324" w:type="pct"/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rtl/>
                <w:lang w:bidi="ar-DZ"/>
              </w:rPr>
              <w:t>1</w:t>
            </w:r>
            <w:r w:rsidRPr="00047460">
              <w:rPr>
                <w:rFonts w:ascii="Calibri" w:hAnsi="Calibri" w:hint="cs"/>
                <w:sz w:val="22"/>
                <w:szCs w:val="22"/>
                <w:rtl/>
                <w:lang w:bidi="ar-DZ"/>
              </w:rPr>
              <w:t>سا</w:t>
            </w:r>
            <w:r w:rsidRPr="00047460">
              <w:rPr>
                <w:rFonts w:ascii="Calibri" w:hAnsi="Calibri" w:cs="Calibri"/>
                <w:sz w:val="22"/>
                <w:szCs w:val="22"/>
                <w:rtl/>
                <w:lang w:bidi="ar-DZ"/>
              </w:rPr>
              <w:t>30</w:t>
            </w:r>
          </w:p>
        </w:tc>
        <w:tc>
          <w:tcPr>
            <w:tcW w:w="288" w:type="pct"/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</w:p>
        </w:tc>
        <w:tc>
          <w:tcPr>
            <w:tcW w:w="287" w:type="pct"/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lang w:bidi="ar-DZ"/>
              </w:rPr>
              <w:t>40 %</w:t>
            </w:r>
          </w:p>
        </w:tc>
        <w:tc>
          <w:tcPr>
            <w:tcW w:w="284" w:type="pct"/>
            <w:tcBorders>
              <w:right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lang w:bidi="ar-DZ"/>
              </w:rPr>
              <w:t>60 %</w:t>
            </w:r>
          </w:p>
        </w:tc>
      </w:tr>
      <w:tr w:rsidR="00413C04" w:rsidRPr="00FE6EC2" w:rsidTr="00937192">
        <w:tc>
          <w:tcPr>
            <w:tcW w:w="663" w:type="pct"/>
            <w:vMerge/>
            <w:tcBorders>
              <w:left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132" w:type="pct"/>
          </w:tcPr>
          <w:p w:rsidR="00413C04" w:rsidRPr="00047460" w:rsidRDefault="00413C04" w:rsidP="00937192">
            <w:pPr>
              <w:bidi/>
              <w:jc w:val="center"/>
              <w:rPr>
                <w:rFonts w:ascii="Traditional Arabic" w:hAnsi="Traditional Arabic" w:cs="Traditional Arabic"/>
                <w:bCs/>
                <w:rtl/>
                <w:lang w:bidi="ar-DZ"/>
              </w:rPr>
            </w:pPr>
            <w:r w:rsidRPr="00047460">
              <w:rPr>
                <w:rFonts w:ascii="Traditional Arabic" w:hAnsi="Traditional Arabic" w:cs="Traditional Arabic"/>
                <w:bCs/>
                <w:sz w:val="22"/>
                <w:szCs w:val="22"/>
                <w:rtl/>
              </w:rPr>
              <w:t>هندسة التكوين و تصميم البرامج التدريبية</w:t>
            </w:r>
          </w:p>
        </w:tc>
        <w:tc>
          <w:tcPr>
            <w:tcW w:w="1247" w:type="pct"/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238" w:type="pct"/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rtl/>
                <w:lang w:bidi="ar-DZ"/>
              </w:rPr>
              <w:t>5</w:t>
            </w:r>
          </w:p>
        </w:tc>
        <w:tc>
          <w:tcPr>
            <w:tcW w:w="239" w:type="pct"/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rtl/>
                <w:lang w:bidi="ar-DZ"/>
              </w:rPr>
              <w:t>2</w:t>
            </w:r>
          </w:p>
        </w:tc>
        <w:tc>
          <w:tcPr>
            <w:tcW w:w="298" w:type="pct"/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rtl/>
                <w:lang w:bidi="ar-DZ"/>
              </w:rPr>
              <w:t>1</w:t>
            </w:r>
            <w:r w:rsidRPr="00047460">
              <w:rPr>
                <w:rFonts w:ascii="Calibri" w:hAnsi="Calibri" w:hint="cs"/>
                <w:sz w:val="22"/>
                <w:szCs w:val="22"/>
                <w:rtl/>
                <w:lang w:bidi="ar-DZ"/>
              </w:rPr>
              <w:t>سا</w:t>
            </w:r>
            <w:r w:rsidRPr="00047460">
              <w:rPr>
                <w:rFonts w:ascii="Calibri" w:hAnsi="Calibri" w:cs="Calibri"/>
                <w:sz w:val="22"/>
                <w:szCs w:val="22"/>
                <w:rtl/>
                <w:lang w:bidi="ar-DZ"/>
              </w:rPr>
              <w:t>30</w:t>
            </w:r>
          </w:p>
        </w:tc>
        <w:tc>
          <w:tcPr>
            <w:tcW w:w="324" w:type="pct"/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rtl/>
                <w:lang w:bidi="ar-DZ"/>
              </w:rPr>
              <w:t>1</w:t>
            </w:r>
            <w:r w:rsidRPr="00047460">
              <w:rPr>
                <w:rFonts w:ascii="Calibri" w:hAnsi="Calibri" w:hint="cs"/>
                <w:sz w:val="22"/>
                <w:szCs w:val="22"/>
                <w:rtl/>
                <w:lang w:bidi="ar-DZ"/>
              </w:rPr>
              <w:t>سا</w:t>
            </w:r>
            <w:r w:rsidRPr="00047460">
              <w:rPr>
                <w:rFonts w:ascii="Calibri" w:hAnsi="Calibri" w:cs="Calibri"/>
                <w:sz w:val="22"/>
                <w:szCs w:val="22"/>
                <w:rtl/>
                <w:lang w:bidi="ar-DZ"/>
              </w:rPr>
              <w:t>30</w:t>
            </w:r>
          </w:p>
        </w:tc>
        <w:tc>
          <w:tcPr>
            <w:tcW w:w="288" w:type="pct"/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</w:p>
        </w:tc>
        <w:tc>
          <w:tcPr>
            <w:tcW w:w="287" w:type="pct"/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lang w:bidi="ar-DZ"/>
              </w:rPr>
              <w:t>40 %</w:t>
            </w:r>
          </w:p>
        </w:tc>
        <w:tc>
          <w:tcPr>
            <w:tcW w:w="284" w:type="pct"/>
            <w:tcBorders>
              <w:right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lang w:bidi="ar-DZ"/>
              </w:rPr>
              <w:t>60 %</w:t>
            </w:r>
          </w:p>
        </w:tc>
      </w:tr>
      <w:tr w:rsidR="00413C04" w:rsidRPr="00FE6EC2" w:rsidTr="00937192">
        <w:tc>
          <w:tcPr>
            <w:tcW w:w="663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132" w:type="pct"/>
            <w:tcBorders>
              <w:bottom w:val="single" w:sz="12" w:space="0" w:color="auto"/>
            </w:tcBorders>
          </w:tcPr>
          <w:p w:rsidR="00413C04" w:rsidRPr="00047460" w:rsidRDefault="00413C04" w:rsidP="00937192">
            <w:pPr>
              <w:bidi/>
              <w:jc w:val="center"/>
              <w:rPr>
                <w:rFonts w:ascii="Traditional Arabic" w:hAnsi="Traditional Arabic" w:cs="Traditional Arabic"/>
                <w:bCs/>
                <w:rtl/>
                <w:lang w:bidi="ar-DZ"/>
              </w:rPr>
            </w:pPr>
            <w:r w:rsidRPr="00047460">
              <w:rPr>
                <w:rFonts w:ascii="Traditional Arabic" w:hAnsi="Traditional Arabic" w:cs="Traditional Arabic"/>
                <w:bCs/>
                <w:sz w:val="22"/>
                <w:szCs w:val="22"/>
                <w:rtl/>
              </w:rPr>
              <w:t>ادارة الأخطار النفسية الاجتماعية في العمل</w:t>
            </w:r>
          </w:p>
        </w:tc>
        <w:tc>
          <w:tcPr>
            <w:tcW w:w="1247" w:type="pct"/>
            <w:tcBorders>
              <w:bottom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238" w:type="pct"/>
            <w:tcBorders>
              <w:bottom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rtl/>
                <w:lang w:bidi="ar-DZ"/>
              </w:rPr>
              <w:t>5</w:t>
            </w:r>
          </w:p>
        </w:tc>
        <w:tc>
          <w:tcPr>
            <w:tcW w:w="239" w:type="pct"/>
            <w:tcBorders>
              <w:bottom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rtl/>
                <w:lang w:bidi="ar-DZ"/>
              </w:rPr>
              <w:t>2</w:t>
            </w:r>
          </w:p>
        </w:tc>
        <w:tc>
          <w:tcPr>
            <w:tcW w:w="298" w:type="pct"/>
            <w:tcBorders>
              <w:bottom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rtl/>
                <w:lang w:bidi="ar-DZ"/>
              </w:rPr>
              <w:t>1</w:t>
            </w:r>
            <w:r w:rsidRPr="00047460">
              <w:rPr>
                <w:rFonts w:ascii="Calibri" w:hAnsi="Calibri" w:hint="cs"/>
                <w:sz w:val="22"/>
                <w:szCs w:val="22"/>
                <w:rtl/>
                <w:lang w:bidi="ar-DZ"/>
              </w:rPr>
              <w:t>سا</w:t>
            </w:r>
            <w:r w:rsidRPr="00047460">
              <w:rPr>
                <w:rFonts w:ascii="Calibri" w:hAnsi="Calibri" w:cs="Calibri"/>
                <w:sz w:val="22"/>
                <w:szCs w:val="22"/>
                <w:rtl/>
                <w:lang w:bidi="ar-DZ"/>
              </w:rPr>
              <w:t>30</w:t>
            </w:r>
          </w:p>
        </w:tc>
        <w:tc>
          <w:tcPr>
            <w:tcW w:w="324" w:type="pct"/>
            <w:tcBorders>
              <w:bottom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rtl/>
                <w:lang w:bidi="ar-DZ"/>
              </w:rPr>
              <w:t>1</w:t>
            </w:r>
            <w:r w:rsidRPr="00047460">
              <w:rPr>
                <w:rFonts w:ascii="Calibri" w:hAnsi="Calibri" w:hint="cs"/>
                <w:sz w:val="22"/>
                <w:szCs w:val="22"/>
                <w:rtl/>
                <w:lang w:bidi="ar-DZ"/>
              </w:rPr>
              <w:t>سا</w:t>
            </w:r>
            <w:r w:rsidRPr="00047460">
              <w:rPr>
                <w:rFonts w:ascii="Calibri" w:hAnsi="Calibri" w:cs="Calibri"/>
                <w:sz w:val="22"/>
                <w:szCs w:val="22"/>
                <w:rtl/>
                <w:lang w:bidi="ar-DZ"/>
              </w:rPr>
              <w:t>30</w:t>
            </w:r>
          </w:p>
        </w:tc>
        <w:tc>
          <w:tcPr>
            <w:tcW w:w="288" w:type="pct"/>
            <w:tcBorders>
              <w:bottom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</w:p>
        </w:tc>
        <w:tc>
          <w:tcPr>
            <w:tcW w:w="287" w:type="pct"/>
            <w:tcBorders>
              <w:bottom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lang w:bidi="ar-DZ"/>
              </w:rPr>
              <w:t>40 %</w:t>
            </w:r>
          </w:p>
        </w:tc>
        <w:tc>
          <w:tcPr>
            <w:tcW w:w="28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lang w:bidi="ar-DZ"/>
              </w:rPr>
              <w:t>60 %</w:t>
            </w:r>
          </w:p>
        </w:tc>
      </w:tr>
      <w:tr w:rsidR="00413C04" w:rsidRPr="00FE6EC2" w:rsidTr="00937192">
        <w:tc>
          <w:tcPr>
            <w:tcW w:w="663" w:type="pct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047460">
              <w:rPr>
                <w:b/>
                <w:bCs/>
                <w:sz w:val="22"/>
                <w:szCs w:val="22"/>
                <w:rtl/>
                <w:lang w:bidi="ar-DZ"/>
              </w:rPr>
              <w:t>وحدات</w:t>
            </w:r>
          </w:p>
          <w:p w:rsidR="00413C04" w:rsidRPr="00047460" w:rsidRDefault="00413C04" w:rsidP="00937192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047460">
              <w:rPr>
                <w:b/>
                <w:bCs/>
                <w:sz w:val="22"/>
                <w:szCs w:val="22"/>
                <w:rtl/>
                <w:lang w:bidi="ar-DZ"/>
              </w:rPr>
              <w:t>التعليم المنهجية</w:t>
            </w:r>
          </w:p>
        </w:tc>
        <w:tc>
          <w:tcPr>
            <w:tcW w:w="1132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Traditional Arabic" w:hAnsi="Traditional Arabic" w:cs="Traditional Arabic"/>
                <w:bCs/>
                <w:rtl/>
                <w:lang w:bidi="ar-DZ"/>
              </w:rPr>
            </w:pPr>
            <w:r w:rsidRPr="00047460">
              <w:rPr>
                <w:rFonts w:ascii="Traditional Arabic" w:hAnsi="Traditional Arabic" w:cs="Traditional Arabic"/>
                <w:bCs/>
                <w:sz w:val="22"/>
                <w:szCs w:val="22"/>
                <w:rtl/>
                <w:lang w:bidi="ar-DZ"/>
              </w:rPr>
              <w:t>منهجية إعداد مذكرة التخرج</w:t>
            </w:r>
          </w:p>
        </w:tc>
        <w:tc>
          <w:tcPr>
            <w:tcW w:w="1247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lang w:bidi="ar-DZ"/>
              </w:rPr>
            </w:pPr>
          </w:p>
        </w:tc>
        <w:tc>
          <w:tcPr>
            <w:tcW w:w="238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rtl/>
                <w:lang w:bidi="ar-DZ"/>
              </w:rPr>
              <w:t>3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rtl/>
                <w:lang w:bidi="ar-DZ"/>
              </w:rPr>
              <w:t>2</w:t>
            </w:r>
          </w:p>
        </w:tc>
        <w:tc>
          <w:tcPr>
            <w:tcW w:w="298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rtl/>
                <w:lang w:bidi="ar-DZ"/>
              </w:rPr>
              <w:t>1</w:t>
            </w:r>
            <w:r w:rsidRPr="00047460">
              <w:rPr>
                <w:rFonts w:ascii="Calibri" w:hAnsi="Calibri" w:hint="cs"/>
                <w:sz w:val="22"/>
                <w:szCs w:val="22"/>
                <w:rtl/>
                <w:lang w:bidi="ar-DZ"/>
              </w:rPr>
              <w:t>سا</w:t>
            </w:r>
            <w:r w:rsidRPr="00047460">
              <w:rPr>
                <w:rFonts w:ascii="Calibri" w:hAnsi="Calibri" w:cs="Calibri"/>
                <w:sz w:val="22"/>
                <w:szCs w:val="22"/>
                <w:rtl/>
                <w:lang w:bidi="ar-DZ"/>
              </w:rPr>
              <w:t>30</w:t>
            </w:r>
          </w:p>
        </w:tc>
        <w:tc>
          <w:tcPr>
            <w:tcW w:w="324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rtl/>
                <w:lang w:bidi="ar-DZ"/>
              </w:rPr>
              <w:t>1</w:t>
            </w:r>
            <w:r w:rsidRPr="00047460">
              <w:rPr>
                <w:rFonts w:ascii="Calibri" w:hAnsi="Calibri" w:hint="cs"/>
                <w:sz w:val="22"/>
                <w:szCs w:val="22"/>
                <w:rtl/>
                <w:lang w:bidi="ar-DZ"/>
              </w:rPr>
              <w:t>سا</w:t>
            </w:r>
            <w:r w:rsidRPr="00047460">
              <w:rPr>
                <w:rFonts w:ascii="Calibri" w:hAnsi="Calibri" w:cs="Calibri"/>
                <w:sz w:val="22"/>
                <w:szCs w:val="22"/>
                <w:rtl/>
                <w:lang w:bidi="ar-DZ"/>
              </w:rPr>
              <w:t>30</w:t>
            </w:r>
          </w:p>
        </w:tc>
        <w:tc>
          <w:tcPr>
            <w:tcW w:w="288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</w:p>
        </w:tc>
        <w:tc>
          <w:tcPr>
            <w:tcW w:w="287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lang w:bidi="ar-DZ"/>
              </w:rPr>
              <w:t>40 %</w:t>
            </w:r>
          </w:p>
        </w:tc>
        <w:tc>
          <w:tcPr>
            <w:tcW w:w="284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lang w:bidi="ar-DZ"/>
              </w:rPr>
              <w:t>60 %</w:t>
            </w:r>
          </w:p>
        </w:tc>
      </w:tr>
      <w:tr w:rsidR="00413C04" w:rsidRPr="00FE6EC2" w:rsidTr="00937192">
        <w:tc>
          <w:tcPr>
            <w:tcW w:w="663" w:type="pct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1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Traditional Arabic" w:hAnsi="Traditional Arabic" w:cs="Traditional Arabic"/>
                <w:bCs/>
                <w:rtl/>
                <w:lang w:bidi="ar-DZ"/>
              </w:rPr>
            </w:pPr>
            <w:r w:rsidRPr="00047460">
              <w:rPr>
                <w:rFonts w:ascii="Traditional Arabic" w:hAnsi="Traditional Arabic" w:cs="Traditional Arabic"/>
                <w:bCs/>
                <w:sz w:val="22"/>
                <w:szCs w:val="22"/>
                <w:rtl/>
              </w:rPr>
              <w:t xml:space="preserve">تطبيقات البرامج </w:t>
            </w:r>
            <w:r w:rsidRPr="00047460">
              <w:rPr>
                <w:rFonts w:ascii="Traditional Arabic" w:hAnsi="Traditional Arabic" w:cs="Traditional Arabic"/>
                <w:bCs/>
                <w:sz w:val="22"/>
                <w:szCs w:val="22"/>
              </w:rPr>
              <w:t xml:space="preserve"> </w:t>
            </w:r>
            <w:r w:rsidRPr="00047460">
              <w:rPr>
                <w:rFonts w:ascii="Traditional Arabic" w:hAnsi="Traditional Arabic" w:cs="Traditional Arabic"/>
                <w:bCs/>
                <w:sz w:val="22"/>
                <w:szCs w:val="22"/>
                <w:rtl/>
              </w:rPr>
              <w:t>الإحصائية</w:t>
            </w:r>
          </w:p>
        </w:tc>
        <w:tc>
          <w:tcPr>
            <w:tcW w:w="12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lang w:bidi="ar-DZ"/>
              </w:rPr>
            </w:pPr>
          </w:p>
        </w:tc>
        <w:tc>
          <w:tcPr>
            <w:tcW w:w="2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rtl/>
                <w:lang w:bidi="ar-DZ"/>
              </w:rPr>
              <w:t>3</w:t>
            </w:r>
          </w:p>
        </w:tc>
        <w:tc>
          <w:tcPr>
            <w:tcW w:w="2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rtl/>
                <w:lang w:bidi="ar-DZ"/>
              </w:rPr>
              <w:t>2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</w:p>
        </w:tc>
        <w:tc>
          <w:tcPr>
            <w:tcW w:w="3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</w:p>
        </w:tc>
        <w:tc>
          <w:tcPr>
            <w:tcW w:w="2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rtl/>
                <w:lang w:bidi="ar-DZ"/>
              </w:rPr>
              <w:t>3</w:t>
            </w:r>
            <w:r w:rsidRPr="00047460">
              <w:rPr>
                <w:rFonts w:ascii="Calibri" w:hAnsi="Calibri" w:hint="cs"/>
                <w:sz w:val="22"/>
                <w:szCs w:val="22"/>
                <w:rtl/>
                <w:lang w:bidi="ar-DZ"/>
              </w:rPr>
              <w:t>سا</w:t>
            </w:r>
            <w:r w:rsidRPr="00047460">
              <w:rPr>
                <w:rFonts w:ascii="Calibri" w:hAnsi="Calibri" w:cs="Calibri"/>
                <w:sz w:val="22"/>
                <w:szCs w:val="22"/>
                <w:rtl/>
                <w:lang w:bidi="ar-DZ"/>
              </w:rPr>
              <w:t>00</w:t>
            </w:r>
          </w:p>
        </w:tc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lang w:bidi="ar-DZ"/>
              </w:rPr>
              <w:t>100 %</w:t>
            </w:r>
          </w:p>
        </w:tc>
        <w:tc>
          <w:tcPr>
            <w:tcW w:w="2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lang w:bidi="ar-DZ"/>
              </w:rPr>
            </w:pPr>
          </w:p>
        </w:tc>
      </w:tr>
      <w:tr w:rsidR="00413C04" w:rsidRPr="00FE6EC2" w:rsidTr="00937192">
        <w:trPr>
          <w:trHeight w:val="70"/>
        </w:trPr>
        <w:tc>
          <w:tcPr>
            <w:tcW w:w="663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047460">
              <w:rPr>
                <w:b/>
                <w:bCs/>
                <w:sz w:val="22"/>
                <w:szCs w:val="22"/>
                <w:rtl/>
                <w:lang w:bidi="ar-DZ"/>
              </w:rPr>
              <w:t>وحدات</w:t>
            </w:r>
          </w:p>
          <w:p w:rsidR="00413C04" w:rsidRPr="00047460" w:rsidRDefault="00413C04" w:rsidP="00937192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047460">
              <w:rPr>
                <w:b/>
                <w:bCs/>
                <w:sz w:val="22"/>
                <w:szCs w:val="22"/>
                <w:rtl/>
                <w:lang w:bidi="ar-DZ"/>
              </w:rPr>
              <w:t>التعليم الاستكشافية</w:t>
            </w:r>
          </w:p>
        </w:tc>
        <w:tc>
          <w:tcPr>
            <w:tcW w:w="1132" w:type="pct"/>
            <w:tcBorders>
              <w:top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Traditional Arabic" w:hAnsi="Traditional Arabic" w:cs="Traditional Arabic"/>
                <w:bCs/>
                <w:rtl/>
                <w:lang w:bidi="ar-DZ"/>
              </w:rPr>
            </w:pPr>
            <w:r w:rsidRPr="00047460">
              <w:rPr>
                <w:rFonts w:ascii="Traditional Arabic" w:hAnsi="Traditional Arabic" w:cs="Traditional Arabic"/>
                <w:bCs/>
                <w:sz w:val="22"/>
                <w:szCs w:val="22"/>
                <w:rtl/>
                <w:lang w:bidi="ar-DZ"/>
              </w:rPr>
              <w:t xml:space="preserve">المقاولاتية </w:t>
            </w:r>
          </w:p>
        </w:tc>
        <w:tc>
          <w:tcPr>
            <w:tcW w:w="1247" w:type="pct"/>
            <w:tcBorders>
              <w:top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lang w:bidi="ar-DZ"/>
              </w:rPr>
            </w:pPr>
            <w:r w:rsidRPr="00047460">
              <w:rPr>
                <w:sz w:val="22"/>
                <w:szCs w:val="22"/>
                <w:lang w:bidi="ar-DZ"/>
              </w:rPr>
              <w:t>Entreprenariat</w:t>
            </w:r>
          </w:p>
        </w:tc>
        <w:tc>
          <w:tcPr>
            <w:tcW w:w="238" w:type="pct"/>
            <w:tcBorders>
              <w:top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rtl/>
                <w:lang w:bidi="ar-DZ"/>
              </w:rPr>
              <w:t xml:space="preserve">1 </w:t>
            </w:r>
          </w:p>
        </w:tc>
        <w:tc>
          <w:tcPr>
            <w:tcW w:w="239" w:type="pct"/>
            <w:tcBorders>
              <w:top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rtl/>
                <w:lang w:bidi="ar-DZ"/>
              </w:rPr>
              <w:t>1</w:t>
            </w:r>
          </w:p>
        </w:tc>
        <w:tc>
          <w:tcPr>
            <w:tcW w:w="298" w:type="pct"/>
            <w:tcBorders>
              <w:top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rtl/>
                <w:lang w:bidi="ar-DZ"/>
              </w:rPr>
              <w:t>1</w:t>
            </w:r>
            <w:r w:rsidRPr="00047460">
              <w:rPr>
                <w:rFonts w:ascii="Calibri" w:hAnsi="Calibri" w:hint="cs"/>
                <w:sz w:val="22"/>
                <w:szCs w:val="22"/>
                <w:rtl/>
                <w:lang w:bidi="ar-DZ"/>
              </w:rPr>
              <w:t>سا</w:t>
            </w:r>
            <w:r w:rsidRPr="00047460">
              <w:rPr>
                <w:rFonts w:ascii="Calibri" w:hAnsi="Calibri" w:cs="Calibri"/>
                <w:sz w:val="22"/>
                <w:szCs w:val="22"/>
                <w:rtl/>
                <w:lang w:bidi="ar-DZ"/>
              </w:rPr>
              <w:t>30</w:t>
            </w:r>
          </w:p>
        </w:tc>
        <w:tc>
          <w:tcPr>
            <w:tcW w:w="324" w:type="pct"/>
            <w:tcBorders>
              <w:top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</w:p>
        </w:tc>
        <w:tc>
          <w:tcPr>
            <w:tcW w:w="288" w:type="pct"/>
            <w:tcBorders>
              <w:top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</w:p>
        </w:tc>
        <w:tc>
          <w:tcPr>
            <w:tcW w:w="287" w:type="pct"/>
            <w:tcBorders>
              <w:top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</w:p>
        </w:tc>
        <w:tc>
          <w:tcPr>
            <w:tcW w:w="284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lang w:bidi="ar-DZ"/>
              </w:rPr>
              <w:t>100 %</w:t>
            </w:r>
          </w:p>
        </w:tc>
      </w:tr>
      <w:tr w:rsidR="00413C04" w:rsidRPr="00FE6EC2" w:rsidTr="00937192">
        <w:trPr>
          <w:trHeight w:val="70"/>
        </w:trPr>
        <w:tc>
          <w:tcPr>
            <w:tcW w:w="663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132" w:type="pct"/>
            <w:tcBorders>
              <w:bottom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Traditional Arabic" w:hAnsi="Traditional Arabic" w:cs="Traditional Arabic"/>
                <w:bCs/>
                <w:color w:val="000000"/>
                <w:lang w:bidi="ar-DZ"/>
              </w:rPr>
            </w:pPr>
            <w:r w:rsidRPr="00047460">
              <w:rPr>
                <w:rFonts w:ascii="Traditional Arabic" w:hAnsi="Traditional Arabic" w:cs="Traditional Arabic"/>
                <w:bCs/>
                <w:sz w:val="22"/>
                <w:szCs w:val="22"/>
                <w:rtl/>
                <w:lang w:bidi="ar-DZ"/>
              </w:rPr>
              <w:t>إدارة الجودة في العمل.</w:t>
            </w:r>
          </w:p>
        </w:tc>
        <w:tc>
          <w:tcPr>
            <w:tcW w:w="1247" w:type="pct"/>
            <w:tcBorders>
              <w:bottom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lang w:bidi="ar-DZ"/>
              </w:rPr>
            </w:pPr>
          </w:p>
        </w:tc>
        <w:tc>
          <w:tcPr>
            <w:tcW w:w="238" w:type="pct"/>
            <w:tcBorders>
              <w:bottom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rtl/>
                <w:lang w:bidi="ar-DZ"/>
              </w:rPr>
              <w:t>1</w:t>
            </w:r>
          </w:p>
        </w:tc>
        <w:tc>
          <w:tcPr>
            <w:tcW w:w="239" w:type="pct"/>
            <w:tcBorders>
              <w:bottom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rtl/>
                <w:lang w:bidi="ar-DZ"/>
              </w:rPr>
              <w:t>1</w:t>
            </w:r>
          </w:p>
        </w:tc>
        <w:tc>
          <w:tcPr>
            <w:tcW w:w="298" w:type="pct"/>
            <w:tcBorders>
              <w:bottom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rtl/>
                <w:lang w:bidi="ar-DZ"/>
              </w:rPr>
              <w:t>1</w:t>
            </w:r>
            <w:r w:rsidRPr="00047460">
              <w:rPr>
                <w:rFonts w:ascii="Calibri" w:hAnsi="Calibri" w:hint="cs"/>
                <w:sz w:val="22"/>
                <w:szCs w:val="22"/>
                <w:rtl/>
                <w:lang w:bidi="ar-DZ"/>
              </w:rPr>
              <w:t>سا</w:t>
            </w:r>
            <w:r w:rsidRPr="00047460">
              <w:rPr>
                <w:rFonts w:ascii="Calibri" w:hAnsi="Calibri" w:cs="Calibri"/>
                <w:sz w:val="22"/>
                <w:szCs w:val="22"/>
                <w:rtl/>
                <w:lang w:bidi="ar-DZ"/>
              </w:rPr>
              <w:t>30</w:t>
            </w:r>
          </w:p>
        </w:tc>
        <w:tc>
          <w:tcPr>
            <w:tcW w:w="324" w:type="pct"/>
            <w:tcBorders>
              <w:bottom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</w:p>
        </w:tc>
        <w:tc>
          <w:tcPr>
            <w:tcW w:w="288" w:type="pct"/>
            <w:tcBorders>
              <w:bottom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</w:p>
        </w:tc>
        <w:tc>
          <w:tcPr>
            <w:tcW w:w="287" w:type="pct"/>
            <w:tcBorders>
              <w:bottom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</w:p>
        </w:tc>
        <w:tc>
          <w:tcPr>
            <w:tcW w:w="28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lang w:bidi="ar-DZ"/>
              </w:rPr>
              <w:t>100 %</w:t>
            </w:r>
          </w:p>
        </w:tc>
      </w:tr>
      <w:tr w:rsidR="00413C04" w:rsidRPr="00FE6EC2" w:rsidTr="00937192">
        <w:tc>
          <w:tcPr>
            <w:tcW w:w="663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047460">
              <w:rPr>
                <w:b/>
                <w:bCs/>
                <w:sz w:val="22"/>
                <w:szCs w:val="22"/>
                <w:rtl/>
                <w:lang w:bidi="ar-DZ"/>
              </w:rPr>
              <w:t>وحدات</w:t>
            </w:r>
          </w:p>
          <w:p w:rsidR="00413C04" w:rsidRPr="00047460" w:rsidRDefault="00413C04" w:rsidP="00937192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047460">
              <w:rPr>
                <w:b/>
                <w:bCs/>
                <w:sz w:val="22"/>
                <w:szCs w:val="22"/>
                <w:rtl/>
                <w:lang w:bidi="ar-DZ"/>
              </w:rPr>
              <w:t>التعليم الأفقية</w:t>
            </w:r>
          </w:p>
        </w:tc>
        <w:tc>
          <w:tcPr>
            <w:tcW w:w="1132" w:type="pct"/>
            <w:tcBorders>
              <w:top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Traditional Arabic" w:hAnsi="Traditional Arabic" w:cs="Traditional Arabic"/>
                <w:bCs/>
                <w:rtl/>
                <w:lang w:bidi="ar-DZ"/>
              </w:rPr>
            </w:pPr>
            <w:r w:rsidRPr="00047460">
              <w:rPr>
                <w:rFonts w:ascii="Traditional Arabic" w:hAnsi="Traditional Arabic" w:cs="Traditional Arabic"/>
                <w:bCs/>
                <w:sz w:val="22"/>
                <w:szCs w:val="22"/>
                <w:rtl/>
                <w:lang w:bidi="ar-DZ"/>
              </w:rPr>
              <w:t xml:space="preserve">البرامج الحرة و المصادر المفتوحة </w:t>
            </w:r>
          </w:p>
        </w:tc>
        <w:tc>
          <w:tcPr>
            <w:tcW w:w="1247" w:type="pct"/>
            <w:tcBorders>
              <w:top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tl/>
                <w:lang w:bidi="ar-DZ"/>
              </w:rPr>
            </w:pPr>
            <w:r w:rsidRPr="00047460">
              <w:rPr>
                <w:sz w:val="22"/>
                <w:szCs w:val="22"/>
                <w:lang w:bidi="ar-DZ"/>
              </w:rPr>
              <w:t xml:space="preserve">Open source &amp; open Access </w:t>
            </w:r>
          </w:p>
        </w:tc>
        <w:tc>
          <w:tcPr>
            <w:tcW w:w="238" w:type="pct"/>
            <w:tcBorders>
              <w:top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rtl/>
                <w:lang w:bidi="ar-DZ"/>
              </w:rPr>
              <w:t>1</w:t>
            </w:r>
          </w:p>
        </w:tc>
        <w:tc>
          <w:tcPr>
            <w:tcW w:w="239" w:type="pct"/>
            <w:tcBorders>
              <w:top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rtl/>
                <w:lang w:bidi="ar-DZ"/>
              </w:rPr>
              <w:t>1</w:t>
            </w:r>
          </w:p>
        </w:tc>
        <w:tc>
          <w:tcPr>
            <w:tcW w:w="298" w:type="pct"/>
            <w:tcBorders>
              <w:top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</w:p>
        </w:tc>
        <w:tc>
          <w:tcPr>
            <w:tcW w:w="324" w:type="pct"/>
            <w:tcBorders>
              <w:top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</w:p>
        </w:tc>
        <w:tc>
          <w:tcPr>
            <w:tcW w:w="288" w:type="pct"/>
            <w:tcBorders>
              <w:top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rtl/>
                <w:lang w:bidi="ar-DZ"/>
              </w:rPr>
              <w:t>1</w:t>
            </w:r>
            <w:r w:rsidRPr="00047460">
              <w:rPr>
                <w:rFonts w:ascii="Calibri" w:hAnsi="Calibri" w:hint="cs"/>
                <w:sz w:val="22"/>
                <w:szCs w:val="22"/>
                <w:rtl/>
                <w:lang w:bidi="ar-DZ"/>
              </w:rPr>
              <w:t>سا</w:t>
            </w:r>
            <w:r w:rsidRPr="00047460">
              <w:rPr>
                <w:rFonts w:ascii="Calibri" w:hAnsi="Calibri" w:cs="Calibri"/>
                <w:sz w:val="22"/>
                <w:szCs w:val="22"/>
                <w:rtl/>
                <w:lang w:bidi="ar-DZ"/>
              </w:rPr>
              <w:t>30</w:t>
            </w:r>
          </w:p>
        </w:tc>
        <w:tc>
          <w:tcPr>
            <w:tcW w:w="287" w:type="pct"/>
            <w:tcBorders>
              <w:top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lang w:bidi="ar-DZ"/>
              </w:rPr>
              <w:t>100 %</w:t>
            </w:r>
          </w:p>
        </w:tc>
        <w:tc>
          <w:tcPr>
            <w:tcW w:w="284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</w:p>
        </w:tc>
      </w:tr>
      <w:tr w:rsidR="00413C04" w:rsidRPr="00FE6EC2" w:rsidTr="00937192">
        <w:tc>
          <w:tcPr>
            <w:tcW w:w="663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132" w:type="pct"/>
            <w:tcBorders>
              <w:bottom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Traditional Arabic" w:hAnsi="Traditional Arabic" w:cs="Traditional Arabic"/>
                <w:bCs/>
                <w:rtl/>
                <w:lang w:bidi="ar-DZ"/>
              </w:rPr>
            </w:pPr>
            <w:r w:rsidRPr="00047460">
              <w:rPr>
                <w:rFonts w:ascii="Traditional Arabic" w:hAnsi="Traditional Arabic" w:cs="Traditional Arabic"/>
                <w:bCs/>
                <w:sz w:val="22"/>
                <w:szCs w:val="22"/>
                <w:rtl/>
                <w:lang w:bidi="ar-DZ"/>
              </w:rPr>
              <w:t>لغة إنجليزية (3)</w:t>
            </w:r>
          </w:p>
        </w:tc>
        <w:tc>
          <w:tcPr>
            <w:tcW w:w="1247" w:type="pct"/>
            <w:tcBorders>
              <w:bottom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lang w:bidi="ar-DZ"/>
              </w:rPr>
            </w:pPr>
            <w:r w:rsidRPr="00047460">
              <w:rPr>
                <w:sz w:val="22"/>
                <w:szCs w:val="22"/>
                <w:lang w:bidi="ar-DZ"/>
              </w:rPr>
              <w:t>Anglais  (3)</w:t>
            </w:r>
          </w:p>
        </w:tc>
        <w:tc>
          <w:tcPr>
            <w:tcW w:w="238" w:type="pct"/>
            <w:tcBorders>
              <w:bottom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rtl/>
                <w:lang w:bidi="ar-DZ"/>
              </w:rPr>
              <w:t>1</w:t>
            </w:r>
          </w:p>
        </w:tc>
        <w:tc>
          <w:tcPr>
            <w:tcW w:w="239" w:type="pct"/>
            <w:tcBorders>
              <w:bottom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rtl/>
                <w:lang w:bidi="ar-DZ"/>
              </w:rPr>
              <w:t>1</w:t>
            </w:r>
          </w:p>
        </w:tc>
        <w:tc>
          <w:tcPr>
            <w:tcW w:w="298" w:type="pct"/>
            <w:tcBorders>
              <w:bottom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</w:p>
        </w:tc>
        <w:tc>
          <w:tcPr>
            <w:tcW w:w="324" w:type="pct"/>
            <w:tcBorders>
              <w:bottom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rtl/>
                <w:lang w:bidi="ar-DZ"/>
              </w:rPr>
              <w:t>1</w:t>
            </w:r>
            <w:r w:rsidRPr="00047460">
              <w:rPr>
                <w:rFonts w:ascii="Calibri" w:hAnsi="Calibri" w:hint="cs"/>
                <w:sz w:val="22"/>
                <w:szCs w:val="22"/>
                <w:rtl/>
                <w:lang w:bidi="ar-DZ"/>
              </w:rPr>
              <w:t>سا</w:t>
            </w:r>
            <w:r w:rsidRPr="00047460">
              <w:rPr>
                <w:rFonts w:ascii="Calibri" w:hAnsi="Calibri" w:cs="Calibri"/>
                <w:sz w:val="22"/>
                <w:szCs w:val="22"/>
                <w:rtl/>
                <w:lang w:bidi="ar-DZ"/>
              </w:rPr>
              <w:t>30</w:t>
            </w:r>
          </w:p>
        </w:tc>
        <w:tc>
          <w:tcPr>
            <w:tcW w:w="288" w:type="pct"/>
            <w:tcBorders>
              <w:bottom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</w:p>
        </w:tc>
        <w:tc>
          <w:tcPr>
            <w:tcW w:w="287" w:type="pct"/>
            <w:tcBorders>
              <w:bottom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lang w:bidi="ar-DZ"/>
              </w:rPr>
              <w:t>100 %</w:t>
            </w:r>
          </w:p>
        </w:tc>
        <w:tc>
          <w:tcPr>
            <w:tcW w:w="28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</w:p>
        </w:tc>
      </w:tr>
      <w:tr w:rsidR="00413C04" w:rsidRPr="00FE6EC2" w:rsidTr="00937192">
        <w:tc>
          <w:tcPr>
            <w:tcW w:w="304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Traditional Arabic" w:hAnsi="Traditional Arabic" w:cs="Traditional Arabic"/>
                <w:lang w:bidi="ar-DZ"/>
              </w:rPr>
            </w:pPr>
          </w:p>
        </w:tc>
        <w:tc>
          <w:tcPr>
            <w:tcW w:w="23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b/>
                <w:bCs/>
                <w:rtl/>
                <w:lang w:bidi="ar-DZ"/>
              </w:rPr>
            </w:pPr>
            <w:r w:rsidRPr="00047460">
              <w:rPr>
                <w:rFonts w:ascii="Calibri" w:hAnsi="Calibri" w:cs="Calibri"/>
                <w:b/>
                <w:bCs/>
                <w:sz w:val="22"/>
                <w:szCs w:val="22"/>
                <w:lang w:bidi="ar-DZ"/>
              </w:rPr>
              <w:t>30</w:t>
            </w:r>
          </w:p>
        </w:tc>
        <w:tc>
          <w:tcPr>
            <w:tcW w:w="23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b/>
                <w:bCs/>
                <w:rtl/>
                <w:lang w:bidi="ar-DZ"/>
              </w:rPr>
            </w:pPr>
            <w:r w:rsidRPr="00047460">
              <w:rPr>
                <w:rFonts w:ascii="Calibri" w:hAnsi="Calibri" w:cs="Calibri"/>
                <w:b/>
                <w:bCs/>
                <w:sz w:val="22"/>
                <w:szCs w:val="22"/>
                <w:lang w:bidi="ar-DZ"/>
              </w:rPr>
              <w:t>16</w:t>
            </w:r>
          </w:p>
        </w:tc>
        <w:tc>
          <w:tcPr>
            <w:tcW w:w="29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rPr>
                <w:rFonts w:ascii="Calibri" w:hAnsi="Calibri" w:cs="Calibri"/>
                <w:b/>
                <w:bCs/>
                <w:rtl/>
                <w:lang w:bidi="ar-DZ"/>
              </w:rPr>
            </w:pPr>
            <w:r w:rsidRPr="00047460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DZ"/>
              </w:rPr>
              <w:t>10</w:t>
            </w:r>
            <w:r w:rsidRPr="00047460">
              <w:rPr>
                <w:rFonts w:ascii="Calibri" w:hAnsi="Calibri" w:hint="cs"/>
                <w:b/>
                <w:bCs/>
                <w:sz w:val="22"/>
                <w:szCs w:val="22"/>
                <w:rtl/>
                <w:lang w:bidi="ar-DZ"/>
              </w:rPr>
              <w:t>سا</w:t>
            </w:r>
            <w:r w:rsidRPr="00047460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DZ"/>
              </w:rPr>
              <w:t>30</w:t>
            </w:r>
          </w:p>
        </w:tc>
        <w:tc>
          <w:tcPr>
            <w:tcW w:w="32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b/>
                <w:bCs/>
                <w:lang w:bidi="ar-DZ"/>
              </w:rPr>
            </w:pPr>
            <w:r w:rsidRPr="00047460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DZ"/>
              </w:rPr>
              <w:t>9</w:t>
            </w:r>
            <w:r w:rsidRPr="00047460">
              <w:rPr>
                <w:rFonts w:ascii="Calibri" w:hAnsi="Calibri" w:hint="cs"/>
                <w:b/>
                <w:bCs/>
                <w:sz w:val="22"/>
                <w:szCs w:val="22"/>
                <w:rtl/>
                <w:lang w:bidi="ar-DZ"/>
              </w:rPr>
              <w:t>سا</w:t>
            </w:r>
            <w:r w:rsidRPr="00047460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DZ"/>
              </w:rPr>
              <w:t>00</w:t>
            </w:r>
          </w:p>
        </w:tc>
        <w:tc>
          <w:tcPr>
            <w:tcW w:w="28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b/>
                <w:bCs/>
                <w:rtl/>
                <w:lang w:bidi="ar-DZ"/>
              </w:rPr>
            </w:pPr>
            <w:r w:rsidRPr="00047460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DZ"/>
              </w:rPr>
              <w:t>4</w:t>
            </w:r>
            <w:r w:rsidRPr="00047460">
              <w:rPr>
                <w:rFonts w:ascii="Calibri" w:hAnsi="Calibri" w:hint="cs"/>
                <w:b/>
                <w:bCs/>
                <w:sz w:val="22"/>
                <w:szCs w:val="22"/>
                <w:rtl/>
                <w:lang w:bidi="ar-DZ"/>
              </w:rPr>
              <w:t>سا</w:t>
            </w:r>
            <w:r w:rsidRPr="00047460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DZ"/>
              </w:rPr>
              <w:t>30</w:t>
            </w:r>
          </w:p>
        </w:tc>
        <w:tc>
          <w:tcPr>
            <w:tcW w:w="28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lang w:bidi="ar-DZ"/>
              </w:rPr>
            </w:pPr>
          </w:p>
        </w:tc>
        <w:tc>
          <w:tcPr>
            <w:tcW w:w="28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</w:p>
        </w:tc>
      </w:tr>
    </w:tbl>
    <w:p w:rsidR="00413C04" w:rsidRDefault="00413C04" w:rsidP="00413C04">
      <w:pPr>
        <w:bidi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</w:p>
    <w:p w:rsidR="00413C04" w:rsidRDefault="00413C04" w:rsidP="00413C04">
      <w:pPr>
        <w:bidi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</w:p>
    <w:p w:rsidR="00413C04" w:rsidRDefault="00413C04" w:rsidP="00413C04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413C04" w:rsidRDefault="00413C04" w:rsidP="00413C04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413C04" w:rsidRDefault="00413C04" w:rsidP="00413C04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413C04" w:rsidRDefault="00413C04" w:rsidP="00413C04">
      <w:pPr>
        <w:bidi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</w:p>
    <w:p w:rsidR="00413C04" w:rsidRDefault="00413C04" w:rsidP="00413C04">
      <w:pPr>
        <w:bidi/>
      </w:pPr>
    </w:p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106"/>
        <w:gridCol w:w="2694"/>
        <w:gridCol w:w="984"/>
        <w:gridCol w:w="2843"/>
        <w:gridCol w:w="1126"/>
        <w:gridCol w:w="2571"/>
      </w:tblGrid>
      <w:tr w:rsidR="00413C04" w:rsidTr="00937192">
        <w:trPr>
          <w:jc w:val="center"/>
        </w:trPr>
        <w:tc>
          <w:tcPr>
            <w:tcW w:w="1106" w:type="dxa"/>
            <w:tcBorders>
              <w:right w:val="single" w:sz="4" w:space="0" w:color="auto"/>
            </w:tcBorders>
          </w:tcPr>
          <w:p w:rsidR="00413C04" w:rsidRPr="00047460" w:rsidRDefault="00413C04" w:rsidP="00937192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0474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الميدان: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413C04" w:rsidRPr="00047460" w:rsidRDefault="00413C04" w:rsidP="0093719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0474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علوم إنسانية واجتماعية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</w:tcPr>
          <w:p w:rsidR="00413C04" w:rsidRPr="00047460" w:rsidRDefault="00413C04" w:rsidP="00937192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0474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الفرع:  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413C04" w:rsidRPr="00047460" w:rsidRDefault="00413C04" w:rsidP="0093719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0474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علوم اجتماعية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</w:tcPr>
          <w:p w:rsidR="00413C04" w:rsidRPr="00047460" w:rsidRDefault="00413C04" w:rsidP="00937192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0474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الشعبة: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413C04" w:rsidRPr="00047460" w:rsidRDefault="00413C04" w:rsidP="0093719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047460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 xml:space="preserve"> </w:t>
            </w:r>
            <w:r w:rsidRPr="000474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علم النفس </w:t>
            </w:r>
          </w:p>
        </w:tc>
      </w:tr>
    </w:tbl>
    <w:p w:rsidR="00413C04" w:rsidRPr="004E36CB" w:rsidRDefault="00413C04" w:rsidP="00413C04">
      <w:pPr>
        <w:bidi/>
        <w:jc w:val="lowKashida"/>
        <w:rPr>
          <w:rFonts w:ascii="Sakkal Majalla" w:hAnsi="Sakkal Majalla" w:cs="Sakkal Majalla"/>
          <w:b/>
          <w:bCs/>
          <w:sz w:val="10"/>
          <w:szCs w:val="10"/>
          <w:rtl/>
          <w:lang w:bidi="ar-DZ"/>
        </w:rPr>
      </w:pPr>
    </w:p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268"/>
        <w:gridCol w:w="6365"/>
      </w:tblGrid>
      <w:tr w:rsidR="00413C04" w:rsidTr="00937192">
        <w:trPr>
          <w:jc w:val="center"/>
        </w:trPr>
        <w:tc>
          <w:tcPr>
            <w:tcW w:w="1268" w:type="dxa"/>
            <w:tcBorders>
              <w:right w:val="single" w:sz="4" w:space="0" w:color="auto"/>
            </w:tcBorders>
          </w:tcPr>
          <w:p w:rsidR="00413C04" w:rsidRPr="00047460" w:rsidRDefault="00413C04" w:rsidP="00937192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0474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التخصص: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413C04" w:rsidRPr="00047460" w:rsidRDefault="00413C04" w:rsidP="0093719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0474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علم النفس  العمل وتسيير الموارد البشرية</w:t>
            </w:r>
          </w:p>
        </w:tc>
      </w:tr>
    </w:tbl>
    <w:p w:rsidR="00413C04" w:rsidRDefault="00413C04" w:rsidP="00413C04">
      <w:pPr>
        <w:bidi/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413C04" w:rsidRPr="0063737B" w:rsidRDefault="00413C04" w:rsidP="00413C04">
      <w:pPr>
        <w:bidi/>
        <w:jc w:val="lowKashida"/>
        <w:rPr>
          <w:rFonts w:ascii="Sakkal Majalla" w:hAnsi="Sakkal Majalla" w:cs="Sakkal Majalla"/>
          <w:b/>
          <w:bCs/>
          <w:sz w:val="8"/>
          <w:szCs w:val="8"/>
          <w:rtl/>
          <w:lang w:bidi="ar-DZ"/>
        </w:rPr>
      </w:pPr>
    </w:p>
    <w:tbl>
      <w:tblPr>
        <w:bidiVisual/>
        <w:tblW w:w="5171" w:type="pct"/>
        <w:tblInd w:w="-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5"/>
        <w:gridCol w:w="3543"/>
        <w:gridCol w:w="3898"/>
        <w:gridCol w:w="745"/>
        <w:gridCol w:w="748"/>
        <w:gridCol w:w="2847"/>
        <w:gridCol w:w="898"/>
        <w:gridCol w:w="889"/>
      </w:tblGrid>
      <w:tr w:rsidR="00413C04" w:rsidRPr="00FE6EC2" w:rsidTr="00937192">
        <w:trPr>
          <w:trHeight w:val="390"/>
        </w:trPr>
        <w:tc>
          <w:tcPr>
            <w:tcW w:w="663" w:type="pct"/>
            <w:vMerge w:val="restart"/>
            <w:shd w:val="clear" w:color="auto" w:fill="D9D9D9"/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04746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السداسي الرابع</w:t>
            </w:r>
          </w:p>
        </w:tc>
        <w:tc>
          <w:tcPr>
            <w:tcW w:w="1132" w:type="pct"/>
            <w:vMerge w:val="restart"/>
            <w:shd w:val="clear" w:color="auto" w:fill="D9D9D9"/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04746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عنوان المادة التعليمية (الجديدة)</w:t>
            </w:r>
          </w:p>
          <w:p w:rsidR="00413C04" w:rsidRPr="00047460" w:rsidRDefault="00413C04" w:rsidP="00937192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04746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استنادا لحوصلة المقترحات </w:t>
            </w:r>
          </w:p>
        </w:tc>
        <w:tc>
          <w:tcPr>
            <w:tcW w:w="1246" w:type="pct"/>
            <w:vMerge w:val="restart"/>
            <w:shd w:val="clear" w:color="auto" w:fill="D9D9D9"/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04746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عنوان المادة التعليمية (الجديدة)</w:t>
            </w:r>
          </w:p>
          <w:p w:rsidR="00413C04" w:rsidRPr="00047460" w:rsidRDefault="00413C04" w:rsidP="0093719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04746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باللغة الفرنسية</w:t>
            </w:r>
          </w:p>
        </w:tc>
        <w:tc>
          <w:tcPr>
            <w:tcW w:w="238" w:type="pct"/>
            <w:vMerge w:val="restart"/>
            <w:shd w:val="clear" w:color="auto" w:fill="D9D9D9"/>
            <w:vAlign w:val="center"/>
          </w:tcPr>
          <w:p w:rsidR="00413C04" w:rsidRPr="00047460" w:rsidRDefault="00413C04" w:rsidP="00937192">
            <w:pPr>
              <w:bidi/>
              <w:ind w:left="-1"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  <w:r w:rsidRPr="00047460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  <w:lang w:bidi="ar-DZ"/>
              </w:rPr>
              <w:t>أرصدة</w:t>
            </w:r>
          </w:p>
        </w:tc>
        <w:tc>
          <w:tcPr>
            <w:tcW w:w="239" w:type="pct"/>
            <w:vMerge w:val="restart"/>
            <w:shd w:val="clear" w:color="auto" w:fill="D9D9D9"/>
            <w:vAlign w:val="center"/>
          </w:tcPr>
          <w:p w:rsidR="00413C04" w:rsidRPr="00047460" w:rsidRDefault="00413C04" w:rsidP="00937192">
            <w:pPr>
              <w:bidi/>
              <w:ind w:left="-1"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  <w:r w:rsidRPr="00047460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  <w:lang w:bidi="ar-DZ"/>
              </w:rPr>
              <w:t>معامل</w:t>
            </w:r>
          </w:p>
        </w:tc>
        <w:tc>
          <w:tcPr>
            <w:tcW w:w="910" w:type="pct"/>
            <w:vMerge w:val="restart"/>
            <w:shd w:val="clear" w:color="auto" w:fill="D9D9D9"/>
            <w:vAlign w:val="center"/>
          </w:tcPr>
          <w:p w:rsidR="00413C04" w:rsidRPr="00047460" w:rsidRDefault="00413C04" w:rsidP="00937192">
            <w:pPr>
              <w:bidi/>
              <w:ind w:left="-1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04746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الحجم الساعي الأسبوعي</w:t>
            </w:r>
          </w:p>
        </w:tc>
        <w:tc>
          <w:tcPr>
            <w:tcW w:w="571" w:type="pct"/>
            <w:gridSpan w:val="2"/>
            <w:shd w:val="clear" w:color="auto" w:fill="D9D9D9"/>
            <w:vAlign w:val="center"/>
          </w:tcPr>
          <w:p w:rsidR="00413C04" w:rsidRPr="00047460" w:rsidRDefault="00413C04" w:rsidP="00937192">
            <w:pPr>
              <w:bidi/>
              <w:ind w:left="-1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04746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نوع التقييم *</w:t>
            </w:r>
          </w:p>
        </w:tc>
      </w:tr>
      <w:tr w:rsidR="00413C04" w:rsidRPr="00FE6EC2" w:rsidTr="00937192">
        <w:trPr>
          <w:trHeight w:val="390"/>
        </w:trPr>
        <w:tc>
          <w:tcPr>
            <w:tcW w:w="663" w:type="pct"/>
            <w:vMerge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132" w:type="pct"/>
            <w:vMerge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246" w:type="pct"/>
            <w:vMerge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38" w:type="pct"/>
            <w:vMerge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413C04" w:rsidRPr="00047460" w:rsidRDefault="00413C04" w:rsidP="00937192">
            <w:pPr>
              <w:bidi/>
              <w:ind w:left="-1"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</w:p>
        </w:tc>
        <w:tc>
          <w:tcPr>
            <w:tcW w:w="239" w:type="pct"/>
            <w:vMerge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413C04" w:rsidRPr="00047460" w:rsidRDefault="00413C04" w:rsidP="00937192">
            <w:pPr>
              <w:bidi/>
              <w:ind w:left="-1"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</w:p>
        </w:tc>
        <w:tc>
          <w:tcPr>
            <w:tcW w:w="910" w:type="pct"/>
            <w:vMerge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413C04" w:rsidRPr="00047460" w:rsidRDefault="00413C04" w:rsidP="00937192">
            <w:pPr>
              <w:bidi/>
              <w:ind w:left="-1"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</w:p>
        </w:tc>
        <w:tc>
          <w:tcPr>
            <w:tcW w:w="287" w:type="pct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413C04" w:rsidRPr="00047460" w:rsidRDefault="00413C04" w:rsidP="00937192">
            <w:pPr>
              <w:bidi/>
              <w:ind w:left="-1"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  <w:r w:rsidRPr="00047460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  <w:lang w:bidi="ar-DZ"/>
              </w:rPr>
              <w:t xml:space="preserve">مراقبة </w:t>
            </w:r>
          </w:p>
        </w:tc>
        <w:tc>
          <w:tcPr>
            <w:tcW w:w="284" w:type="pct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413C04" w:rsidRPr="00047460" w:rsidRDefault="00413C04" w:rsidP="00937192">
            <w:pPr>
              <w:bidi/>
              <w:ind w:left="-1"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  <w:r w:rsidRPr="00047460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  <w:lang w:bidi="ar-DZ"/>
              </w:rPr>
              <w:t>امتحان</w:t>
            </w:r>
          </w:p>
        </w:tc>
      </w:tr>
      <w:tr w:rsidR="00413C04" w:rsidRPr="00FE6EC2" w:rsidTr="00937192">
        <w:trPr>
          <w:trHeight w:val="280"/>
        </w:trPr>
        <w:tc>
          <w:tcPr>
            <w:tcW w:w="663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132" w:type="pct"/>
            <w:tcBorders>
              <w:top w:val="single" w:sz="12" w:space="0" w:color="auto"/>
            </w:tcBorders>
          </w:tcPr>
          <w:p w:rsidR="00413C04" w:rsidRPr="00047460" w:rsidRDefault="00413C04" w:rsidP="0093719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  <w:r w:rsidRPr="00047460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  <w:lang w:bidi="ar-DZ"/>
              </w:rPr>
              <w:t>العمل الشخصي (إعداد المذكرة ومناقشتها)</w:t>
            </w:r>
          </w:p>
        </w:tc>
        <w:tc>
          <w:tcPr>
            <w:tcW w:w="1246" w:type="pct"/>
            <w:tcBorders>
              <w:top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lang w:bidi="ar-DZ"/>
              </w:rPr>
            </w:pPr>
          </w:p>
        </w:tc>
        <w:tc>
          <w:tcPr>
            <w:tcW w:w="238" w:type="pct"/>
            <w:tcBorders>
              <w:top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lang w:bidi="ar-DZ"/>
              </w:rPr>
              <w:t>18</w:t>
            </w:r>
          </w:p>
        </w:tc>
        <w:tc>
          <w:tcPr>
            <w:tcW w:w="239" w:type="pct"/>
            <w:tcBorders>
              <w:top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rtl/>
                <w:lang w:bidi="ar-DZ"/>
              </w:rPr>
              <w:t>8</w:t>
            </w:r>
          </w:p>
        </w:tc>
        <w:tc>
          <w:tcPr>
            <w:tcW w:w="910" w:type="pct"/>
            <w:tcBorders>
              <w:top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lang w:bidi="ar-DZ"/>
              </w:rPr>
              <w:t>14</w:t>
            </w:r>
          </w:p>
        </w:tc>
        <w:tc>
          <w:tcPr>
            <w:tcW w:w="287" w:type="pct"/>
            <w:tcBorders>
              <w:top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lang w:bidi="ar-DZ"/>
              </w:rPr>
            </w:pPr>
          </w:p>
        </w:tc>
        <w:tc>
          <w:tcPr>
            <w:tcW w:w="284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lang w:bidi="ar-DZ"/>
              </w:rPr>
              <w:t>100 %</w:t>
            </w:r>
          </w:p>
        </w:tc>
      </w:tr>
      <w:tr w:rsidR="00413C04" w:rsidRPr="00FE6EC2" w:rsidTr="00937192">
        <w:tc>
          <w:tcPr>
            <w:tcW w:w="663" w:type="pct"/>
            <w:vMerge/>
            <w:tcBorders>
              <w:left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132" w:type="pct"/>
          </w:tcPr>
          <w:p w:rsidR="00413C04" w:rsidRPr="00047460" w:rsidRDefault="00413C04" w:rsidP="0093719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  <w:r w:rsidRPr="00047460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  <w:lang w:bidi="ar-DZ"/>
              </w:rPr>
              <w:t>التربص في المؤسسة أو التكوين الميداني</w:t>
            </w:r>
          </w:p>
        </w:tc>
        <w:tc>
          <w:tcPr>
            <w:tcW w:w="1246" w:type="pct"/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238" w:type="pct"/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lang w:bidi="ar-DZ"/>
              </w:rPr>
              <w:t>6</w:t>
            </w:r>
          </w:p>
        </w:tc>
        <w:tc>
          <w:tcPr>
            <w:tcW w:w="239" w:type="pct"/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rtl/>
                <w:lang w:bidi="ar-DZ"/>
              </w:rPr>
              <w:t>5</w:t>
            </w:r>
          </w:p>
        </w:tc>
        <w:tc>
          <w:tcPr>
            <w:tcW w:w="910" w:type="pct"/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lang w:bidi="ar-DZ"/>
              </w:rPr>
              <w:t>07</w:t>
            </w:r>
          </w:p>
        </w:tc>
        <w:tc>
          <w:tcPr>
            <w:tcW w:w="287" w:type="pct"/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lang w:bidi="ar-DZ"/>
              </w:rPr>
              <w:t>100 %</w:t>
            </w:r>
          </w:p>
        </w:tc>
        <w:tc>
          <w:tcPr>
            <w:tcW w:w="284" w:type="pct"/>
            <w:tcBorders>
              <w:right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</w:p>
        </w:tc>
      </w:tr>
      <w:tr w:rsidR="00413C04" w:rsidRPr="00FE6EC2" w:rsidTr="00937192">
        <w:tc>
          <w:tcPr>
            <w:tcW w:w="663" w:type="pct"/>
            <w:vMerge/>
            <w:tcBorders>
              <w:left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132" w:type="pct"/>
          </w:tcPr>
          <w:p w:rsidR="00413C04" w:rsidRPr="00047460" w:rsidRDefault="00413C04" w:rsidP="0093719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  <w:r w:rsidRPr="00047460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  <w:lang w:bidi="ar-DZ"/>
              </w:rPr>
              <w:t xml:space="preserve">الملتقيات </w:t>
            </w:r>
          </w:p>
        </w:tc>
        <w:tc>
          <w:tcPr>
            <w:tcW w:w="1246" w:type="pct"/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238" w:type="pct"/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lang w:bidi="ar-DZ"/>
              </w:rPr>
              <w:t>6</w:t>
            </w:r>
          </w:p>
        </w:tc>
        <w:tc>
          <w:tcPr>
            <w:tcW w:w="239" w:type="pct"/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rtl/>
                <w:lang w:bidi="ar-DZ"/>
              </w:rPr>
              <w:t>3</w:t>
            </w:r>
          </w:p>
        </w:tc>
        <w:tc>
          <w:tcPr>
            <w:tcW w:w="910" w:type="pct"/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lang w:bidi="ar-DZ"/>
              </w:rPr>
              <w:t>03</w:t>
            </w:r>
          </w:p>
        </w:tc>
        <w:tc>
          <w:tcPr>
            <w:tcW w:w="287" w:type="pct"/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lang w:bidi="ar-DZ"/>
              </w:rPr>
              <w:t>100 %</w:t>
            </w:r>
          </w:p>
        </w:tc>
        <w:tc>
          <w:tcPr>
            <w:tcW w:w="284" w:type="pct"/>
            <w:tcBorders>
              <w:right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</w:p>
        </w:tc>
      </w:tr>
      <w:tr w:rsidR="00413C04" w:rsidRPr="00FE6EC2" w:rsidTr="00937192">
        <w:tc>
          <w:tcPr>
            <w:tcW w:w="663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132" w:type="pct"/>
            <w:tcBorders>
              <w:bottom w:val="single" w:sz="12" w:space="0" w:color="auto"/>
            </w:tcBorders>
          </w:tcPr>
          <w:p w:rsidR="00413C04" w:rsidRPr="00047460" w:rsidRDefault="00413C04" w:rsidP="0093719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  <w:r w:rsidRPr="00047460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  <w:lang w:bidi="ar-DZ"/>
              </w:rPr>
              <w:t>أعمال أخرى (يجب أن تحدد)</w:t>
            </w:r>
            <w:r w:rsidRPr="00047460">
              <w:rPr>
                <w:rFonts w:ascii="Traditional Arabic" w:hAnsi="Traditional Arabic" w:cs="Traditional Arabic"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246" w:type="pct"/>
            <w:tcBorders>
              <w:bottom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238" w:type="pct"/>
            <w:tcBorders>
              <w:bottom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</w:p>
        </w:tc>
        <w:tc>
          <w:tcPr>
            <w:tcW w:w="239" w:type="pct"/>
            <w:tcBorders>
              <w:bottom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</w:p>
        </w:tc>
        <w:tc>
          <w:tcPr>
            <w:tcW w:w="910" w:type="pct"/>
            <w:tcBorders>
              <w:bottom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</w:p>
        </w:tc>
        <w:tc>
          <w:tcPr>
            <w:tcW w:w="287" w:type="pct"/>
            <w:tcBorders>
              <w:bottom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</w:p>
        </w:tc>
        <w:tc>
          <w:tcPr>
            <w:tcW w:w="28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</w:p>
        </w:tc>
      </w:tr>
      <w:tr w:rsidR="00413C04" w:rsidRPr="00FE6EC2" w:rsidTr="00937192">
        <w:tc>
          <w:tcPr>
            <w:tcW w:w="6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1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3C04" w:rsidRPr="00047460" w:rsidRDefault="00413C04" w:rsidP="0093719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  <w:r w:rsidRPr="00047460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  <w:lang w:bidi="ar-DZ"/>
              </w:rPr>
              <w:t>المجموع</w:t>
            </w:r>
          </w:p>
        </w:tc>
        <w:tc>
          <w:tcPr>
            <w:tcW w:w="12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2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lang w:bidi="ar-DZ"/>
              </w:rPr>
              <w:t>30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lang w:bidi="ar-DZ"/>
              </w:rPr>
              <w:t>16</w:t>
            </w:r>
          </w:p>
        </w:tc>
        <w:tc>
          <w:tcPr>
            <w:tcW w:w="9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  <w:r w:rsidRPr="00047460">
              <w:rPr>
                <w:rFonts w:ascii="Calibri" w:hAnsi="Calibri" w:cs="Calibri"/>
                <w:sz w:val="22"/>
                <w:szCs w:val="22"/>
                <w:lang w:bidi="ar-DZ"/>
              </w:rPr>
              <w:t>24</w:t>
            </w:r>
          </w:p>
        </w:tc>
        <w:tc>
          <w:tcPr>
            <w:tcW w:w="2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</w:p>
        </w:tc>
        <w:tc>
          <w:tcPr>
            <w:tcW w:w="2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3C04" w:rsidRPr="00047460" w:rsidRDefault="00413C04" w:rsidP="00937192">
            <w:pPr>
              <w:bidi/>
              <w:jc w:val="center"/>
              <w:rPr>
                <w:rFonts w:ascii="Calibri" w:hAnsi="Calibri" w:cs="Calibri"/>
                <w:rtl/>
                <w:lang w:bidi="ar-DZ"/>
              </w:rPr>
            </w:pPr>
          </w:p>
        </w:tc>
      </w:tr>
    </w:tbl>
    <w:p w:rsidR="00413C04" w:rsidRDefault="00413C04" w:rsidP="00413C04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E74E56" w:rsidRPr="0096521C" w:rsidRDefault="00E74E56" w:rsidP="00E74E56">
      <w:pPr>
        <w:bidi/>
        <w:ind w:left="1570" w:hanging="1571"/>
        <w:jc w:val="both"/>
        <w:rPr>
          <w:sz w:val="28"/>
          <w:szCs w:val="28"/>
        </w:rPr>
      </w:pPr>
    </w:p>
    <w:p w:rsidR="00E74E56" w:rsidRPr="0096521C" w:rsidRDefault="00E74E56" w:rsidP="00E74E56">
      <w:pPr>
        <w:bidi/>
        <w:ind w:left="1570" w:hanging="1571"/>
        <w:jc w:val="both"/>
        <w:rPr>
          <w:sz w:val="28"/>
          <w:szCs w:val="28"/>
        </w:rPr>
      </w:pPr>
    </w:p>
    <w:p w:rsidR="00E74E56" w:rsidRPr="0096521C" w:rsidRDefault="00E74E56" w:rsidP="00E74E56">
      <w:pPr>
        <w:bidi/>
        <w:ind w:left="1570" w:hanging="1571"/>
        <w:jc w:val="both"/>
        <w:rPr>
          <w:sz w:val="28"/>
          <w:szCs w:val="28"/>
        </w:rPr>
      </w:pPr>
    </w:p>
    <w:p w:rsidR="00E74E56" w:rsidRPr="0096521C" w:rsidRDefault="00E74E56" w:rsidP="00E74E56">
      <w:pPr>
        <w:bidi/>
        <w:ind w:left="1570" w:hanging="1571"/>
        <w:jc w:val="both"/>
        <w:rPr>
          <w:sz w:val="28"/>
          <w:szCs w:val="28"/>
        </w:rPr>
      </w:pPr>
    </w:p>
    <w:p w:rsidR="00E74E56" w:rsidRPr="0096521C" w:rsidRDefault="00E74E56" w:rsidP="00E74E56">
      <w:pPr>
        <w:bidi/>
        <w:ind w:left="1570" w:hanging="1571"/>
        <w:jc w:val="both"/>
        <w:rPr>
          <w:sz w:val="28"/>
          <w:szCs w:val="28"/>
        </w:rPr>
      </w:pPr>
    </w:p>
    <w:p w:rsidR="00E74E56" w:rsidRPr="0096521C" w:rsidRDefault="00E74E56" w:rsidP="00E74E56">
      <w:pPr>
        <w:bidi/>
        <w:ind w:left="1570" w:hanging="1571"/>
        <w:jc w:val="both"/>
        <w:rPr>
          <w:sz w:val="28"/>
          <w:szCs w:val="28"/>
        </w:rPr>
      </w:pPr>
    </w:p>
    <w:p w:rsidR="00E74E56" w:rsidRPr="0096521C" w:rsidRDefault="00E74E56" w:rsidP="00E74E56">
      <w:pPr>
        <w:bidi/>
        <w:ind w:left="1570" w:hanging="1571"/>
        <w:jc w:val="both"/>
        <w:rPr>
          <w:sz w:val="28"/>
          <w:szCs w:val="28"/>
        </w:rPr>
      </w:pPr>
    </w:p>
    <w:p w:rsidR="00E74E56" w:rsidRPr="0096521C" w:rsidRDefault="00E74E56" w:rsidP="00E74E56">
      <w:pPr>
        <w:bidi/>
        <w:ind w:left="1570" w:hanging="1571"/>
        <w:jc w:val="both"/>
        <w:rPr>
          <w:sz w:val="28"/>
          <w:szCs w:val="28"/>
        </w:rPr>
      </w:pPr>
    </w:p>
    <w:p w:rsidR="00E74E56" w:rsidRPr="0096521C" w:rsidRDefault="00E74E56" w:rsidP="00E74E56">
      <w:pPr>
        <w:bidi/>
        <w:ind w:left="1570" w:hanging="1571"/>
        <w:jc w:val="both"/>
        <w:rPr>
          <w:sz w:val="28"/>
          <w:szCs w:val="28"/>
        </w:rPr>
      </w:pPr>
    </w:p>
    <w:p w:rsidR="00E74E56" w:rsidRPr="0096521C" w:rsidRDefault="00E74E56" w:rsidP="00E74E56">
      <w:pPr>
        <w:bidi/>
        <w:ind w:left="1570" w:hanging="1571"/>
        <w:jc w:val="both"/>
        <w:rPr>
          <w:sz w:val="28"/>
          <w:szCs w:val="28"/>
        </w:rPr>
      </w:pPr>
    </w:p>
    <w:p w:rsidR="00E74E56" w:rsidRPr="0096521C" w:rsidRDefault="00E74E56" w:rsidP="00E74E56">
      <w:pPr>
        <w:bidi/>
        <w:ind w:left="1570" w:hanging="1571"/>
        <w:jc w:val="both"/>
        <w:rPr>
          <w:sz w:val="28"/>
          <w:szCs w:val="28"/>
        </w:rPr>
      </w:pPr>
    </w:p>
    <w:p w:rsidR="00E74E56" w:rsidRPr="0096521C" w:rsidRDefault="00E74E56" w:rsidP="00E74E56">
      <w:pPr>
        <w:bidi/>
        <w:ind w:left="1570" w:hanging="1571"/>
        <w:jc w:val="both"/>
        <w:rPr>
          <w:sz w:val="28"/>
          <w:szCs w:val="28"/>
        </w:rPr>
      </w:pPr>
    </w:p>
    <w:p w:rsidR="00E74E56" w:rsidRPr="0096521C" w:rsidRDefault="00E74E56" w:rsidP="00E74E56">
      <w:pPr>
        <w:bidi/>
        <w:ind w:left="1570" w:hanging="1571"/>
        <w:jc w:val="both"/>
        <w:rPr>
          <w:sz w:val="28"/>
          <w:szCs w:val="28"/>
        </w:rPr>
      </w:pPr>
    </w:p>
    <w:p w:rsidR="00E74E56" w:rsidRPr="0096521C" w:rsidRDefault="00E74E56" w:rsidP="00E74E56">
      <w:pPr>
        <w:bidi/>
        <w:ind w:left="1570" w:hanging="1571"/>
        <w:jc w:val="both"/>
        <w:rPr>
          <w:sz w:val="28"/>
          <w:szCs w:val="28"/>
        </w:rPr>
      </w:pPr>
    </w:p>
    <w:p w:rsidR="00E74E56" w:rsidRPr="0096521C" w:rsidRDefault="00E74E56" w:rsidP="00E74E56">
      <w:pPr>
        <w:bidi/>
        <w:ind w:left="1570" w:hanging="1571"/>
        <w:jc w:val="both"/>
        <w:rPr>
          <w:sz w:val="28"/>
          <w:szCs w:val="28"/>
        </w:rPr>
      </w:pPr>
    </w:p>
    <w:p w:rsidR="00E74E56" w:rsidRPr="0096521C" w:rsidRDefault="00E74E56" w:rsidP="00E74E56">
      <w:pPr>
        <w:bidi/>
        <w:ind w:left="1570" w:hanging="1571"/>
        <w:jc w:val="both"/>
        <w:rPr>
          <w:sz w:val="28"/>
          <w:szCs w:val="28"/>
        </w:rPr>
      </w:pPr>
    </w:p>
    <w:p w:rsidR="00BD6B46" w:rsidRPr="0096521C" w:rsidRDefault="00BD6B46" w:rsidP="00BD6B46">
      <w:pPr>
        <w:bidi/>
        <w:ind w:left="1570" w:hanging="1571"/>
        <w:jc w:val="both"/>
        <w:rPr>
          <w:sz w:val="28"/>
          <w:szCs w:val="28"/>
        </w:rPr>
      </w:pPr>
    </w:p>
    <w:p w:rsidR="00BD6B46" w:rsidRPr="0096521C" w:rsidRDefault="00BD6B46" w:rsidP="00BD6B46">
      <w:pPr>
        <w:bidi/>
        <w:ind w:left="1570" w:hanging="1571"/>
        <w:jc w:val="both"/>
        <w:rPr>
          <w:sz w:val="28"/>
          <w:szCs w:val="28"/>
        </w:rPr>
      </w:pPr>
    </w:p>
    <w:p w:rsidR="00BD6B46" w:rsidRPr="0096521C" w:rsidRDefault="00BD6B46" w:rsidP="00BD6B46">
      <w:pPr>
        <w:bidi/>
        <w:ind w:left="1570" w:hanging="1571"/>
        <w:jc w:val="both"/>
        <w:rPr>
          <w:sz w:val="28"/>
          <w:szCs w:val="28"/>
        </w:rPr>
      </w:pPr>
    </w:p>
    <w:p w:rsidR="00BD6B46" w:rsidRPr="0096521C" w:rsidRDefault="00BD6B46" w:rsidP="00BD6B46">
      <w:pPr>
        <w:bidi/>
        <w:ind w:left="1570" w:hanging="1571"/>
        <w:jc w:val="both"/>
        <w:rPr>
          <w:sz w:val="28"/>
          <w:szCs w:val="28"/>
        </w:rPr>
      </w:pPr>
    </w:p>
    <w:p w:rsidR="000C05A0" w:rsidRPr="0096521C" w:rsidRDefault="000C05A0" w:rsidP="00BD6B46">
      <w:pPr>
        <w:bidi/>
        <w:ind w:left="1570" w:hanging="1571"/>
        <w:jc w:val="both"/>
        <w:rPr>
          <w:sz w:val="28"/>
          <w:szCs w:val="28"/>
          <w:rtl/>
        </w:rPr>
        <w:sectPr w:rsidR="000C05A0" w:rsidRPr="0096521C" w:rsidSect="00983C4B">
          <w:pgSz w:w="16838" w:h="11906" w:orient="landscape" w:code="9"/>
          <w:pgMar w:top="851" w:right="851" w:bottom="851" w:left="851" w:header="709" w:footer="709" w:gutter="0"/>
          <w:cols w:space="708"/>
          <w:titlePg/>
          <w:docGrid w:linePitch="360"/>
        </w:sectPr>
      </w:pPr>
    </w:p>
    <w:p w:rsidR="00BD6B46" w:rsidRPr="0096521C" w:rsidRDefault="00BD6B46" w:rsidP="00BD6B46">
      <w:pPr>
        <w:bidi/>
        <w:ind w:left="1570" w:hanging="1571"/>
        <w:jc w:val="both"/>
        <w:rPr>
          <w:sz w:val="28"/>
          <w:szCs w:val="28"/>
        </w:rPr>
      </w:pPr>
    </w:p>
    <w:p w:rsidR="00BD6B46" w:rsidRPr="0096521C" w:rsidRDefault="00BD6B46" w:rsidP="00BD6B46">
      <w:pPr>
        <w:bidi/>
        <w:ind w:left="1570" w:hanging="1571"/>
        <w:jc w:val="both"/>
        <w:rPr>
          <w:sz w:val="28"/>
          <w:szCs w:val="28"/>
          <w:rtl/>
        </w:rPr>
      </w:pPr>
    </w:p>
    <w:p w:rsidR="000C05A0" w:rsidRPr="0096521C" w:rsidRDefault="000C05A0" w:rsidP="000C05A0">
      <w:pPr>
        <w:bidi/>
        <w:ind w:left="1570" w:hanging="1571"/>
        <w:jc w:val="both"/>
        <w:rPr>
          <w:sz w:val="28"/>
          <w:szCs w:val="28"/>
          <w:rtl/>
        </w:rPr>
      </w:pPr>
    </w:p>
    <w:p w:rsidR="000C05A0" w:rsidRPr="0096521C" w:rsidRDefault="000C05A0" w:rsidP="000C05A0">
      <w:pPr>
        <w:bidi/>
        <w:ind w:left="1570" w:hanging="1571"/>
        <w:jc w:val="both"/>
        <w:rPr>
          <w:sz w:val="28"/>
          <w:szCs w:val="28"/>
          <w:rtl/>
        </w:rPr>
      </w:pPr>
    </w:p>
    <w:p w:rsidR="000C05A0" w:rsidRPr="0096521C" w:rsidRDefault="000C05A0" w:rsidP="000C05A0">
      <w:pPr>
        <w:bidi/>
        <w:ind w:left="1570" w:hanging="1571"/>
        <w:jc w:val="both"/>
        <w:rPr>
          <w:sz w:val="28"/>
          <w:szCs w:val="28"/>
          <w:rtl/>
        </w:rPr>
      </w:pPr>
    </w:p>
    <w:p w:rsidR="000C05A0" w:rsidRPr="0096521C" w:rsidRDefault="000C05A0" w:rsidP="000C05A0">
      <w:pPr>
        <w:bidi/>
        <w:ind w:left="1570" w:hanging="1571"/>
        <w:jc w:val="both"/>
        <w:rPr>
          <w:sz w:val="28"/>
          <w:szCs w:val="28"/>
          <w:rtl/>
        </w:rPr>
      </w:pPr>
    </w:p>
    <w:p w:rsidR="000C05A0" w:rsidRPr="0096521C" w:rsidRDefault="000C05A0" w:rsidP="000C05A0">
      <w:pPr>
        <w:bidi/>
        <w:ind w:left="1570" w:hanging="1571"/>
        <w:jc w:val="both"/>
        <w:rPr>
          <w:sz w:val="28"/>
          <w:szCs w:val="28"/>
        </w:rPr>
      </w:pPr>
    </w:p>
    <w:p w:rsidR="00BD6B46" w:rsidRPr="0096521C" w:rsidRDefault="00BD6B46" w:rsidP="00BD6B46">
      <w:pPr>
        <w:bidi/>
        <w:ind w:left="1570" w:hanging="1571"/>
        <w:jc w:val="both"/>
        <w:rPr>
          <w:sz w:val="28"/>
          <w:szCs w:val="28"/>
        </w:rPr>
      </w:pPr>
    </w:p>
    <w:p w:rsidR="00BD6B46" w:rsidRPr="0096521C" w:rsidRDefault="00BD6B46" w:rsidP="00BD6B46">
      <w:pPr>
        <w:bidi/>
        <w:ind w:left="1570" w:hanging="1571"/>
        <w:jc w:val="both"/>
        <w:rPr>
          <w:sz w:val="28"/>
          <w:szCs w:val="28"/>
        </w:rPr>
      </w:pPr>
    </w:p>
    <w:p w:rsidR="00BD6B46" w:rsidRPr="0096521C" w:rsidRDefault="00BD6B46" w:rsidP="00BD6B46">
      <w:pPr>
        <w:bidi/>
        <w:ind w:left="1570" w:hanging="1571"/>
        <w:jc w:val="both"/>
        <w:rPr>
          <w:sz w:val="28"/>
          <w:szCs w:val="28"/>
          <w:rtl/>
        </w:rPr>
      </w:pPr>
    </w:p>
    <w:p w:rsidR="007F587A" w:rsidRPr="0096521C" w:rsidRDefault="007F587A" w:rsidP="007F587A">
      <w:pPr>
        <w:bidi/>
        <w:ind w:left="1570" w:hanging="1571"/>
        <w:jc w:val="both"/>
        <w:rPr>
          <w:sz w:val="28"/>
          <w:szCs w:val="28"/>
          <w:rtl/>
        </w:rPr>
      </w:pPr>
    </w:p>
    <w:p w:rsidR="00983C4B" w:rsidRDefault="00983C4B" w:rsidP="00983C4B">
      <w:pPr>
        <w:bidi/>
        <w:jc w:val="both"/>
        <w:rPr>
          <w:b/>
          <w:bCs/>
          <w:sz w:val="32"/>
          <w:szCs w:val="32"/>
          <w:rtl/>
        </w:rPr>
      </w:pPr>
    </w:p>
    <w:tbl>
      <w:tblPr>
        <w:bidiVisual/>
        <w:tblW w:w="0" w:type="auto"/>
        <w:tblInd w:w="-180" w:type="dxa"/>
        <w:tblLook w:val="04A0" w:firstRow="1" w:lastRow="0" w:firstColumn="1" w:lastColumn="0" w:noHBand="0" w:noVBand="1"/>
      </w:tblPr>
      <w:tblGrid>
        <w:gridCol w:w="2672"/>
        <w:gridCol w:w="5121"/>
        <w:gridCol w:w="2591"/>
      </w:tblGrid>
      <w:tr w:rsidR="00983C4B" w:rsidTr="0096521C">
        <w:tc>
          <w:tcPr>
            <w:tcW w:w="4100" w:type="dxa"/>
            <w:tcBorders>
              <w:right w:val="thickThinSmallGap" w:sz="24" w:space="0" w:color="auto"/>
            </w:tcBorders>
            <w:shd w:val="clear" w:color="auto" w:fill="auto"/>
          </w:tcPr>
          <w:p w:rsidR="00983C4B" w:rsidRPr="0096521C" w:rsidRDefault="00983C4B" w:rsidP="0096521C">
            <w:pPr>
              <w:bidi/>
              <w:jc w:val="both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6946" w:type="dxa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DE9D9"/>
          </w:tcPr>
          <w:p w:rsidR="00983C4B" w:rsidRPr="0096521C" w:rsidRDefault="00983C4B" w:rsidP="0096521C">
            <w:pPr>
              <w:bidi/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</w:p>
          <w:p w:rsidR="00983C4B" w:rsidRPr="0096521C" w:rsidRDefault="00983C4B" w:rsidP="0096521C">
            <w:pPr>
              <w:pStyle w:val="Paragraphedeliste"/>
              <w:numPr>
                <w:ilvl w:val="0"/>
                <w:numId w:val="13"/>
              </w:numPr>
              <w:bidi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rtl/>
                <w:lang w:bidi="ar-DZ"/>
              </w:rPr>
            </w:pPr>
            <w:r w:rsidRPr="0096521C">
              <w:rPr>
                <w:rFonts w:ascii="Times New Roman" w:hAnsi="Times New Roman" w:cs="Times New Roman" w:hint="cs"/>
                <w:b/>
                <w:bCs/>
                <w:sz w:val="40"/>
                <w:szCs w:val="40"/>
                <w:rtl/>
                <w:lang w:bidi="ar-DZ"/>
              </w:rPr>
              <w:t xml:space="preserve">البرنامج المفصل لكل مادة  </w:t>
            </w:r>
          </w:p>
          <w:p w:rsidR="00983C4B" w:rsidRPr="0096521C" w:rsidRDefault="00983C4B" w:rsidP="0096521C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3971" w:type="dxa"/>
            <w:tcBorders>
              <w:left w:val="thinThickSmallGap" w:sz="24" w:space="0" w:color="auto"/>
            </w:tcBorders>
            <w:shd w:val="clear" w:color="auto" w:fill="auto"/>
          </w:tcPr>
          <w:p w:rsidR="00983C4B" w:rsidRPr="0096521C" w:rsidRDefault="00983C4B" w:rsidP="0096521C">
            <w:pPr>
              <w:bidi/>
              <w:jc w:val="both"/>
              <w:rPr>
                <w:sz w:val="32"/>
                <w:szCs w:val="32"/>
                <w:rtl/>
                <w:lang w:bidi="ar-DZ"/>
              </w:rPr>
            </w:pPr>
          </w:p>
        </w:tc>
      </w:tr>
    </w:tbl>
    <w:p w:rsidR="00983C4B" w:rsidRPr="00C974B9" w:rsidRDefault="00983C4B" w:rsidP="00983C4B">
      <w:pPr>
        <w:bidi/>
        <w:jc w:val="both"/>
        <w:rPr>
          <w:b/>
          <w:bCs/>
          <w:sz w:val="32"/>
          <w:szCs w:val="32"/>
          <w:rtl/>
        </w:rPr>
      </w:pPr>
    </w:p>
    <w:p w:rsidR="00983C4B" w:rsidRPr="006964A3" w:rsidRDefault="00983C4B" w:rsidP="00983C4B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7F587A" w:rsidRPr="0096521C" w:rsidRDefault="007F587A" w:rsidP="007F587A">
      <w:pPr>
        <w:bidi/>
        <w:ind w:left="1570" w:hanging="1571"/>
        <w:jc w:val="both"/>
        <w:rPr>
          <w:sz w:val="28"/>
          <w:szCs w:val="28"/>
          <w:rtl/>
        </w:rPr>
      </w:pPr>
    </w:p>
    <w:p w:rsidR="007F587A" w:rsidRDefault="007F587A" w:rsidP="007F587A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lastRenderedPageBreak/>
        <w:t>عـنوان الماستر : علم النفس  العمل وتسيير الموارد البشرية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السداسي: </w:t>
      </w: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الأول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اسم الوحدة: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التعليمية الأساسية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اسم المادة:</w:t>
      </w:r>
      <w:r w:rsidRPr="00413C04">
        <w:rPr>
          <w:rFonts w:ascii="Sakkal Majalla" w:hAnsi="Sakkal Majalla" w:cs="Sakkal Majalla"/>
          <w:bCs/>
          <w:sz w:val="28"/>
          <w:szCs w:val="28"/>
          <w:rtl/>
          <w:lang w:val="en-US" w:bidi="ar-DZ"/>
        </w:rPr>
        <w:t xml:space="preserve">  </w:t>
      </w: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التسيير الاستراتيجي للموارد البشرية</w:t>
      </w:r>
      <w:r w:rsidRPr="00413C04">
        <w:rPr>
          <w:rFonts w:ascii="Sakkal Majalla" w:hAnsi="Sakkal Majalla" w:cs="Sakkal Majalla"/>
          <w:bCs/>
          <w:sz w:val="28"/>
          <w:szCs w:val="28"/>
          <w:lang w:bidi="ar-DZ"/>
        </w:rPr>
        <w:t xml:space="preserve"> 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الرصيد: 5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المعامل: 3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الحجم الساعي خلال السداسي: 45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 ساعة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الحجم الساعي الأسبوعي: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1سا و30د (محاضرة) + 1سا و30د (أعمال موجهة)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طريقة التقييم: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مراقبة مستمرة (</w:t>
      </w:r>
      <w:r w:rsidRPr="00413C04">
        <w:rPr>
          <w:rFonts w:ascii="Sakkal Majalla" w:hAnsi="Sakkal Majalla" w:cs="Sakkal Majalla"/>
          <w:b/>
          <w:color w:val="000000"/>
          <w:sz w:val="28"/>
          <w:szCs w:val="28"/>
          <w:rtl/>
        </w:rPr>
        <w:t>40</w:t>
      </w:r>
      <w:r w:rsidRPr="00413C04">
        <w:rPr>
          <w:rFonts w:ascii="Sakkal Majalla" w:hAnsi="Sakkal Majalla" w:cs="Sakkal Majalla"/>
          <w:b/>
          <w:color w:val="000000"/>
          <w:sz w:val="28"/>
          <w:szCs w:val="28"/>
        </w:rPr>
        <w:t>%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) + امتحان </w:t>
      </w: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كتابي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 (</w:t>
      </w:r>
      <w:r w:rsidRPr="00413C04">
        <w:rPr>
          <w:rFonts w:ascii="Sakkal Majalla" w:hAnsi="Sakkal Majalla" w:cs="Sakkal Majalla"/>
          <w:b/>
          <w:color w:val="000000"/>
          <w:sz w:val="28"/>
          <w:szCs w:val="28"/>
          <w:rtl/>
        </w:rPr>
        <w:t>60</w:t>
      </w:r>
      <w:r w:rsidRPr="00413C04">
        <w:rPr>
          <w:rFonts w:ascii="Sakkal Majalla" w:hAnsi="Sakkal Majalla" w:cs="Sakkal Majalla"/>
          <w:b/>
          <w:color w:val="000000"/>
          <w:sz w:val="28"/>
          <w:szCs w:val="28"/>
        </w:rPr>
        <w:t>%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)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أهداف التعليم: 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1) </w:t>
      </w: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التعرف على أهم التحولات في مفهوم وممارسات تسيير الموارد البشرية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2) </w:t>
      </w: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التعرف على التسيير الاستراتيجي للموارد البشرية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3) </w:t>
      </w: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التعرف على الرأس المال الفكري والرأس المال البشري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4) التعرف على النماذج الحديثة في تسيير الموارد البشرية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i/>
          <w:i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المعارف المسبقة المطلوبة:</w:t>
      </w:r>
      <w:r w:rsidRPr="00413C04">
        <w:rPr>
          <w:rFonts w:ascii="Sakkal Majalla" w:hAnsi="Sakkal Majalla" w:cs="Sakkal Majalla"/>
          <w:b/>
          <w:i/>
          <w:iCs/>
          <w:sz w:val="28"/>
          <w:szCs w:val="28"/>
          <w:rtl/>
          <w:lang w:bidi="ar-DZ"/>
        </w:rPr>
        <w:t xml:space="preserve"> </w:t>
      </w:r>
    </w:p>
    <w:p w:rsidR="00413C04" w:rsidRPr="00413C04" w:rsidRDefault="00413C04" w:rsidP="00485DE0">
      <w:pPr>
        <w:numPr>
          <w:ilvl w:val="0"/>
          <w:numId w:val="20"/>
        </w:numPr>
        <w:bidi/>
        <w:contextualSpacing/>
        <w:jc w:val="lowKashida"/>
        <w:rPr>
          <w:rFonts w:ascii="Sakkal Majalla" w:hAnsi="Sakkal Majalla" w:cs="Sakkal Majalla"/>
          <w:b/>
          <w:sz w:val="28"/>
          <w:szCs w:val="28"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أن يكون الطالب على دراية بمفهوم واسس سياسة إدارة الموارد البشرية</w:t>
      </w:r>
    </w:p>
    <w:p w:rsidR="00413C04" w:rsidRPr="00413C04" w:rsidRDefault="00413C04" w:rsidP="00485DE0">
      <w:pPr>
        <w:numPr>
          <w:ilvl w:val="0"/>
          <w:numId w:val="20"/>
        </w:numPr>
        <w:bidi/>
        <w:contextualSpacing/>
        <w:jc w:val="lowKashida"/>
        <w:rPr>
          <w:rFonts w:ascii="Sakkal Majalla" w:hAnsi="Sakkal Majalla" w:cs="Sakkal Majalla"/>
          <w:b/>
          <w:sz w:val="28"/>
          <w:szCs w:val="28"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ان يكون الطالب على دراية بوظائف إدارة الموارد البشرية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القدرات المكتسبة:</w:t>
      </w:r>
    </w:p>
    <w:p w:rsidR="00413C04" w:rsidRPr="00413C04" w:rsidRDefault="00413C04" w:rsidP="00485DE0">
      <w:pPr>
        <w:pStyle w:val="Paragraphedeliste"/>
        <w:numPr>
          <w:ilvl w:val="0"/>
          <w:numId w:val="21"/>
        </w:numPr>
        <w:bidi/>
        <w:jc w:val="lowKashida"/>
        <w:rPr>
          <w:rFonts w:ascii="Sakkal Majalla" w:eastAsia="SimSun" w:hAnsi="Sakkal Majalla" w:cs="Sakkal Majalla"/>
          <w:b/>
          <w:sz w:val="28"/>
          <w:szCs w:val="28"/>
          <w:rtl/>
          <w:lang w:eastAsia="zh-CN" w:bidi="ar-DZ"/>
        </w:rPr>
      </w:pPr>
      <w:r w:rsidRPr="00413C04">
        <w:rPr>
          <w:rFonts w:ascii="Sakkal Majalla" w:eastAsia="SimSun" w:hAnsi="Sakkal Majalla" w:cs="Sakkal Majalla"/>
          <w:b/>
          <w:sz w:val="28"/>
          <w:szCs w:val="28"/>
          <w:rtl/>
          <w:lang w:eastAsia="zh-CN" w:bidi="ar-DZ"/>
        </w:rPr>
        <w:t>إدارة الموارد البشرية ومبادئها الاساسية</w:t>
      </w:r>
    </w:p>
    <w:p w:rsidR="00413C04" w:rsidRPr="00413C04" w:rsidRDefault="00413C04" w:rsidP="00485DE0">
      <w:pPr>
        <w:pStyle w:val="Paragraphedeliste"/>
        <w:numPr>
          <w:ilvl w:val="0"/>
          <w:numId w:val="21"/>
        </w:numPr>
        <w:bidi/>
        <w:jc w:val="lowKashida"/>
        <w:rPr>
          <w:rFonts w:ascii="Sakkal Majalla" w:eastAsia="SimSun" w:hAnsi="Sakkal Majalla" w:cs="Sakkal Majalla"/>
          <w:b/>
          <w:sz w:val="28"/>
          <w:szCs w:val="28"/>
          <w:rtl/>
          <w:lang w:eastAsia="zh-CN" w:bidi="ar-DZ"/>
        </w:rPr>
      </w:pPr>
      <w:r w:rsidRPr="00413C04">
        <w:rPr>
          <w:rFonts w:ascii="Sakkal Majalla" w:eastAsia="SimSun" w:hAnsi="Sakkal Majalla" w:cs="Sakkal Majalla"/>
          <w:b/>
          <w:sz w:val="28"/>
          <w:szCs w:val="28"/>
          <w:rtl/>
          <w:lang w:eastAsia="zh-CN" w:bidi="ar-DZ"/>
        </w:rPr>
        <w:t>الوظائف الأساسية لإدارة الموارد البشرية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i/>
          <w:i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محتوى المادة:</w:t>
      </w:r>
    </w:p>
    <w:p w:rsidR="00413C04" w:rsidRPr="00413C04" w:rsidRDefault="00413C04" w:rsidP="00413C04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(01): 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>مدخل الى إدارة الموارد البشرية</w:t>
      </w:r>
    </w:p>
    <w:p w:rsidR="00413C04" w:rsidRPr="00413C04" w:rsidRDefault="00413C04" w:rsidP="00413C04">
      <w:pPr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(02): 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>الاتجاهات الحديثة لتسيير الموارد البشرية</w:t>
      </w:r>
    </w:p>
    <w:p w:rsidR="00413C04" w:rsidRPr="00413C04" w:rsidRDefault="00413C04" w:rsidP="00413C04">
      <w:pPr>
        <w:tabs>
          <w:tab w:val="right" w:pos="7812"/>
        </w:tabs>
        <w:bidi/>
        <w:spacing w:line="276" w:lineRule="auto"/>
        <w:jc w:val="both"/>
        <w:rPr>
          <w:rFonts w:ascii="Sakkal Majalla" w:eastAsia="Calibri" w:hAnsi="Sakkal Majalla" w:cs="Sakkal Majalla"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(03): 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>أهم التحولات في مفهوم وممارسات تسيير الموارد البشرية</w:t>
      </w:r>
    </w:p>
    <w:p w:rsidR="00413C04" w:rsidRPr="00413C04" w:rsidRDefault="00413C04" w:rsidP="00413C04">
      <w:pPr>
        <w:tabs>
          <w:tab w:val="right" w:pos="7812"/>
        </w:tabs>
        <w:bidi/>
        <w:spacing w:line="276" w:lineRule="auto"/>
        <w:jc w:val="both"/>
        <w:rPr>
          <w:rFonts w:ascii="Sakkal Majalla" w:eastAsia="Calibri" w:hAnsi="Sakkal Majalla" w:cs="Sakkal Majalla"/>
          <w:b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(04): 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 xml:space="preserve">الإدارة الاستراتيجية </w:t>
      </w:r>
    </w:p>
    <w:p w:rsidR="00413C04" w:rsidRPr="00413C04" w:rsidRDefault="00413C04" w:rsidP="00413C04">
      <w:pPr>
        <w:tabs>
          <w:tab w:val="right" w:pos="7812"/>
        </w:tabs>
        <w:bidi/>
        <w:spacing w:line="276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(05): 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>التسيير الاستراتيجي للموارد البشرية</w:t>
      </w:r>
    </w:p>
    <w:p w:rsidR="00413C04" w:rsidRPr="00413C04" w:rsidRDefault="00413C04" w:rsidP="00413C04">
      <w:pPr>
        <w:tabs>
          <w:tab w:val="right" w:pos="7812"/>
        </w:tabs>
        <w:bidi/>
        <w:spacing w:line="276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(06): 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>أهمية التسيير الاستراتيجي للموارد البشرية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(07): </w:t>
      </w:r>
      <w:r w:rsidRPr="00413C04">
        <w:rPr>
          <w:rFonts w:ascii="Sakkal Majalla" w:eastAsia="Calibri" w:hAnsi="Sakkal Majalla" w:cs="Sakkal Majalla"/>
          <w:sz w:val="28"/>
          <w:szCs w:val="28"/>
          <w:rtl/>
          <w:lang w:bidi="ar-DZ"/>
        </w:rPr>
        <w:t>الرأس المال الفكري</w:t>
      </w:r>
    </w:p>
    <w:p w:rsidR="00413C04" w:rsidRPr="00413C04" w:rsidRDefault="00413C04" w:rsidP="00413C04">
      <w:pPr>
        <w:bidi/>
        <w:spacing w:line="276" w:lineRule="auto"/>
        <w:jc w:val="both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(08): </w:t>
      </w:r>
      <w:r w:rsidRPr="00413C04">
        <w:rPr>
          <w:rFonts w:ascii="Sakkal Majalla" w:eastAsia="Calibri" w:hAnsi="Sakkal Majalla" w:cs="Sakkal Majalla"/>
          <w:sz w:val="28"/>
          <w:szCs w:val="28"/>
          <w:rtl/>
          <w:lang w:bidi="ar-DZ"/>
        </w:rPr>
        <w:t>الرأس المال البشري</w:t>
      </w:r>
    </w:p>
    <w:p w:rsidR="00413C04" w:rsidRPr="00413C04" w:rsidRDefault="00413C04" w:rsidP="00413C04">
      <w:pPr>
        <w:bidi/>
        <w:jc w:val="lowKashida"/>
        <w:rPr>
          <w:rFonts w:ascii="Sakkal Majalla" w:eastAsia="Calibri" w:hAnsi="Sakkal Majalla" w:cs="Sakkal Majalla"/>
          <w:b/>
          <w:bCs/>
          <w:sz w:val="28"/>
          <w:szCs w:val="28"/>
          <w:rtl/>
          <w:lang w:val="en-US"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(09): 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>الاستثمار في الرأس المال البشر ي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(10): 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>الحلقات النوعية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(11): 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>نماذج حديثة في التسيير الاستراتيجي للموارد البشرية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(12): 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>الإدارة اليابانية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(13): 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>الإدارة الامريكية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lastRenderedPageBreak/>
        <w:t>المحاضرة (14): نظرية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lang w:bidi="ar-DZ"/>
        </w:rPr>
        <w:t>Z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(15): 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>امتحان (تقييم المعارف المكتسبة)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sz w:val="28"/>
          <w:szCs w:val="28"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المراجع: 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sz w:val="28"/>
          <w:szCs w:val="28"/>
          <w:lang w:bidi="ar-DZ"/>
        </w:rPr>
      </w:pPr>
    </w:p>
    <w:p w:rsidR="00413C04" w:rsidRPr="00413C04" w:rsidRDefault="00413C04" w:rsidP="00485DE0">
      <w:pPr>
        <w:pStyle w:val="Paragraphedeliste"/>
        <w:numPr>
          <w:ilvl w:val="0"/>
          <w:numId w:val="22"/>
        </w:numPr>
        <w:bidi/>
        <w:spacing w:after="200" w:line="276" w:lineRule="auto"/>
        <w:rPr>
          <w:rFonts w:ascii="Sakkal Majalla" w:hAnsi="Sakkal Majalla" w:cs="Sakkal Majalla"/>
          <w:sz w:val="28"/>
          <w:szCs w:val="28"/>
          <w:lang w:bidi="ar-DZ"/>
        </w:rPr>
      </w:pP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>أحمد المعاني وآخرون .(2011). قضايا إدارية معاصرة، دار وائل للنشر والتوزيع، الأردن.</w:t>
      </w:r>
    </w:p>
    <w:p w:rsidR="00413C04" w:rsidRPr="00413C04" w:rsidRDefault="00413C04" w:rsidP="00485DE0">
      <w:pPr>
        <w:pStyle w:val="Paragraphedeliste"/>
        <w:numPr>
          <w:ilvl w:val="0"/>
          <w:numId w:val="22"/>
        </w:numPr>
        <w:bidi/>
        <w:spacing w:after="200" w:line="276" w:lineRule="auto"/>
        <w:jc w:val="left"/>
        <w:rPr>
          <w:rFonts w:ascii="Sakkal Majalla" w:hAnsi="Sakkal Majalla" w:cs="Sakkal Majalla"/>
          <w:sz w:val="28"/>
          <w:szCs w:val="28"/>
          <w:lang w:bidi="ar-DZ"/>
        </w:rPr>
      </w:pP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>حسن إبراهيم، بلوط. (2002). إدارة الموارد البشرية من منظور استراتيجي. منشورات دار النهضة العربية، بيروت، لبنان.</w:t>
      </w:r>
    </w:p>
    <w:p w:rsidR="00413C04" w:rsidRPr="00413C04" w:rsidRDefault="00413C04" w:rsidP="00485DE0">
      <w:pPr>
        <w:pStyle w:val="Paragraphedeliste"/>
        <w:numPr>
          <w:ilvl w:val="0"/>
          <w:numId w:val="22"/>
        </w:numPr>
        <w:bidi/>
        <w:spacing w:after="200" w:line="276" w:lineRule="auto"/>
        <w:jc w:val="left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413C04">
        <w:rPr>
          <w:rFonts w:ascii="Sakkal Majalla" w:hAnsi="Sakkal Majalla" w:cs="Sakkal Majalla"/>
          <w:sz w:val="28"/>
          <w:szCs w:val="28"/>
          <w:rtl/>
        </w:rPr>
        <w:t>صلاح الدين عبد الباقي. (2002). الاتجاهات الحديثة في إدارة الموارد البشرية، قسم إدارة الأعمال، دار الجامعة الجديدة للنشر.</w:t>
      </w:r>
    </w:p>
    <w:p w:rsidR="00413C04" w:rsidRPr="00413C04" w:rsidRDefault="00413C04" w:rsidP="00485DE0">
      <w:pPr>
        <w:pStyle w:val="Paragraphedeliste"/>
        <w:numPr>
          <w:ilvl w:val="0"/>
          <w:numId w:val="22"/>
        </w:numPr>
        <w:bidi/>
        <w:spacing w:after="200" w:line="276" w:lineRule="auto"/>
        <w:jc w:val="left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413C04">
        <w:rPr>
          <w:rFonts w:ascii="Sakkal Majalla" w:hAnsi="Sakkal Majalla" w:cs="Sakkal Majalla"/>
          <w:sz w:val="28"/>
          <w:szCs w:val="28"/>
          <w:rtl/>
        </w:rPr>
        <w:t>طاهر محسن منصور. الغالبي.  وائل محمد صبحي إدريس: الإدارة الإستراتيجية منظور منهجي متكامل. دار وائل للنشر والتوزيع، الطبعة الأولى.</w:t>
      </w:r>
    </w:p>
    <w:p w:rsidR="00413C04" w:rsidRPr="00413C04" w:rsidRDefault="00413C04" w:rsidP="00485DE0">
      <w:pPr>
        <w:pStyle w:val="Paragraphedeliste"/>
        <w:numPr>
          <w:ilvl w:val="0"/>
          <w:numId w:val="22"/>
        </w:numPr>
        <w:bidi/>
        <w:spacing w:after="200" w:line="276" w:lineRule="auto"/>
        <w:jc w:val="left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sz w:val="28"/>
          <w:szCs w:val="28"/>
          <w:rtl/>
        </w:rPr>
        <w:t>عبد اللطيف مصطفي. (2009). دور رأس المال البشري في خلق القيمة في المؤسسات المصرفية. مجلة الواحات للبحوث والدراسات. العدد 7.</w:t>
      </w:r>
    </w:p>
    <w:p w:rsidR="00413C04" w:rsidRPr="00413C04" w:rsidRDefault="00413C04" w:rsidP="00485DE0">
      <w:pPr>
        <w:pStyle w:val="Paragraphedeliste"/>
        <w:numPr>
          <w:ilvl w:val="0"/>
          <w:numId w:val="22"/>
        </w:numPr>
        <w:bidi/>
        <w:spacing w:after="200" w:line="276" w:lineRule="auto"/>
        <w:jc w:val="left"/>
        <w:rPr>
          <w:rFonts w:ascii="Sakkal Majalla" w:hAnsi="Sakkal Majalla" w:cs="Sakkal Majalla"/>
          <w:sz w:val="28"/>
          <w:szCs w:val="28"/>
          <w:lang w:bidi="ar-DZ"/>
        </w:rPr>
      </w:pP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 xml:space="preserve">فرعون امحمد محمد ،أليفي. (2009). الاستثمار في رأس المال البشري كمدخل حديث لإدارة الموارد البشرية، الملتقى الدولي، صنع القرار في المؤسسة الاقتصادية، جامعة المسيلة. </w:t>
      </w:r>
    </w:p>
    <w:p w:rsidR="00413C04" w:rsidRPr="00413C04" w:rsidRDefault="00413C04" w:rsidP="00485DE0">
      <w:pPr>
        <w:pStyle w:val="Paragraphedeliste"/>
        <w:numPr>
          <w:ilvl w:val="0"/>
          <w:numId w:val="22"/>
        </w:numPr>
        <w:bidi/>
        <w:spacing w:after="200" w:line="276" w:lineRule="auto"/>
        <w:jc w:val="left"/>
        <w:rPr>
          <w:rFonts w:ascii="Sakkal Majalla" w:hAnsi="Sakkal Majalla" w:cs="Sakkal Majalla"/>
          <w:sz w:val="28"/>
          <w:szCs w:val="28"/>
          <w:lang w:bidi="ar-DZ"/>
        </w:rPr>
      </w:pP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>محمد احمد عوض. 2004. الادارة الاستراتيجية. الاصول والاسس العلمية.  الدار الجامعية. الاسكندرية.</w:t>
      </w:r>
    </w:p>
    <w:p w:rsidR="00413C04" w:rsidRPr="00413C04" w:rsidRDefault="00413C04" w:rsidP="00485DE0">
      <w:pPr>
        <w:pStyle w:val="Paragraphedeliste"/>
        <w:numPr>
          <w:ilvl w:val="0"/>
          <w:numId w:val="22"/>
        </w:numPr>
        <w:bidi/>
        <w:spacing w:after="200" w:line="276" w:lineRule="auto"/>
        <w:jc w:val="left"/>
        <w:rPr>
          <w:rFonts w:ascii="Sakkal Majalla" w:hAnsi="Sakkal Majalla" w:cs="Sakkal Majalla"/>
          <w:sz w:val="28"/>
          <w:szCs w:val="28"/>
          <w:lang w:bidi="ar-DZ"/>
        </w:rPr>
      </w:pP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>مؤيد سعيد سالم. 2005. أساسيات الادارة الاستراتيجية. دار وائل للنشر. الطبعة الأولى.  قطر.</w:t>
      </w:r>
    </w:p>
    <w:p w:rsidR="00413C04" w:rsidRPr="00413C04" w:rsidRDefault="00413C04" w:rsidP="00485DE0">
      <w:pPr>
        <w:pStyle w:val="Paragraphedeliste"/>
        <w:numPr>
          <w:ilvl w:val="0"/>
          <w:numId w:val="23"/>
        </w:numPr>
        <w:spacing w:after="200" w:line="276" w:lineRule="auto"/>
        <w:rPr>
          <w:rFonts w:ascii="Sakkal Majalla" w:hAnsi="Sakkal Majalla" w:cs="Sakkal Majalla"/>
          <w:sz w:val="28"/>
          <w:szCs w:val="28"/>
          <w:lang w:bidi="ar-DZ"/>
        </w:rPr>
      </w:pPr>
      <w:r w:rsidRPr="00413C04">
        <w:rPr>
          <w:rFonts w:ascii="Sakkal Majalla" w:hAnsi="Sakkal Majalla" w:cs="Sakkal Majalla"/>
          <w:sz w:val="28"/>
          <w:szCs w:val="28"/>
          <w:lang w:bidi="ar-DZ"/>
        </w:rPr>
        <w:t>Alan Fustec, Bernard Marois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  <w:r w:rsidRPr="00413C04">
        <w:rPr>
          <w:rFonts w:ascii="Sakkal Majalla" w:hAnsi="Sakkal Majalla" w:cs="Sakkal Majalla"/>
          <w:sz w:val="28"/>
          <w:szCs w:val="28"/>
          <w:lang w:bidi="ar-DZ"/>
        </w:rPr>
        <w:t xml:space="preserve"> (2006)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  <w:r w:rsidRPr="00413C04">
        <w:rPr>
          <w:rFonts w:ascii="Sakkal Majalla" w:hAnsi="Sakkal Majalla" w:cs="Sakkal Majalla"/>
          <w:sz w:val="28"/>
          <w:szCs w:val="28"/>
          <w:lang w:bidi="ar-DZ"/>
        </w:rPr>
        <w:t>Valoriser le capital immatériel de l’entreprise, édition d’organisation, Paris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413C04" w:rsidRPr="00413C04" w:rsidRDefault="00413C04" w:rsidP="00485DE0">
      <w:pPr>
        <w:pStyle w:val="Paragraphedeliste"/>
        <w:numPr>
          <w:ilvl w:val="0"/>
          <w:numId w:val="23"/>
        </w:numPr>
        <w:spacing w:after="200" w:line="276" w:lineRule="auto"/>
        <w:rPr>
          <w:rFonts w:ascii="Sakkal Majalla" w:hAnsi="Sakkal Majalla" w:cs="Sakkal Majalla"/>
          <w:sz w:val="28"/>
          <w:szCs w:val="28"/>
          <w:lang w:bidi="ar-DZ"/>
        </w:rPr>
      </w:pPr>
      <w:r w:rsidRPr="00413C04">
        <w:rPr>
          <w:rFonts w:ascii="Sakkal Majalla" w:hAnsi="Sakkal Majalla" w:cs="Sakkal Majalla"/>
          <w:sz w:val="28"/>
          <w:szCs w:val="28"/>
          <w:lang w:bidi="ar-DZ"/>
        </w:rPr>
        <w:t>Aldo Levy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  <w:r w:rsidRPr="00413C04">
        <w:rPr>
          <w:rFonts w:ascii="Sakkal Majalla" w:hAnsi="Sakkal Majalla" w:cs="Sakkal Majalla"/>
          <w:sz w:val="28"/>
          <w:szCs w:val="28"/>
          <w:lang w:bidi="ar-DZ"/>
        </w:rPr>
        <w:t xml:space="preserve"> (2003)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  <w:r w:rsidRPr="00413C04">
        <w:rPr>
          <w:rFonts w:ascii="Sakkal Majalla" w:hAnsi="Sakkal Majalla" w:cs="Sakkal Majalla"/>
          <w:sz w:val="28"/>
          <w:szCs w:val="28"/>
          <w:lang w:bidi="ar-DZ"/>
        </w:rPr>
        <w:t xml:space="preserve"> La gouvernance des savoir : économies apprenantes et knowlege management en quête de juste valeur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  <w:r w:rsidRPr="00413C04">
        <w:rPr>
          <w:rFonts w:ascii="Sakkal Majalla" w:hAnsi="Sakkal Majalla" w:cs="Sakkal Majalla"/>
          <w:sz w:val="28"/>
          <w:szCs w:val="28"/>
          <w:lang w:bidi="ar-DZ"/>
        </w:rPr>
        <w:t xml:space="preserve"> ACTUA Entreprise Gualino éditeur, Paris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413C04" w:rsidRPr="00413C04" w:rsidRDefault="00413C04" w:rsidP="00485DE0">
      <w:pPr>
        <w:pStyle w:val="Paragraphedeliste"/>
        <w:numPr>
          <w:ilvl w:val="0"/>
          <w:numId w:val="23"/>
        </w:numPr>
        <w:spacing w:after="160" w:line="259" w:lineRule="auto"/>
        <w:rPr>
          <w:rFonts w:ascii="Sakkal Majalla" w:hAnsi="Sakkal Majalla" w:cs="Sakkal Majalla"/>
          <w:sz w:val="28"/>
          <w:szCs w:val="28"/>
          <w:rtl/>
          <w:lang w:val="en-GB" w:bidi="ar-DZ"/>
        </w:rPr>
      </w:pPr>
      <w:r w:rsidRPr="00413C04">
        <w:rPr>
          <w:rFonts w:ascii="Sakkal Majalla" w:hAnsi="Sakkal Majalla" w:cs="Sakkal Majalla"/>
          <w:sz w:val="28"/>
          <w:szCs w:val="28"/>
          <w:lang w:val="en-GB" w:bidi="ar-DZ"/>
        </w:rPr>
        <w:t>Strovic, Pruker</w:t>
      </w:r>
      <w:r w:rsidRPr="00413C04">
        <w:rPr>
          <w:rFonts w:ascii="Sakkal Majalla" w:hAnsi="Sakkal Majalla" w:cs="Sakkal Majalla"/>
          <w:sz w:val="28"/>
          <w:szCs w:val="28"/>
          <w:rtl/>
          <w:lang w:val="en-GB" w:bidi="ar-DZ"/>
        </w:rPr>
        <w:t>.</w:t>
      </w:r>
      <w:r w:rsidRPr="00413C04">
        <w:rPr>
          <w:rFonts w:ascii="Sakkal Majalla" w:hAnsi="Sakkal Majalla" w:cs="Sakkal Majalla"/>
          <w:sz w:val="28"/>
          <w:szCs w:val="28"/>
          <w:lang w:val="en-GB" w:bidi="ar-DZ"/>
        </w:rPr>
        <w:t>(2003)</w:t>
      </w:r>
      <w:r w:rsidRPr="00413C04">
        <w:rPr>
          <w:rFonts w:ascii="Sakkal Majalla" w:hAnsi="Sakkal Majalla" w:cs="Sakkal Majalla"/>
          <w:sz w:val="28"/>
          <w:szCs w:val="28"/>
          <w:rtl/>
          <w:lang w:val="en-GB" w:bidi="ar-DZ"/>
        </w:rPr>
        <w:t>.</w:t>
      </w:r>
      <w:r w:rsidRPr="00413C04">
        <w:rPr>
          <w:rFonts w:ascii="Sakkal Majalla" w:hAnsi="Sakkal Majalla" w:cs="Sakkal Majalla"/>
          <w:sz w:val="28"/>
          <w:szCs w:val="28"/>
          <w:lang w:val="en-GB" w:bidi="ar-DZ"/>
        </w:rPr>
        <w:t xml:space="preserve"> Intellectual capital, understanding corporate value, intellectual journal, N 3</w:t>
      </w:r>
      <w:r w:rsidRPr="00413C04">
        <w:rPr>
          <w:rFonts w:ascii="Sakkal Majalla" w:hAnsi="Sakkal Majalla" w:cs="Sakkal Majalla"/>
          <w:sz w:val="28"/>
          <w:szCs w:val="28"/>
          <w:rtl/>
          <w:lang w:val="en-GB" w:bidi="ar-DZ"/>
        </w:rPr>
        <w:t>.</w:t>
      </w:r>
    </w:p>
    <w:p w:rsidR="00413C04" w:rsidRPr="00413C04" w:rsidRDefault="00413C04" w:rsidP="00413C04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413C04" w:rsidRPr="00413C04" w:rsidRDefault="00413C04" w:rsidP="00413C04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413C04" w:rsidRPr="00413C04" w:rsidRDefault="00413C04" w:rsidP="00413C04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413C04" w:rsidRPr="00413C04" w:rsidRDefault="00413C04" w:rsidP="00413C04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413C04" w:rsidRPr="00413C04" w:rsidRDefault="00413C04" w:rsidP="00413C04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413C04" w:rsidRPr="00413C04" w:rsidRDefault="00413C04" w:rsidP="00413C04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413C04" w:rsidRPr="00413C04" w:rsidRDefault="00413C04" w:rsidP="00413C04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413C04" w:rsidRPr="00413C04" w:rsidRDefault="00413C04" w:rsidP="00413C04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413C04" w:rsidRPr="00413C04" w:rsidRDefault="00413C04" w:rsidP="00413C04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413C04" w:rsidRPr="00413C04" w:rsidRDefault="00413C04" w:rsidP="00413C04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413C04" w:rsidRPr="00413C04" w:rsidRDefault="00413C04" w:rsidP="00413C04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lastRenderedPageBreak/>
        <w:t>عـنوان الماستر : علم النفس  العمل وتسيير الموارد البشرية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السداسي: 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الاول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اسم الوحدة: التعليمية الاساسية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اسم المادة: علم النفس الاجتماعي للمنظمات.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الرصيد: 05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المعامل: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.02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الحجم الساعي خلال السداسي: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 45 ساعة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الحجم الساعي الأسبوعي: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1سا و30د (محاضرة) + 1سا و30د (أعمال موجهة)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طريقة التقييم: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مراقبة مستمرة (</w:t>
      </w:r>
      <w:r w:rsidRPr="00413C04">
        <w:rPr>
          <w:rFonts w:ascii="Sakkal Majalla" w:hAnsi="Sakkal Majalla" w:cs="Sakkal Majalla"/>
          <w:b/>
          <w:color w:val="000000"/>
          <w:sz w:val="28"/>
          <w:szCs w:val="28"/>
          <w:rtl/>
        </w:rPr>
        <w:t>40</w:t>
      </w:r>
      <w:r w:rsidRPr="00413C04">
        <w:rPr>
          <w:rFonts w:ascii="Sakkal Majalla" w:hAnsi="Sakkal Majalla" w:cs="Sakkal Majalla"/>
          <w:b/>
          <w:color w:val="000000"/>
          <w:sz w:val="28"/>
          <w:szCs w:val="28"/>
        </w:rPr>
        <w:t>%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) + امتحان كتابي (</w:t>
      </w:r>
      <w:r w:rsidRPr="00413C04">
        <w:rPr>
          <w:rFonts w:ascii="Sakkal Majalla" w:hAnsi="Sakkal Majalla" w:cs="Sakkal Majalla"/>
          <w:b/>
          <w:color w:val="000000"/>
          <w:sz w:val="28"/>
          <w:szCs w:val="28"/>
          <w:rtl/>
        </w:rPr>
        <w:t>60</w:t>
      </w:r>
      <w:r w:rsidRPr="00413C04">
        <w:rPr>
          <w:rFonts w:ascii="Sakkal Majalla" w:hAnsi="Sakkal Majalla" w:cs="Sakkal Majalla"/>
          <w:b/>
          <w:color w:val="000000"/>
          <w:sz w:val="28"/>
          <w:szCs w:val="28"/>
        </w:rPr>
        <w:t>%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)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i/>
          <w:i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أهداف التعليم: 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1) فهم الأسس النظرية لعلم النفس الاجتماعي وتطبيقاته في بيئة العمل والمنظمات.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2) تفسير االعلاقات الاجتماعية داخل المنظمات وتأثيرها على الأداء الفردي والتنظيمي.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3) تحليل  التفاعلات الاجتماعية وديناميكية الجماعات وتأثيرها على التفاعل داخل بيئة العمل.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i/>
          <w:i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المعارف المسبقة المطلوبة:</w:t>
      </w:r>
      <w:r w:rsidRPr="00413C04">
        <w:rPr>
          <w:rFonts w:ascii="Sakkal Majalla" w:hAnsi="Sakkal Majalla" w:cs="Sakkal Majalla"/>
          <w:b/>
          <w:i/>
          <w:iCs/>
          <w:sz w:val="28"/>
          <w:szCs w:val="28"/>
          <w:rtl/>
          <w:lang w:bidi="ar-DZ"/>
        </w:rPr>
        <w:t xml:space="preserve"> 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1) مدخل الى علم النفس الاجتماعي (مفاهيم أساسية ونظريات).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2) .اسس علم النفس العمل والتنظيم.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3) مفاهيم حول السلوك التنظيمي.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القدرات المكتسبة: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1) القدرة على تحليل وتفسير السلوك الاجتماعي في المنظمات.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2) تطبيق النظريات النفسية الاجتماعية في حل المشكلات التنظيمية.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3) تصميم وتطبيق استراتيجيات لتحسين الأداء الجماعي والتنظيمي.</w:t>
      </w:r>
    </w:p>
    <w:p w:rsidR="00413C04" w:rsidRPr="00413C04" w:rsidRDefault="00413C04" w:rsidP="00413C04">
      <w:pPr>
        <w:bidi/>
        <w:jc w:val="both"/>
        <w:rPr>
          <w:rFonts w:ascii="Sakkal Majalla" w:hAnsi="Sakkal Majalla" w:cs="Sakkal Majalla"/>
          <w:b/>
          <w:i/>
          <w:i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محتوى المادة:</w:t>
      </w:r>
    </w:p>
    <w:p w:rsidR="00413C04" w:rsidRPr="00413C04" w:rsidRDefault="00413C04" w:rsidP="00413C04">
      <w:pPr>
        <w:bidi/>
        <w:jc w:val="both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(01): 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مقدمة في علم النفس الاجتماعي التنظيمي.</w:t>
      </w:r>
    </w:p>
    <w:p w:rsidR="00413C04" w:rsidRPr="00413C04" w:rsidRDefault="00413C04" w:rsidP="00413C04">
      <w:pPr>
        <w:bidi/>
        <w:jc w:val="both"/>
        <w:rPr>
          <w:rFonts w:ascii="Sakkal Majalla" w:hAnsi="Sakkal Majalla" w:cs="Sakkal Majalla"/>
          <w:b/>
          <w:color w:val="FF0000"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(02):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نظريات علم النفس الاجتماعي وتطبيقاتها التنظيمية.</w:t>
      </w:r>
    </w:p>
    <w:p w:rsidR="00413C04" w:rsidRPr="0096521C" w:rsidRDefault="00413C04" w:rsidP="00413C04">
      <w:pPr>
        <w:bidi/>
        <w:jc w:val="both"/>
        <w:rPr>
          <w:rFonts w:ascii="Sakkal Majalla" w:hAnsi="Sakkal Majalla" w:cs="Sakkal Majalla"/>
          <w:b/>
          <w:color w:val="000000"/>
          <w:sz w:val="28"/>
          <w:szCs w:val="28"/>
          <w:rtl/>
          <w:lang w:bidi="ar-DZ"/>
        </w:rPr>
      </w:pPr>
      <w:r w:rsidRPr="0096521C">
        <w:rPr>
          <w:rFonts w:ascii="Sakkal Majalla" w:hAnsi="Sakkal Majalla" w:cs="Sakkal Majalla"/>
          <w:b/>
          <w:bCs/>
          <w:color w:val="000000"/>
          <w:sz w:val="28"/>
          <w:szCs w:val="28"/>
          <w:rtl/>
          <w:lang w:bidi="ar-DZ"/>
        </w:rPr>
        <w:t xml:space="preserve">المحاضرة (03): </w:t>
      </w:r>
      <w:r w:rsidRPr="0096521C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>جماعة العمل : التكوين التطور والدينامكيات.</w:t>
      </w:r>
    </w:p>
    <w:p w:rsidR="00413C04" w:rsidRPr="0096521C" w:rsidRDefault="00413C04" w:rsidP="00413C04">
      <w:pPr>
        <w:bidi/>
        <w:jc w:val="both"/>
        <w:rPr>
          <w:rFonts w:ascii="Sakkal Majalla" w:hAnsi="Sakkal Majalla" w:cs="Sakkal Majalla"/>
          <w:b/>
          <w:color w:val="000000"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(04):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الأدوار الاجتماعية داخل الجماعة التنظيمية.</w:t>
      </w:r>
    </w:p>
    <w:p w:rsidR="00413C04" w:rsidRPr="00413C04" w:rsidRDefault="00413C04" w:rsidP="00413C04">
      <w:pPr>
        <w:bidi/>
        <w:jc w:val="both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(05):  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>ديناميكيات التفاعل الاجتماعي في بيئة العمل.</w:t>
      </w:r>
    </w:p>
    <w:p w:rsidR="00413C04" w:rsidRPr="00413C04" w:rsidRDefault="00413C04" w:rsidP="00413C04">
      <w:pPr>
        <w:bidi/>
        <w:jc w:val="both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(06): 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التواصل الجماعي في المنظمات.</w:t>
      </w:r>
    </w:p>
    <w:p w:rsidR="00413C04" w:rsidRPr="00413C04" w:rsidRDefault="00413C04" w:rsidP="00413C04"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(07):  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>اتخاذ القرار الجماعي وحل المشكلات.</w:t>
      </w:r>
    </w:p>
    <w:p w:rsidR="00413C04" w:rsidRPr="00413C04" w:rsidRDefault="00413C04" w:rsidP="00413C04">
      <w:pPr>
        <w:bidi/>
        <w:jc w:val="both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(08): 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التأثير الاجتماعي والتبعية في بيئة العمل.</w:t>
      </w:r>
    </w:p>
    <w:p w:rsidR="00413C04" w:rsidRPr="00413C04" w:rsidRDefault="00413C04" w:rsidP="00413C04">
      <w:pPr>
        <w:bidi/>
        <w:jc w:val="both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المحاضرة (09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 xml:space="preserve">): 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الصراع والتفاوض داخل الجماعات.</w:t>
      </w:r>
    </w:p>
    <w:p w:rsidR="00413C04" w:rsidRPr="00413C04" w:rsidRDefault="00413C04" w:rsidP="00413C04">
      <w:pPr>
        <w:bidi/>
        <w:jc w:val="both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(10): 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نظريات التحفيز الجماعي وتطبيقاتها في المنظمات.</w:t>
      </w:r>
    </w:p>
    <w:p w:rsidR="00413C04" w:rsidRPr="00413C04" w:rsidRDefault="00413C04" w:rsidP="00413C04">
      <w:pPr>
        <w:bidi/>
        <w:jc w:val="both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(11): 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الثقافة التنظيمية ودورها في تشكيل السلوك الجماعي.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(12):  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>بناء فرق العمل الفعالة.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(13): 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استراتيجيات التدخل التنظيمي لتحسين الأداء الجماعي.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lastRenderedPageBreak/>
        <w:t xml:space="preserve">المحاضرة (14): 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الاتجاهات المستقبلية في علم النفس الاجتماعي التنظيمي.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(15):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امتحان (تقييم المعارف المكتسبة)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المراجع: </w:t>
      </w:r>
    </w:p>
    <w:p w:rsidR="00413C04" w:rsidRPr="00413C04" w:rsidRDefault="00413C04" w:rsidP="00413C04">
      <w:pPr>
        <w:pStyle w:val="NormalWeb"/>
        <w:bidi/>
        <w:spacing w:before="0" w:beforeAutospacing="0" w:after="0" w:afterAutospacing="0"/>
        <w:ind w:left="720"/>
        <w:jc w:val="both"/>
        <w:rPr>
          <w:rStyle w:val="lev"/>
          <w:rFonts w:ascii="Sakkal Majalla" w:eastAsia="SimSun" w:hAnsi="Sakkal Majalla" w:cs="Sakkal Majalla"/>
          <w:sz w:val="28"/>
          <w:szCs w:val="28"/>
          <w:rtl/>
        </w:rPr>
      </w:pPr>
    </w:p>
    <w:p w:rsidR="00413C04" w:rsidRPr="00413C04" w:rsidRDefault="00413C04" w:rsidP="00485DE0">
      <w:pPr>
        <w:pStyle w:val="NormalWeb"/>
        <w:numPr>
          <w:ilvl w:val="0"/>
          <w:numId w:val="24"/>
        </w:numPr>
        <w:bidi/>
        <w:spacing w:before="0" w:beforeAutospacing="0" w:after="0" w:afterAutospacing="0"/>
        <w:jc w:val="both"/>
        <w:rPr>
          <w:rFonts w:ascii="Sakkal Majalla" w:hAnsi="Sakkal Majalla" w:cs="Sakkal Majalla"/>
          <w:sz w:val="28"/>
          <w:szCs w:val="28"/>
          <w:vertAlign w:val="superscript"/>
          <w:lang w:bidi="ar-DZ"/>
        </w:rPr>
      </w:pPr>
      <w:r w:rsidRPr="00413C04">
        <w:rPr>
          <w:rStyle w:val="lev"/>
          <w:rFonts w:ascii="Sakkal Majalla" w:eastAsia="SimSun" w:hAnsi="Sakkal Majalla" w:cs="Sakkal Majalla"/>
          <w:sz w:val="28"/>
          <w:szCs w:val="28"/>
          <w:rtl/>
        </w:rPr>
        <w:t>الحسيني، فاطمة</w:t>
      </w:r>
      <w:r w:rsidRPr="00413C04">
        <w:rPr>
          <w:rStyle w:val="lev"/>
          <w:rFonts w:ascii="Sakkal Majalla" w:eastAsia="SimSun" w:hAnsi="Sakkal Majalla" w:cs="Sakkal Majalla"/>
          <w:sz w:val="28"/>
          <w:szCs w:val="28"/>
        </w:rPr>
        <w:t>. (2018).</w:t>
      </w:r>
      <w:r w:rsidRPr="00413C04">
        <w:rPr>
          <w:rFonts w:ascii="Sakkal Majalla" w:hAnsi="Sakkal Majalla" w:cs="Sakkal Majalla"/>
          <w:sz w:val="28"/>
          <w:szCs w:val="28"/>
        </w:rPr>
        <w:t> </w:t>
      </w:r>
      <w:r w:rsidRPr="00413C04">
        <w:rPr>
          <w:rStyle w:val="Accentuation"/>
          <w:rFonts w:ascii="Sakkal Majalla" w:eastAsia="SimSun" w:hAnsi="Sakkal Majalla" w:cs="Sakkal Majalla"/>
          <w:sz w:val="28"/>
          <w:szCs w:val="28"/>
          <w:rtl/>
        </w:rPr>
        <w:t>القيادة والهوية الاجتماعية في المنظمات</w:t>
      </w:r>
      <w:r w:rsidRPr="00413C04">
        <w:rPr>
          <w:rFonts w:ascii="Sakkal Majalla" w:hAnsi="Sakkal Majalla" w:cs="Sakkal Majalla"/>
          <w:sz w:val="28"/>
          <w:szCs w:val="28"/>
        </w:rPr>
        <w:t xml:space="preserve">. </w:t>
      </w:r>
      <w:r w:rsidRPr="00413C04">
        <w:rPr>
          <w:rFonts w:ascii="Sakkal Majalla" w:hAnsi="Sakkal Majalla" w:cs="Sakkal Majalla"/>
          <w:sz w:val="28"/>
          <w:szCs w:val="28"/>
          <w:rtl/>
        </w:rPr>
        <w:t>دار المعرفة للنشر والتوزيع</w:t>
      </w:r>
      <w:r w:rsidRPr="00413C04">
        <w:rPr>
          <w:rFonts w:ascii="Sakkal Majalla" w:hAnsi="Sakkal Majalla" w:cs="Sakkal Majalla"/>
          <w:sz w:val="28"/>
          <w:szCs w:val="28"/>
        </w:rPr>
        <w:t>.</w:t>
      </w:r>
    </w:p>
    <w:p w:rsidR="00413C04" w:rsidRPr="00413C04" w:rsidRDefault="00413C04" w:rsidP="00485DE0">
      <w:pPr>
        <w:pStyle w:val="NormalWeb"/>
        <w:numPr>
          <w:ilvl w:val="0"/>
          <w:numId w:val="24"/>
        </w:numPr>
        <w:bidi/>
        <w:spacing w:before="0" w:beforeAutospacing="0" w:after="0" w:afterAutospacing="0"/>
        <w:jc w:val="both"/>
        <w:rPr>
          <w:rFonts w:ascii="Sakkal Majalla" w:hAnsi="Sakkal Majalla" w:cs="Sakkal Majalla"/>
          <w:sz w:val="28"/>
          <w:szCs w:val="28"/>
        </w:rPr>
      </w:pPr>
      <w:r w:rsidRPr="00413C04">
        <w:rPr>
          <w:rStyle w:val="lev"/>
          <w:rFonts w:ascii="Sakkal Majalla" w:eastAsia="SimSun" w:hAnsi="Sakkal Majalla" w:cs="Sakkal Majalla"/>
          <w:sz w:val="28"/>
          <w:szCs w:val="28"/>
          <w:rtl/>
        </w:rPr>
        <w:t>الخضر، عبد الله</w:t>
      </w:r>
      <w:r w:rsidRPr="00413C04">
        <w:rPr>
          <w:rStyle w:val="lev"/>
          <w:rFonts w:ascii="Sakkal Majalla" w:eastAsia="SimSun" w:hAnsi="Sakkal Majalla" w:cs="Sakkal Majalla"/>
          <w:sz w:val="28"/>
          <w:szCs w:val="28"/>
        </w:rPr>
        <w:t>. (2019).</w:t>
      </w:r>
      <w:r w:rsidRPr="00413C04">
        <w:rPr>
          <w:rFonts w:ascii="Sakkal Majalla" w:hAnsi="Sakkal Majalla" w:cs="Sakkal Majalla"/>
          <w:sz w:val="28"/>
          <w:szCs w:val="28"/>
        </w:rPr>
        <w:t> </w:t>
      </w:r>
      <w:r w:rsidRPr="00413C04">
        <w:rPr>
          <w:rStyle w:val="Accentuation"/>
          <w:rFonts w:ascii="Sakkal Majalla" w:eastAsia="SimSun" w:hAnsi="Sakkal Majalla" w:cs="Sakkal Majalla"/>
          <w:sz w:val="28"/>
          <w:szCs w:val="28"/>
          <w:rtl/>
        </w:rPr>
        <w:t>ديناميكية الجماعات في المنظمات: النظرية والتطبيق</w:t>
      </w:r>
      <w:r w:rsidRPr="00413C04">
        <w:rPr>
          <w:rFonts w:ascii="Sakkal Majalla" w:hAnsi="Sakkal Majalla" w:cs="Sakkal Majalla"/>
          <w:sz w:val="28"/>
          <w:szCs w:val="28"/>
        </w:rPr>
        <w:t xml:space="preserve">. </w:t>
      </w:r>
      <w:r w:rsidRPr="00413C04">
        <w:rPr>
          <w:rFonts w:ascii="Sakkal Majalla" w:hAnsi="Sakkal Majalla" w:cs="Sakkal Majalla"/>
          <w:sz w:val="28"/>
          <w:szCs w:val="28"/>
          <w:rtl/>
        </w:rPr>
        <w:t>دار الفكر العربي</w:t>
      </w:r>
      <w:r w:rsidRPr="00413C04">
        <w:rPr>
          <w:rFonts w:ascii="Sakkal Majalla" w:hAnsi="Sakkal Majalla" w:cs="Sakkal Majalla"/>
          <w:sz w:val="28"/>
          <w:szCs w:val="28"/>
        </w:rPr>
        <w:t>.</w:t>
      </w:r>
    </w:p>
    <w:p w:rsidR="00413C04" w:rsidRPr="00413C04" w:rsidRDefault="00413C04" w:rsidP="00485DE0">
      <w:pPr>
        <w:pStyle w:val="NormalWeb"/>
        <w:numPr>
          <w:ilvl w:val="0"/>
          <w:numId w:val="24"/>
        </w:numPr>
        <w:bidi/>
        <w:spacing w:before="0" w:beforeAutospacing="0" w:after="0" w:afterAutospacing="0"/>
        <w:jc w:val="both"/>
        <w:rPr>
          <w:rFonts w:ascii="Sakkal Majalla" w:hAnsi="Sakkal Majalla" w:cs="Sakkal Majalla"/>
          <w:sz w:val="28"/>
          <w:szCs w:val="28"/>
        </w:rPr>
      </w:pPr>
      <w:r w:rsidRPr="00413C04">
        <w:rPr>
          <w:rStyle w:val="lev"/>
          <w:rFonts w:ascii="Sakkal Majalla" w:eastAsia="SimSun" w:hAnsi="Sakkal Majalla" w:cs="Sakkal Majalla"/>
          <w:sz w:val="28"/>
          <w:szCs w:val="28"/>
          <w:rtl/>
        </w:rPr>
        <w:t>الخوالدة، محمود</w:t>
      </w:r>
      <w:r w:rsidRPr="00413C04">
        <w:rPr>
          <w:rStyle w:val="lev"/>
          <w:rFonts w:ascii="Sakkal Majalla" w:eastAsia="SimSun" w:hAnsi="Sakkal Majalla" w:cs="Sakkal Majalla"/>
          <w:sz w:val="28"/>
          <w:szCs w:val="28"/>
        </w:rPr>
        <w:t>. (2017).</w:t>
      </w:r>
      <w:r w:rsidRPr="00413C04">
        <w:rPr>
          <w:rFonts w:ascii="Sakkal Majalla" w:hAnsi="Sakkal Majalla" w:cs="Sakkal Majalla"/>
          <w:sz w:val="28"/>
          <w:szCs w:val="28"/>
        </w:rPr>
        <w:t> </w:t>
      </w:r>
      <w:r w:rsidRPr="00413C04">
        <w:rPr>
          <w:rStyle w:val="Accentuation"/>
          <w:rFonts w:ascii="Sakkal Majalla" w:eastAsia="SimSun" w:hAnsi="Sakkal Majalla" w:cs="Sakkal Majalla"/>
          <w:sz w:val="28"/>
          <w:szCs w:val="28"/>
          <w:rtl/>
        </w:rPr>
        <w:t>إدارة السلوك التنظيمي: منظور معاصر</w:t>
      </w:r>
      <w:r w:rsidRPr="00413C04">
        <w:rPr>
          <w:rFonts w:ascii="Sakkal Majalla" w:hAnsi="Sakkal Majalla" w:cs="Sakkal Majalla"/>
          <w:sz w:val="28"/>
          <w:szCs w:val="28"/>
        </w:rPr>
        <w:t xml:space="preserve">. </w:t>
      </w:r>
      <w:r w:rsidRPr="00413C04">
        <w:rPr>
          <w:rFonts w:ascii="Sakkal Majalla" w:hAnsi="Sakkal Majalla" w:cs="Sakkal Majalla"/>
          <w:sz w:val="28"/>
          <w:szCs w:val="28"/>
          <w:rtl/>
        </w:rPr>
        <w:t>دار الحامد للنشر والتوزيع</w:t>
      </w:r>
      <w:r w:rsidRPr="00413C04">
        <w:rPr>
          <w:rFonts w:ascii="Sakkal Majalla" w:hAnsi="Sakkal Majalla" w:cs="Sakkal Majalla"/>
          <w:sz w:val="28"/>
          <w:szCs w:val="28"/>
        </w:rPr>
        <w:t>.</w:t>
      </w:r>
    </w:p>
    <w:p w:rsidR="00413C04" w:rsidRPr="00413C04" w:rsidRDefault="00413C04" w:rsidP="00485DE0">
      <w:pPr>
        <w:pStyle w:val="NormalWeb"/>
        <w:numPr>
          <w:ilvl w:val="0"/>
          <w:numId w:val="24"/>
        </w:numPr>
        <w:bidi/>
        <w:spacing w:before="0" w:beforeAutospacing="0" w:after="0" w:afterAutospacing="0"/>
        <w:jc w:val="both"/>
        <w:rPr>
          <w:rFonts w:ascii="Sakkal Majalla" w:hAnsi="Sakkal Majalla" w:cs="Sakkal Majalla"/>
          <w:sz w:val="28"/>
          <w:szCs w:val="28"/>
        </w:rPr>
      </w:pPr>
      <w:r w:rsidRPr="00413C04">
        <w:rPr>
          <w:rStyle w:val="lev"/>
          <w:rFonts w:ascii="Sakkal Majalla" w:eastAsia="SimSun" w:hAnsi="Sakkal Majalla" w:cs="Sakkal Majalla"/>
          <w:sz w:val="28"/>
          <w:szCs w:val="28"/>
          <w:rtl/>
        </w:rPr>
        <w:t>الزعبي، أحمد</w:t>
      </w:r>
      <w:r w:rsidRPr="00413C04">
        <w:rPr>
          <w:rStyle w:val="lev"/>
          <w:rFonts w:ascii="Sakkal Majalla" w:eastAsia="SimSun" w:hAnsi="Sakkal Majalla" w:cs="Sakkal Majalla"/>
          <w:sz w:val="28"/>
          <w:szCs w:val="28"/>
        </w:rPr>
        <w:t>. (2015).</w:t>
      </w:r>
      <w:r w:rsidRPr="00413C04">
        <w:rPr>
          <w:rFonts w:ascii="Sakkal Majalla" w:hAnsi="Sakkal Majalla" w:cs="Sakkal Majalla"/>
          <w:sz w:val="28"/>
          <w:szCs w:val="28"/>
        </w:rPr>
        <w:t> </w:t>
      </w:r>
      <w:r w:rsidRPr="00413C04">
        <w:rPr>
          <w:rStyle w:val="Accentuation"/>
          <w:rFonts w:ascii="Sakkal Majalla" w:eastAsia="SimSun" w:hAnsi="Sakkal Majalla" w:cs="Sakkal Majalla"/>
          <w:sz w:val="28"/>
          <w:szCs w:val="28"/>
          <w:rtl/>
        </w:rPr>
        <w:t>علم النفس الاجتماعي في المنظمات: النظرية والتطبيق</w:t>
      </w:r>
      <w:r w:rsidRPr="00413C04">
        <w:rPr>
          <w:rFonts w:ascii="Sakkal Majalla" w:hAnsi="Sakkal Majalla" w:cs="Sakkal Majalla"/>
          <w:sz w:val="28"/>
          <w:szCs w:val="28"/>
        </w:rPr>
        <w:t xml:space="preserve">. </w:t>
      </w:r>
      <w:r w:rsidRPr="00413C04">
        <w:rPr>
          <w:rFonts w:ascii="Sakkal Majalla" w:hAnsi="Sakkal Majalla" w:cs="Sakkal Majalla"/>
          <w:sz w:val="28"/>
          <w:szCs w:val="28"/>
          <w:rtl/>
        </w:rPr>
        <w:t>دار المسيرة للنشر والتوزيع</w:t>
      </w:r>
      <w:r w:rsidRPr="00413C04">
        <w:rPr>
          <w:rFonts w:ascii="Sakkal Majalla" w:hAnsi="Sakkal Majalla" w:cs="Sakkal Majalla"/>
          <w:sz w:val="28"/>
          <w:szCs w:val="28"/>
        </w:rPr>
        <w:t>.</w:t>
      </w:r>
    </w:p>
    <w:p w:rsidR="00413C04" w:rsidRPr="00413C04" w:rsidRDefault="00413C04" w:rsidP="00485DE0">
      <w:pPr>
        <w:pStyle w:val="NormalWeb"/>
        <w:numPr>
          <w:ilvl w:val="0"/>
          <w:numId w:val="24"/>
        </w:numPr>
        <w:bidi/>
        <w:spacing w:before="0" w:beforeAutospacing="0" w:after="0" w:afterAutospacing="0"/>
        <w:jc w:val="both"/>
        <w:rPr>
          <w:rFonts w:ascii="Sakkal Majalla" w:hAnsi="Sakkal Majalla" w:cs="Sakkal Majalla"/>
          <w:sz w:val="28"/>
          <w:szCs w:val="28"/>
        </w:rPr>
      </w:pPr>
      <w:r w:rsidRPr="00413C04">
        <w:rPr>
          <w:rStyle w:val="lev"/>
          <w:rFonts w:ascii="Sakkal Majalla" w:eastAsia="SimSun" w:hAnsi="Sakkal Majalla" w:cs="Sakkal Majalla"/>
          <w:sz w:val="28"/>
          <w:szCs w:val="28"/>
          <w:rtl/>
        </w:rPr>
        <w:t>العمر، محمد</w:t>
      </w:r>
      <w:r w:rsidRPr="00413C04">
        <w:rPr>
          <w:rStyle w:val="lev"/>
          <w:rFonts w:ascii="Sakkal Majalla" w:eastAsia="SimSun" w:hAnsi="Sakkal Majalla" w:cs="Sakkal Majalla"/>
          <w:sz w:val="28"/>
          <w:szCs w:val="28"/>
        </w:rPr>
        <w:t>. (2018).</w:t>
      </w:r>
      <w:r w:rsidRPr="00413C04">
        <w:rPr>
          <w:rFonts w:ascii="Sakkal Majalla" w:hAnsi="Sakkal Majalla" w:cs="Sakkal Majalla"/>
          <w:sz w:val="28"/>
          <w:szCs w:val="28"/>
        </w:rPr>
        <w:t> </w:t>
      </w:r>
      <w:r w:rsidRPr="00413C04">
        <w:rPr>
          <w:rStyle w:val="Accentuation"/>
          <w:rFonts w:ascii="Sakkal Majalla" w:eastAsia="SimSun" w:hAnsi="Sakkal Majalla" w:cs="Sakkal Majalla"/>
          <w:sz w:val="28"/>
          <w:szCs w:val="28"/>
          <w:rtl/>
        </w:rPr>
        <w:t>السلوك التنظيمي: مفاهيم ونظريات معاصرة</w:t>
      </w:r>
      <w:r w:rsidRPr="00413C04">
        <w:rPr>
          <w:rFonts w:ascii="Sakkal Majalla" w:hAnsi="Sakkal Majalla" w:cs="Sakkal Majalla"/>
          <w:sz w:val="28"/>
          <w:szCs w:val="28"/>
        </w:rPr>
        <w:t xml:space="preserve">. </w:t>
      </w:r>
      <w:r w:rsidRPr="00413C04">
        <w:rPr>
          <w:rFonts w:ascii="Sakkal Majalla" w:hAnsi="Sakkal Majalla" w:cs="Sakkal Majalla"/>
          <w:sz w:val="28"/>
          <w:szCs w:val="28"/>
          <w:rtl/>
        </w:rPr>
        <w:t>دار اليازوري العلمية للنشر والتوزيع</w:t>
      </w:r>
      <w:r w:rsidRPr="00413C04">
        <w:rPr>
          <w:rFonts w:ascii="Sakkal Majalla" w:hAnsi="Sakkal Majalla" w:cs="Sakkal Majalla"/>
          <w:sz w:val="28"/>
          <w:szCs w:val="28"/>
        </w:rPr>
        <w:t>.</w:t>
      </w:r>
    </w:p>
    <w:p w:rsidR="00413C04" w:rsidRPr="00413C04" w:rsidRDefault="00413C04" w:rsidP="00413C04">
      <w:pPr>
        <w:pStyle w:val="NormalWeb"/>
        <w:bidi/>
        <w:spacing w:before="0" w:beforeAutospacing="0" w:after="0" w:afterAutospacing="0"/>
        <w:ind w:left="360"/>
        <w:jc w:val="both"/>
        <w:rPr>
          <w:rFonts w:ascii="Sakkal Majalla" w:hAnsi="Sakkal Majalla" w:cs="Sakkal Majalla"/>
          <w:sz w:val="28"/>
          <w:szCs w:val="28"/>
          <w:vertAlign w:val="superscript"/>
          <w:lang w:bidi="ar-DZ"/>
        </w:rPr>
      </w:pPr>
      <w:r w:rsidRPr="00413C04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عيسوي، عبد الرحمن محمد</w:t>
      </w:r>
      <w:r w:rsidRPr="00413C04">
        <w:rPr>
          <w:rStyle w:val="lev"/>
          <w:rFonts w:ascii="Sakkal Majalla" w:hAnsi="Sakkal Majalla" w:cs="Sakkal Majalla"/>
          <w:color w:val="404040"/>
          <w:sz w:val="28"/>
          <w:szCs w:val="28"/>
        </w:rPr>
        <w:t>. (2001).</w:t>
      </w:r>
      <w:r w:rsidRPr="00413C04">
        <w:rPr>
          <w:rFonts w:ascii="Sakkal Majalla" w:hAnsi="Sakkal Majalla" w:cs="Sakkal Majalla"/>
          <w:color w:val="404040"/>
          <w:sz w:val="28"/>
          <w:szCs w:val="28"/>
        </w:rPr>
        <w:t> </w:t>
      </w:r>
      <w:r w:rsidRPr="00413C04">
        <w:rPr>
          <w:rStyle w:val="Accentuation"/>
          <w:rFonts w:ascii="Sakkal Majalla" w:eastAsia="SimSun" w:hAnsi="Sakkal Majalla" w:cs="Sakkal Majalla"/>
          <w:color w:val="404040"/>
          <w:sz w:val="28"/>
          <w:szCs w:val="28"/>
          <w:rtl/>
        </w:rPr>
        <w:t xml:space="preserve"> </w:t>
      </w:r>
      <w:r w:rsidRPr="00413C04">
        <w:rPr>
          <w:rFonts w:ascii="Sakkal Majalla" w:hAnsi="Sakkal Majalla" w:cs="Sakkal Majalla"/>
          <w:color w:val="404040"/>
          <w:sz w:val="28"/>
          <w:szCs w:val="28"/>
        </w:rPr>
        <w:t>.</w:t>
      </w:r>
      <w:r w:rsidRPr="00413C04">
        <w:rPr>
          <w:rFonts w:ascii="Sakkal Majalla" w:hAnsi="Sakkal Majalla" w:cs="Sakkal Majalla"/>
          <w:color w:val="404040"/>
          <w:sz w:val="28"/>
          <w:szCs w:val="28"/>
          <w:rtl/>
        </w:rPr>
        <w:t>علم النفس الاجتماع،</w:t>
      </w:r>
      <w:r w:rsidRPr="00413C04">
        <w:rPr>
          <w:rFonts w:ascii="Sakkal Majalla" w:hAnsi="Sakkal Majalla" w:cs="Sakkal Majalla"/>
          <w:color w:val="404040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color w:val="404040"/>
          <w:sz w:val="28"/>
          <w:szCs w:val="28"/>
          <w:rtl/>
        </w:rPr>
        <w:t>دار الفكر العربي</w:t>
      </w:r>
      <w:r w:rsidRPr="00413C04">
        <w:rPr>
          <w:rFonts w:ascii="Sakkal Majalla" w:hAnsi="Sakkal Majalla" w:cs="Sakkal Majalla"/>
          <w:color w:val="404040"/>
          <w:sz w:val="28"/>
          <w:szCs w:val="28"/>
        </w:rPr>
        <w:t>.</w:t>
      </w:r>
    </w:p>
    <w:p w:rsidR="00413C04" w:rsidRPr="00413C04" w:rsidRDefault="00413C04" w:rsidP="00485DE0">
      <w:pPr>
        <w:pStyle w:val="Paragraphedeliste"/>
        <w:numPr>
          <w:ilvl w:val="0"/>
          <w:numId w:val="24"/>
        </w:numPr>
        <w:suppressAutoHyphens/>
        <w:autoSpaceDN w:val="0"/>
        <w:spacing w:before="100" w:after="100" w:line="276" w:lineRule="auto"/>
        <w:rPr>
          <w:rFonts w:ascii="Sakkal Majalla" w:hAnsi="Sakkal Majalla" w:cs="Sakkal Majalla"/>
          <w:sz w:val="28"/>
          <w:szCs w:val="28"/>
        </w:rPr>
      </w:pPr>
      <w:r w:rsidRPr="00413C04">
        <w:rPr>
          <w:rFonts w:ascii="Sakkal Majalla" w:eastAsia="Times New Roman" w:hAnsi="Sakkal Majalla" w:cs="Sakkal Majalla"/>
          <w:sz w:val="28"/>
          <w:szCs w:val="28"/>
          <w:lang w:eastAsia="fr-FR"/>
        </w:rPr>
        <w:t xml:space="preserve">Dubois, M. &amp; Beauvois, J.L. (2005). </w:t>
      </w:r>
      <w:r w:rsidRPr="00413C04">
        <w:rPr>
          <w:rFonts w:ascii="Sakkal Majalla" w:eastAsia="Times New Roman" w:hAnsi="Sakkal Majalla" w:cs="Sakkal Majalla"/>
          <w:i/>
          <w:iCs/>
          <w:sz w:val="28"/>
          <w:szCs w:val="28"/>
          <w:lang w:eastAsia="fr-FR"/>
        </w:rPr>
        <w:t>Psychologie sociale appliquée aux organisations</w:t>
      </w:r>
      <w:r w:rsidRPr="00413C04">
        <w:rPr>
          <w:rFonts w:ascii="Sakkal Majalla" w:eastAsia="Times New Roman" w:hAnsi="Sakkal Majalla" w:cs="Sakkal Majalla"/>
          <w:sz w:val="28"/>
          <w:szCs w:val="28"/>
          <w:lang w:eastAsia="fr-FR"/>
        </w:rPr>
        <w:t>. Dunod</w:t>
      </w:r>
      <w:r w:rsidRPr="00413C04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.</w:t>
      </w:r>
    </w:p>
    <w:p w:rsidR="00413C04" w:rsidRPr="00413C04" w:rsidRDefault="00413C04" w:rsidP="00485DE0">
      <w:pPr>
        <w:pStyle w:val="NormalWeb"/>
        <w:numPr>
          <w:ilvl w:val="0"/>
          <w:numId w:val="24"/>
        </w:numPr>
        <w:spacing w:before="0" w:beforeAutospacing="0" w:after="0" w:afterAutospacing="0"/>
        <w:jc w:val="both"/>
        <w:rPr>
          <w:rFonts w:ascii="Sakkal Majalla" w:hAnsi="Sakkal Majalla" w:cs="Sakkal Majalla"/>
          <w:sz w:val="28"/>
          <w:szCs w:val="28"/>
          <w:vertAlign w:val="superscript"/>
          <w:lang w:bidi="ar-DZ"/>
        </w:rPr>
      </w:pPr>
      <w:r w:rsidRPr="007C20AB">
        <w:rPr>
          <w:rStyle w:val="lev"/>
          <w:rFonts w:ascii="Sakkal Majalla" w:eastAsia="SimSun" w:hAnsi="Sakkal Majalla" w:cs="Sakkal Majalla"/>
          <w:sz w:val="28"/>
          <w:szCs w:val="28"/>
          <w:lang w:val="en-US"/>
        </w:rPr>
        <w:t>Hogg, M. A., &amp; Terry, D. J. (Eds.). (2014).</w:t>
      </w:r>
      <w:r w:rsidRPr="007C20AB">
        <w:rPr>
          <w:rFonts w:ascii="Sakkal Majalla" w:hAnsi="Sakkal Majalla" w:cs="Sakkal Majalla"/>
          <w:sz w:val="28"/>
          <w:szCs w:val="28"/>
          <w:lang w:val="en-US"/>
        </w:rPr>
        <w:t> </w:t>
      </w:r>
      <w:r w:rsidRPr="007C20AB">
        <w:rPr>
          <w:rStyle w:val="Accentuation"/>
          <w:rFonts w:ascii="Sakkal Majalla" w:eastAsia="SimSun" w:hAnsi="Sakkal Majalla" w:cs="Sakkal Majalla"/>
          <w:sz w:val="28"/>
          <w:szCs w:val="28"/>
          <w:lang w:val="en-US"/>
        </w:rPr>
        <w:t>Social identity processes in organizational contexts</w:t>
      </w:r>
      <w:r w:rsidRPr="007C20AB">
        <w:rPr>
          <w:rFonts w:ascii="Sakkal Majalla" w:hAnsi="Sakkal Majalla" w:cs="Sakkal Majalla"/>
          <w:sz w:val="28"/>
          <w:szCs w:val="28"/>
          <w:lang w:val="en-US"/>
        </w:rPr>
        <w:t xml:space="preserve">. </w:t>
      </w:r>
      <w:r w:rsidRPr="00413C04">
        <w:rPr>
          <w:rFonts w:ascii="Sakkal Majalla" w:hAnsi="Sakkal Majalla" w:cs="Sakkal Majalla"/>
          <w:sz w:val="28"/>
          <w:szCs w:val="28"/>
        </w:rPr>
        <w:t>Psychology Press.</w:t>
      </w:r>
    </w:p>
    <w:p w:rsidR="00413C04" w:rsidRPr="00413C04" w:rsidRDefault="00413C04" w:rsidP="00485DE0">
      <w:pPr>
        <w:pStyle w:val="Paragraphedeliste"/>
        <w:numPr>
          <w:ilvl w:val="0"/>
          <w:numId w:val="24"/>
        </w:numPr>
        <w:tabs>
          <w:tab w:val="right" w:pos="424"/>
        </w:tabs>
        <w:spacing w:after="200" w:line="276" w:lineRule="auto"/>
        <w:rPr>
          <w:rFonts w:ascii="Sakkal Majalla" w:eastAsia="Times New Roman" w:hAnsi="Sakkal Majalla" w:cs="Sakkal Majalla"/>
          <w:color w:val="000000"/>
          <w:sz w:val="28"/>
          <w:szCs w:val="28"/>
          <w:lang w:eastAsia="fr-FR"/>
        </w:rPr>
      </w:pPr>
      <w:r w:rsidRPr="007C20AB">
        <w:rPr>
          <w:rStyle w:val="lev"/>
          <w:rFonts w:ascii="Sakkal Majalla" w:hAnsi="Sakkal Majalla" w:cs="Sakkal Majalla"/>
          <w:color w:val="404040"/>
          <w:sz w:val="28"/>
          <w:szCs w:val="28"/>
          <w:lang w:val="en-US"/>
        </w:rPr>
        <w:t>Katz, D., &amp; Kahn, R. L. (1978).</w:t>
      </w:r>
      <w:r w:rsidRPr="007C20AB">
        <w:rPr>
          <w:rFonts w:ascii="Sakkal Majalla" w:hAnsi="Sakkal Majalla" w:cs="Sakkal Majalla"/>
          <w:color w:val="404040"/>
          <w:sz w:val="28"/>
          <w:szCs w:val="28"/>
          <w:lang w:val="en-US"/>
        </w:rPr>
        <w:t> </w:t>
      </w:r>
      <w:r w:rsidRPr="007C20AB">
        <w:rPr>
          <w:rStyle w:val="Accentuation"/>
          <w:rFonts w:ascii="Sakkal Majalla" w:hAnsi="Sakkal Majalla" w:cs="Sakkal Majalla"/>
          <w:color w:val="404040"/>
          <w:sz w:val="28"/>
          <w:szCs w:val="28"/>
          <w:lang w:val="en-US"/>
        </w:rPr>
        <w:t>The social psychology of organizations</w:t>
      </w:r>
      <w:r w:rsidRPr="007C20AB">
        <w:rPr>
          <w:rFonts w:ascii="Sakkal Majalla" w:hAnsi="Sakkal Majalla" w:cs="Sakkal Majalla"/>
          <w:color w:val="404040"/>
          <w:sz w:val="28"/>
          <w:szCs w:val="28"/>
          <w:lang w:val="en-US"/>
        </w:rPr>
        <w:t xml:space="preserve"> (2nd ed.). </w:t>
      </w:r>
      <w:r w:rsidRPr="00413C04">
        <w:rPr>
          <w:rFonts w:ascii="Sakkal Majalla" w:hAnsi="Sakkal Majalla" w:cs="Sakkal Majalla"/>
          <w:color w:val="404040"/>
          <w:sz w:val="28"/>
          <w:szCs w:val="28"/>
        </w:rPr>
        <w:t>Wiley.</w:t>
      </w:r>
    </w:p>
    <w:p w:rsidR="00413C04" w:rsidRPr="00413C04" w:rsidRDefault="00413C04" w:rsidP="00485DE0">
      <w:pPr>
        <w:pStyle w:val="Paragraphedeliste"/>
        <w:numPr>
          <w:ilvl w:val="0"/>
          <w:numId w:val="24"/>
        </w:numPr>
        <w:tabs>
          <w:tab w:val="right" w:pos="424"/>
        </w:tabs>
        <w:spacing w:after="200" w:line="276" w:lineRule="auto"/>
        <w:rPr>
          <w:rFonts w:ascii="Sakkal Majalla" w:eastAsia="Times New Roman" w:hAnsi="Sakkal Majalla" w:cs="Sakkal Majalla"/>
          <w:color w:val="000000"/>
          <w:sz w:val="28"/>
          <w:szCs w:val="28"/>
          <w:lang w:eastAsia="fr-FR"/>
        </w:rPr>
      </w:pPr>
      <w:r w:rsidRPr="00413C04">
        <w:rPr>
          <w:rFonts w:ascii="Sakkal Majalla" w:hAnsi="Sakkal Majalla" w:cs="Sakkal Majalla"/>
          <w:sz w:val="28"/>
          <w:szCs w:val="28"/>
        </w:rPr>
        <w:t xml:space="preserve">Leyens, J.P. &amp; Yzerbyt, V. (1997). </w:t>
      </w:r>
      <w:r w:rsidRPr="00413C04">
        <w:rPr>
          <w:rFonts w:ascii="Sakkal Majalla" w:hAnsi="Sakkal Majalla" w:cs="Sakkal Majalla"/>
          <w:i/>
          <w:iCs/>
          <w:sz w:val="28"/>
          <w:szCs w:val="28"/>
        </w:rPr>
        <w:t>Psychologie sociale des relations intergroupes</w:t>
      </w:r>
      <w:r w:rsidRPr="00413C04">
        <w:rPr>
          <w:rFonts w:ascii="Sakkal Majalla" w:hAnsi="Sakkal Majalla" w:cs="Sakkal Majalla"/>
          <w:sz w:val="28"/>
          <w:szCs w:val="28"/>
        </w:rPr>
        <w:t>. Mardaga</w:t>
      </w:r>
    </w:p>
    <w:p w:rsidR="00413C04" w:rsidRPr="00413C04" w:rsidRDefault="00413C04" w:rsidP="00485DE0">
      <w:pPr>
        <w:pStyle w:val="Paragraphedeliste"/>
        <w:numPr>
          <w:ilvl w:val="0"/>
          <w:numId w:val="24"/>
        </w:numPr>
        <w:tabs>
          <w:tab w:val="right" w:pos="424"/>
        </w:tabs>
        <w:spacing w:after="200" w:line="276" w:lineRule="auto"/>
        <w:rPr>
          <w:rFonts w:ascii="Sakkal Majalla" w:eastAsia="Times New Roman" w:hAnsi="Sakkal Majalla" w:cs="Sakkal Majalla"/>
          <w:color w:val="000000"/>
          <w:sz w:val="28"/>
          <w:szCs w:val="28"/>
          <w:lang w:eastAsia="fr-FR"/>
        </w:rPr>
      </w:pPr>
      <w:r w:rsidRPr="00413C04">
        <w:rPr>
          <w:rFonts w:ascii="Sakkal Majalla" w:eastAsia="Times New Roman" w:hAnsi="Sakkal Majalla" w:cs="Sakkal Majalla"/>
          <w:sz w:val="28"/>
          <w:szCs w:val="28"/>
          <w:lang w:eastAsia="fr-FR"/>
        </w:rPr>
        <w:t xml:space="preserve">Moscovici, S. (1984). </w:t>
      </w:r>
      <w:r w:rsidRPr="00413C04">
        <w:rPr>
          <w:rFonts w:ascii="Sakkal Majalla" w:eastAsia="Times New Roman" w:hAnsi="Sakkal Majalla" w:cs="Sakkal Majalla"/>
          <w:i/>
          <w:iCs/>
          <w:sz w:val="28"/>
          <w:szCs w:val="28"/>
          <w:lang w:eastAsia="fr-FR"/>
        </w:rPr>
        <w:t>Psychologie sociale</w:t>
      </w:r>
      <w:r w:rsidRPr="00413C04">
        <w:rPr>
          <w:rFonts w:ascii="Sakkal Majalla" w:eastAsia="Times New Roman" w:hAnsi="Sakkal Majalla" w:cs="Sakkal Majalla"/>
          <w:sz w:val="28"/>
          <w:szCs w:val="28"/>
          <w:lang w:eastAsia="fr-FR"/>
        </w:rPr>
        <w:t>. Presses Universitaires de France</w:t>
      </w:r>
      <w:r w:rsidRPr="00413C04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.</w:t>
      </w:r>
    </w:p>
    <w:p w:rsidR="00413C04" w:rsidRPr="00413C04" w:rsidRDefault="00413C04" w:rsidP="00485DE0">
      <w:pPr>
        <w:pStyle w:val="Paragraphedeliste"/>
        <w:numPr>
          <w:ilvl w:val="0"/>
          <w:numId w:val="24"/>
        </w:numPr>
        <w:tabs>
          <w:tab w:val="right" w:pos="424"/>
        </w:tabs>
        <w:spacing w:after="200" w:line="276" w:lineRule="auto"/>
        <w:rPr>
          <w:rFonts w:ascii="Sakkal Majalla" w:eastAsia="Times New Roman" w:hAnsi="Sakkal Majalla" w:cs="Sakkal Majalla"/>
          <w:color w:val="000000"/>
          <w:sz w:val="28"/>
          <w:szCs w:val="28"/>
          <w:lang w:eastAsia="fr-FR"/>
        </w:rPr>
      </w:pPr>
      <w:r w:rsidRPr="00413C04">
        <w:rPr>
          <w:rFonts w:ascii="Sakkal Majalla" w:hAnsi="Sakkal Majalla" w:cs="Sakkal Majalla"/>
          <w:sz w:val="28"/>
          <w:szCs w:val="28"/>
        </w:rPr>
        <w:t xml:space="preserve">Rimé, B. (2009). </w:t>
      </w:r>
      <w:r w:rsidRPr="00413C04">
        <w:rPr>
          <w:rFonts w:ascii="Sakkal Majalla" w:hAnsi="Sakkal Majalla" w:cs="Sakkal Majalla"/>
          <w:i/>
          <w:iCs/>
          <w:sz w:val="28"/>
          <w:szCs w:val="28"/>
        </w:rPr>
        <w:t>Le partage social des émotions</w:t>
      </w:r>
      <w:r w:rsidRPr="00413C04">
        <w:rPr>
          <w:rFonts w:ascii="Sakkal Majalla" w:hAnsi="Sakkal Majalla" w:cs="Sakkal Majalla"/>
          <w:sz w:val="28"/>
          <w:szCs w:val="28"/>
        </w:rPr>
        <w:t>. Dunod</w:t>
      </w:r>
    </w:p>
    <w:p w:rsidR="00413C04" w:rsidRPr="007C20AB" w:rsidRDefault="00413C04" w:rsidP="00485DE0">
      <w:pPr>
        <w:pStyle w:val="Paragraphedeliste"/>
        <w:numPr>
          <w:ilvl w:val="0"/>
          <w:numId w:val="24"/>
        </w:numPr>
        <w:tabs>
          <w:tab w:val="right" w:pos="424"/>
        </w:tabs>
        <w:spacing w:after="200" w:line="276" w:lineRule="auto"/>
        <w:rPr>
          <w:rFonts w:ascii="Sakkal Majalla" w:eastAsia="Times New Roman" w:hAnsi="Sakkal Majalla" w:cs="Sakkal Majalla"/>
          <w:color w:val="000000"/>
          <w:sz w:val="28"/>
          <w:szCs w:val="28"/>
          <w:lang w:val="en-US" w:eastAsia="fr-FR"/>
        </w:rPr>
      </w:pPr>
      <w:r w:rsidRPr="007C20AB">
        <w:rPr>
          <w:rStyle w:val="lev"/>
          <w:rFonts w:ascii="Sakkal Majalla" w:eastAsia="SimSun" w:hAnsi="Sakkal Majalla" w:cs="Sakkal Majalla"/>
          <w:sz w:val="28"/>
          <w:szCs w:val="28"/>
          <w:lang w:val="en-US"/>
        </w:rPr>
        <w:t>Robbins, S. P., &amp; Judge, T. A. (2021).</w:t>
      </w:r>
      <w:r w:rsidRPr="007C20AB">
        <w:rPr>
          <w:rFonts w:ascii="Sakkal Majalla" w:hAnsi="Sakkal Majalla" w:cs="Sakkal Majalla"/>
          <w:sz w:val="28"/>
          <w:szCs w:val="28"/>
          <w:lang w:val="en-US"/>
        </w:rPr>
        <w:t> </w:t>
      </w:r>
      <w:r w:rsidRPr="007C20AB">
        <w:rPr>
          <w:rStyle w:val="Accentuation"/>
          <w:rFonts w:ascii="Sakkal Majalla" w:hAnsi="Sakkal Majalla" w:cs="Sakkal Majalla"/>
          <w:sz w:val="28"/>
          <w:szCs w:val="28"/>
          <w:lang w:val="en-US"/>
        </w:rPr>
        <w:t>Organizational behavior</w:t>
      </w:r>
      <w:r w:rsidRPr="007C20AB">
        <w:rPr>
          <w:rFonts w:ascii="Sakkal Majalla" w:hAnsi="Sakkal Majalla" w:cs="Sakkal Majalla"/>
          <w:sz w:val="28"/>
          <w:szCs w:val="28"/>
          <w:lang w:val="en-US"/>
        </w:rPr>
        <w:t> (18th ed.). Pearson.</w:t>
      </w:r>
    </w:p>
    <w:p w:rsidR="00413C04" w:rsidRPr="00413C04" w:rsidRDefault="00413C04" w:rsidP="00485DE0">
      <w:pPr>
        <w:pStyle w:val="Paragraphedeliste"/>
        <w:numPr>
          <w:ilvl w:val="0"/>
          <w:numId w:val="24"/>
        </w:numPr>
        <w:tabs>
          <w:tab w:val="right" w:pos="424"/>
        </w:tabs>
        <w:spacing w:after="200" w:line="276" w:lineRule="auto"/>
        <w:rPr>
          <w:rFonts w:ascii="Sakkal Majalla" w:eastAsia="Times New Roman" w:hAnsi="Sakkal Majalla" w:cs="Sakkal Majalla"/>
          <w:color w:val="000000"/>
          <w:sz w:val="28"/>
          <w:szCs w:val="28"/>
          <w:lang w:eastAsia="fr-FR"/>
        </w:rPr>
      </w:pPr>
      <w:r w:rsidRPr="007C20AB">
        <w:rPr>
          <w:rStyle w:val="lev"/>
          <w:rFonts w:ascii="Sakkal Majalla" w:eastAsia="SimSun" w:hAnsi="Sakkal Majalla" w:cs="Sakkal Majalla"/>
          <w:sz w:val="28"/>
          <w:szCs w:val="28"/>
          <w:lang w:val="en-US"/>
        </w:rPr>
        <w:t>Schein, E. H., &amp; Schein, P. A. (2019).</w:t>
      </w:r>
      <w:r w:rsidRPr="007C20AB">
        <w:rPr>
          <w:rFonts w:ascii="Sakkal Majalla" w:hAnsi="Sakkal Majalla" w:cs="Sakkal Majalla"/>
          <w:sz w:val="28"/>
          <w:szCs w:val="28"/>
          <w:lang w:val="en-US"/>
        </w:rPr>
        <w:t> </w:t>
      </w:r>
      <w:r w:rsidRPr="007C20AB">
        <w:rPr>
          <w:rStyle w:val="Accentuation"/>
          <w:rFonts w:ascii="Sakkal Majalla" w:hAnsi="Sakkal Majalla" w:cs="Sakkal Majalla"/>
          <w:sz w:val="28"/>
          <w:szCs w:val="28"/>
          <w:lang w:val="en-US"/>
        </w:rPr>
        <w:t>Organizational culture and leadership</w:t>
      </w:r>
      <w:r w:rsidRPr="007C20AB">
        <w:rPr>
          <w:rFonts w:ascii="Sakkal Majalla" w:hAnsi="Sakkal Majalla" w:cs="Sakkal Majalla"/>
          <w:sz w:val="28"/>
          <w:szCs w:val="28"/>
          <w:lang w:val="en-US"/>
        </w:rPr>
        <w:t xml:space="preserve"> (5th ed.). </w:t>
      </w:r>
      <w:r w:rsidRPr="00413C04">
        <w:rPr>
          <w:rFonts w:ascii="Sakkal Majalla" w:hAnsi="Sakkal Majalla" w:cs="Sakkal Majalla"/>
          <w:sz w:val="28"/>
          <w:szCs w:val="28"/>
        </w:rPr>
        <w:t>Wiley.</w:t>
      </w:r>
    </w:p>
    <w:p w:rsidR="00413C04" w:rsidRPr="00413C04" w:rsidRDefault="00413C04" w:rsidP="00485DE0">
      <w:pPr>
        <w:pStyle w:val="Paragraphedeliste"/>
        <w:numPr>
          <w:ilvl w:val="0"/>
          <w:numId w:val="24"/>
        </w:numPr>
        <w:tabs>
          <w:tab w:val="right" w:pos="424"/>
        </w:tabs>
        <w:spacing w:after="200" w:line="276" w:lineRule="auto"/>
        <w:rPr>
          <w:rFonts w:ascii="Sakkal Majalla" w:eastAsia="Times New Roman" w:hAnsi="Sakkal Majalla" w:cs="Sakkal Majalla"/>
          <w:color w:val="000000"/>
          <w:sz w:val="28"/>
          <w:szCs w:val="28"/>
          <w:lang w:eastAsia="fr-FR"/>
        </w:rPr>
      </w:pPr>
      <w:r w:rsidRPr="007C20AB">
        <w:rPr>
          <w:rStyle w:val="lev"/>
          <w:rFonts w:ascii="Sakkal Majalla" w:eastAsia="SimSun" w:hAnsi="Sakkal Majalla" w:cs="Sakkal Majalla"/>
          <w:sz w:val="28"/>
          <w:szCs w:val="28"/>
          <w:lang w:val="en-US"/>
        </w:rPr>
        <w:t>Van Knippenberg, D., &amp; Hogg, M. A. (Eds.). (2018).</w:t>
      </w:r>
      <w:r w:rsidRPr="007C20AB">
        <w:rPr>
          <w:rFonts w:ascii="Sakkal Majalla" w:hAnsi="Sakkal Majalla" w:cs="Sakkal Majalla"/>
          <w:sz w:val="28"/>
          <w:szCs w:val="28"/>
          <w:lang w:val="en-US"/>
        </w:rPr>
        <w:t> </w:t>
      </w:r>
      <w:r w:rsidRPr="007C20AB">
        <w:rPr>
          <w:rStyle w:val="Accentuation"/>
          <w:rFonts w:ascii="Sakkal Majalla" w:hAnsi="Sakkal Majalla" w:cs="Sakkal Majalla"/>
          <w:sz w:val="28"/>
          <w:szCs w:val="28"/>
          <w:lang w:val="en-US"/>
        </w:rPr>
        <w:t>Leadership and power: Identity processes in groups and organizations</w:t>
      </w:r>
      <w:r w:rsidRPr="007C20AB">
        <w:rPr>
          <w:rFonts w:ascii="Sakkal Majalla" w:hAnsi="Sakkal Majalla" w:cs="Sakkal Majalla"/>
          <w:sz w:val="28"/>
          <w:szCs w:val="28"/>
          <w:lang w:val="en-US"/>
        </w:rPr>
        <w:t xml:space="preserve">. </w:t>
      </w:r>
      <w:r w:rsidRPr="00413C04">
        <w:rPr>
          <w:rFonts w:ascii="Sakkal Majalla" w:hAnsi="Sakkal Majalla" w:cs="Sakkal Majalla"/>
          <w:sz w:val="28"/>
          <w:szCs w:val="28"/>
        </w:rPr>
        <w:t>SAGE Publications.</w:t>
      </w:r>
    </w:p>
    <w:p w:rsidR="00413C04" w:rsidRPr="00413C04" w:rsidRDefault="00413C04" w:rsidP="00485DE0">
      <w:pPr>
        <w:pStyle w:val="Paragraphedeliste"/>
        <w:numPr>
          <w:ilvl w:val="0"/>
          <w:numId w:val="25"/>
        </w:numPr>
        <w:tabs>
          <w:tab w:val="right" w:pos="424"/>
        </w:tabs>
        <w:spacing w:after="200" w:line="276" w:lineRule="auto"/>
        <w:rPr>
          <w:rFonts w:ascii="Sakkal Majalla" w:eastAsia="Times New Roman" w:hAnsi="Sakkal Majalla" w:cs="Sakkal Majalla"/>
          <w:color w:val="000000"/>
          <w:sz w:val="28"/>
          <w:szCs w:val="28"/>
          <w:lang w:eastAsia="fr-FR"/>
        </w:rPr>
      </w:pPr>
      <w:r w:rsidRPr="007C20AB">
        <w:rPr>
          <w:rStyle w:val="Accentuation"/>
          <w:rFonts w:ascii="Sakkal Majalla" w:hAnsi="Sakkal Majalla" w:cs="Sakkal Majalla"/>
          <w:sz w:val="28"/>
          <w:szCs w:val="28"/>
          <w:lang w:val="en-US"/>
        </w:rPr>
        <w:t>hip and power: Identity processes in groups and organizations</w:t>
      </w:r>
      <w:r w:rsidRPr="007C20AB">
        <w:rPr>
          <w:rFonts w:ascii="Sakkal Majalla" w:hAnsi="Sakkal Majalla" w:cs="Sakkal Majalla"/>
          <w:sz w:val="28"/>
          <w:szCs w:val="28"/>
          <w:lang w:val="en-US"/>
        </w:rPr>
        <w:t xml:space="preserve">. </w:t>
      </w:r>
      <w:r w:rsidRPr="00413C04">
        <w:rPr>
          <w:rFonts w:ascii="Sakkal Majalla" w:hAnsi="Sakkal Majalla" w:cs="Sakkal Majalla"/>
          <w:sz w:val="28"/>
          <w:szCs w:val="28"/>
        </w:rPr>
        <w:t>SAGE Publications.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السداسي: 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>الثاني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lastRenderedPageBreak/>
        <w:t xml:space="preserve">اسم الوحدة: 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>الأساسية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اسم المادة: 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>الأرغونوميا التطبيقية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الرصيد: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5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المعامل: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2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الحجم الساعي خلال السداسي: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45ساعة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الحجم الساعي الأسبوعي: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1سا و30د (محاضرة) + 1سا و30د (أعمال موجهة)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طريقة التقييم: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مراقبة مستمرة (</w:t>
      </w:r>
      <w:r w:rsidRPr="00413C04">
        <w:rPr>
          <w:rFonts w:ascii="Sakkal Majalla" w:hAnsi="Sakkal Majalla" w:cs="Sakkal Majalla"/>
          <w:b/>
          <w:color w:val="000000"/>
          <w:sz w:val="28"/>
          <w:szCs w:val="28"/>
          <w:rtl/>
        </w:rPr>
        <w:t>40</w:t>
      </w:r>
      <w:r w:rsidRPr="00413C04">
        <w:rPr>
          <w:rFonts w:ascii="Sakkal Majalla" w:hAnsi="Sakkal Majalla" w:cs="Sakkal Majalla"/>
          <w:b/>
          <w:color w:val="000000"/>
          <w:sz w:val="28"/>
          <w:szCs w:val="28"/>
        </w:rPr>
        <w:t>%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) + امتحان كتابي (</w:t>
      </w:r>
      <w:r w:rsidRPr="00413C04">
        <w:rPr>
          <w:rFonts w:ascii="Sakkal Majalla" w:hAnsi="Sakkal Majalla" w:cs="Sakkal Majalla"/>
          <w:b/>
          <w:color w:val="000000"/>
          <w:sz w:val="28"/>
          <w:szCs w:val="28"/>
          <w:rtl/>
        </w:rPr>
        <w:t>60</w:t>
      </w:r>
      <w:r w:rsidRPr="00413C04">
        <w:rPr>
          <w:rFonts w:ascii="Sakkal Majalla" w:hAnsi="Sakkal Majalla" w:cs="Sakkal Majalla"/>
          <w:b/>
          <w:color w:val="000000"/>
          <w:sz w:val="28"/>
          <w:szCs w:val="28"/>
        </w:rPr>
        <w:t>%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)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i/>
          <w:i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أهداف التعليم: 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1) تمكين الطالب من اكتشاف الأسس العلمية التي تقوم عليها علاقة الانسان/المستعمل بتصميم مكان العمل بكل مكوناته.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2) تمكين الطالب من تقييم تصميم أنساق ومناصب ووضعيات العمل في ضوء المعايير الأرغونومية.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3) تمكين الطالب من تطبيق القياسات ا الكمية لمختلفة التي لها علاقة بالعمل و العامل، و تقييمها في ضوء أهداغف و معايير الارغونوميا.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i/>
          <w:i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المعارف المسبقة المطلوبة: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1) سيكولوجية الشخصية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2) تحليل العمل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3) تحليل الفرد.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القدرات المكتسبة: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1) التمكن من  ربط/ تفكيك العلاقة بين علم النفس و الهندسة البشرية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2) اكتساب القدرة على التقييم الذاتي لوضعيات العمل و تصميم مناصب العمل و اكتشاف مخاطرها على الصحة العامة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3) اكتساب القدرة على اتخاذ القرارات الصحيحة في ما يخص أساليب العمل و الاستعمال لمختلف مكونات العمل.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i/>
          <w:i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محتوى المادة: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(01): 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>أسطورة بروكرست وتاريخ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 نشأة الارغونوميا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(02):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تعريفالارغونوميا التصميمية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(03):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علاقة الأرغونوميا  بعلم النفس و الميادين المجاورة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(04):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التدخل الأرغونومي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(05):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تصميم مناصب العمل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(06):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تقييم وضعيات العمل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(07):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المبينات و المتحكمات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(08):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الأنساق التقنية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(09):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علم قياس أبعاد الجسم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(10):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الحمل الفيزيولوجي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(11):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مناوبات العمل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(12):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الميكانيكا الحيوية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(13):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الاضطرابات العظم عضلية 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(14):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أرغونوميا الاعلام  وتكنولوجيات الاتصال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lastRenderedPageBreak/>
        <w:t>المحاضرة (15):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>التعب المهني.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امتحان (تقييم المعارف المكتسبة)</w:t>
      </w: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المراجع :</w:t>
      </w:r>
    </w:p>
    <w:p w:rsidR="00413C04" w:rsidRPr="00413C04" w:rsidRDefault="00413C04" w:rsidP="00413C04">
      <w:pPr>
        <w:bidi/>
        <w:jc w:val="both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</w:p>
    <w:p w:rsidR="00413C04" w:rsidRPr="00413C04" w:rsidRDefault="00413C04" w:rsidP="00485DE0">
      <w:pPr>
        <w:numPr>
          <w:ilvl w:val="0"/>
          <w:numId w:val="27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>أشرف محمد عبد الغني(2001) : علم النفس الصناعي ( أسسه وتطبيقاته ) كلية رياض الأطفال – جامعة الإسكندرية –بوبكر منصور . (2005) سيكولوجيا العمل – سيكولوجيا- العدد الأول – أفريل .</w:t>
      </w:r>
    </w:p>
    <w:p w:rsidR="00413C04" w:rsidRPr="00413C04" w:rsidRDefault="00413C04" w:rsidP="00485DE0">
      <w:pPr>
        <w:numPr>
          <w:ilvl w:val="0"/>
          <w:numId w:val="27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>بوحفص مباركي. (2004). العمل البشري الطبعة الثانية،  دار الغرب للنشر والتوزيع.</w:t>
      </w:r>
      <w:r w:rsidRPr="00413C04">
        <w:rPr>
          <w:rFonts w:ascii="Sakkal Majalla" w:hAnsi="Sakkal Majalla" w:cs="Sakkal Majalla"/>
          <w:sz w:val="28"/>
          <w:szCs w:val="28"/>
          <w:lang w:bidi="ar-DZ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 xml:space="preserve">  </w:t>
      </w:r>
    </w:p>
    <w:p w:rsidR="00413C04" w:rsidRPr="00413C04" w:rsidRDefault="00413C04" w:rsidP="00485DE0">
      <w:pPr>
        <w:numPr>
          <w:ilvl w:val="0"/>
          <w:numId w:val="27"/>
        </w:numPr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>احمد احمد حرزالله .(2010). علم النفس المهني، دار الشروق للنشر والتوزيع، عمان ، الاردن.</w:t>
      </w:r>
    </w:p>
    <w:p w:rsidR="00413C04" w:rsidRPr="00413C04" w:rsidRDefault="00413C04" w:rsidP="00485DE0">
      <w:pPr>
        <w:numPr>
          <w:ilvl w:val="0"/>
          <w:numId w:val="26"/>
        </w:numPr>
        <w:ind w:left="0"/>
        <w:jc w:val="both"/>
        <w:rPr>
          <w:rFonts w:ascii="Sakkal Majalla" w:hAnsi="Sakkal Majalla" w:cs="Sakkal Majalla"/>
          <w:sz w:val="28"/>
          <w:szCs w:val="28"/>
          <w:rtl/>
          <w:lang w:eastAsia="fr-FR" w:bidi="ar-DZ"/>
        </w:rPr>
      </w:pPr>
      <w:r w:rsidRPr="00413C04">
        <w:rPr>
          <w:rFonts w:ascii="Sakkal Majalla" w:eastAsia="Times New Roman" w:hAnsi="Sakkal Majalla" w:cs="Sakkal Majalla"/>
          <w:sz w:val="28"/>
          <w:szCs w:val="28"/>
          <w:lang w:eastAsia="fr-FR" w:bidi="ar-DZ"/>
        </w:rPr>
        <w:t>Levy leboyer, jean claude sperandio, traité de psychologie de travail, presse universitaire de France, 1988</w:t>
      </w:r>
    </w:p>
    <w:p w:rsidR="00413C04" w:rsidRPr="00413C04" w:rsidRDefault="00413C04" w:rsidP="00485DE0">
      <w:pPr>
        <w:pStyle w:val="bibliographie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Sakkal Majalla" w:hAnsi="Sakkal Majalla" w:cs="Sakkal Majalla"/>
          <w:color w:val="333333"/>
          <w:sz w:val="28"/>
          <w:szCs w:val="28"/>
        </w:rPr>
      </w:pPr>
      <w:r w:rsidRPr="00413C04">
        <w:rPr>
          <w:rFonts w:ascii="Sakkal Majalla" w:hAnsi="Sakkal Majalla" w:cs="Sakkal Majalla"/>
          <w:color w:val="333333"/>
          <w:sz w:val="28"/>
          <w:szCs w:val="28"/>
        </w:rPr>
        <w:t xml:space="preserve">Montmollin M. de (1995). Ergonomie du travail mental. Octarès Edition, Toulouse. </w:t>
      </w:r>
    </w:p>
    <w:p w:rsidR="00413C04" w:rsidRPr="00413C04" w:rsidRDefault="00413C04" w:rsidP="00485DE0">
      <w:pPr>
        <w:pStyle w:val="bibliographie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Sakkal Majalla" w:hAnsi="Sakkal Majalla" w:cs="Sakkal Majalla"/>
          <w:color w:val="333333"/>
          <w:sz w:val="28"/>
          <w:szCs w:val="28"/>
        </w:rPr>
      </w:pPr>
      <w:r w:rsidRPr="00413C04">
        <w:rPr>
          <w:rFonts w:ascii="Sakkal Majalla" w:hAnsi="Sakkal Majalla" w:cs="Sakkal Majalla"/>
          <w:color w:val="333333"/>
          <w:sz w:val="28"/>
          <w:szCs w:val="28"/>
        </w:rPr>
        <w:t>Montmollin M. de (1997). Charge de travail. In</w:t>
      </w:r>
      <w:r w:rsidRPr="00413C04">
        <w:rPr>
          <w:rStyle w:val="apple-converted-space"/>
          <w:rFonts w:ascii="Sakkal Majalla" w:hAnsi="Sakkal Majalla" w:cs="Sakkal Majalla"/>
          <w:color w:val="333333"/>
          <w:sz w:val="28"/>
          <w:szCs w:val="28"/>
        </w:rPr>
        <w:t> </w:t>
      </w:r>
      <w:r w:rsidRPr="00413C04">
        <w:rPr>
          <w:rStyle w:val="Accentuation"/>
          <w:rFonts w:ascii="Sakkal Majalla" w:hAnsi="Sakkal Majalla" w:cs="Sakkal Majalla"/>
          <w:color w:val="333333"/>
          <w:sz w:val="28"/>
          <w:szCs w:val="28"/>
        </w:rPr>
        <w:t>Vocabulaire de l’ergonomie,</w:t>
      </w:r>
      <w:r w:rsidRPr="00413C04">
        <w:rPr>
          <w:rStyle w:val="apple-converted-space"/>
          <w:rFonts w:ascii="Sakkal Majalla" w:hAnsi="Sakkal Majalla" w:cs="Sakkal Majalla"/>
          <w:color w:val="333333"/>
          <w:sz w:val="28"/>
          <w:szCs w:val="28"/>
        </w:rPr>
        <w:t> </w:t>
      </w:r>
      <w:r w:rsidRPr="00413C04">
        <w:rPr>
          <w:rFonts w:ascii="Sakkal Majalla" w:hAnsi="Sakkal Majalla" w:cs="Sakkal Majalla"/>
          <w:color w:val="333333"/>
          <w:sz w:val="28"/>
          <w:szCs w:val="28"/>
        </w:rPr>
        <w:t>ed M. de Montmollin, 2</w:t>
      </w:r>
      <w:r w:rsidRPr="00413C04">
        <w:rPr>
          <w:rFonts w:ascii="Sakkal Majalla" w:hAnsi="Sakkal Majalla" w:cs="Sakkal Majalla"/>
          <w:color w:val="333333"/>
          <w:sz w:val="28"/>
          <w:szCs w:val="28"/>
          <w:vertAlign w:val="superscript"/>
        </w:rPr>
        <w:t>e</w:t>
      </w:r>
      <w:r w:rsidRPr="00413C04">
        <w:rPr>
          <w:rStyle w:val="apple-converted-space"/>
          <w:rFonts w:ascii="Sakkal Majalla" w:hAnsi="Sakkal Majalla" w:cs="Sakkal Majalla"/>
          <w:color w:val="333333"/>
          <w:sz w:val="28"/>
          <w:szCs w:val="28"/>
        </w:rPr>
        <w:t> </w:t>
      </w:r>
      <w:r w:rsidRPr="00413C04">
        <w:rPr>
          <w:rFonts w:ascii="Sakkal Majalla" w:hAnsi="Sakkal Majalla" w:cs="Sakkal Majalla"/>
          <w:color w:val="333333"/>
          <w:sz w:val="28"/>
          <w:szCs w:val="28"/>
        </w:rPr>
        <w:t>Edition, p. 42-44. Octarès Edition, Toulouse.</w:t>
      </w:r>
    </w:p>
    <w:p w:rsidR="00413C04" w:rsidRDefault="00413C04" w:rsidP="00485DE0">
      <w:pPr>
        <w:pStyle w:val="bibliographie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Sakkal Majalla" w:hAnsi="Sakkal Majalla" w:cs="Sakkal Majalla"/>
          <w:color w:val="333333"/>
          <w:sz w:val="28"/>
          <w:szCs w:val="28"/>
        </w:rPr>
      </w:pPr>
      <w:r w:rsidRPr="00413C04">
        <w:rPr>
          <w:rFonts w:ascii="Sakkal Majalla" w:hAnsi="Sakkal Majalla" w:cs="Sakkal Majalla"/>
          <w:color w:val="333333"/>
          <w:sz w:val="28"/>
          <w:szCs w:val="28"/>
        </w:rPr>
        <w:t>Neboit M., Vézina M. (2002). Chapitre introductif - Évolutions du travail, santé psychique et stress : points de repères. In</w:t>
      </w:r>
      <w:r w:rsidRPr="00413C04">
        <w:rPr>
          <w:rStyle w:val="apple-converted-space"/>
          <w:rFonts w:ascii="Sakkal Majalla" w:hAnsi="Sakkal Majalla" w:cs="Sakkal Majalla"/>
          <w:color w:val="333333"/>
          <w:sz w:val="28"/>
          <w:szCs w:val="28"/>
        </w:rPr>
        <w:t> </w:t>
      </w:r>
      <w:r w:rsidRPr="00413C04">
        <w:rPr>
          <w:rStyle w:val="Accentuation"/>
          <w:rFonts w:ascii="Sakkal Majalla" w:hAnsi="Sakkal Majalla" w:cs="Sakkal Majalla"/>
          <w:color w:val="333333"/>
          <w:sz w:val="28"/>
          <w:szCs w:val="28"/>
        </w:rPr>
        <w:t>Stress au travail et santé psychique</w:t>
      </w:r>
      <w:r w:rsidRPr="00413C04">
        <w:rPr>
          <w:rFonts w:ascii="Sakkal Majalla" w:hAnsi="Sakkal Majalla" w:cs="Sakkal Majalla"/>
          <w:color w:val="333333"/>
          <w:sz w:val="28"/>
          <w:szCs w:val="28"/>
        </w:rPr>
        <w:t>, M. Neboit et M. Vézina, p. 25-44. Octarès Éditions, Toulouse.</w:t>
      </w:r>
    </w:p>
    <w:p w:rsidR="00413C04" w:rsidRDefault="00413C04" w:rsidP="00413C04">
      <w:pPr>
        <w:pStyle w:val="bibliographie"/>
        <w:shd w:val="clear" w:color="auto" w:fill="FFFFFF"/>
        <w:spacing w:before="0" w:beforeAutospacing="0" w:after="0" w:afterAutospacing="0"/>
        <w:jc w:val="both"/>
        <w:rPr>
          <w:rFonts w:ascii="Sakkal Majalla" w:hAnsi="Sakkal Majalla" w:cs="Sakkal Majalla"/>
          <w:color w:val="333333"/>
          <w:sz w:val="28"/>
          <w:szCs w:val="28"/>
          <w:rtl/>
        </w:rPr>
      </w:pPr>
    </w:p>
    <w:p w:rsidR="00413C04" w:rsidRDefault="00413C04" w:rsidP="00413C04">
      <w:pPr>
        <w:pStyle w:val="bibliographie"/>
        <w:shd w:val="clear" w:color="auto" w:fill="FFFFFF"/>
        <w:spacing w:before="0" w:beforeAutospacing="0" w:after="0" w:afterAutospacing="0"/>
        <w:jc w:val="both"/>
        <w:rPr>
          <w:rFonts w:ascii="Sakkal Majalla" w:hAnsi="Sakkal Majalla" w:cs="Sakkal Majalla"/>
          <w:color w:val="333333"/>
          <w:sz w:val="28"/>
          <w:szCs w:val="28"/>
          <w:rtl/>
        </w:rPr>
      </w:pPr>
    </w:p>
    <w:p w:rsidR="00413C04" w:rsidRDefault="00413C04" w:rsidP="00413C04">
      <w:pPr>
        <w:pStyle w:val="bibliographie"/>
        <w:shd w:val="clear" w:color="auto" w:fill="FFFFFF"/>
        <w:spacing w:before="0" w:beforeAutospacing="0" w:after="0" w:afterAutospacing="0"/>
        <w:jc w:val="both"/>
        <w:rPr>
          <w:rFonts w:ascii="Sakkal Majalla" w:hAnsi="Sakkal Majalla" w:cs="Sakkal Majalla"/>
          <w:color w:val="333333"/>
          <w:sz w:val="28"/>
          <w:szCs w:val="28"/>
          <w:rtl/>
        </w:rPr>
      </w:pPr>
    </w:p>
    <w:p w:rsidR="00413C04" w:rsidRDefault="00413C04" w:rsidP="00413C04">
      <w:pPr>
        <w:pStyle w:val="bibliographie"/>
        <w:shd w:val="clear" w:color="auto" w:fill="FFFFFF"/>
        <w:spacing w:before="0" w:beforeAutospacing="0" w:after="0" w:afterAutospacing="0"/>
        <w:jc w:val="both"/>
        <w:rPr>
          <w:rFonts w:ascii="Sakkal Majalla" w:hAnsi="Sakkal Majalla" w:cs="Sakkal Majalla"/>
          <w:color w:val="333333"/>
          <w:sz w:val="28"/>
          <w:szCs w:val="28"/>
          <w:rtl/>
        </w:rPr>
      </w:pPr>
    </w:p>
    <w:p w:rsidR="00413C04" w:rsidRDefault="00413C04" w:rsidP="00413C04">
      <w:pPr>
        <w:pStyle w:val="bibliographie"/>
        <w:shd w:val="clear" w:color="auto" w:fill="FFFFFF"/>
        <w:spacing w:before="0" w:beforeAutospacing="0" w:after="0" w:afterAutospacing="0"/>
        <w:jc w:val="both"/>
        <w:rPr>
          <w:rFonts w:ascii="Sakkal Majalla" w:hAnsi="Sakkal Majalla" w:cs="Sakkal Majalla"/>
          <w:color w:val="333333"/>
          <w:sz w:val="28"/>
          <w:szCs w:val="28"/>
          <w:rtl/>
        </w:rPr>
      </w:pPr>
    </w:p>
    <w:p w:rsidR="00413C04" w:rsidRDefault="00413C04" w:rsidP="00413C04">
      <w:pPr>
        <w:pStyle w:val="bibliographie"/>
        <w:shd w:val="clear" w:color="auto" w:fill="FFFFFF"/>
        <w:spacing w:before="0" w:beforeAutospacing="0" w:after="0" w:afterAutospacing="0"/>
        <w:jc w:val="both"/>
        <w:rPr>
          <w:rFonts w:ascii="Sakkal Majalla" w:hAnsi="Sakkal Majalla" w:cs="Sakkal Majalla"/>
          <w:color w:val="333333"/>
          <w:sz w:val="28"/>
          <w:szCs w:val="28"/>
          <w:rtl/>
        </w:rPr>
      </w:pPr>
    </w:p>
    <w:p w:rsidR="00413C04" w:rsidRDefault="00413C04" w:rsidP="00413C04">
      <w:pPr>
        <w:pStyle w:val="bibliographie"/>
        <w:shd w:val="clear" w:color="auto" w:fill="FFFFFF"/>
        <w:spacing w:before="0" w:beforeAutospacing="0" w:after="0" w:afterAutospacing="0"/>
        <w:jc w:val="both"/>
        <w:rPr>
          <w:rFonts w:ascii="Sakkal Majalla" w:hAnsi="Sakkal Majalla" w:cs="Sakkal Majalla"/>
          <w:color w:val="333333"/>
          <w:sz w:val="28"/>
          <w:szCs w:val="28"/>
          <w:rtl/>
        </w:rPr>
      </w:pPr>
    </w:p>
    <w:p w:rsidR="00413C04" w:rsidRDefault="00413C04" w:rsidP="00413C04">
      <w:pPr>
        <w:pStyle w:val="bibliographie"/>
        <w:shd w:val="clear" w:color="auto" w:fill="FFFFFF"/>
        <w:spacing w:before="0" w:beforeAutospacing="0" w:after="0" w:afterAutospacing="0"/>
        <w:jc w:val="both"/>
        <w:rPr>
          <w:rFonts w:ascii="Sakkal Majalla" w:hAnsi="Sakkal Majalla" w:cs="Sakkal Majalla"/>
          <w:color w:val="333333"/>
          <w:sz w:val="28"/>
          <w:szCs w:val="28"/>
          <w:rtl/>
        </w:rPr>
      </w:pPr>
    </w:p>
    <w:p w:rsidR="00413C04" w:rsidRDefault="00413C04" w:rsidP="00413C04">
      <w:pPr>
        <w:pStyle w:val="bibliographie"/>
        <w:shd w:val="clear" w:color="auto" w:fill="FFFFFF"/>
        <w:spacing w:before="0" w:beforeAutospacing="0" w:after="0" w:afterAutospacing="0"/>
        <w:jc w:val="both"/>
        <w:rPr>
          <w:rFonts w:ascii="Sakkal Majalla" w:hAnsi="Sakkal Majalla" w:cs="Sakkal Majalla"/>
          <w:color w:val="333333"/>
          <w:sz w:val="28"/>
          <w:szCs w:val="28"/>
          <w:rtl/>
        </w:rPr>
      </w:pPr>
    </w:p>
    <w:p w:rsidR="00413C04" w:rsidRDefault="00413C04" w:rsidP="00413C04">
      <w:pPr>
        <w:pStyle w:val="bibliographie"/>
        <w:shd w:val="clear" w:color="auto" w:fill="FFFFFF"/>
        <w:spacing w:before="0" w:beforeAutospacing="0" w:after="0" w:afterAutospacing="0"/>
        <w:jc w:val="both"/>
        <w:rPr>
          <w:rFonts w:ascii="Sakkal Majalla" w:hAnsi="Sakkal Majalla" w:cs="Sakkal Majalla"/>
          <w:color w:val="333333"/>
          <w:sz w:val="28"/>
          <w:szCs w:val="28"/>
          <w:rtl/>
        </w:rPr>
      </w:pPr>
    </w:p>
    <w:p w:rsidR="00413C04" w:rsidRDefault="00413C04" w:rsidP="00413C04">
      <w:pPr>
        <w:pStyle w:val="bibliographie"/>
        <w:shd w:val="clear" w:color="auto" w:fill="FFFFFF"/>
        <w:spacing w:before="0" w:beforeAutospacing="0" w:after="0" w:afterAutospacing="0"/>
        <w:jc w:val="both"/>
        <w:rPr>
          <w:rFonts w:ascii="Sakkal Majalla" w:hAnsi="Sakkal Majalla" w:cs="Sakkal Majalla"/>
          <w:color w:val="333333"/>
          <w:sz w:val="28"/>
          <w:szCs w:val="28"/>
          <w:rtl/>
        </w:rPr>
      </w:pPr>
    </w:p>
    <w:p w:rsidR="00413C04" w:rsidRDefault="00413C04" w:rsidP="00413C04">
      <w:pPr>
        <w:pStyle w:val="bibliographie"/>
        <w:shd w:val="clear" w:color="auto" w:fill="FFFFFF"/>
        <w:spacing w:before="0" w:beforeAutospacing="0" w:after="0" w:afterAutospacing="0"/>
        <w:jc w:val="both"/>
        <w:rPr>
          <w:rFonts w:ascii="Sakkal Majalla" w:hAnsi="Sakkal Majalla" w:cs="Sakkal Majalla"/>
          <w:color w:val="333333"/>
          <w:sz w:val="28"/>
          <w:szCs w:val="28"/>
          <w:rtl/>
        </w:rPr>
      </w:pPr>
    </w:p>
    <w:p w:rsidR="00413C04" w:rsidRDefault="00413C04" w:rsidP="00413C04">
      <w:pPr>
        <w:pStyle w:val="bibliographie"/>
        <w:shd w:val="clear" w:color="auto" w:fill="FFFFFF"/>
        <w:spacing w:before="0" w:beforeAutospacing="0" w:after="0" w:afterAutospacing="0"/>
        <w:jc w:val="both"/>
        <w:rPr>
          <w:rFonts w:ascii="Sakkal Majalla" w:hAnsi="Sakkal Majalla" w:cs="Sakkal Majalla"/>
          <w:color w:val="333333"/>
          <w:sz w:val="28"/>
          <w:szCs w:val="28"/>
          <w:rtl/>
        </w:rPr>
      </w:pPr>
    </w:p>
    <w:p w:rsidR="00413C04" w:rsidRDefault="00413C04" w:rsidP="00413C04">
      <w:pPr>
        <w:pStyle w:val="bibliographie"/>
        <w:shd w:val="clear" w:color="auto" w:fill="FFFFFF"/>
        <w:spacing w:before="0" w:beforeAutospacing="0" w:after="0" w:afterAutospacing="0"/>
        <w:jc w:val="both"/>
        <w:rPr>
          <w:rFonts w:ascii="Sakkal Majalla" w:hAnsi="Sakkal Majalla" w:cs="Sakkal Majalla"/>
          <w:color w:val="333333"/>
          <w:sz w:val="28"/>
          <w:szCs w:val="28"/>
          <w:rtl/>
        </w:rPr>
      </w:pPr>
    </w:p>
    <w:p w:rsidR="00413C04" w:rsidRDefault="00413C04" w:rsidP="00413C04">
      <w:pPr>
        <w:pStyle w:val="bibliographie"/>
        <w:shd w:val="clear" w:color="auto" w:fill="FFFFFF"/>
        <w:spacing w:before="0" w:beforeAutospacing="0" w:after="0" w:afterAutospacing="0"/>
        <w:jc w:val="both"/>
        <w:rPr>
          <w:rFonts w:ascii="Sakkal Majalla" w:hAnsi="Sakkal Majalla" w:cs="Sakkal Majalla"/>
          <w:color w:val="333333"/>
          <w:sz w:val="28"/>
          <w:szCs w:val="28"/>
          <w:rtl/>
        </w:rPr>
      </w:pPr>
    </w:p>
    <w:p w:rsidR="00413C04" w:rsidRDefault="00413C04" w:rsidP="00413C04">
      <w:pPr>
        <w:pStyle w:val="bibliographie"/>
        <w:shd w:val="clear" w:color="auto" w:fill="FFFFFF"/>
        <w:spacing w:before="0" w:beforeAutospacing="0" w:after="0" w:afterAutospacing="0"/>
        <w:jc w:val="both"/>
        <w:rPr>
          <w:rFonts w:ascii="Sakkal Majalla" w:hAnsi="Sakkal Majalla" w:cs="Sakkal Majalla"/>
          <w:color w:val="333333"/>
          <w:sz w:val="28"/>
          <w:szCs w:val="28"/>
          <w:rtl/>
        </w:rPr>
      </w:pPr>
    </w:p>
    <w:p w:rsidR="00413C04" w:rsidRDefault="00413C04" w:rsidP="00413C04">
      <w:pPr>
        <w:pStyle w:val="bibliographie"/>
        <w:shd w:val="clear" w:color="auto" w:fill="FFFFFF"/>
        <w:spacing w:before="0" w:beforeAutospacing="0" w:after="0" w:afterAutospacing="0"/>
        <w:jc w:val="both"/>
        <w:rPr>
          <w:rFonts w:ascii="Sakkal Majalla" w:hAnsi="Sakkal Majalla" w:cs="Sakkal Majalla"/>
          <w:color w:val="333333"/>
          <w:sz w:val="28"/>
          <w:szCs w:val="28"/>
          <w:rtl/>
        </w:rPr>
      </w:pPr>
    </w:p>
    <w:p w:rsidR="00413C04" w:rsidRDefault="00413C04" w:rsidP="00413C04">
      <w:pPr>
        <w:pStyle w:val="bibliographie"/>
        <w:shd w:val="clear" w:color="auto" w:fill="FFFFFF"/>
        <w:spacing w:before="0" w:beforeAutospacing="0" w:after="0" w:afterAutospacing="0"/>
        <w:jc w:val="both"/>
        <w:rPr>
          <w:rFonts w:ascii="Sakkal Majalla" w:hAnsi="Sakkal Majalla" w:cs="Sakkal Majalla"/>
          <w:color w:val="333333"/>
          <w:sz w:val="28"/>
          <w:szCs w:val="28"/>
          <w:rtl/>
        </w:rPr>
      </w:pPr>
    </w:p>
    <w:p w:rsidR="00413C04" w:rsidRDefault="00413C04" w:rsidP="00413C04">
      <w:pPr>
        <w:pStyle w:val="bibliographie"/>
        <w:shd w:val="clear" w:color="auto" w:fill="FFFFFF"/>
        <w:spacing w:before="0" w:beforeAutospacing="0" w:after="0" w:afterAutospacing="0"/>
        <w:jc w:val="both"/>
        <w:rPr>
          <w:rFonts w:ascii="Sakkal Majalla" w:hAnsi="Sakkal Majalla" w:cs="Sakkal Majalla"/>
          <w:color w:val="333333"/>
          <w:sz w:val="28"/>
          <w:szCs w:val="28"/>
          <w:rtl/>
        </w:rPr>
      </w:pPr>
    </w:p>
    <w:p w:rsidR="00413C04" w:rsidRPr="00413C04" w:rsidRDefault="00413C04" w:rsidP="00413C04">
      <w:pPr>
        <w:pStyle w:val="bibliographie"/>
        <w:shd w:val="clear" w:color="auto" w:fill="FFFFFF"/>
        <w:spacing w:before="0" w:beforeAutospacing="0" w:after="0" w:afterAutospacing="0"/>
        <w:jc w:val="both"/>
        <w:rPr>
          <w:rFonts w:ascii="Sakkal Majalla" w:hAnsi="Sakkal Majalla" w:cs="Sakkal Majalla"/>
          <w:color w:val="333333"/>
          <w:sz w:val="28"/>
          <w:szCs w:val="28"/>
        </w:rPr>
      </w:pP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السداسي: 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>الاول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lastRenderedPageBreak/>
        <w:t xml:space="preserve">اسم الوحدة: 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>نماذج وتقنيات تحليل النشاط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اسم المادة: التعليمية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الأساسية.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الرصيد: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5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المعامل: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2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الحجم الساعي خلال السداسي: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.45ساعة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الحجم الساعي الأسبوعي: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1سا و30د (محاضرة) + 1سا و30د (أعمال موجهة)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طريقة التقييم: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خرجة ميدانية (</w:t>
      </w:r>
      <w:r w:rsidRPr="00413C04">
        <w:rPr>
          <w:rFonts w:ascii="Sakkal Majalla" w:hAnsi="Sakkal Majalla" w:cs="Sakkal Majalla"/>
          <w:b/>
          <w:color w:val="000000"/>
          <w:sz w:val="28"/>
          <w:szCs w:val="28"/>
          <w:rtl/>
        </w:rPr>
        <w:t>40</w:t>
      </w:r>
      <w:r w:rsidRPr="00413C04">
        <w:rPr>
          <w:rFonts w:ascii="Sakkal Majalla" w:hAnsi="Sakkal Majalla" w:cs="Sakkal Majalla"/>
          <w:b/>
          <w:color w:val="000000"/>
          <w:sz w:val="28"/>
          <w:szCs w:val="28"/>
        </w:rPr>
        <w:t>%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) + امتحان كتابي (</w:t>
      </w:r>
      <w:r w:rsidRPr="00413C04">
        <w:rPr>
          <w:rFonts w:ascii="Sakkal Majalla" w:hAnsi="Sakkal Majalla" w:cs="Sakkal Majalla"/>
          <w:b/>
          <w:color w:val="000000"/>
          <w:sz w:val="28"/>
          <w:szCs w:val="28"/>
          <w:rtl/>
        </w:rPr>
        <w:t>60</w:t>
      </w:r>
      <w:r w:rsidRPr="00413C04">
        <w:rPr>
          <w:rFonts w:ascii="Sakkal Majalla" w:hAnsi="Sakkal Majalla" w:cs="Sakkal Majalla"/>
          <w:b/>
          <w:color w:val="000000"/>
          <w:sz w:val="28"/>
          <w:szCs w:val="28"/>
        </w:rPr>
        <w:t>%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)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i/>
          <w:iCs/>
          <w:sz w:val="28"/>
          <w:szCs w:val="28"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أهداف التعليم: 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تعتبر دراسة النشاط أساسية في تحليل العمل، حيث تعتبر هذه الوحدة تكملة لما تلقاه الطالب على مستوى الليسانس. تهدف الى تمكين الطالب في التخصص: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1) التحكم في نماذج تحليل النشاط 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2) التحكم في التقنيات المستعملة من أجل تحليل النشاط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i/>
          <w:iCs/>
          <w:sz w:val="28"/>
          <w:szCs w:val="28"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3) ممارسة تحليل النشاط عن طريق دراسة النشاط في وضعية عمل مختارة.</w:t>
      </w:r>
      <w:r w:rsidRPr="00413C04">
        <w:rPr>
          <w:rFonts w:ascii="Sakkal Majalla" w:hAnsi="Sakkal Majalla" w:cs="Sakkal Majalla"/>
          <w:sz w:val="28"/>
          <w:szCs w:val="28"/>
          <w:lang w:bidi="ar-DZ"/>
        </w:rPr>
        <w:t xml:space="preserve"> 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i/>
          <w:i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المعارف المسبقة المطلوبة:</w:t>
      </w:r>
      <w:r w:rsidRPr="00413C04">
        <w:rPr>
          <w:rFonts w:ascii="Sakkal Majalla" w:hAnsi="Sakkal Majalla" w:cs="Sakkal Majalla"/>
          <w:b/>
          <w:i/>
          <w:iCs/>
          <w:sz w:val="28"/>
          <w:szCs w:val="28"/>
          <w:rtl/>
          <w:lang w:bidi="ar-DZ"/>
        </w:rPr>
        <w:t xml:space="preserve"> 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1) معارف حول تحليل العمل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القدرات المكتسبة: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1) استعمال التقنيات الخاصة بتحليل العمل بشكل عام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2) استعمال تقنيات تحليل النشاط 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3) التحكم في جمع ومعالجة المعلومات الخاصة بتحليل النشاط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4) التحكم في عرض النتائج واقتراح التعديلات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i/>
          <w:i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محتوى المادة:</w:t>
      </w:r>
    </w:p>
    <w:p w:rsidR="00413C04" w:rsidRPr="00413C04" w:rsidRDefault="00413C04" w:rsidP="00413C04">
      <w:pPr>
        <w:bidi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المحاضرة (01): تذكير بالإطار النظري لتحليل العمل</w:t>
      </w:r>
    </w:p>
    <w:p w:rsidR="00413C04" w:rsidRPr="00413C04" w:rsidRDefault="00413C04" w:rsidP="00413C04">
      <w:pPr>
        <w:bidi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المحاضرة (02): نماذج دراسة النشاط (1)</w:t>
      </w:r>
    </w:p>
    <w:p w:rsidR="00413C04" w:rsidRPr="00413C04" w:rsidRDefault="00413C04" w:rsidP="00413C04">
      <w:pPr>
        <w:bidi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المحاضرة (03): نماذج دراسة النشاط (2)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المحاضرة (04): تقنيات تحليل النشاط:</w:t>
      </w:r>
    </w:p>
    <w:p w:rsidR="00413C04" w:rsidRPr="00413C04" w:rsidRDefault="00413C04" w:rsidP="00413C04">
      <w:pPr>
        <w:bidi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المحاضرة (05): اﻟﻤﻘﺎﺑﻼت اﻻﺳﺘﻜﺸﺎﻓﯿﺔواﻻﺳﺘﯿﻀﺎﺣﯿﺔ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sz w:val="28"/>
          <w:szCs w:val="28"/>
          <w:rtl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المحاضرة (06): تقنيات اﻟﻤﻼﺣﻈﺔ</w:t>
      </w:r>
      <w:r w:rsidRPr="00413C04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 </w:t>
      </w: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المحاضرة (07): تقنيات الملاحظة المدعمة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sz w:val="28"/>
          <w:szCs w:val="28"/>
          <w:rtl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المحاضرة (08): ﺗﻘﻨﯿﺎت اﻟﺸﻔﺎھﯿﺔ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المحاضرة (09): ﺗﻘﻨﯿﺎت المواجهة الذاتية (</w:t>
      </w:r>
      <w:r w:rsidRPr="00413C04">
        <w:rPr>
          <w:rFonts w:ascii="Sakkal Majalla" w:hAnsi="Sakkal Majalla" w:cs="Sakkal Majalla"/>
          <w:b/>
          <w:bCs/>
          <w:sz w:val="28"/>
          <w:szCs w:val="28"/>
          <w:lang w:bidi="ar-DZ"/>
        </w:rPr>
        <w:t>l’auto confrontation</w:t>
      </w: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) 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sz w:val="28"/>
          <w:szCs w:val="28"/>
          <w:rtl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المحاضرة (10): تقنيات الحوادث اﻟﺤﺮﺟﺔ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sz w:val="28"/>
          <w:szCs w:val="28"/>
          <w:rtl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المحاضرة (11): تقنيات المماثلة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المحاضرة (12): كيفية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 جمع ودمج المعلومات 1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المحاضرة (13):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 ﻛﯿﻔﯿﺔ جمع ودمج المعلومات2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lastRenderedPageBreak/>
        <w:t>لمحاضرة (14): كيفية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 معالجة المعلومات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(15):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امتحان (تقييم المعارف المكتسبة)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المراجع:</w:t>
      </w:r>
    </w:p>
    <w:p w:rsidR="00413C04" w:rsidRPr="00413C04" w:rsidRDefault="00413C04" w:rsidP="00485DE0">
      <w:pPr>
        <w:pStyle w:val="Paragraphedeliste"/>
        <w:numPr>
          <w:ilvl w:val="1"/>
          <w:numId w:val="28"/>
        </w:numPr>
        <w:spacing w:after="200" w:line="276" w:lineRule="auto"/>
        <w:rPr>
          <w:rFonts w:ascii="Sakkal Majalla" w:hAnsi="Sakkal Majalla" w:cs="Sakkal Majalla"/>
          <w:bCs/>
          <w:sz w:val="28"/>
          <w:szCs w:val="28"/>
          <w:rtl/>
        </w:rPr>
      </w:pPr>
      <w:r w:rsidRPr="00413C04">
        <w:rPr>
          <w:rFonts w:ascii="Sakkal Majalla" w:hAnsi="Sakkal Majalla" w:cs="Sakkal Majalla"/>
          <w:bCs/>
          <w:sz w:val="28"/>
          <w:szCs w:val="28"/>
        </w:rPr>
        <w:t xml:space="preserve">Bisseret, A., Sebillotte, S., - Falzon, P. (2007). Techniques pratiques pour l’étude des activités expertes. Editions Octares, Toulouse. </w:t>
      </w:r>
    </w:p>
    <w:p w:rsidR="00413C04" w:rsidRPr="00413C04" w:rsidRDefault="00413C04" w:rsidP="00485DE0">
      <w:pPr>
        <w:pStyle w:val="Paragraphedeliste"/>
        <w:numPr>
          <w:ilvl w:val="1"/>
          <w:numId w:val="28"/>
        </w:numPr>
        <w:spacing w:after="200" w:line="276" w:lineRule="auto"/>
        <w:rPr>
          <w:rFonts w:ascii="Sakkal Majalla" w:hAnsi="Sakkal Majalla" w:cs="Sakkal Majalla"/>
          <w:bCs/>
          <w:sz w:val="28"/>
          <w:szCs w:val="28"/>
          <w:rtl/>
        </w:rPr>
      </w:pPr>
      <w:r w:rsidRPr="00413C04">
        <w:rPr>
          <w:rFonts w:ascii="Sakkal Majalla" w:hAnsi="Sakkal Majalla" w:cs="Sakkal Majalla"/>
          <w:bCs/>
          <w:sz w:val="28"/>
          <w:szCs w:val="28"/>
        </w:rPr>
        <w:t xml:space="preserve">Champagnol, R., et Duquerroy, J. (1972-1973). Le rôle de la verbalisation dans la résolution de problèmes. Bulletin de psychologie, 304-XXVI, 5-9. </w:t>
      </w:r>
    </w:p>
    <w:p w:rsidR="00413C04" w:rsidRPr="00413C04" w:rsidRDefault="00413C04" w:rsidP="00485DE0">
      <w:pPr>
        <w:pStyle w:val="Paragraphedeliste"/>
        <w:numPr>
          <w:ilvl w:val="1"/>
          <w:numId w:val="28"/>
        </w:numPr>
        <w:spacing w:after="200" w:line="276" w:lineRule="auto"/>
        <w:rPr>
          <w:rFonts w:ascii="Sakkal Majalla" w:hAnsi="Sakkal Majalla" w:cs="Sakkal Majalla"/>
          <w:bCs/>
          <w:sz w:val="28"/>
          <w:szCs w:val="28"/>
          <w:rtl/>
        </w:rPr>
      </w:pPr>
      <w:r w:rsidRPr="00413C04">
        <w:rPr>
          <w:rFonts w:ascii="Sakkal Majalla" w:hAnsi="Sakkal Majalla" w:cs="Sakkal Majalla"/>
          <w:bCs/>
          <w:sz w:val="28"/>
          <w:szCs w:val="28"/>
        </w:rPr>
        <w:t xml:space="preserve">Clot, Y., Faita, D., Fernandez, G., Scheller, Livia. (2000). Entretiens en auto confrontation croisée : une méthode en clinique de l’activité. Piste, 2(1), 7p.  </w:t>
      </w:r>
    </w:p>
    <w:p w:rsidR="00413C04" w:rsidRPr="00413C04" w:rsidRDefault="00413C04" w:rsidP="00485DE0">
      <w:pPr>
        <w:pStyle w:val="Paragraphedeliste"/>
        <w:numPr>
          <w:ilvl w:val="1"/>
          <w:numId w:val="28"/>
        </w:numPr>
        <w:spacing w:after="200" w:line="276" w:lineRule="auto"/>
        <w:rPr>
          <w:rFonts w:ascii="Sakkal Majalla" w:hAnsi="Sakkal Majalla" w:cs="Sakkal Majalla"/>
          <w:bCs/>
          <w:sz w:val="28"/>
          <w:szCs w:val="28"/>
          <w:rtl/>
        </w:rPr>
      </w:pPr>
      <w:r w:rsidRPr="007C20AB">
        <w:rPr>
          <w:rFonts w:ascii="Sakkal Majalla" w:hAnsi="Sakkal Majalla" w:cs="Sakkal Majalla"/>
          <w:bCs/>
          <w:sz w:val="28"/>
          <w:szCs w:val="28"/>
          <w:lang w:val="en-US"/>
        </w:rPr>
        <w:t xml:space="preserve">Hodge B.J., William, A. (1991). Organization Theory, A Strategic Approach” </w:t>
      </w:r>
    </w:p>
    <w:p w:rsidR="00413C04" w:rsidRPr="00413C04" w:rsidRDefault="00413C04" w:rsidP="00485DE0">
      <w:pPr>
        <w:pStyle w:val="Paragraphedeliste"/>
        <w:numPr>
          <w:ilvl w:val="1"/>
          <w:numId w:val="28"/>
        </w:numPr>
        <w:spacing w:after="200" w:line="276" w:lineRule="auto"/>
        <w:rPr>
          <w:rFonts w:ascii="Sakkal Majalla" w:hAnsi="Sakkal Majalla" w:cs="Sakkal Majalla"/>
          <w:bCs/>
          <w:sz w:val="28"/>
          <w:szCs w:val="28"/>
          <w:rtl/>
        </w:rPr>
      </w:pPr>
      <w:r w:rsidRPr="00413C04">
        <w:rPr>
          <w:rFonts w:ascii="Sakkal Majalla" w:hAnsi="Sakkal Majalla" w:cs="Sakkal Majalla"/>
          <w:bCs/>
          <w:sz w:val="28"/>
          <w:szCs w:val="28"/>
        </w:rPr>
        <w:t xml:space="preserve">Keyser, V. (1982).  L’analyse des conditions de travail. Enterprise moderne d’édition, librairie technique. </w:t>
      </w:r>
    </w:p>
    <w:p w:rsidR="00413C04" w:rsidRPr="00413C04" w:rsidRDefault="00413C04" w:rsidP="00485DE0">
      <w:pPr>
        <w:pStyle w:val="Paragraphedeliste"/>
        <w:numPr>
          <w:ilvl w:val="1"/>
          <w:numId w:val="28"/>
        </w:numPr>
        <w:spacing w:after="200" w:line="276" w:lineRule="auto"/>
        <w:rPr>
          <w:rFonts w:ascii="Sakkal Majalla" w:hAnsi="Sakkal Majalla" w:cs="Sakkal Majalla"/>
          <w:bCs/>
          <w:sz w:val="28"/>
          <w:szCs w:val="28"/>
          <w:rtl/>
        </w:rPr>
      </w:pPr>
      <w:r w:rsidRPr="00413C04">
        <w:rPr>
          <w:rFonts w:ascii="Sakkal Majalla" w:hAnsi="Sakkal Majalla" w:cs="Sakkal Majalla"/>
          <w:bCs/>
          <w:sz w:val="28"/>
          <w:szCs w:val="28"/>
        </w:rPr>
        <w:t xml:space="preserve">Leplat, J., Cuny, X. (1984).  Introduction à la psychologie du travail, presses universitaires de France. </w:t>
      </w:r>
    </w:p>
    <w:p w:rsidR="00413C04" w:rsidRPr="00413C04" w:rsidRDefault="00413C04" w:rsidP="00485DE0">
      <w:pPr>
        <w:pStyle w:val="Paragraphedeliste"/>
        <w:numPr>
          <w:ilvl w:val="1"/>
          <w:numId w:val="28"/>
        </w:numPr>
        <w:spacing w:after="200" w:line="276" w:lineRule="auto"/>
        <w:rPr>
          <w:rFonts w:ascii="Sakkal Majalla" w:hAnsi="Sakkal Majalla" w:cs="Sakkal Majalla"/>
          <w:bCs/>
          <w:sz w:val="28"/>
          <w:szCs w:val="28"/>
          <w:rtl/>
        </w:rPr>
      </w:pPr>
      <w:r w:rsidRPr="007C20AB">
        <w:rPr>
          <w:rFonts w:ascii="Sakkal Majalla" w:hAnsi="Sakkal Majalla" w:cs="Sakkal Majalla"/>
          <w:bCs/>
          <w:sz w:val="28"/>
          <w:szCs w:val="28"/>
          <w:lang w:val="en-US"/>
        </w:rPr>
        <w:t xml:space="preserve">Mollo, V. &amp; Falzon, P. (2004). Auto-and allo-confrontation as tools for reflective activities. </w:t>
      </w:r>
      <w:r w:rsidRPr="00413C04">
        <w:rPr>
          <w:rFonts w:ascii="Sakkal Majalla" w:hAnsi="Sakkal Majalla" w:cs="Sakkal Majalla"/>
          <w:bCs/>
          <w:sz w:val="28"/>
          <w:szCs w:val="28"/>
        </w:rPr>
        <w:t>Applied Ergonomics, 35 (6.).</w:t>
      </w:r>
      <w:r w:rsidRPr="00413C04">
        <w:rPr>
          <w:rFonts w:ascii="Sakkal Majalla" w:hAnsi="Sakkal Majalla" w:cs="Sakkal Majalla"/>
          <w:bCs/>
          <w:sz w:val="28"/>
          <w:szCs w:val="28"/>
          <w:rtl/>
        </w:rPr>
        <w:t xml:space="preserve"> </w:t>
      </w:r>
    </w:p>
    <w:p w:rsidR="00413C04" w:rsidRPr="00413C04" w:rsidRDefault="00413C04" w:rsidP="00485DE0">
      <w:pPr>
        <w:pStyle w:val="Paragraphedeliste"/>
        <w:numPr>
          <w:ilvl w:val="1"/>
          <w:numId w:val="28"/>
        </w:numPr>
        <w:spacing w:after="200" w:line="276" w:lineRule="auto"/>
        <w:rPr>
          <w:rFonts w:ascii="Sakkal Majalla" w:hAnsi="Sakkal Majalla" w:cs="Sakkal Majalla"/>
          <w:bCs/>
          <w:sz w:val="28"/>
          <w:szCs w:val="28"/>
        </w:rPr>
      </w:pPr>
      <w:r w:rsidRPr="00413C04">
        <w:rPr>
          <w:rFonts w:ascii="Sakkal Majalla" w:hAnsi="Sakkal Majalla" w:cs="Sakkal Majalla"/>
          <w:bCs/>
          <w:sz w:val="28"/>
          <w:szCs w:val="28"/>
        </w:rPr>
        <w:t xml:space="preserve">Mucchielli, R. (2007). L’entretien de face à face. Collection Formation Permanente, esf éditeur.  </w:t>
      </w:r>
    </w:p>
    <w:p w:rsidR="00413C04" w:rsidRPr="00413C04" w:rsidRDefault="00413C04" w:rsidP="00485DE0">
      <w:pPr>
        <w:pStyle w:val="Paragraphedeliste"/>
        <w:numPr>
          <w:ilvl w:val="1"/>
          <w:numId w:val="28"/>
        </w:numPr>
        <w:spacing w:after="200" w:line="276" w:lineRule="auto"/>
        <w:rPr>
          <w:rFonts w:ascii="Sakkal Majalla" w:hAnsi="Sakkal Majalla" w:cs="Sakkal Majalla"/>
          <w:bCs/>
          <w:sz w:val="28"/>
          <w:szCs w:val="28"/>
          <w:rtl/>
        </w:rPr>
      </w:pPr>
      <w:r w:rsidRPr="00413C04">
        <w:rPr>
          <w:rFonts w:ascii="Sakkal Majalla" w:hAnsi="Sakkal Majalla" w:cs="Sakkal Majalla"/>
          <w:bCs/>
          <w:sz w:val="28"/>
          <w:szCs w:val="28"/>
        </w:rPr>
        <w:t xml:space="preserve">Shultz, D.P., Shultz, S.E. (2006). </w:t>
      </w:r>
      <w:r w:rsidRPr="007C20AB">
        <w:rPr>
          <w:rFonts w:ascii="Sakkal Majalla" w:hAnsi="Sakkal Majalla" w:cs="Sakkal Majalla"/>
          <w:bCs/>
          <w:sz w:val="28"/>
          <w:szCs w:val="28"/>
          <w:lang w:val="en-US"/>
        </w:rPr>
        <w:t xml:space="preserve">Psychology and Work today. Pearson Education.   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sz w:val="28"/>
          <w:szCs w:val="28"/>
          <w:rtl/>
        </w:rPr>
      </w:pPr>
    </w:p>
    <w:p w:rsid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اسم الوحدة : التعليم المنهجية</w:t>
      </w:r>
    </w:p>
    <w:p w:rsidR="00413C04" w:rsidRPr="00413C04" w:rsidRDefault="00413C04" w:rsidP="0096521C">
      <w:pPr>
        <w:shd w:val="clear" w:color="auto" w:fill="FFFFFF"/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اسم المادة : 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>مناهج البحث في علم النفس العمل 1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الرصيد: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3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sz w:val="28"/>
          <w:szCs w:val="28"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lastRenderedPageBreak/>
        <w:t>المعامل:</w:t>
      </w:r>
      <w:r w:rsidRPr="00413C04">
        <w:rPr>
          <w:rFonts w:ascii="Sakkal Majalla" w:hAnsi="Sakkal Majalla" w:cs="Sakkal Majalla"/>
          <w:b/>
          <w:sz w:val="28"/>
          <w:szCs w:val="28"/>
          <w:lang w:bidi="ar-DZ"/>
        </w:rPr>
        <w:t xml:space="preserve">2 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الحجم الساعي خلال السداسي :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45 ساعة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الحجم الساعي الأسبوعي: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1سا و30د (محاضرة) + 1سا و30د (أعمال موجهة)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طريقة التقييم: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مراقبة مستمرة (</w:t>
      </w:r>
      <w:r w:rsidRPr="00413C04">
        <w:rPr>
          <w:rFonts w:ascii="Sakkal Majalla" w:hAnsi="Sakkal Majalla" w:cs="Sakkal Majalla"/>
          <w:b/>
          <w:color w:val="000000"/>
          <w:sz w:val="28"/>
          <w:szCs w:val="28"/>
          <w:rtl/>
        </w:rPr>
        <w:t>40</w:t>
      </w:r>
      <w:r w:rsidRPr="00413C04">
        <w:rPr>
          <w:rFonts w:ascii="Sakkal Majalla" w:hAnsi="Sakkal Majalla" w:cs="Sakkal Majalla"/>
          <w:b/>
          <w:color w:val="000000"/>
          <w:sz w:val="28"/>
          <w:szCs w:val="28"/>
        </w:rPr>
        <w:t>%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) + امتحان كتابي (</w:t>
      </w:r>
      <w:r w:rsidRPr="00413C04">
        <w:rPr>
          <w:rFonts w:ascii="Sakkal Majalla" w:hAnsi="Sakkal Majalla" w:cs="Sakkal Majalla"/>
          <w:b/>
          <w:color w:val="000000"/>
          <w:sz w:val="28"/>
          <w:szCs w:val="28"/>
          <w:rtl/>
        </w:rPr>
        <w:t>60</w:t>
      </w:r>
      <w:r w:rsidRPr="00413C04">
        <w:rPr>
          <w:rFonts w:ascii="Sakkal Majalla" w:hAnsi="Sakkal Majalla" w:cs="Sakkal Majalla"/>
          <w:b/>
          <w:color w:val="000000"/>
          <w:sz w:val="28"/>
          <w:szCs w:val="28"/>
        </w:rPr>
        <w:t>%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)</w:t>
      </w:r>
    </w:p>
    <w:p w:rsidR="00413C04" w:rsidRPr="00413C04" w:rsidRDefault="00413C04" w:rsidP="0096521C">
      <w:pPr>
        <w:shd w:val="clear" w:color="auto" w:fill="FFFFFF"/>
        <w:bidi/>
        <w:jc w:val="lowKashida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السداسي : 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>الأول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أهداف التعليم: 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i/>
          <w:i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1-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التعريف بمختلف مراحل البحث من تحديد المشكلة الى جمع البيانات وتحليلها.</w:t>
      </w:r>
    </w:p>
    <w:p w:rsidR="00413C04" w:rsidRPr="00413C04" w:rsidRDefault="00413C04" w:rsidP="00413C04">
      <w:pPr>
        <w:bidi/>
        <w:rPr>
          <w:rFonts w:ascii="Sakkal Majalla" w:hAnsi="Sakkal Majalla" w:cs="Sakkal Majalla"/>
          <w:sz w:val="28"/>
          <w:szCs w:val="28"/>
          <w:rtl/>
        </w:rPr>
      </w:pPr>
      <w:r w:rsidRPr="00413C04">
        <w:rPr>
          <w:rFonts w:ascii="Sakkal Majalla" w:hAnsi="Sakkal Majalla" w:cs="Sakkal Majalla"/>
          <w:sz w:val="28"/>
          <w:szCs w:val="28"/>
          <w:rtl/>
        </w:rPr>
        <w:t>2- تمكين الطالب من إتقان المهارات المنهجية الأساسية.</w:t>
      </w:r>
    </w:p>
    <w:p w:rsidR="00413C04" w:rsidRPr="00413C04" w:rsidRDefault="00413C04" w:rsidP="00413C04">
      <w:pPr>
        <w:jc w:val="right"/>
        <w:rPr>
          <w:rFonts w:ascii="Sakkal Majalla" w:hAnsi="Sakkal Majalla" w:cs="Sakkal Majalla"/>
          <w:sz w:val="28"/>
          <w:szCs w:val="28"/>
          <w:rtl/>
        </w:rPr>
      </w:pPr>
      <w:r w:rsidRPr="00413C04">
        <w:rPr>
          <w:rFonts w:ascii="Sakkal Majalla" w:hAnsi="Sakkal Majalla" w:cs="Sakkal Majalla"/>
          <w:sz w:val="28"/>
          <w:szCs w:val="28"/>
          <w:rtl/>
        </w:rPr>
        <w:t>3- إعداد الطالب للمساهمة في حل مشكلات واقعه الاجتماعي والمهني بتقنيات علمية ومنهجية.</w:t>
      </w:r>
    </w:p>
    <w:p w:rsidR="00413C04" w:rsidRPr="00413C04" w:rsidRDefault="00413C04" w:rsidP="00413C04">
      <w:pPr>
        <w:bidi/>
        <w:rPr>
          <w:rFonts w:ascii="Sakkal Majalla" w:hAnsi="Sakkal Majalla" w:cs="Sakkal Majalla"/>
          <w:sz w:val="28"/>
          <w:szCs w:val="28"/>
          <w:rtl/>
        </w:rPr>
      </w:pPr>
      <w:r w:rsidRPr="00413C04">
        <w:rPr>
          <w:rFonts w:ascii="Sakkal Majalla" w:hAnsi="Sakkal Majalla" w:cs="Sakkal Majalla"/>
          <w:sz w:val="28"/>
          <w:szCs w:val="28"/>
          <w:rtl/>
        </w:rPr>
        <w:t xml:space="preserve">4-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استخدام الأدوات والتقنيات البحثية الملائمة لدراسة الظواهر النفسية والتنظيمية.</w:t>
      </w:r>
    </w:p>
    <w:p w:rsidR="00413C04" w:rsidRPr="00413C04" w:rsidRDefault="00413C04" w:rsidP="00413C04">
      <w:pPr>
        <w:bidi/>
        <w:rPr>
          <w:rFonts w:ascii="Sakkal Majalla" w:hAnsi="Sakkal Majalla" w:cs="Sakkal Majalla"/>
          <w:sz w:val="28"/>
          <w:szCs w:val="28"/>
          <w:rtl/>
        </w:rPr>
      </w:pPr>
      <w:r w:rsidRPr="00413C04">
        <w:rPr>
          <w:rFonts w:ascii="Sakkal Majalla" w:hAnsi="Sakkal Majalla" w:cs="Sakkal Majalla"/>
          <w:sz w:val="28"/>
          <w:szCs w:val="28"/>
          <w:rtl/>
        </w:rPr>
        <w:t>4- تمكين الطالب من توظيف المفاهيم النظرية في إجراء البحوث الميدانية وإعداد مذكرة التخرج.</w:t>
      </w:r>
    </w:p>
    <w:p w:rsidR="00413C04" w:rsidRPr="00413C04" w:rsidRDefault="00413C04" w:rsidP="00413C04">
      <w:pPr>
        <w:bidi/>
        <w:rPr>
          <w:rFonts w:ascii="Sakkal Majalla" w:hAnsi="Sakkal Majalla" w:cs="Sakkal Majalla"/>
          <w:sz w:val="28"/>
          <w:szCs w:val="28"/>
          <w:rtl/>
        </w:rPr>
      </w:pPr>
      <w:r w:rsidRPr="00413C04">
        <w:rPr>
          <w:rFonts w:ascii="Sakkal Majalla" w:hAnsi="Sakkal Majalla" w:cs="Sakkal Majalla"/>
          <w:sz w:val="28"/>
          <w:szCs w:val="28"/>
          <w:rtl/>
        </w:rPr>
        <w:t>4- إعداد الطالب للدراسات الأكاديمية والمسابقات المهنية.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i/>
          <w:i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المعارف المسبقة المطلوبة:</w:t>
      </w:r>
      <w:r w:rsidRPr="00413C04">
        <w:rPr>
          <w:rFonts w:ascii="Sakkal Majalla" w:hAnsi="Sakkal Majalla" w:cs="Sakkal Majalla"/>
          <w:b/>
          <w:i/>
          <w:iCs/>
          <w:sz w:val="28"/>
          <w:szCs w:val="28"/>
          <w:rtl/>
          <w:lang w:bidi="ar-DZ"/>
        </w:rPr>
        <w:t xml:space="preserve"> 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i/>
          <w:i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1</w:t>
      </w:r>
      <w:r w:rsidRPr="00413C04">
        <w:rPr>
          <w:rFonts w:ascii="Sakkal Majalla" w:hAnsi="Sakkal Majalla" w:cs="Sakkal Majalla"/>
          <w:b/>
          <w:i/>
          <w:iCs/>
          <w:sz w:val="28"/>
          <w:szCs w:val="28"/>
          <w:rtl/>
          <w:lang w:bidi="ar-DZ"/>
        </w:rPr>
        <w:t>-</w:t>
      </w:r>
      <w:r w:rsidRPr="00413C04">
        <w:rPr>
          <w:rFonts w:ascii="Sakkal Majalla" w:hAnsi="Sakkal Majalla" w:cs="Sakkal Majalla"/>
          <w:sz w:val="28"/>
          <w:szCs w:val="28"/>
          <w:rtl/>
        </w:rPr>
        <w:t xml:space="preserve"> الإلمام</w:t>
      </w:r>
      <w:r w:rsidRPr="00413C04">
        <w:rPr>
          <w:rFonts w:ascii="Sakkal Majalla" w:hAnsi="Sakkal Majalla" w:cs="Sakkal Majalla"/>
          <w:b/>
          <w:i/>
          <w:iCs/>
          <w:sz w:val="28"/>
          <w:szCs w:val="28"/>
          <w:rtl/>
          <w:lang w:bidi="ar-DZ"/>
        </w:rPr>
        <w:t xml:space="preserve">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بمبادئ علم النفس العمل والتنظيم.</w:t>
      </w:r>
    </w:p>
    <w:p w:rsidR="00413C04" w:rsidRPr="00413C04" w:rsidRDefault="00413C04" w:rsidP="00413C04">
      <w:pPr>
        <w:bidi/>
        <w:rPr>
          <w:rFonts w:ascii="Sakkal Majalla" w:hAnsi="Sakkal Majalla" w:cs="Sakkal Majalla"/>
          <w:sz w:val="28"/>
          <w:szCs w:val="28"/>
          <w:rtl/>
        </w:rPr>
      </w:pPr>
      <w:r w:rsidRPr="00413C04">
        <w:rPr>
          <w:rFonts w:ascii="Sakkal Majalla" w:hAnsi="Sakkal Majalla" w:cs="Sakkal Majalla"/>
          <w:sz w:val="28"/>
          <w:szCs w:val="28"/>
          <w:rtl/>
        </w:rPr>
        <w:t>2- الإلمام بمفاهيم و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أساسيات </w:t>
      </w:r>
      <w:r w:rsidRPr="00413C04">
        <w:rPr>
          <w:rFonts w:ascii="Sakkal Majalla" w:hAnsi="Sakkal Majalla" w:cs="Sakkal Majalla"/>
          <w:sz w:val="28"/>
          <w:szCs w:val="28"/>
          <w:rtl/>
        </w:rPr>
        <w:t>البحث العلمي في العلوم الاجتماعية وفي التخصص.</w:t>
      </w:r>
    </w:p>
    <w:p w:rsidR="00413C04" w:rsidRPr="00413C04" w:rsidRDefault="00413C04" w:rsidP="00413C04">
      <w:pPr>
        <w:bidi/>
        <w:rPr>
          <w:rFonts w:ascii="Sakkal Majalla" w:hAnsi="Sakkal Majalla" w:cs="Sakkal Majalla"/>
          <w:sz w:val="28"/>
          <w:szCs w:val="28"/>
          <w:rtl/>
        </w:rPr>
      </w:pPr>
      <w:r w:rsidRPr="00413C04">
        <w:rPr>
          <w:rFonts w:ascii="Sakkal Majalla" w:hAnsi="Sakkal Majalla" w:cs="Sakkal Majalla"/>
          <w:sz w:val="28"/>
          <w:szCs w:val="28"/>
          <w:rtl/>
        </w:rPr>
        <w:t>3- الإلمام بتصاميم البحوث.</w:t>
      </w:r>
    </w:p>
    <w:p w:rsidR="00413C04" w:rsidRPr="00413C04" w:rsidRDefault="00413C04" w:rsidP="00413C04">
      <w:pPr>
        <w:bidi/>
        <w:rPr>
          <w:rFonts w:ascii="Sakkal Majalla" w:hAnsi="Sakkal Majalla" w:cs="Sakkal Majalla"/>
          <w:sz w:val="28"/>
          <w:szCs w:val="28"/>
          <w:rtl/>
        </w:rPr>
      </w:pPr>
      <w:r w:rsidRPr="00413C04">
        <w:rPr>
          <w:rFonts w:ascii="Sakkal Majalla" w:hAnsi="Sakkal Majalla" w:cs="Sakkal Majalla"/>
          <w:sz w:val="28"/>
          <w:szCs w:val="28"/>
          <w:rtl/>
        </w:rPr>
        <w:t>4-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الإلمام بأنواع البحوث ومناهجها.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القدرات المكتسبة:</w:t>
      </w:r>
    </w:p>
    <w:p w:rsidR="00413C04" w:rsidRPr="00413C04" w:rsidRDefault="00413C04" w:rsidP="00413C04">
      <w:pPr>
        <w:bidi/>
        <w:jc w:val="both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1- تمكين الطالب من فهم طبيعة المعرفة العلمية ضوابطها ومنهجيتها و معيقاتها.</w:t>
      </w:r>
    </w:p>
    <w:p w:rsidR="00413C04" w:rsidRPr="00413C04" w:rsidRDefault="00413C04" w:rsidP="00413C04">
      <w:pPr>
        <w:pStyle w:val="Paragraphedeliste"/>
        <w:bidi/>
        <w:ind w:left="0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2- اكتساب الطالب القدرة على تحديد وبناء المشكلة.</w:t>
      </w:r>
    </w:p>
    <w:p w:rsidR="00413C04" w:rsidRPr="00413C04" w:rsidRDefault="00413C04" w:rsidP="00413C04">
      <w:pPr>
        <w:pStyle w:val="Paragraphedeliste"/>
        <w:bidi/>
        <w:ind w:left="0"/>
        <w:jc w:val="lowKashida"/>
        <w:rPr>
          <w:rFonts w:ascii="Sakkal Majalla" w:hAnsi="Sakkal Majalla" w:cs="Sakkal Majalla"/>
          <w:b/>
          <w:sz w:val="28"/>
          <w:szCs w:val="28"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3- اكتساب الطالب القدرة على تحديد المؤشرات والمتغيرات</w:t>
      </w:r>
    </w:p>
    <w:p w:rsidR="00413C04" w:rsidRPr="00413C04" w:rsidRDefault="00413C04" w:rsidP="00413C04">
      <w:pPr>
        <w:pStyle w:val="Paragraphedeliste"/>
        <w:bidi/>
        <w:ind w:left="0"/>
        <w:jc w:val="lowKashida"/>
        <w:rPr>
          <w:rFonts w:ascii="Sakkal Majalla" w:hAnsi="Sakkal Majalla" w:cs="Sakkal Majalla"/>
          <w:b/>
          <w:sz w:val="28"/>
          <w:szCs w:val="28"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4- اتقان الطالب لأدوات جمع البيانات.</w:t>
      </w:r>
    </w:p>
    <w:p w:rsidR="00413C04" w:rsidRPr="00413C04" w:rsidRDefault="00413C04" w:rsidP="00413C04">
      <w:pPr>
        <w:pStyle w:val="Paragraphedeliste"/>
        <w:bidi/>
        <w:ind w:left="0"/>
        <w:jc w:val="lowKashida"/>
        <w:rPr>
          <w:rFonts w:ascii="Sakkal Majalla" w:hAnsi="Sakkal Majalla" w:cs="Sakkal Majalla"/>
          <w:b/>
          <w:sz w:val="28"/>
          <w:szCs w:val="28"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5- اكتساب الطالب القدرة على اختيار العينات</w:t>
      </w:r>
    </w:p>
    <w:p w:rsidR="00413C04" w:rsidRPr="00413C04" w:rsidRDefault="00413C04" w:rsidP="00413C04">
      <w:pPr>
        <w:pStyle w:val="Paragraphedeliste"/>
        <w:bidi/>
        <w:ind w:left="0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6- اكتساب الطالب مهارات التحليل البيبليوغرافي.</w:t>
      </w:r>
    </w:p>
    <w:p w:rsidR="00413C04" w:rsidRPr="00413C04" w:rsidRDefault="00413C04" w:rsidP="00413C04">
      <w:pPr>
        <w:pStyle w:val="Paragraphedeliste"/>
        <w:bidi/>
        <w:ind w:left="0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7- اكتساب الطالب القدرة على </w:t>
      </w:r>
      <w:r w:rsidRPr="00413C04">
        <w:rPr>
          <w:rFonts w:ascii="Sakkal Majalla" w:hAnsi="Sakkal Majalla" w:cs="Sakkal Majalla"/>
          <w:sz w:val="28"/>
          <w:szCs w:val="28"/>
          <w:rtl/>
        </w:rPr>
        <w:t>الإلمام بتصاميم البحوث.</w:t>
      </w:r>
    </w:p>
    <w:p w:rsidR="00413C04" w:rsidRPr="00413C04" w:rsidRDefault="00413C04" w:rsidP="00413C04">
      <w:pPr>
        <w:bidi/>
        <w:jc w:val="both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8- تمكين الطالب من فهم سيرورة البحث وفهم طبيعة المقاربة الكمية والكيفية. 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9- تمكين الطالب من توظيف المفاهيم النظرية لإجراء البحوث و إعداد  مذكرات التخرج.</w:t>
      </w:r>
    </w:p>
    <w:p w:rsidR="00413C04" w:rsidRPr="00413C04" w:rsidRDefault="00413C04" w:rsidP="0096521C">
      <w:pPr>
        <w:shd w:val="clear" w:color="auto" w:fill="FFFFFF"/>
        <w:bidi/>
        <w:jc w:val="lowKashida"/>
        <w:rPr>
          <w:rFonts w:ascii="Sakkal Majalla" w:hAnsi="Sakkal Majalla" w:cs="Sakkal Majalla"/>
          <w:b/>
          <w:i/>
          <w:i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محتوى المادة: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(01):  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>مدخل عام</w:t>
      </w: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 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>للبحث العلمي</w:t>
      </w: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>(التعريف ، الأهمية ، الخصائص...الخ).</w:t>
      </w: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(02): 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مواصفات وشروط صياغة عنوان البحث.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(03):  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>المفاهيم والمتغيرات والتعاريف الاجرائية في البحث العلمي.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(04):  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>مشكلة الدراسة : المفهوم ، المصادر والأسس.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(05):  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>مشكلة الدراسة : الصياغة.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(06): 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>الفرضيات المفهوم ، المصادر والأسس.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(07):  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>الفرضيات : الصياغة.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lastRenderedPageBreak/>
        <w:t xml:space="preserve">المحاضرة (08): 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>مراجعة الدراسات السابقة.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(09): 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أنواع البحوث العلمية.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>مفهوم وخصائص البحوث الكمية.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(10):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البحوث الكمية : (أنواع البحوث الوصفية).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(11):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البحوث الكمية (الدراسات البحوث السببية - المقارنة).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(12): 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البحوث الكمية (الدراسات الارتباطية).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(13): 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البحوث الكمية : (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>البحوث التجريبية : المفهوم والخصائص ،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 التصميم شبه التجريبي)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(14):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البحوث الكمية : (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 xml:space="preserve">البحوث التجريبية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: التصميم التجريبي الحقيقي.)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(15):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امتحان (تقييم المعارف المكتسبة).</w:t>
      </w:r>
    </w:p>
    <w:p w:rsidR="00413C04" w:rsidRPr="00413C04" w:rsidRDefault="00413C04" w:rsidP="0096521C">
      <w:pPr>
        <w:shd w:val="clear" w:color="auto" w:fill="FFFFFF"/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المراجع باللغة العربية : </w:t>
      </w:r>
    </w:p>
    <w:p w:rsidR="00413C04" w:rsidRPr="00413C04" w:rsidRDefault="00413C04" w:rsidP="00413C04">
      <w:pPr>
        <w:bidi/>
        <w:rPr>
          <w:rFonts w:ascii="Sakkal Majalla" w:hAnsi="Sakkal Majalla" w:cs="Sakkal Majalla"/>
          <w:sz w:val="28"/>
          <w:szCs w:val="28"/>
          <w:rtl/>
        </w:rPr>
      </w:pPr>
      <w:r w:rsidRPr="00413C04">
        <w:rPr>
          <w:rFonts w:ascii="Sakkal Majalla" w:hAnsi="Sakkal Majalla" w:cs="Sakkal Majalla"/>
          <w:sz w:val="28"/>
          <w:szCs w:val="28"/>
          <w:rtl/>
        </w:rPr>
        <w:t>1- إحسان محمد الحسن (1982)، الأسس العلمية لمناهج البحث الاجتماعي ، دار الطليعة للطباعة والنشر ، ط1، بيروت</w:t>
      </w:r>
      <w:r w:rsidRPr="00413C04">
        <w:rPr>
          <w:rFonts w:ascii="Sakkal Majalla" w:hAnsi="Sakkal Majalla" w:cs="Sakkal Majalla"/>
          <w:sz w:val="28"/>
          <w:szCs w:val="28"/>
        </w:rPr>
        <w:t>.</w:t>
      </w:r>
    </w:p>
    <w:p w:rsidR="00413C04" w:rsidRPr="00413C04" w:rsidRDefault="00413C04" w:rsidP="00413C04">
      <w:pPr>
        <w:bidi/>
        <w:rPr>
          <w:rFonts w:ascii="Sakkal Majalla" w:hAnsi="Sakkal Majalla" w:cs="Sakkal Majalla"/>
          <w:sz w:val="28"/>
          <w:szCs w:val="28"/>
          <w:rtl/>
        </w:rPr>
      </w:pPr>
      <w:r w:rsidRPr="00413C04">
        <w:rPr>
          <w:rFonts w:ascii="Sakkal Majalla" w:hAnsi="Sakkal Majalla" w:cs="Sakkal Majalla"/>
          <w:sz w:val="28"/>
          <w:szCs w:val="28"/>
          <w:rtl/>
        </w:rPr>
        <w:t>2- جودت عزت عطوي (2000)، أساليب البحث العلمي ، دار الثقافة للنشر والتوزيع ، ط1 ، عمان ، الأردن</w:t>
      </w:r>
      <w:r w:rsidRPr="00413C04">
        <w:rPr>
          <w:rFonts w:ascii="Sakkal Majalla" w:hAnsi="Sakkal Majalla" w:cs="Sakkal Majalla"/>
          <w:sz w:val="28"/>
          <w:szCs w:val="28"/>
        </w:rPr>
        <w:t>.</w:t>
      </w:r>
      <w:r w:rsidRPr="00413C04">
        <w:rPr>
          <w:rFonts w:ascii="Sakkal Majalla" w:hAnsi="Sakkal Majalla" w:cs="Sakkal Majalla"/>
          <w:sz w:val="28"/>
          <w:szCs w:val="28"/>
          <w:rtl/>
        </w:rPr>
        <w:t xml:space="preserve"> </w:t>
      </w:r>
    </w:p>
    <w:p w:rsidR="00413C04" w:rsidRPr="00413C04" w:rsidRDefault="00413C04" w:rsidP="00413C04">
      <w:pPr>
        <w:bidi/>
        <w:rPr>
          <w:rFonts w:ascii="Sakkal Majalla" w:hAnsi="Sakkal Majalla" w:cs="Sakkal Majalla"/>
          <w:sz w:val="28"/>
          <w:szCs w:val="28"/>
        </w:rPr>
      </w:pPr>
      <w:r w:rsidRPr="00413C04">
        <w:rPr>
          <w:rFonts w:ascii="Sakkal Majalla" w:hAnsi="Sakkal Majalla" w:cs="Sakkal Majalla"/>
          <w:sz w:val="28"/>
          <w:szCs w:val="28"/>
          <w:rtl/>
        </w:rPr>
        <w:t>3- يوسف يعقوب الكندري (2005)، طرق البحث الكمية والكيفية في مجال العلوم الاجتماعية والسلوكية، مجلس النشر العلمي، ط1 ، جامعة الكويت  ، الكويت</w:t>
      </w:r>
      <w:r w:rsidRPr="00413C04">
        <w:rPr>
          <w:rFonts w:ascii="Sakkal Majalla" w:hAnsi="Sakkal Majalla" w:cs="Sakkal Majalla"/>
          <w:sz w:val="28"/>
          <w:szCs w:val="28"/>
        </w:rPr>
        <w:t>.</w:t>
      </w:r>
    </w:p>
    <w:p w:rsidR="00413C04" w:rsidRPr="00413C04" w:rsidRDefault="00413C04" w:rsidP="00413C04">
      <w:pPr>
        <w:tabs>
          <w:tab w:val="right" w:pos="424"/>
        </w:tabs>
        <w:bidi/>
        <w:contextualSpacing/>
        <w:jc w:val="lowKashida"/>
        <w:rPr>
          <w:rFonts w:ascii="Sakkal Majalla" w:eastAsia="Times New Roman" w:hAnsi="Sakkal Majalla" w:cs="Sakkal Majalla"/>
          <w:b/>
          <w:sz w:val="28"/>
          <w:szCs w:val="28"/>
          <w:lang w:eastAsia="fr-FR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4- الزهراني، عبد الله بن سعيد. ( 2017). البحث العلمي : النظرية والتطبيق. جدة: دار النهضة العربية. </w:t>
      </w:r>
    </w:p>
    <w:p w:rsidR="00413C04" w:rsidRPr="00413C04" w:rsidRDefault="00413C04" w:rsidP="00413C04">
      <w:pPr>
        <w:tabs>
          <w:tab w:val="right" w:pos="424"/>
        </w:tabs>
        <w:bidi/>
        <w:contextualSpacing/>
        <w:jc w:val="lowKashida"/>
        <w:rPr>
          <w:rFonts w:ascii="Sakkal Majalla" w:eastAsia="Times New Roman" w:hAnsi="Sakkal Majalla" w:cs="Sakkal Majalla"/>
          <w:b/>
          <w:sz w:val="28"/>
          <w:szCs w:val="28"/>
          <w:lang w:eastAsia="fr-FR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5- الطويل، خالد بن علي. (2021). أساسيات البحث العلمي: مناهج وتقنيات. الرياض: دار نشر العلم.</w:t>
      </w:r>
    </w:p>
    <w:p w:rsidR="00413C04" w:rsidRPr="00413C04" w:rsidRDefault="00413C04" w:rsidP="00413C04">
      <w:pPr>
        <w:tabs>
          <w:tab w:val="right" w:pos="424"/>
        </w:tabs>
        <w:bidi/>
        <w:contextualSpacing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6- عبد الرحمن، ناصر عبد الله. (2018) منهجية البحث العلمي: أسس وتقنيات. القاهرة: دار المعارف.</w:t>
      </w:r>
    </w:p>
    <w:p w:rsidR="00413C04" w:rsidRPr="00413C04" w:rsidRDefault="00413C04" w:rsidP="00413C04">
      <w:pPr>
        <w:pStyle w:val="Paragraphedeliste"/>
        <w:bidi/>
        <w:ind w:left="0"/>
        <w:jc w:val="lowKashida"/>
        <w:rPr>
          <w:rFonts w:ascii="Sakkal Majalla" w:eastAsia="Arial Unicode MS" w:hAnsi="Sakkal Majalla" w:cs="Sakkal Majalla"/>
          <w:sz w:val="28"/>
          <w:szCs w:val="28"/>
          <w:lang w:bidi="ar-DZ"/>
        </w:rPr>
      </w:pPr>
      <w:r w:rsidRPr="00413C04">
        <w:rPr>
          <w:rStyle w:val="lev"/>
          <w:rFonts w:ascii="Sakkal Majalla" w:eastAsia="Arial Unicode MS" w:hAnsi="Sakkal Majalla" w:cs="Sakkal Majalla"/>
          <w:sz w:val="28"/>
          <w:szCs w:val="28"/>
          <w:rtl/>
        </w:rPr>
        <w:t>7- حسين، ع</w:t>
      </w:r>
      <w:r w:rsidRPr="00413C04">
        <w:rPr>
          <w:rStyle w:val="lev"/>
          <w:rFonts w:ascii="Sakkal Majalla" w:eastAsia="Arial Unicode MS" w:hAnsi="Sakkal Majalla" w:cs="Sakkal Majalla"/>
          <w:sz w:val="28"/>
          <w:szCs w:val="28"/>
        </w:rPr>
        <w:t>.</w:t>
      </w:r>
      <w:r w:rsidRPr="00413C04">
        <w:rPr>
          <w:rFonts w:ascii="Sakkal Majalla" w:eastAsia="Arial Unicode MS" w:hAnsi="Sakkal Majalla" w:cs="Sakkal Majalla"/>
          <w:b/>
          <w:bCs/>
          <w:sz w:val="28"/>
          <w:szCs w:val="28"/>
        </w:rPr>
        <w:t xml:space="preserve"> </w:t>
      </w:r>
      <w:r w:rsidRPr="00413C04">
        <w:rPr>
          <w:rFonts w:ascii="Sakkal Majalla" w:eastAsia="Arial Unicode MS" w:hAnsi="Sakkal Majalla" w:cs="Sakkal Majalla"/>
          <w:sz w:val="28"/>
          <w:szCs w:val="28"/>
        </w:rPr>
        <w:t xml:space="preserve">(2018). </w:t>
      </w:r>
      <w:r w:rsidRPr="00413C04">
        <w:rPr>
          <w:rStyle w:val="Accentuation"/>
          <w:rFonts w:ascii="Sakkal Majalla" w:eastAsia="Arial Unicode MS" w:hAnsi="Sakkal Majalla" w:cs="Sakkal Majalla"/>
          <w:sz w:val="28"/>
          <w:szCs w:val="28"/>
          <w:rtl/>
        </w:rPr>
        <w:t>مناهج البحث العلمي وتطبيقاتها في العلوم الاجتماعية</w:t>
      </w:r>
      <w:r w:rsidRPr="00413C04">
        <w:rPr>
          <w:rStyle w:val="Accentuation"/>
          <w:rFonts w:ascii="Sakkal Majalla" w:eastAsia="Arial Unicode MS" w:hAnsi="Sakkal Majalla" w:cs="Sakkal Majalla"/>
          <w:sz w:val="28"/>
          <w:szCs w:val="28"/>
        </w:rPr>
        <w:t>.</w:t>
      </w:r>
      <w:r w:rsidRPr="00413C04">
        <w:rPr>
          <w:rFonts w:ascii="Sakkal Majalla" w:eastAsia="Arial Unicode MS" w:hAnsi="Sakkal Majalla" w:cs="Sakkal Majalla"/>
          <w:i/>
          <w:iCs/>
          <w:sz w:val="28"/>
          <w:szCs w:val="28"/>
        </w:rPr>
        <w:t xml:space="preserve"> </w:t>
      </w:r>
      <w:r w:rsidRPr="00413C04">
        <w:rPr>
          <w:rFonts w:ascii="Sakkal Majalla" w:eastAsia="Arial Unicode MS" w:hAnsi="Sakkal Majalla" w:cs="Sakkal Majalla"/>
          <w:sz w:val="28"/>
          <w:szCs w:val="28"/>
          <w:rtl/>
        </w:rPr>
        <w:t>دار المسيرة</w:t>
      </w:r>
      <w:r w:rsidRPr="00413C04">
        <w:rPr>
          <w:rFonts w:ascii="Sakkal Majalla" w:eastAsia="Arial Unicode MS" w:hAnsi="Sakkal Majalla" w:cs="Sakkal Majalla"/>
          <w:sz w:val="28"/>
          <w:szCs w:val="28"/>
        </w:rPr>
        <w:t>.</w:t>
      </w:r>
    </w:p>
    <w:p w:rsidR="00413C04" w:rsidRPr="00413C04" w:rsidRDefault="00413C04" w:rsidP="00413C04">
      <w:pPr>
        <w:pStyle w:val="Paragraphedeliste"/>
        <w:bidi/>
        <w:ind w:left="0"/>
        <w:jc w:val="lowKashida"/>
        <w:rPr>
          <w:rFonts w:ascii="Sakkal Majalla" w:eastAsia="Arial Unicode MS" w:hAnsi="Sakkal Majalla" w:cs="Sakkal Majalla"/>
          <w:i/>
          <w:iCs/>
          <w:sz w:val="28"/>
          <w:szCs w:val="28"/>
          <w:lang w:bidi="ar-DZ"/>
        </w:rPr>
      </w:pPr>
      <w:r w:rsidRPr="00413C04">
        <w:rPr>
          <w:rStyle w:val="lev"/>
          <w:rFonts w:ascii="Sakkal Majalla" w:eastAsia="Arial Unicode MS" w:hAnsi="Sakkal Majalla" w:cs="Sakkal Majalla"/>
          <w:sz w:val="28"/>
          <w:szCs w:val="28"/>
          <w:rtl/>
        </w:rPr>
        <w:t>8- خضر</w:t>
      </w:r>
      <w:r w:rsidRPr="00413C04">
        <w:rPr>
          <w:rStyle w:val="lev"/>
          <w:rFonts w:ascii="Sakkal Majalla" w:eastAsia="Arial Unicode MS" w:hAnsi="Sakkal Majalla" w:cs="Sakkal Majalla"/>
          <w:i/>
          <w:iCs/>
          <w:sz w:val="28"/>
          <w:szCs w:val="28"/>
          <w:rtl/>
        </w:rPr>
        <w:t>، م</w:t>
      </w:r>
      <w:r w:rsidRPr="00413C04">
        <w:rPr>
          <w:rStyle w:val="lev"/>
          <w:rFonts w:ascii="Sakkal Majalla" w:eastAsia="Arial Unicode MS" w:hAnsi="Sakkal Majalla" w:cs="Sakkal Majalla"/>
          <w:i/>
          <w:iCs/>
          <w:sz w:val="28"/>
          <w:szCs w:val="28"/>
        </w:rPr>
        <w:t>.</w:t>
      </w:r>
      <w:r w:rsidRPr="00413C04">
        <w:rPr>
          <w:rFonts w:ascii="Sakkal Majalla" w:eastAsia="Arial Unicode MS" w:hAnsi="Sakkal Majalla" w:cs="Sakkal Majalla"/>
          <w:i/>
          <w:iCs/>
          <w:sz w:val="28"/>
          <w:szCs w:val="28"/>
        </w:rPr>
        <w:t xml:space="preserve"> </w:t>
      </w:r>
      <w:r w:rsidRPr="00413C04">
        <w:rPr>
          <w:rFonts w:ascii="Sakkal Majalla" w:eastAsia="Arial Unicode MS" w:hAnsi="Sakkal Majalla" w:cs="Sakkal Majalla"/>
          <w:sz w:val="28"/>
          <w:szCs w:val="28"/>
        </w:rPr>
        <w:t xml:space="preserve">(2017). </w:t>
      </w:r>
      <w:r w:rsidRPr="00413C04">
        <w:rPr>
          <w:rStyle w:val="Accentuation"/>
          <w:rFonts w:ascii="Sakkal Majalla" w:eastAsia="Arial Unicode MS" w:hAnsi="Sakkal Majalla" w:cs="Sakkal Majalla"/>
          <w:sz w:val="28"/>
          <w:szCs w:val="28"/>
          <w:rtl/>
        </w:rPr>
        <w:t>مناهج البحث العلمي: المفاهيم والتطبيقات</w:t>
      </w:r>
      <w:r w:rsidRPr="00413C04">
        <w:rPr>
          <w:rStyle w:val="Accentuation"/>
          <w:rFonts w:ascii="Sakkal Majalla" w:eastAsia="Arial Unicode MS" w:hAnsi="Sakkal Majalla" w:cs="Sakkal Majalla"/>
          <w:sz w:val="28"/>
          <w:szCs w:val="28"/>
        </w:rPr>
        <w:t>.</w:t>
      </w:r>
      <w:r w:rsidRPr="00413C04">
        <w:rPr>
          <w:rFonts w:ascii="Sakkal Majalla" w:eastAsia="Arial Unicode MS" w:hAnsi="Sakkal Majalla" w:cs="Sakkal Majalla"/>
          <w:i/>
          <w:iCs/>
          <w:sz w:val="28"/>
          <w:szCs w:val="28"/>
        </w:rPr>
        <w:t xml:space="preserve"> </w:t>
      </w:r>
      <w:r w:rsidRPr="00413C04">
        <w:rPr>
          <w:rFonts w:ascii="Sakkal Majalla" w:eastAsia="Arial Unicode MS" w:hAnsi="Sakkal Majalla" w:cs="Sakkal Majalla"/>
          <w:sz w:val="28"/>
          <w:szCs w:val="28"/>
          <w:rtl/>
        </w:rPr>
        <w:t>دار اليازوري</w:t>
      </w:r>
      <w:r w:rsidRPr="00413C04">
        <w:rPr>
          <w:rFonts w:ascii="Sakkal Majalla" w:eastAsia="Arial Unicode MS" w:hAnsi="Sakkal Majalla" w:cs="Sakkal Majalla"/>
          <w:sz w:val="28"/>
          <w:szCs w:val="28"/>
        </w:rPr>
        <w:t>.</w:t>
      </w:r>
    </w:p>
    <w:p w:rsidR="00413C04" w:rsidRPr="00413C04" w:rsidRDefault="00413C04" w:rsidP="00413C04">
      <w:pPr>
        <w:pStyle w:val="Paragraphedeliste"/>
        <w:bidi/>
        <w:ind w:left="0"/>
        <w:jc w:val="lowKashida"/>
        <w:rPr>
          <w:rFonts w:ascii="Sakkal Majalla" w:eastAsia="Arial Unicode MS" w:hAnsi="Sakkal Majalla" w:cs="Sakkal Majalla"/>
          <w:sz w:val="28"/>
          <w:szCs w:val="28"/>
          <w:rtl/>
        </w:rPr>
      </w:pPr>
      <w:r w:rsidRPr="00413C04">
        <w:rPr>
          <w:rStyle w:val="lev"/>
          <w:rFonts w:ascii="Sakkal Majalla" w:eastAsia="Arial Unicode MS" w:hAnsi="Sakkal Majalla" w:cs="Sakkal Majalla"/>
          <w:sz w:val="28"/>
          <w:szCs w:val="28"/>
          <w:rtl/>
        </w:rPr>
        <w:t>9- الرفاعي، أ</w:t>
      </w:r>
      <w:r w:rsidRPr="00413C04">
        <w:rPr>
          <w:rStyle w:val="lev"/>
          <w:rFonts w:ascii="Sakkal Majalla" w:eastAsia="Arial Unicode MS" w:hAnsi="Sakkal Majalla" w:cs="Sakkal Majalla"/>
          <w:sz w:val="28"/>
          <w:szCs w:val="28"/>
        </w:rPr>
        <w:t>.</w:t>
      </w:r>
      <w:r w:rsidRPr="00413C04">
        <w:rPr>
          <w:rFonts w:ascii="Sakkal Majalla" w:eastAsia="Arial Unicode MS" w:hAnsi="Sakkal Majalla" w:cs="Sakkal Majalla"/>
          <w:sz w:val="28"/>
          <w:szCs w:val="28"/>
        </w:rPr>
        <w:t xml:space="preserve"> (2015)</w:t>
      </w:r>
      <w:r w:rsidRPr="00413C04">
        <w:rPr>
          <w:rFonts w:ascii="Sakkal Majalla" w:eastAsia="Arial Unicode MS" w:hAnsi="Sakkal Majalla" w:cs="Sakkal Majalla"/>
          <w:b/>
          <w:bCs/>
          <w:sz w:val="28"/>
          <w:szCs w:val="28"/>
        </w:rPr>
        <w:t>.</w:t>
      </w:r>
      <w:r w:rsidRPr="00413C04">
        <w:rPr>
          <w:rFonts w:ascii="Sakkal Majalla" w:eastAsia="Arial Unicode MS" w:hAnsi="Sakkal Majalla" w:cs="Sakkal Majalla"/>
          <w:i/>
          <w:iCs/>
          <w:sz w:val="28"/>
          <w:szCs w:val="28"/>
        </w:rPr>
        <w:t xml:space="preserve"> </w:t>
      </w:r>
      <w:r w:rsidRPr="00413C04">
        <w:rPr>
          <w:rStyle w:val="Accentuation"/>
          <w:rFonts w:ascii="Sakkal Majalla" w:eastAsia="Arial Unicode MS" w:hAnsi="Sakkal Majalla" w:cs="Sakkal Majalla"/>
          <w:sz w:val="28"/>
          <w:szCs w:val="28"/>
          <w:rtl/>
        </w:rPr>
        <w:t>البحث العلمي : أسسه، مناهجه وأساليبه الإحصائية</w:t>
      </w:r>
      <w:r w:rsidRPr="00413C04">
        <w:rPr>
          <w:rStyle w:val="Accentuation"/>
          <w:rFonts w:ascii="Sakkal Majalla" w:eastAsia="Arial Unicode MS" w:hAnsi="Sakkal Majalla" w:cs="Sakkal Majalla"/>
          <w:sz w:val="28"/>
          <w:szCs w:val="28"/>
        </w:rPr>
        <w:t>.</w:t>
      </w:r>
      <w:r w:rsidRPr="00413C04">
        <w:rPr>
          <w:rFonts w:ascii="Sakkal Majalla" w:eastAsia="Arial Unicode MS" w:hAnsi="Sakkal Majalla" w:cs="Sakkal Majalla"/>
          <w:sz w:val="28"/>
          <w:szCs w:val="28"/>
        </w:rPr>
        <w:t xml:space="preserve"> </w:t>
      </w:r>
      <w:r w:rsidRPr="00413C04">
        <w:rPr>
          <w:rFonts w:ascii="Sakkal Majalla" w:eastAsia="Arial Unicode MS" w:hAnsi="Sakkal Majalla" w:cs="Sakkal Majalla"/>
          <w:sz w:val="28"/>
          <w:szCs w:val="28"/>
          <w:rtl/>
        </w:rPr>
        <w:t>دار المناهج.</w:t>
      </w:r>
    </w:p>
    <w:p w:rsidR="00413C04" w:rsidRPr="00413C04" w:rsidRDefault="00413C04" w:rsidP="00413C04">
      <w:pPr>
        <w:pStyle w:val="Paragraphedeliste"/>
        <w:bidi/>
        <w:ind w:left="0"/>
        <w:jc w:val="lowKashida"/>
        <w:rPr>
          <w:rFonts w:ascii="Sakkal Majalla" w:hAnsi="Sakkal Majalla" w:cs="Sakkal Majalla"/>
          <w:sz w:val="28"/>
          <w:szCs w:val="28"/>
          <w:rtl/>
        </w:rPr>
      </w:pPr>
      <w:r w:rsidRPr="00413C04">
        <w:rPr>
          <w:rStyle w:val="lev"/>
          <w:rFonts w:ascii="Sakkal Majalla" w:hAnsi="Sakkal Majalla" w:cs="Sakkal Majalla"/>
          <w:sz w:val="28"/>
          <w:szCs w:val="28"/>
          <w:rtl/>
        </w:rPr>
        <w:t>10- عبيدات،</w:t>
      </w:r>
      <w:r w:rsidRPr="00413C04">
        <w:rPr>
          <w:rStyle w:val="lev"/>
          <w:rFonts w:ascii="Sakkal Majalla" w:hAnsi="Sakkal Majalla" w:cs="Sakkal Majalla"/>
          <w:i/>
          <w:iCs/>
          <w:sz w:val="28"/>
          <w:szCs w:val="28"/>
          <w:rtl/>
        </w:rPr>
        <w:t xml:space="preserve"> </w:t>
      </w:r>
      <w:r w:rsidRPr="00413C04">
        <w:rPr>
          <w:rStyle w:val="lev"/>
          <w:rFonts w:ascii="Sakkal Majalla" w:hAnsi="Sakkal Majalla" w:cs="Sakkal Majalla"/>
          <w:sz w:val="28"/>
          <w:szCs w:val="28"/>
          <w:rtl/>
        </w:rPr>
        <w:t>س</w:t>
      </w:r>
      <w:r w:rsidRPr="00413C04">
        <w:rPr>
          <w:rStyle w:val="lev"/>
          <w:rFonts w:ascii="Sakkal Majalla" w:hAnsi="Sakkal Majalla" w:cs="Sakkal Majalla"/>
          <w:sz w:val="28"/>
          <w:szCs w:val="28"/>
        </w:rPr>
        <w:t>.</w:t>
      </w:r>
      <w:r w:rsidRPr="00413C04">
        <w:rPr>
          <w:rFonts w:ascii="Sakkal Majalla" w:hAnsi="Sakkal Majalla" w:cs="Sakkal Majalla"/>
          <w:sz w:val="28"/>
          <w:szCs w:val="28"/>
        </w:rPr>
        <w:t xml:space="preserve"> (2020)</w:t>
      </w:r>
      <w:r w:rsidRPr="00413C04">
        <w:rPr>
          <w:rFonts w:ascii="Sakkal Majalla" w:hAnsi="Sakkal Majalla" w:cs="Sakkal Majalla"/>
          <w:b/>
          <w:bCs/>
          <w:sz w:val="28"/>
          <w:szCs w:val="28"/>
        </w:rPr>
        <w:t>.</w:t>
      </w:r>
      <w:r w:rsidRPr="00413C04">
        <w:rPr>
          <w:rFonts w:ascii="Sakkal Majalla" w:hAnsi="Sakkal Majalla" w:cs="Sakkal Majalla"/>
          <w:i/>
          <w:iCs/>
          <w:sz w:val="28"/>
          <w:szCs w:val="28"/>
        </w:rPr>
        <w:t xml:space="preserve"> </w:t>
      </w:r>
      <w:r w:rsidRPr="00413C04">
        <w:rPr>
          <w:rStyle w:val="Accentuation"/>
          <w:rFonts w:ascii="Sakkal Majalla" w:hAnsi="Sakkal Majalla" w:cs="Sakkal Majalla"/>
          <w:sz w:val="28"/>
          <w:szCs w:val="28"/>
          <w:rtl/>
        </w:rPr>
        <w:t>أسس البحث العلمي في العلوم النفسية والتربوية والاجتماعية</w:t>
      </w:r>
      <w:r w:rsidRPr="00413C04">
        <w:rPr>
          <w:rStyle w:val="Accentuation"/>
          <w:rFonts w:ascii="Sakkal Majalla" w:hAnsi="Sakkal Majalla" w:cs="Sakkal Majalla"/>
          <w:sz w:val="28"/>
          <w:szCs w:val="28"/>
        </w:rPr>
        <w:t>.</w:t>
      </w:r>
      <w:r w:rsidRPr="00413C04">
        <w:rPr>
          <w:rFonts w:ascii="Sakkal Majalla" w:hAnsi="Sakkal Majalla" w:cs="Sakkal Majalla"/>
          <w:i/>
          <w:iCs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دار الفكر</w:t>
      </w:r>
      <w:r w:rsidRPr="00413C04">
        <w:rPr>
          <w:rFonts w:ascii="Sakkal Majalla" w:hAnsi="Sakkal Majalla" w:cs="Sakkal Majalla"/>
          <w:sz w:val="28"/>
          <w:szCs w:val="28"/>
        </w:rPr>
        <w:t>.</w:t>
      </w:r>
    </w:p>
    <w:p w:rsidR="00413C04" w:rsidRPr="00413C04" w:rsidRDefault="00413C04" w:rsidP="00413C04">
      <w:pPr>
        <w:pStyle w:val="Paragraphedeliste"/>
        <w:bidi/>
        <w:ind w:left="0"/>
        <w:jc w:val="lowKashida"/>
        <w:rPr>
          <w:rFonts w:ascii="Sakkal Majalla" w:hAnsi="Sakkal Majalla" w:cs="Sakkal Majalla"/>
          <w:sz w:val="28"/>
          <w:szCs w:val="28"/>
          <w:rtl/>
        </w:rPr>
      </w:pPr>
      <w:r w:rsidRPr="00413C04">
        <w:rPr>
          <w:rFonts w:ascii="Sakkal Majalla" w:hAnsi="Sakkal Majalla" w:cs="Sakkal Majalla"/>
          <w:sz w:val="28"/>
          <w:szCs w:val="28"/>
          <w:rtl/>
        </w:rPr>
        <w:t>11- ربحي مصطفى عليان ، عثمان محمد غنيم (2008)، أساليب البحث العلمي : الأسس النظرية والتطبيق العلمي ، دار صفاء للنشر والتوزيع ،عمان.</w:t>
      </w:r>
    </w:p>
    <w:p w:rsidR="00413C04" w:rsidRPr="00413C04" w:rsidRDefault="00413C04" w:rsidP="00413C04">
      <w:pPr>
        <w:pStyle w:val="Corpsdetexte"/>
        <w:rPr>
          <w:rFonts w:ascii="Sakkal Majalla" w:hAnsi="Sakkal Majalla" w:cs="Sakkal Majalla"/>
          <w:b w:val="0"/>
          <w:bCs w:val="0"/>
          <w:sz w:val="28"/>
          <w:szCs w:val="28"/>
        </w:rPr>
      </w:pPr>
      <w:r w:rsidRPr="00413C04">
        <w:rPr>
          <w:rFonts w:ascii="Sakkal Majalla" w:hAnsi="Sakkal Majalla" w:cs="Sakkal Majalla"/>
          <w:b w:val="0"/>
          <w:bCs w:val="0"/>
          <w:sz w:val="28"/>
          <w:szCs w:val="28"/>
          <w:rtl/>
          <w:lang w:bidi="ar-SA"/>
        </w:rPr>
        <w:t xml:space="preserve">12- </w:t>
      </w:r>
      <w:r w:rsidRPr="00413C04">
        <w:rPr>
          <w:rFonts w:ascii="Sakkal Majalla" w:hAnsi="Sakkal Majalla" w:cs="Sakkal Majalla"/>
          <w:b w:val="0"/>
          <w:bCs w:val="0"/>
          <w:sz w:val="28"/>
          <w:szCs w:val="28"/>
          <w:rtl/>
        </w:rPr>
        <w:t>فضيل دليو</w:t>
      </w:r>
      <w:r w:rsidRPr="00413C04">
        <w:rPr>
          <w:rFonts w:ascii="Sakkal Majalla" w:hAnsi="Sakkal Majalla" w:cs="Sakkal Majalla"/>
          <w:b w:val="0"/>
          <w:bCs w:val="0"/>
          <w:sz w:val="28"/>
          <w:szCs w:val="28"/>
          <w:rtl/>
          <w:lang w:val="en-US"/>
        </w:rPr>
        <w:t xml:space="preserve">  (2014)،مدخل الى منهجية البحث في العلوم الإنسانية والاجتماعية</w:t>
      </w:r>
      <w:r w:rsidRPr="00413C04">
        <w:rPr>
          <w:rFonts w:ascii="Sakkal Majalla" w:hAnsi="Sakkal Majalla" w:cs="Sakkal Majalla"/>
          <w:b w:val="0"/>
          <w:bCs w:val="0"/>
          <w:sz w:val="28"/>
          <w:szCs w:val="28"/>
          <w:rtl/>
        </w:rPr>
        <w:t xml:space="preserve"> دار هومه، الجزائر.</w:t>
      </w:r>
    </w:p>
    <w:p w:rsidR="00413C04" w:rsidRPr="00413C04" w:rsidRDefault="00413C04" w:rsidP="00413C04">
      <w:pPr>
        <w:pStyle w:val="Corpsdetexte"/>
        <w:rPr>
          <w:rFonts w:ascii="Sakkal Majalla" w:hAnsi="Sakkal Majalla" w:cs="Sakkal Majalla"/>
          <w:b w:val="0"/>
          <w:bCs w:val="0"/>
          <w:sz w:val="28"/>
          <w:szCs w:val="28"/>
          <w:rtl/>
        </w:rPr>
      </w:pPr>
      <w:r w:rsidRPr="00413C04">
        <w:rPr>
          <w:rFonts w:ascii="Sakkal Majalla" w:hAnsi="Sakkal Majalla" w:cs="Sakkal Majalla"/>
          <w:b w:val="0"/>
          <w:bCs w:val="0"/>
          <w:sz w:val="28"/>
          <w:szCs w:val="28"/>
          <w:rtl/>
        </w:rPr>
        <w:t>13-  عبد الباسط محمد الحسن (2010)، البحث النوعي في العلوم الاجتماعية ، دار الفكر العربي ، القاهرة.</w:t>
      </w:r>
    </w:p>
    <w:p w:rsidR="00413C04" w:rsidRPr="00413C04" w:rsidRDefault="00413C04" w:rsidP="00413C04">
      <w:pPr>
        <w:pStyle w:val="Corpsdetexte"/>
        <w:rPr>
          <w:rFonts w:ascii="Sakkal Majalla" w:hAnsi="Sakkal Majalla" w:cs="Sakkal Majalla"/>
          <w:b w:val="0"/>
          <w:bCs w:val="0"/>
          <w:sz w:val="28"/>
          <w:szCs w:val="28"/>
          <w:rtl/>
        </w:rPr>
      </w:pPr>
      <w:r w:rsidRPr="00413C04">
        <w:rPr>
          <w:rFonts w:ascii="Sakkal Majalla" w:hAnsi="Sakkal Majalla" w:cs="Sakkal Majalla"/>
          <w:b w:val="0"/>
          <w:bCs w:val="0"/>
          <w:sz w:val="28"/>
          <w:szCs w:val="28"/>
          <w:rtl/>
        </w:rPr>
        <w:t>14- محمد الزعبي (2017)، تصميم البحث النوعي ، دار اليازوري العلمية ، عمان.</w:t>
      </w:r>
    </w:p>
    <w:p w:rsidR="00413C04" w:rsidRPr="00413C04" w:rsidRDefault="00413C04" w:rsidP="00413C04">
      <w:pPr>
        <w:pStyle w:val="Corpsdetexte"/>
        <w:rPr>
          <w:rFonts w:ascii="Sakkal Majalla" w:hAnsi="Sakkal Majalla" w:cs="Sakkal Majalla"/>
          <w:b w:val="0"/>
          <w:bCs w:val="0"/>
          <w:sz w:val="28"/>
          <w:szCs w:val="28"/>
          <w:rtl/>
        </w:rPr>
      </w:pPr>
      <w:r w:rsidRPr="00413C04">
        <w:rPr>
          <w:rFonts w:ascii="Sakkal Majalla" w:hAnsi="Sakkal Majalla" w:cs="Sakkal Majalla"/>
          <w:b w:val="0"/>
          <w:bCs w:val="0"/>
          <w:sz w:val="28"/>
          <w:szCs w:val="28"/>
          <w:rtl/>
        </w:rPr>
        <w:t xml:space="preserve">15- فارس البياتي (2025) ، مناهج البحث العلمي الذكية – نحو بناء نظريات معاصرة – </w:t>
      </w:r>
    </w:p>
    <w:p w:rsidR="00413C04" w:rsidRPr="00413C04" w:rsidRDefault="00413C04" w:rsidP="00413C04">
      <w:pPr>
        <w:pStyle w:val="Corpsdetexte"/>
        <w:rPr>
          <w:rFonts w:ascii="Sakkal Majalla" w:hAnsi="Sakkal Majalla" w:cs="Sakkal Majalla"/>
          <w:b w:val="0"/>
          <w:bCs w:val="0"/>
          <w:sz w:val="28"/>
          <w:szCs w:val="28"/>
          <w:rtl/>
        </w:rPr>
      </w:pPr>
      <w:r w:rsidRPr="00413C04">
        <w:rPr>
          <w:rFonts w:ascii="Sakkal Majalla" w:hAnsi="Sakkal Majalla" w:cs="Sakkal Majalla"/>
          <w:b w:val="0"/>
          <w:bCs w:val="0"/>
          <w:sz w:val="28"/>
          <w:szCs w:val="28"/>
          <w:rtl/>
        </w:rPr>
        <w:t>16-  علاء عبد الخالق المندلاوي ، اسراء نجم (2025) ، منهجية البحث العلمي في عصر الذكاء الاصطناعي ، جامعة بغداد كلية العلوم الاسلامية.</w:t>
      </w:r>
    </w:p>
    <w:p w:rsidR="00413C04" w:rsidRPr="00413C04" w:rsidRDefault="00413C04" w:rsidP="00413C04">
      <w:pPr>
        <w:tabs>
          <w:tab w:val="right" w:pos="424"/>
        </w:tabs>
        <w:bidi/>
        <w:contextualSpacing/>
        <w:jc w:val="lowKashida"/>
        <w:rPr>
          <w:rFonts w:ascii="Sakkal Majalla" w:eastAsia="Times New Roman" w:hAnsi="Sakkal Majalla" w:cs="Sakkal Majalla"/>
          <w:b/>
          <w:sz w:val="28"/>
          <w:szCs w:val="28"/>
          <w:lang w:eastAsia="fr-FR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17-  علي ، إبراهيم. (2014). السرقة الأدبية في البحث العلمي. دار المعرفة الجامعية.</w:t>
      </w:r>
    </w:p>
    <w:p w:rsidR="00413C04" w:rsidRPr="00413C04" w:rsidRDefault="00413C04" w:rsidP="00413C04">
      <w:pPr>
        <w:tabs>
          <w:tab w:val="right" w:pos="424"/>
        </w:tabs>
        <w:bidi/>
        <w:contextualSpacing/>
        <w:jc w:val="lowKashida"/>
        <w:rPr>
          <w:rFonts w:ascii="Sakkal Majalla" w:eastAsia="Times New Roman" w:hAnsi="Sakkal Majalla" w:cs="Sakkal Majalla"/>
          <w:b/>
          <w:sz w:val="28"/>
          <w:szCs w:val="28"/>
          <w:lang w:eastAsia="fr-FR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18- سعيد، سامي. ( 2017). أدوات البحث العلمي: كيف تكتب تقرير البحث العلمي. دار وائل.</w:t>
      </w:r>
    </w:p>
    <w:p w:rsidR="00413C04" w:rsidRPr="00413C04" w:rsidRDefault="00413C04" w:rsidP="00413C04">
      <w:pPr>
        <w:tabs>
          <w:tab w:val="right" w:pos="424"/>
        </w:tabs>
        <w:bidi/>
        <w:contextualSpacing/>
        <w:jc w:val="lowKashida"/>
        <w:rPr>
          <w:rFonts w:ascii="Sakkal Majalla" w:eastAsia="Times New Roman" w:hAnsi="Sakkal Majalla" w:cs="Sakkal Majalla"/>
          <w:b/>
          <w:sz w:val="28"/>
          <w:szCs w:val="28"/>
          <w:lang w:eastAsia="fr-FR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19-  زكريا، سعيد. (2013). تحليل البيانات باستخدام الحاسوب في البحث العلمي. دار نشر الجامعات.</w:t>
      </w:r>
    </w:p>
    <w:p w:rsidR="00413C04" w:rsidRPr="00413C04" w:rsidRDefault="00413C04" w:rsidP="00413C04">
      <w:pPr>
        <w:tabs>
          <w:tab w:val="right" w:pos="424"/>
        </w:tabs>
        <w:bidi/>
        <w:contextualSpacing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20 - فاروق، محمد. (2016). التكنولوجيا  في البحث العلمي. دار المطبوعات الحديثة.</w:t>
      </w:r>
    </w:p>
    <w:p w:rsidR="00413C04" w:rsidRPr="0096521C" w:rsidRDefault="00413C04" w:rsidP="00413C04">
      <w:pPr>
        <w:autoSpaceDE w:val="0"/>
        <w:autoSpaceDN w:val="0"/>
        <w:adjustRightInd w:val="0"/>
        <w:jc w:val="right"/>
        <w:rPr>
          <w:rFonts w:ascii="Sakkal Majalla" w:eastAsia="Calibri" w:hAnsi="Sakkal Majalla" w:cs="Sakkal Majalla"/>
          <w:sz w:val="28"/>
          <w:szCs w:val="28"/>
          <w:rtl/>
          <w:lang w:eastAsia="en-US" w:bidi="ar-DZ"/>
        </w:rPr>
      </w:pPr>
      <w:r w:rsidRPr="0096521C">
        <w:rPr>
          <w:rFonts w:ascii="Sakkal Majalla" w:eastAsia="Calibri" w:hAnsi="Sakkal Majalla" w:cs="Sakkal Majalla"/>
          <w:sz w:val="28"/>
          <w:szCs w:val="28"/>
          <w:rtl/>
          <w:lang w:eastAsia="en-US" w:bidi="ar-DZ"/>
        </w:rPr>
        <w:t>21- عبد الله زيد الكيلاني ، نضال كمال الشريفين  2005، مدخل للبحث في العلوم التربوية والاجتماعية ، دار المسيرة ، عمان.</w:t>
      </w:r>
    </w:p>
    <w:p w:rsidR="00413C04" w:rsidRPr="0096521C" w:rsidRDefault="00413C04" w:rsidP="00413C04">
      <w:pPr>
        <w:autoSpaceDE w:val="0"/>
        <w:autoSpaceDN w:val="0"/>
        <w:adjustRightInd w:val="0"/>
        <w:jc w:val="right"/>
        <w:rPr>
          <w:rFonts w:ascii="Sakkal Majalla" w:eastAsia="Calibri" w:hAnsi="Sakkal Majalla" w:cs="Sakkal Majalla"/>
          <w:sz w:val="28"/>
          <w:szCs w:val="28"/>
          <w:rtl/>
          <w:lang w:eastAsia="en-US" w:bidi="ar-DZ"/>
        </w:rPr>
      </w:pPr>
      <w:r w:rsidRPr="0096521C">
        <w:rPr>
          <w:rFonts w:ascii="Sakkal Majalla" w:eastAsia="Calibri" w:hAnsi="Sakkal Majalla" w:cs="Sakkal Majalla"/>
          <w:sz w:val="28"/>
          <w:szCs w:val="28"/>
          <w:rtl/>
          <w:lang w:eastAsia="en-US" w:bidi="ar-DZ"/>
        </w:rPr>
        <w:t>22- حسن شحاتة ، المرجع في البحوث التربوية والنفسية 2008 ،  مكتبة دار العربية للكتاب ، القاهرة.</w:t>
      </w:r>
    </w:p>
    <w:p w:rsidR="00413C04" w:rsidRPr="00413C04" w:rsidRDefault="00413C04" w:rsidP="00413C04">
      <w:pPr>
        <w:autoSpaceDE w:val="0"/>
        <w:autoSpaceDN w:val="0"/>
        <w:bidi/>
        <w:adjustRightInd w:val="0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96521C">
        <w:rPr>
          <w:rFonts w:ascii="Sakkal Majalla" w:eastAsia="Calibri" w:hAnsi="Sakkal Majalla" w:cs="Sakkal Majalla"/>
          <w:sz w:val="28"/>
          <w:szCs w:val="28"/>
          <w:rtl/>
          <w:lang w:eastAsia="en-US" w:bidi="ar-DZ"/>
        </w:rPr>
        <w:t>23- رجاء وحيد ديويدري 2000،  البحث العلمي أساسياته النظرية وممارسته العملية ، دار الفكر المعاصر ، بيروت.</w:t>
      </w:r>
    </w:p>
    <w:p w:rsidR="00413C04" w:rsidRPr="0096521C" w:rsidRDefault="00413C04" w:rsidP="00413C04">
      <w:pPr>
        <w:autoSpaceDE w:val="0"/>
        <w:autoSpaceDN w:val="0"/>
        <w:bidi/>
        <w:adjustRightInd w:val="0"/>
        <w:rPr>
          <w:rFonts w:ascii="Sakkal Majalla" w:eastAsia="Calibri" w:hAnsi="Sakkal Majalla" w:cs="Sakkal Majalla"/>
          <w:sz w:val="28"/>
          <w:szCs w:val="28"/>
          <w:lang w:eastAsia="en-US" w:bidi="ar-DZ"/>
        </w:rPr>
      </w:pPr>
      <w:r w:rsidRPr="0096521C">
        <w:rPr>
          <w:rFonts w:ascii="Sakkal Majalla" w:eastAsia="Calibri" w:hAnsi="Sakkal Majalla" w:cs="Sakkal Majalla"/>
          <w:sz w:val="28"/>
          <w:szCs w:val="28"/>
          <w:rtl/>
          <w:lang w:eastAsia="en-US" w:bidi="ar-DZ"/>
        </w:rPr>
        <w:lastRenderedPageBreak/>
        <w:t>24- رحيم يونس كرو العزاوي ، مقدمة في المنهج البحث العلمي 2008، دار دجلة ، عمان.</w:t>
      </w:r>
    </w:p>
    <w:p w:rsidR="00413C04" w:rsidRPr="0096521C" w:rsidRDefault="00413C04" w:rsidP="00413C04">
      <w:pPr>
        <w:autoSpaceDE w:val="0"/>
        <w:autoSpaceDN w:val="0"/>
        <w:bidi/>
        <w:adjustRightInd w:val="0"/>
        <w:rPr>
          <w:rFonts w:ascii="Sakkal Majalla" w:eastAsia="Calibri" w:hAnsi="Sakkal Majalla" w:cs="Sakkal Majalla"/>
          <w:sz w:val="28"/>
          <w:szCs w:val="28"/>
          <w:lang w:eastAsia="en-US" w:bidi="ar-DZ"/>
        </w:rPr>
      </w:pPr>
      <w:r w:rsidRPr="0096521C">
        <w:rPr>
          <w:rFonts w:ascii="Sakkal Majalla" w:eastAsia="Calibri" w:hAnsi="Sakkal Majalla" w:cs="Sakkal Majalla"/>
          <w:sz w:val="28"/>
          <w:szCs w:val="28"/>
          <w:rtl/>
          <w:lang w:eastAsia="en-US" w:bidi="ar-DZ"/>
        </w:rPr>
        <w:t xml:space="preserve">25- إبراهيم بختي ، الدليل المنهجي لإعداد البحوث العلمية وفق طريقة </w:t>
      </w:r>
      <w:r w:rsidRPr="0096521C">
        <w:rPr>
          <w:rFonts w:ascii="Sakkal Majalla" w:eastAsia="Calibri" w:hAnsi="Sakkal Majalla" w:cs="Sakkal Majalla"/>
          <w:sz w:val="28"/>
          <w:szCs w:val="28"/>
          <w:lang w:eastAsia="en-US" w:bidi="ar-DZ"/>
        </w:rPr>
        <w:t xml:space="preserve">IMRAD </w:t>
      </w:r>
      <w:r w:rsidRPr="0096521C">
        <w:rPr>
          <w:rFonts w:ascii="Sakkal Majalla" w:eastAsia="Calibri" w:hAnsi="Sakkal Majalla" w:cs="Sakkal Majalla"/>
          <w:sz w:val="28"/>
          <w:szCs w:val="28"/>
          <w:rtl/>
          <w:lang w:eastAsia="en-US" w:bidi="ar-DZ"/>
        </w:rPr>
        <w:t xml:space="preserve">   1998- 2015، جامعة ورقلة.</w:t>
      </w:r>
    </w:p>
    <w:p w:rsidR="00413C04" w:rsidRPr="0096521C" w:rsidRDefault="00413C04" w:rsidP="00413C04">
      <w:pPr>
        <w:autoSpaceDE w:val="0"/>
        <w:autoSpaceDN w:val="0"/>
        <w:bidi/>
        <w:adjustRightInd w:val="0"/>
        <w:rPr>
          <w:rFonts w:ascii="Sakkal Majalla" w:eastAsia="Calibri" w:hAnsi="Sakkal Majalla" w:cs="Sakkal Majalla"/>
          <w:sz w:val="28"/>
          <w:szCs w:val="28"/>
          <w:rtl/>
          <w:lang w:eastAsia="en-US" w:bidi="ar-DZ"/>
        </w:rPr>
      </w:pPr>
      <w:r w:rsidRPr="0096521C">
        <w:rPr>
          <w:rFonts w:ascii="Sakkal Majalla" w:eastAsia="Calibri" w:hAnsi="Sakkal Majalla" w:cs="Sakkal Majalla"/>
          <w:sz w:val="28"/>
          <w:szCs w:val="28"/>
          <w:rtl/>
          <w:lang w:eastAsia="en-US" w:bidi="ar-DZ"/>
        </w:rPr>
        <w:t>26- جيامبيترو جوبر ، اجراء البحث الأنثروجرافي ، ترجمة محمد رشدي ، مراجعة أحمد زايد 2014 ، المركز القومي للترجمة ، القاهرة.</w:t>
      </w:r>
    </w:p>
    <w:p w:rsidR="00413C04" w:rsidRPr="0096521C" w:rsidRDefault="00413C04" w:rsidP="00413C04">
      <w:pPr>
        <w:autoSpaceDE w:val="0"/>
        <w:autoSpaceDN w:val="0"/>
        <w:bidi/>
        <w:adjustRightInd w:val="0"/>
        <w:rPr>
          <w:rFonts w:ascii="Sakkal Majalla" w:eastAsia="Calibri" w:hAnsi="Sakkal Majalla" w:cs="Sakkal Majalla"/>
          <w:sz w:val="28"/>
          <w:szCs w:val="28"/>
          <w:rtl/>
          <w:lang w:eastAsia="en-US" w:bidi="ar-DZ"/>
        </w:rPr>
      </w:pPr>
      <w:r w:rsidRPr="0096521C">
        <w:rPr>
          <w:rFonts w:ascii="Sakkal Majalla" w:eastAsia="Calibri" w:hAnsi="Sakkal Majalla" w:cs="Sakkal Majalla"/>
          <w:sz w:val="28"/>
          <w:szCs w:val="28"/>
          <w:rtl/>
          <w:lang w:eastAsia="en-US" w:bidi="ar-DZ"/>
        </w:rPr>
        <w:t>27- أنسليم ستراوس ، جوريت كوربين ، أساسيات البحث الكيفي – أساليب وإجراءات النظرية المجذرة -  ترجمة عبد الله بن حسين خليفة 1999 ، مركز البحوث والدراسات الإدارية. الرياض.</w:t>
      </w:r>
    </w:p>
    <w:p w:rsidR="00413C04" w:rsidRPr="0096521C" w:rsidRDefault="00413C04" w:rsidP="00413C04">
      <w:pPr>
        <w:autoSpaceDE w:val="0"/>
        <w:autoSpaceDN w:val="0"/>
        <w:bidi/>
        <w:adjustRightInd w:val="0"/>
        <w:rPr>
          <w:rFonts w:ascii="Sakkal Majalla" w:eastAsia="Calibri" w:hAnsi="Sakkal Majalla" w:cs="Sakkal Majalla"/>
          <w:sz w:val="28"/>
          <w:szCs w:val="28"/>
          <w:rtl/>
          <w:lang w:eastAsia="en-US"/>
        </w:rPr>
      </w:pPr>
      <w:r w:rsidRPr="0096521C">
        <w:rPr>
          <w:rFonts w:ascii="Sakkal Majalla" w:eastAsia="Calibri" w:hAnsi="Sakkal Majalla" w:cs="Sakkal Majalla"/>
          <w:sz w:val="28"/>
          <w:szCs w:val="28"/>
          <w:rtl/>
          <w:lang w:eastAsia="en-US"/>
        </w:rPr>
        <w:t>28- محمد نبيل جامع ، البحوث النوعية ودراسة الحالة.</w:t>
      </w:r>
    </w:p>
    <w:p w:rsidR="00413C04" w:rsidRPr="0096521C" w:rsidRDefault="00413C04" w:rsidP="00413C04">
      <w:pPr>
        <w:autoSpaceDE w:val="0"/>
        <w:autoSpaceDN w:val="0"/>
        <w:bidi/>
        <w:adjustRightInd w:val="0"/>
        <w:rPr>
          <w:rFonts w:ascii="Sakkal Majalla" w:eastAsia="Calibri" w:hAnsi="Sakkal Majalla" w:cs="Sakkal Majalla"/>
          <w:sz w:val="28"/>
          <w:szCs w:val="28"/>
          <w:rtl/>
          <w:lang w:eastAsia="en-US"/>
        </w:rPr>
      </w:pPr>
      <w:r w:rsidRPr="0096521C">
        <w:rPr>
          <w:rFonts w:ascii="Sakkal Majalla" w:eastAsia="Calibri" w:hAnsi="Sakkal Majalla" w:cs="Sakkal Majalla"/>
          <w:sz w:val="28"/>
          <w:szCs w:val="28"/>
          <w:rtl/>
          <w:lang w:eastAsia="en-US"/>
        </w:rPr>
        <w:t>29- جلال مصطفى الصياد ، مصطفى جلال مصطفى 1990، مقدمة في طرق المعاينة الإحصائية ، مكتبة مصباح ، جدة.</w:t>
      </w:r>
    </w:p>
    <w:p w:rsidR="00413C04" w:rsidRPr="00413C04" w:rsidRDefault="00413C04" w:rsidP="00413C04">
      <w:pPr>
        <w:pStyle w:val="Titre1"/>
        <w:bidi/>
        <w:spacing w:before="0"/>
        <w:textAlignment w:val="baseline"/>
        <w:rPr>
          <w:rFonts w:ascii="Sakkal Majalla" w:hAnsi="Sakkal Majalla" w:cs="Sakkal Majalla"/>
          <w:b w:val="0"/>
          <w:bCs w:val="0"/>
          <w:color w:val="auto"/>
        </w:rPr>
      </w:pPr>
      <w:r w:rsidRPr="00413C04">
        <w:rPr>
          <w:rFonts w:ascii="Sakkal Majalla" w:hAnsi="Sakkal Majalla" w:cs="Sakkal Majalla"/>
          <w:b w:val="0"/>
          <w:bCs w:val="0"/>
          <w:color w:val="auto"/>
          <w:bdr w:val="none" w:sz="0" w:space="0" w:color="auto" w:frame="1"/>
        </w:rPr>
        <w:t>DONALD ARY-LUCY CHESER-ASGHAR RAZAVIEH-30</w:t>
      </w:r>
      <w:r w:rsidRPr="00413C04">
        <w:rPr>
          <w:rFonts w:ascii="Sakkal Majalla" w:hAnsi="Sakkal Majalla" w:cs="Sakkal Majalla"/>
          <w:b w:val="0"/>
          <w:bCs w:val="0"/>
          <w:color w:val="auto"/>
          <w:bdr w:val="none" w:sz="0" w:space="0" w:color="auto" w:frame="1"/>
          <w:rtl/>
        </w:rPr>
        <w:t xml:space="preserve"> ، </w:t>
      </w:r>
      <w:r w:rsidRPr="0096521C">
        <w:rPr>
          <w:rFonts w:ascii="Sakkal Majalla" w:eastAsia="Calibri" w:hAnsi="Sakkal Majalla" w:cs="Sakkal Majalla"/>
          <w:b w:val="0"/>
          <w:bCs w:val="0"/>
          <w:color w:val="auto"/>
          <w:rtl/>
          <w:lang w:eastAsia="en-US"/>
        </w:rPr>
        <w:t xml:space="preserve">مقدمة للبحث في التربية ، </w:t>
      </w:r>
      <w:r w:rsidRPr="00413C04">
        <w:rPr>
          <w:rFonts w:ascii="Sakkal Majalla" w:hAnsi="Sakkal Majalla" w:cs="Sakkal Majalla"/>
          <w:b w:val="0"/>
          <w:bCs w:val="0"/>
          <w:color w:val="auto"/>
          <w:rtl/>
        </w:rPr>
        <w:t xml:space="preserve">ترجمة سعد الحسيني </w:t>
      </w:r>
      <w:r w:rsidRPr="00413C04">
        <w:rPr>
          <w:rFonts w:ascii="Sakkal Majalla" w:hAnsi="Sakkal Majalla" w:cs="Sakkal Majalla"/>
          <w:b w:val="0"/>
          <w:bCs w:val="0"/>
          <w:color w:val="auto"/>
          <w:bdr w:val="none" w:sz="0" w:space="0" w:color="auto" w:frame="1"/>
          <w:rtl/>
        </w:rPr>
        <w:t>2013</w:t>
      </w:r>
      <w:r w:rsidRPr="00413C04">
        <w:rPr>
          <w:rFonts w:ascii="Sakkal Majalla" w:hAnsi="Sakkal Majalla" w:cs="Sakkal Majalla"/>
          <w:b w:val="0"/>
          <w:bCs w:val="0"/>
          <w:color w:val="auto"/>
          <w:rtl/>
        </w:rPr>
        <w:t xml:space="preserve">، </w:t>
      </w:r>
      <w:r w:rsidRPr="00413C04">
        <w:rPr>
          <w:rFonts w:ascii="Sakkal Majalla" w:hAnsi="Sakkal Majalla" w:cs="Sakkal Majalla"/>
          <w:b w:val="0"/>
          <w:bCs w:val="0"/>
          <w:color w:val="auto"/>
          <w:bdr w:val="none" w:sz="0" w:space="0" w:color="auto" w:frame="1"/>
          <w:rtl/>
        </w:rPr>
        <w:t xml:space="preserve">دار المسيرة للنشر والتوزيع ، عمان. </w:t>
      </w:r>
    </w:p>
    <w:p w:rsidR="00413C04" w:rsidRPr="00413C04" w:rsidRDefault="00413C04" w:rsidP="00413C04">
      <w:pPr>
        <w:pStyle w:val="Titre1"/>
        <w:bidi/>
        <w:spacing w:before="0"/>
        <w:rPr>
          <w:rFonts w:ascii="Sakkal Majalla" w:hAnsi="Sakkal Majalla" w:cs="Sakkal Majalla"/>
          <w:b w:val="0"/>
          <w:bCs w:val="0"/>
          <w:color w:val="auto"/>
        </w:rPr>
      </w:pPr>
      <w:r w:rsidRPr="00413C04">
        <w:rPr>
          <w:rFonts w:ascii="Sakkal Majalla" w:hAnsi="Sakkal Majalla" w:cs="Sakkal Majalla"/>
          <w:b w:val="0"/>
          <w:bCs w:val="0"/>
          <w:color w:val="auto"/>
          <w:rtl/>
        </w:rPr>
        <w:t>31- عمار بوحوش محمد محمود ذنيبات 2007، مناهج البحث العلمي وطرق إعداد البحوث ، ديوان المطبوعات الجامعية ، الجزائر.</w:t>
      </w:r>
    </w:p>
    <w:p w:rsidR="00413C04" w:rsidRPr="00413C04" w:rsidRDefault="00413C04" w:rsidP="00413C04">
      <w:pPr>
        <w:pStyle w:val="Titre1"/>
        <w:bidi/>
        <w:spacing w:before="0"/>
        <w:rPr>
          <w:rFonts w:ascii="Sakkal Majalla" w:hAnsi="Sakkal Majalla" w:cs="Sakkal Majalla"/>
          <w:b w:val="0"/>
          <w:bCs w:val="0"/>
          <w:color w:val="auto"/>
        </w:rPr>
      </w:pPr>
      <w:r w:rsidRPr="00413C04">
        <w:rPr>
          <w:rFonts w:ascii="Sakkal Majalla" w:hAnsi="Sakkal Majalla" w:cs="Sakkal Majalla"/>
          <w:b w:val="0"/>
          <w:bCs w:val="0"/>
          <w:color w:val="auto"/>
          <w:rtl/>
        </w:rPr>
        <w:t xml:space="preserve">32- زكريا الشربيني  وآخرون </w:t>
      </w:r>
      <w:r w:rsidRPr="00413C04">
        <w:rPr>
          <w:rFonts w:ascii="Sakkal Majalla" w:hAnsi="Sakkal Majalla" w:cs="Sakkal Majalla"/>
          <w:b w:val="0"/>
          <w:bCs w:val="0"/>
          <w:color w:val="auto"/>
          <w:bdr w:val="none" w:sz="0" w:space="0" w:color="auto" w:frame="1"/>
          <w:rtl/>
        </w:rPr>
        <w:t xml:space="preserve">2013 ، </w:t>
      </w:r>
      <w:r w:rsidRPr="00413C04">
        <w:rPr>
          <w:rFonts w:ascii="Sakkal Majalla" w:hAnsi="Sakkal Majalla" w:cs="Sakkal Majalla"/>
          <w:b w:val="0"/>
          <w:bCs w:val="0"/>
          <w:color w:val="auto"/>
          <w:rtl/>
        </w:rPr>
        <w:t>مناهج البحث في العلوم التربوية والنفسية والاجتماعية ، مكتبة الشقري ، الرياض.</w:t>
      </w:r>
    </w:p>
    <w:p w:rsidR="00413C04" w:rsidRPr="00413C04" w:rsidRDefault="00413C04" w:rsidP="00413C04">
      <w:pPr>
        <w:pStyle w:val="Titre1"/>
        <w:bidi/>
        <w:spacing w:before="0"/>
        <w:rPr>
          <w:rFonts w:ascii="Sakkal Majalla" w:hAnsi="Sakkal Majalla" w:cs="Sakkal Majalla"/>
          <w:b w:val="0"/>
          <w:bCs w:val="0"/>
          <w:color w:val="auto"/>
          <w:rtl/>
        </w:rPr>
      </w:pPr>
      <w:r w:rsidRPr="00413C04">
        <w:rPr>
          <w:rFonts w:ascii="Sakkal Majalla" w:hAnsi="Sakkal Majalla" w:cs="Sakkal Majalla"/>
          <w:b w:val="0"/>
          <w:bCs w:val="0"/>
          <w:color w:val="auto"/>
          <w:rtl/>
        </w:rPr>
        <w:t xml:space="preserve">33- رجاء محمود أبو علام 2007، مناهج البحث في العلوم النفسية والتربوية ، دار النشر للجامعات. </w:t>
      </w:r>
    </w:p>
    <w:p w:rsidR="00413C04" w:rsidRPr="00413C04" w:rsidRDefault="00413C04" w:rsidP="00413C04">
      <w:pPr>
        <w:pStyle w:val="Titre1"/>
        <w:bidi/>
        <w:spacing w:before="0"/>
        <w:rPr>
          <w:rFonts w:ascii="Sakkal Majalla" w:hAnsi="Sakkal Majalla" w:cs="Sakkal Majalla"/>
          <w:b w:val="0"/>
          <w:bCs w:val="0"/>
          <w:color w:val="333333"/>
          <w:rtl/>
        </w:rPr>
      </w:pPr>
      <w:r w:rsidRPr="00413C04">
        <w:rPr>
          <w:rFonts w:ascii="Sakkal Majalla" w:hAnsi="Sakkal Majalla" w:cs="Sakkal Majalla"/>
          <w:b w:val="0"/>
          <w:bCs w:val="0"/>
          <w:color w:val="080809"/>
          <w:shd w:val="clear" w:color="auto" w:fill="FFFFFF"/>
          <w:rtl/>
        </w:rPr>
        <w:t>34- عبد</w:t>
      </w:r>
      <w:r w:rsidRPr="00413C04">
        <w:rPr>
          <w:rFonts w:ascii="Sakkal Majalla" w:hAnsi="Sakkal Majalla" w:cs="Sakkal Majalla"/>
          <w:b w:val="0"/>
          <w:bCs w:val="0"/>
          <w:color w:val="080809"/>
          <w:shd w:val="clear" w:color="auto" w:fill="FFFFFF"/>
        </w:rPr>
        <w:t xml:space="preserve"> </w:t>
      </w:r>
      <w:r w:rsidRPr="00413C04">
        <w:rPr>
          <w:rFonts w:ascii="Sakkal Majalla" w:hAnsi="Sakkal Majalla" w:cs="Sakkal Majalla"/>
          <w:b w:val="0"/>
          <w:bCs w:val="0"/>
          <w:color w:val="080809"/>
          <w:shd w:val="clear" w:color="auto" w:fill="FFFFFF"/>
          <w:rtl/>
        </w:rPr>
        <w:t>الحميد مصطفى هليل</w:t>
      </w:r>
      <w:r w:rsidRPr="00413C04">
        <w:rPr>
          <w:rFonts w:ascii="Sakkal Majalla" w:hAnsi="Sakkal Majalla" w:cs="Sakkal Majalla"/>
          <w:b w:val="0"/>
          <w:bCs w:val="0"/>
          <w:color w:val="080809"/>
          <w:shd w:val="clear" w:color="auto" w:fill="FFFFFF"/>
        </w:rPr>
        <w:t xml:space="preserve"> </w:t>
      </w:r>
      <w:r w:rsidRPr="00413C04">
        <w:rPr>
          <w:rFonts w:ascii="Sakkal Majalla" w:hAnsi="Sakkal Majalla" w:cs="Sakkal Majalla"/>
          <w:b w:val="0"/>
          <w:bCs w:val="0"/>
          <w:color w:val="080809"/>
          <w:shd w:val="clear" w:color="auto" w:fill="FFFFFF"/>
          <w:rtl/>
        </w:rPr>
        <w:t>2021</w:t>
      </w:r>
      <w:r w:rsidRPr="00413C04">
        <w:rPr>
          <w:rFonts w:ascii="Sakkal Majalla" w:hAnsi="Sakkal Majalla" w:cs="Sakkal Majalla"/>
          <w:b w:val="0"/>
          <w:bCs w:val="0"/>
          <w:color w:val="080809"/>
          <w:shd w:val="clear" w:color="auto" w:fill="FFFFFF"/>
          <w:rtl/>
          <w:lang w:bidi="ar-DZ"/>
        </w:rPr>
        <w:t xml:space="preserve">، خطوات البحث العلمي </w:t>
      </w:r>
      <w:r w:rsidRPr="00413C04">
        <w:rPr>
          <w:rFonts w:ascii="Sakkal Majalla" w:hAnsi="Sakkal Majalla" w:cs="Sakkal Majalla"/>
          <w:b w:val="0"/>
          <w:bCs w:val="0"/>
          <w:color w:val="080809"/>
          <w:shd w:val="clear" w:color="auto" w:fill="FFFFFF"/>
          <w:rtl/>
        </w:rPr>
        <w:t>من اختيار المشكلة إلى كتابة التقرير النهائي ،</w:t>
      </w:r>
      <w:r w:rsidRPr="00413C04">
        <w:rPr>
          <w:rFonts w:ascii="Sakkal Majalla" w:hAnsi="Sakkal Majalla" w:cs="Sakkal Majalla"/>
          <w:b w:val="0"/>
          <w:bCs w:val="0"/>
          <w:color w:val="333333"/>
          <w:rtl/>
        </w:rPr>
        <w:t xml:space="preserve">  دار النهضة العريية. القاهرة.</w:t>
      </w:r>
    </w:p>
    <w:p w:rsidR="00413C04" w:rsidRPr="00413C04" w:rsidRDefault="00413C04" w:rsidP="00413C04">
      <w:pPr>
        <w:pStyle w:val="Titre1"/>
        <w:bidi/>
        <w:spacing w:before="0"/>
        <w:rPr>
          <w:rFonts w:ascii="Sakkal Majalla" w:hAnsi="Sakkal Majalla" w:cs="Sakkal Majalla"/>
          <w:b w:val="0"/>
          <w:bCs w:val="0"/>
          <w:color w:val="080809"/>
          <w:shd w:val="clear" w:color="auto" w:fill="FFFFFF"/>
          <w:rtl/>
        </w:rPr>
      </w:pPr>
      <w:r w:rsidRPr="00413C04">
        <w:rPr>
          <w:rFonts w:ascii="Sakkal Majalla" w:hAnsi="Sakkal Majalla" w:cs="Sakkal Majalla"/>
          <w:b w:val="0"/>
          <w:bCs w:val="0"/>
          <w:color w:val="080809"/>
          <w:shd w:val="clear" w:color="auto" w:fill="FFFFFF"/>
          <w:rtl/>
        </w:rPr>
        <w:t>35- محمـد حسام حمود لطفي و آخرون 2023 ، دليل أخلاقيات استخدام تطبيقات الذكاء الاصطناعي في مجال البحث العلمي،دار سوهـام للنشر والتوزيع.</w:t>
      </w:r>
    </w:p>
    <w:p w:rsidR="00413C04" w:rsidRPr="00413C04" w:rsidRDefault="00413C04" w:rsidP="00413C04">
      <w:pPr>
        <w:pStyle w:val="Titre1"/>
        <w:bidi/>
        <w:spacing w:before="0"/>
        <w:rPr>
          <w:rFonts w:ascii="Sakkal Majalla" w:hAnsi="Sakkal Majalla" w:cs="Sakkal Majalla"/>
          <w:b w:val="0"/>
          <w:bCs w:val="0"/>
          <w:color w:val="080809"/>
          <w:shd w:val="clear" w:color="auto" w:fill="FFFFFF"/>
        </w:rPr>
      </w:pPr>
      <w:r w:rsidRPr="00413C04">
        <w:rPr>
          <w:rFonts w:ascii="Sakkal Majalla" w:hAnsi="Sakkal Majalla" w:cs="Sakkal Majalla"/>
          <w:b w:val="0"/>
          <w:bCs w:val="0"/>
          <w:color w:val="080809"/>
          <w:shd w:val="clear" w:color="auto" w:fill="FFFFFF"/>
          <w:rtl/>
        </w:rPr>
        <w:t xml:space="preserve">36- حمدي أبو الفتوح عطيفة 2009، دليل الباحث إلى الاقتباس والتوثيق من الإنترنت ، دار النشر للجامعات ، القاهرة. </w:t>
      </w:r>
    </w:p>
    <w:p w:rsidR="00413C04" w:rsidRPr="00413C04" w:rsidRDefault="00413C04" w:rsidP="00413C04">
      <w:pPr>
        <w:pStyle w:val="Titre1"/>
        <w:bidi/>
        <w:spacing w:before="0"/>
        <w:rPr>
          <w:rFonts w:ascii="Sakkal Majalla" w:hAnsi="Sakkal Majalla" w:cs="Sakkal Majalla"/>
          <w:b w:val="0"/>
          <w:bCs w:val="0"/>
          <w:color w:val="080809"/>
          <w:shd w:val="clear" w:color="auto" w:fill="FFFFFF"/>
          <w:rtl/>
        </w:rPr>
      </w:pPr>
      <w:r w:rsidRPr="00413C04">
        <w:rPr>
          <w:rFonts w:ascii="Sakkal Majalla" w:hAnsi="Sakkal Majalla" w:cs="Sakkal Majalla"/>
          <w:b w:val="0"/>
          <w:bCs w:val="0"/>
          <w:color w:val="080809"/>
          <w:shd w:val="clear" w:color="auto" w:fill="FFFFFF"/>
          <w:rtl/>
          <w:lang w:bidi="ar-DZ"/>
        </w:rPr>
        <w:t xml:space="preserve">37- عبد الرحمن صالح عبد الله 2006، </w:t>
      </w:r>
      <w:r w:rsidRPr="00413C04">
        <w:rPr>
          <w:rFonts w:ascii="Sakkal Majalla" w:hAnsi="Sakkal Majalla" w:cs="Sakkal Majalla"/>
          <w:b w:val="0"/>
          <w:bCs w:val="0"/>
          <w:color w:val="080809"/>
          <w:shd w:val="clear" w:color="auto" w:fill="FFFFFF"/>
          <w:rtl/>
        </w:rPr>
        <w:t>البحث التربوي وكتابة الرسائل الجامعية ، مكتبة الفلاح للنشر والتوزيع.</w:t>
      </w:r>
    </w:p>
    <w:p w:rsidR="00413C04" w:rsidRPr="00413C04" w:rsidRDefault="00413C04" w:rsidP="00413C04">
      <w:pPr>
        <w:pStyle w:val="Titre1"/>
        <w:bidi/>
        <w:spacing w:before="0"/>
        <w:rPr>
          <w:rFonts w:ascii="Sakkal Majalla" w:hAnsi="Sakkal Majalla" w:cs="Sakkal Majalla"/>
          <w:b w:val="0"/>
          <w:bCs w:val="0"/>
          <w:color w:val="080809"/>
          <w:shd w:val="clear" w:color="auto" w:fill="FFFFFF"/>
          <w:rtl/>
        </w:rPr>
      </w:pPr>
      <w:r w:rsidRPr="00413C04">
        <w:rPr>
          <w:rFonts w:ascii="Sakkal Majalla" w:hAnsi="Sakkal Majalla" w:cs="Sakkal Majalla"/>
          <w:b w:val="0"/>
          <w:bCs w:val="0"/>
          <w:color w:val="080809"/>
          <w:shd w:val="clear" w:color="auto" w:fill="FFFFFF"/>
          <w:rtl/>
        </w:rPr>
        <w:t>38- عقبل حسين عقيل  ، فلسفة مناهج البحث العلمي ، مكتبة مدبولي.</w:t>
      </w:r>
    </w:p>
    <w:p w:rsidR="00413C04" w:rsidRPr="00413C04" w:rsidRDefault="00413C04" w:rsidP="00413C04">
      <w:pPr>
        <w:pStyle w:val="Titre1"/>
        <w:bidi/>
        <w:spacing w:before="0"/>
        <w:rPr>
          <w:rFonts w:ascii="Sakkal Majalla" w:hAnsi="Sakkal Majalla" w:cs="Sakkal Majalla"/>
          <w:b w:val="0"/>
          <w:bCs w:val="0"/>
          <w:color w:val="080809"/>
          <w:shd w:val="clear" w:color="auto" w:fill="FFFFFF"/>
        </w:rPr>
      </w:pPr>
      <w:r w:rsidRPr="00413C04">
        <w:rPr>
          <w:rFonts w:ascii="Sakkal Majalla" w:hAnsi="Sakkal Majalla" w:cs="Sakkal Majalla"/>
          <w:b w:val="0"/>
          <w:bCs w:val="0"/>
          <w:color w:val="080809"/>
          <w:shd w:val="clear" w:color="auto" w:fill="FFFFFF"/>
          <w:rtl/>
        </w:rPr>
        <w:t>39- علي النمر 2022،مهارات البحث العلمي ، مركز للتميز للبحث العلمي ، القاهرة.</w:t>
      </w:r>
    </w:p>
    <w:p w:rsidR="00413C04" w:rsidRPr="00413C04" w:rsidRDefault="00413C04" w:rsidP="00413C04">
      <w:pPr>
        <w:pStyle w:val="Titre1"/>
        <w:bidi/>
        <w:spacing w:before="0"/>
        <w:rPr>
          <w:rFonts w:ascii="Sakkal Majalla" w:hAnsi="Sakkal Majalla" w:cs="Sakkal Majalla"/>
          <w:b w:val="0"/>
          <w:bCs w:val="0"/>
          <w:color w:val="080809"/>
          <w:shd w:val="clear" w:color="auto" w:fill="FFFFFF"/>
          <w:rtl/>
        </w:rPr>
      </w:pPr>
      <w:r w:rsidRPr="00413C04">
        <w:rPr>
          <w:rFonts w:ascii="Sakkal Majalla" w:hAnsi="Sakkal Majalla" w:cs="Sakkal Majalla"/>
          <w:b w:val="0"/>
          <w:bCs w:val="0"/>
          <w:color w:val="080809"/>
          <w:shd w:val="clear" w:color="auto" w:fill="FFFFFF"/>
          <w:rtl/>
        </w:rPr>
        <w:t>40- فضيل دليو</w:t>
      </w:r>
      <w:r w:rsidRPr="00413C04">
        <w:rPr>
          <w:rFonts w:ascii="Sakkal Majalla" w:hAnsi="Sakkal Majalla" w:cs="Sakkal Majalla"/>
          <w:b w:val="0"/>
          <w:bCs w:val="0"/>
          <w:color w:val="080809"/>
          <w:shd w:val="clear" w:color="auto" w:fill="FFFFFF"/>
        </w:rPr>
        <w:t xml:space="preserve"> </w:t>
      </w:r>
      <w:r w:rsidRPr="00413C04">
        <w:rPr>
          <w:rFonts w:ascii="Sakkal Majalla" w:hAnsi="Sakkal Majalla" w:cs="Sakkal Majalla"/>
          <w:b w:val="0"/>
          <w:bCs w:val="0"/>
          <w:color w:val="080809"/>
          <w:shd w:val="clear" w:color="auto" w:fill="FFFFFF"/>
          <w:rtl/>
          <w:lang w:bidi="ar-DZ"/>
        </w:rPr>
        <w:t xml:space="preserve"> 2023، ا</w:t>
      </w:r>
      <w:r w:rsidRPr="00413C04">
        <w:rPr>
          <w:rFonts w:ascii="Sakkal Majalla" w:hAnsi="Sakkal Majalla" w:cs="Sakkal Majalla"/>
          <w:b w:val="0"/>
          <w:bCs w:val="0"/>
          <w:color w:val="080809"/>
          <w:shd w:val="clear" w:color="auto" w:fill="FFFFFF"/>
          <w:rtl/>
        </w:rPr>
        <w:t>لبحوث الكيفية : إجراءات تطبيقية ، منشورات ألفا للوثائق قسنطينة.</w:t>
      </w:r>
    </w:p>
    <w:p w:rsidR="00413C04" w:rsidRPr="00413C04" w:rsidRDefault="00413C04" w:rsidP="00413C04">
      <w:pPr>
        <w:shd w:val="clear" w:color="auto" w:fill="FFFFFF"/>
        <w:bidi/>
        <w:rPr>
          <w:rFonts w:ascii="Sakkal Majalla" w:eastAsia="Times New Roman" w:hAnsi="Sakkal Majalla" w:cs="Sakkal Majalla"/>
          <w:color w:val="080809"/>
          <w:sz w:val="28"/>
          <w:szCs w:val="28"/>
          <w:rtl/>
          <w:lang w:eastAsia="fr-FR"/>
        </w:rPr>
      </w:pPr>
      <w:r w:rsidRPr="00413C04">
        <w:rPr>
          <w:rFonts w:ascii="Sakkal Majalla" w:eastAsia="Times New Roman" w:hAnsi="Sakkal Majalla" w:cs="Sakkal Majalla"/>
          <w:color w:val="080809"/>
          <w:sz w:val="28"/>
          <w:szCs w:val="28"/>
          <w:rtl/>
          <w:lang w:eastAsia="fr-FR"/>
        </w:rPr>
        <w:t>41- غازي عنيزان الرشيدي 2023، منهج دراسة الظواهر في البحث النوعي ،</w:t>
      </w:r>
      <w:r w:rsidRPr="00413C04">
        <w:rPr>
          <w:rFonts w:ascii="Sakkal Majalla" w:hAnsi="Sakkal Majalla" w:cs="Sakkal Majalla"/>
          <w:color w:val="080809"/>
          <w:sz w:val="28"/>
          <w:szCs w:val="28"/>
          <w:shd w:val="clear" w:color="auto" w:fill="FFFFFF"/>
          <w:rtl/>
        </w:rPr>
        <w:t>مكتبة الفلاح للنشر والتوزيع، دولة الكويت</w:t>
      </w:r>
      <w:r w:rsidRPr="00413C04">
        <w:rPr>
          <w:rFonts w:ascii="Sakkal Majalla" w:hAnsi="Sakkal Majalla" w:cs="Sakkal Majalla"/>
          <w:color w:val="080809"/>
          <w:sz w:val="28"/>
          <w:szCs w:val="28"/>
          <w:shd w:val="clear" w:color="auto" w:fill="FFFFFF"/>
        </w:rPr>
        <w:t>.</w:t>
      </w:r>
      <w:r w:rsidRPr="00413C04">
        <w:rPr>
          <w:rFonts w:ascii="Sakkal Majalla" w:eastAsia="Times New Roman" w:hAnsi="Sakkal Majalla" w:cs="Sakkal Majalla"/>
          <w:color w:val="080809"/>
          <w:sz w:val="28"/>
          <w:szCs w:val="28"/>
          <w:rtl/>
          <w:lang w:eastAsia="fr-FR"/>
        </w:rPr>
        <w:t xml:space="preserve"> </w:t>
      </w:r>
    </w:p>
    <w:p w:rsidR="00413C04" w:rsidRPr="00413C04" w:rsidRDefault="00413C04" w:rsidP="00413C04">
      <w:pPr>
        <w:shd w:val="clear" w:color="auto" w:fill="FFFFFF"/>
        <w:bidi/>
        <w:rPr>
          <w:rFonts w:ascii="Sakkal Majalla" w:eastAsia="Times New Roman" w:hAnsi="Sakkal Majalla" w:cs="Sakkal Majalla"/>
          <w:color w:val="080809"/>
          <w:sz w:val="28"/>
          <w:szCs w:val="28"/>
          <w:lang w:eastAsia="fr-FR"/>
        </w:rPr>
      </w:pPr>
      <w:r w:rsidRPr="00413C04">
        <w:rPr>
          <w:rFonts w:ascii="Sakkal Majalla" w:eastAsia="Times New Roman" w:hAnsi="Sakkal Majalla" w:cs="Sakkal Majalla"/>
          <w:color w:val="080809"/>
          <w:sz w:val="28"/>
          <w:szCs w:val="28"/>
          <w:rtl/>
          <w:lang w:eastAsia="fr-FR"/>
        </w:rPr>
        <w:t>42- حسين علوان مطلق 2009، جمع البيانات وطرق المعاينة ، مكتبة العبيكان ، عمان.</w:t>
      </w:r>
    </w:p>
    <w:p w:rsidR="00413C04" w:rsidRPr="00413C04" w:rsidRDefault="00413C04" w:rsidP="00413C04">
      <w:pPr>
        <w:pStyle w:val="Titre1"/>
        <w:bidi/>
        <w:spacing w:before="0"/>
        <w:rPr>
          <w:rFonts w:ascii="Sakkal Majalla" w:hAnsi="Sakkal Majalla" w:cs="Sakkal Majalla"/>
          <w:b w:val="0"/>
          <w:bCs w:val="0"/>
        </w:rPr>
      </w:pPr>
    </w:p>
    <w:p w:rsidR="00413C04" w:rsidRPr="00413C04" w:rsidRDefault="00413C04" w:rsidP="00413C04">
      <w:pPr>
        <w:tabs>
          <w:tab w:val="right" w:pos="424"/>
        </w:tabs>
        <w:bidi/>
        <w:contextualSpacing/>
        <w:jc w:val="lowKashida"/>
        <w:rPr>
          <w:rFonts w:ascii="Sakkal Majalla" w:eastAsia="Times New Roman" w:hAnsi="Sakkal Majalla" w:cs="Sakkal Majalla"/>
          <w:b/>
          <w:color w:val="000000"/>
          <w:sz w:val="28"/>
          <w:szCs w:val="28"/>
          <w:lang w:eastAsia="fr-FR"/>
        </w:rPr>
      </w:pPr>
    </w:p>
    <w:p w:rsidR="00413C04" w:rsidRPr="00413C04" w:rsidRDefault="00413C04" w:rsidP="0096521C">
      <w:pPr>
        <w:shd w:val="clear" w:color="auto" w:fill="DDD9C3"/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المراجع باللغات الأجنبية: </w:t>
      </w:r>
    </w:p>
    <w:p w:rsidR="00413C04" w:rsidRPr="00413C04" w:rsidRDefault="00413C04" w:rsidP="00485DE0">
      <w:pPr>
        <w:pStyle w:val="Paragraphedeliste"/>
        <w:numPr>
          <w:ilvl w:val="0"/>
          <w:numId w:val="29"/>
        </w:numPr>
        <w:jc w:val="left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7C20AB">
        <w:rPr>
          <w:rFonts w:ascii="Sakkal Majalla" w:hAnsi="Sakkal Majalla" w:cs="Sakkal Majalla"/>
          <w:sz w:val="28"/>
          <w:szCs w:val="28"/>
          <w:lang w:val="en-US"/>
        </w:rPr>
        <w:t xml:space="preserve">Babbie, E. (2020). </w:t>
      </w:r>
      <w:r w:rsidRPr="007C20AB">
        <w:rPr>
          <w:rStyle w:val="Accentuation"/>
          <w:rFonts w:ascii="Sakkal Majalla" w:hAnsi="Sakkal Majalla" w:cs="Sakkal Majalla"/>
          <w:sz w:val="28"/>
          <w:szCs w:val="28"/>
          <w:lang w:val="en-US"/>
        </w:rPr>
        <w:t>The Practice of Social Research</w:t>
      </w:r>
      <w:r w:rsidRPr="007C20AB">
        <w:rPr>
          <w:rFonts w:ascii="Sakkal Majalla" w:hAnsi="Sakkal Majalla" w:cs="Sakkal Majalla"/>
          <w:sz w:val="28"/>
          <w:szCs w:val="28"/>
          <w:lang w:val="en-US"/>
        </w:rPr>
        <w:t xml:space="preserve"> (15th ed.). </w:t>
      </w:r>
      <w:r w:rsidRPr="00413C04">
        <w:rPr>
          <w:rFonts w:ascii="Sakkal Majalla" w:hAnsi="Sakkal Majalla" w:cs="Sakkal Majalla"/>
          <w:sz w:val="28"/>
          <w:szCs w:val="28"/>
        </w:rPr>
        <w:t>Cengage Learning</w:t>
      </w:r>
    </w:p>
    <w:p w:rsidR="00413C04" w:rsidRPr="00413C04" w:rsidRDefault="00413C04" w:rsidP="00485DE0">
      <w:pPr>
        <w:numPr>
          <w:ilvl w:val="0"/>
          <w:numId w:val="29"/>
        </w:numPr>
        <w:spacing w:before="100" w:beforeAutospacing="1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7C20AB">
        <w:rPr>
          <w:rFonts w:ascii="Sakkal Majalla" w:eastAsia="Times New Roman" w:hAnsi="Sakkal Majalla" w:cs="Sakkal Majalla"/>
          <w:sz w:val="28"/>
          <w:szCs w:val="28"/>
          <w:lang w:val="en-US" w:eastAsia="fr-FR"/>
        </w:rPr>
        <w:t xml:space="preserve">Bryman, A. (2016). </w:t>
      </w:r>
      <w:r w:rsidRPr="007C20AB">
        <w:rPr>
          <w:rFonts w:ascii="Sakkal Majalla" w:eastAsia="Times New Roman" w:hAnsi="Sakkal Majalla" w:cs="Sakkal Majalla"/>
          <w:i/>
          <w:iCs/>
          <w:sz w:val="28"/>
          <w:szCs w:val="28"/>
          <w:lang w:val="en-US" w:eastAsia="fr-FR"/>
        </w:rPr>
        <w:t>Social Research Methods</w:t>
      </w:r>
      <w:r w:rsidRPr="007C20AB">
        <w:rPr>
          <w:rFonts w:ascii="Sakkal Majalla" w:eastAsia="Times New Roman" w:hAnsi="Sakkal Majalla" w:cs="Sakkal Majalla"/>
          <w:sz w:val="28"/>
          <w:szCs w:val="28"/>
          <w:lang w:val="en-US" w:eastAsia="fr-FR"/>
        </w:rPr>
        <w:t xml:space="preserve"> (5th ed.). </w:t>
      </w:r>
      <w:r w:rsidRPr="00413C04">
        <w:rPr>
          <w:rFonts w:ascii="Sakkal Majalla" w:eastAsia="Times New Roman" w:hAnsi="Sakkal Majalla" w:cs="Sakkal Majalla"/>
          <w:sz w:val="28"/>
          <w:szCs w:val="28"/>
          <w:lang w:eastAsia="fr-FR"/>
        </w:rPr>
        <w:t>Oxford University Press.</w:t>
      </w:r>
    </w:p>
    <w:p w:rsidR="00413C04" w:rsidRPr="00413C04" w:rsidRDefault="00413C04" w:rsidP="00485DE0">
      <w:pPr>
        <w:pStyle w:val="Paragraphedeliste"/>
        <w:numPr>
          <w:ilvl w:val="0"/>
          <w:numId w:val="29"/>
        </w:numPr>
        <w:jc w:val="left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7C20AB">
        <w:rPr>
          <w:rFonts w:ascii="Sakkal Majalla" w:hAnsi="Sakkal Majalla" w:cs="Sakkal Majalla"/>
          <w:sz w:val="28"/>
          <w:szCs w:val="28"/>
          <w:lang w:val="en-US"/>
        </w:rPr>
        <w:t xml:space="preserve">Creswell, J. W. (2021). </w:t>
      </w:r>
      <w:r w:rsidRPr="007C20AB">
        <w:rPr>
          <w:rStyle w:val="Accentuation"/>
          <w:rFonts w:ascii="Sakkal Majalla" w:hAnsi="Sakkal Majalla" w:cs="Sakkal Majalla"/>
          <w:sz w:val="28"/>
          <w:szCs w:val="28"/>
          <w:lang w:val="en-US"/>
        </w:rPr>
        <w:t>Research Design: Qualitative, Quantitative, and Mixed Methods Approaches</w:t>
      </w:r>
      <w:r w:rsidRPr="007C20AB">
        <w:rPr>
          <w:rFonts w:ascii="Sakkal Majalla" w:hAnsi="Sakkal Majalla" w:cs="Sakkal Majalla"/>
          <w:sz w:val="28"/>
          <w:szCs w:val="28"/>
          <w:lang w:val="en-US"/>
        </w:rPr>
        <w:t xml:space="preserve"> (5th ed.). </w:t>
      </w:r>
      <w:r w:rsidRPr="00413C04">
        <w:rPr>
          <w:rFonts w:ascii="Sakkal Majalla" w:hAnsi="Sakkal Majalla" w:cs="Sakkal Majalla"/>
          <w:sz w:val="28"/>
          <w:szCs w:val="28"/>
        </w:rPr>
        <w:t>SAGE Publications.</w:t>
      </w:r>
    </w:p>
    <w:p w:rsidR="00413C04" w:rsidRPr="00413C04" w:rsidRDefault="00413C04" w:rsidP="00485DE0">
      <w:pPr>
        <w:pStyle w:val="Paragraphedeliste"/>
        <w:numPr>
          <w:ilvl w:val="0"/>
          <w:numId w:val="29"/>
        </w:numPr>
        <w:jc w:val="left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413C04">
        <w:rPr>
          <w:rFonts w:ascii="Sakkal Majalla" w:eastAsia="Times New Roman" w:hAnsi="Sakkal Majalla" w:cs="Sakkal Majalla"/>
          <w:sz w:val="28"/>
          <w:szCs w:val="28"/>
          <w:lang w:eastAsia="fr-FR"/>
        </w:rPr>
        <w:t>Field, A. (2019). </w:t>
      </w:r>
      <w:r w:rsidRPr="00413C04">
        <w:rPr>
          <w:rFonts w:ascii="Sakkal Majalla" w:eastAsia="Times New Roman" w:hAnsi="Sakkal Majalla" w:cs="Sakkal Majalla"/>
          <w:i/>
          <w:iCs/>
          <w:sz w:val="28"/>
          <w:szCs w:val="28"/>
          <w:lang w:eastAsia="fr-FR"/>
        </w:rPr>
        <w:t>Analyse des données avec SPSS</w:t>
      </w:r>
      <w:r w:rsidRPr="00413C04">
        <w:rPr>
          <w:rFonts w:ascii="Sakkal Majalla" w:eastAsia="Times New Roman" w:hAnsi="Sakkal Majalla" w:cs="Sakkal Majalla"/>
          <w:sz w:val="28"/>
          <w:szCs w:val="28"/>
          <w:lang w:eastAsia="fr-FR"/>
        </w:rPr>
        <w:t>. Pearson Education.</w:t>
      </w:r>
    </w:p>
    <w:p w:rsidR="00413C04" w:rsidRPr="00413C04" w:rsidRDefault="00413C04" w:rsidP="00485DE0">
      <w:pPr>
        <w:pStyle w:val="Paragraphedeliste"/>
        <w:numPr>
          <w:ilvl w:val="0"/>
          <w:numId w:val="29"/>
        </w:numPr>
        <w:jc w:val="left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7C20AB">
        <w:rPr>
          <w:rFonts w:ascii="Sakkal Majalla" w:eastAsia="Times New Roman" w:hAnsi="Sakkal Majalla" w:cs="Sakkal Majalla"/>
          <w:sz w:val="28"/>
          <w:szCs w:val="28"/>
          <w:lang w:val="en-US" w:eastAsia="fr-FR"/>
        </w:rPr>
        <w:t xml:space="preserve">Flick, U. (2018). </w:t>
      </w:r>
      <w:r w:rsidRPr="007C20AB">
        <w:rPr>
          <w:rFonts w:ascii="Sakkal Majalla" w:eastAsia="Times New Roman" w:hAnsi="Sakkal Majalla" w:cs="Sakkal Majalla"/>
          <w:i/>
          <w:iCs/>
          <w:sz w:val="28"/>
          <w:szCs w:val="28"/>
          <w:lang w:val="en-US" w:eastAsia="fr-FR"/>
        </w:rPr>
        <w:t>An Introduction to Qualitative Research</w:t>
      </w:r>
      <w:r w:rsidRPr="007C20AB">
        <w:rPr>
          <w:rFonts w:ascii="Sakkal Majalla" w:eastAsia="Times New Roman" w:hAnsi="Sakkal Majalla" w:cs="Sakkal Majalla"/>
          <w:sz w:val="28"/>
          <w:szCs w:val="28"/>
          <w:lang w:val="en-US" w:eastAsia="fr-FR"/>
        </w:rPr>
        <w:t xml:space="preserve"> (6th ed.). </w:t>
      </w:r>
      <w:r w:rsidRPr="00413C04">
        <w:rPr>
          <w:rFonts w:ascii="Sakkal Majalla" w:eastAsia="Times New Roman" w:hAnsi="Sakkal Majalla" w:cs="Sakkal Majalla"/>
          <w:sz w:val="28"/>
          <w:szCs w:val="28"/>
          <w:lang w:eastAsia="fr-FR"/>
        </w:rPr>
        <w:t>SAGE Publications.</w:t>
      </w:r>
    </w:p>
    <w:p w:rsidR="00413C04" w:rsidRPr="00413C04" w:rsidRDefault="00413C04" w:rsidP="00485DE0">
      <w:pPr>
        <w:pStyle w:val="Paragraphedeliste"/>
        <w:numPr>
          <w:ilvl w:val="0"/>
          <w:numId w:val="29"/>
        </w:numPr>
        <w:jc w:val="left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413C04">
        <w:rPr>
          <w:rFonts w:ascii="Sakkal Majalla" w:eastAsia="Times New Roman" w:hAnsi="Sakkal Majalla" w:cs="Sakkal Majalla"/>
          <w:sz w:val="28"/>
          <w:szCs w:val="28"/>
          <w:lang w:eastAsia="fr-FR"/>
        </w:rPr>
        <w:t>Ghiglione, R., &amp; Matalon, B. (2017). </w:t>
      </w:r>
      <w:r w:rsidRPr="00413C04">
        <w:rPr>
          <w:rFonts w:ascii="Sakkal Majalla" w:eastAsia="Times New Roman" w:hAnsi="Sakkal Majalla" w:cs="Sakkal Majalla"/>
          <w:i/>
          <w:iCs/>
          <w:sz w:val="28"/>
          <w:szCs w:val="28"/>
          <w:lang w:eastAsia="fr-FR"/>
        </w:rPr>
        <w:t>Les méthodes de recherche en psychologie</w:t>
      </w:r>
      <w:r w:rsidRPr="00413C04">
        <w:rPr>
          <w:rFonts w:ascii="Sakkal Majalla" w:eastAsia="Times New Roman" w:hAnsi="Sakkal Majalla" w:cs="Sakkal Majalla"/>
          <w:sz w:val="28"/>
          <w:szCs w:val="28"/>
          <w:lang w:eastAsia="fr-FR"/>
        </w:rPr>
        <w:t>. Presses Universitaires de France.</w:t>
      </w:r>
    </w:p>
    <w:p w:rsidR="00413C04" w:rsidRPr="00413C04" w:rsidRDefault="00413C04" w:rsidP="00485DE0">
      <w:pPr>
        <w:pStyle w:val="Paragraphedeliste"/>
        <w:numPr>
          <w:ilvl w:val="0"/>
          <w:numId w:val="29"/>
        </w:numPr>
        <w:jc w:val="left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7C20AB">
        <w:rPr>
          <w:rFonts w:ascii="Sakkal Majalla" w:eastAsia="Times New Roman" w:hAnsi="Sakkal Majalla" w:cs="Sakkal Majalla"/>
          <w:sz w:val="28"/>
          <w:szCs w:val="28"/>
          <w:lang w:val="en-US" w:eastAsia="fr-FR"/>
        </w:rPr>
        <w:lastRenderedPageBreak/>
        <w:t>Mack, N., Woodsong, C., MacQueen, K. M., &amp; Guest, G. (2016). </w:t>
      </w:r>
      <w:r w:rsidRPr="007C20AB">
        <w:rPr>
          <w:rFonts w:ascii="Sakkal Majalla" w:eastAsia="Times New Roman" w:hAnsi="Sakkal Majalla" w:cs="Sakkal Majalla"/>
          <w:i/>
          <w:iCs/>
          <w:sz w:val="28"/>
          <w:szCs w:val="28"/>
          <w:lang w:val="en-US" w:eastAsia="fr-FR"/>
        </w:rPr>
        <w:t>Qualitative research methods: A data collector’s field guide</w:t>
      </w:r>
      <w:r w:rsidRPr="007C20AB">
        <w:rPr>
          <w:rFonts w:ascii="Sakkal Majalla" w:eastAsia="Times New Roman" w:hAnsi="Sakkal Majalla" w:cs="Sakkal Majalla"/>
          <w:sz w:val="28"/>
          <w:szCs w:val="28"/>
          <w:lang w:val="en-US" w:eastAsia="fr-FR"/>
        </w:rPr>
        <w:t xml:space="preserve">. </w:t>
      </w:r>
      <w:r w:rsidRPr="00413C04">
        <w:rPr>
          <w:rFonts w:ascii="Sakkal Majalla" w:eastAsia="Times New Roman" w:hAnsi="Sakkal Majalla" w:cs="Sakkal Majalla"/>
          <w:sz w:val="28"/>
          <w:szCs w:val="28"/>
          <w:lang w:eastAsia="fr-FR"/>
        </w:rPr>
        <w:t>Family Health International.</w:t>
      </w:r>
    </w:p>
    <w:p w:rsidR="00413C04" w:rsidRPr="00413C04" w:rsidRDefault="00413C04" w:rsidP="00485DE0">
      <w:pPr>
        <w:pStyle w:val="Paragraphedeliste"/>
        <w:numPr>
          <w:ilvl w:val="0"/>
          <w:numId w:val="29"/>
        </w:numPr>
        <w:jc w:val="left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7C20AB">
        <w:rPr>
          <w:rFonts w:ascii="Sakkal Majalla" w:eastAsia="Times New Roman" w:hAnsi="Sakkal Majalla" w:cs="Sakkal Majalla"/>
          <w:sz w:val="28"/>
          <w:szCs w:val="28"/>
          <w:lang w:val="en-US" w:eastAsia="fr-FR"/>
        </w:rPr>
        <w:t>Pallant, J. (2020). </w:t>
      </w:r>
      <w:r w:rsidRPr="007C20AB">
        <w:rPr>
          <w:rFonts w:ascii="Sakkal Majalla" w:eastAsia="Times New Roman" w:hAnsi="Sakkal Majalla" w:cs="Sakkal Majalla"/>
          <w:i/>
          <w:iCs/>
          <w:sz w:val="28"/>
          <w:szCs w:val="28"/>
          <w:lang w:val="en-US" w:eastAsia="fr-FR"/>
        </w:rPr>
        <w:t>SPSS survival manual: A step by step guide to data analysis using IBM SPSS</w:t>
      </w:r>
      <w:r w:rsidRPr="007C20AB">
        <w:rPr>
          <w:rFonts w:ascii="Sakkal Majalla" w:eastAsia="Times New Roman" w:hAnsi="Sakkal Majalla" w:cs="Sakkal Majalla"/>
          <w:sz w:val="28"/>
          <w:szCs w:val="28"/>
          <w:lang w:val="en-US" w:eastAsia="fr-FR"/>
        </w:rPr>
        <w:t xml:space="preserve">. </w:t>
      </w:r>
      <w:r w:rsidRPr="00413C04">
        <w:rPr>
          <w:rFonts w:ascii="Sakkal Majalla" w:eastAsia="Times New Roman" w:hAnsi="Sakkal Majalla" w:cs="Sakkal Majalla"/>
          <w:sz w:val="28"/>
          <w:szCs w:val="28"/>
          <w:lang w:eastAsia="fr-FR"/>
        </w:rPr>
        <w:t>McGraw-Hill Education.</w:t>
      </w:r>
    </w:p>
    <w:p w:rsidR="00413C04" w:rsidRPr="00413C04" w:rsidRDefault="00413C04" w:rsidP="00485DE0">
      <w:pPr>
        <w:pStyle w:val="Paragraphedeliste"/>
        <w:numPr>
          <w:ilvl w:val="0"/>
          <w:numId w:val="29"/>
        </w:numPr>
        <w:jc w:val="left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7C20AB">
        <w:rPr>
          <w:rFonts w:ascii="Sakkal Majalla" w:eastAsia="Times New Roman" w:hAnsi="Sakkal Majalla" w:cs="Sakkal Majalla"/>
          <w:sz w:val="28"/>
          <w:szCs w:val="28"/>
          <w:lang w:val="en-US" w:eastAsia="fr-FR"/>
        </w:rPr>
        <w:t>Quivy, R., &amp; Van Campenhoudt, L. (2018). </w:t>
      </w:r>
      <w:r w:rsidRPr="00413C04">
        <w:rPr>
          <w:rFonts w:ascii="Sakkal Majalla" w:eastAsia="Times New Roman" w:hAnsi="Sakkal Majalla" w:cs="Sakkal Majalla"/>
          <w:i/>
          <w:iCs/>
          <w:sz w:val="28"/>
          <w:szCs w:val="28"/>
          <w:lang w:eastAsia="fr-FR"/>
        </w:rPr>
        <w:t>Méthodologie de la recherche en sciences sociales</w:t>
      </w:r>
      <w:r w:rsidRPr="00413C04">
        <w:rPr>
          <w:rFonts w:ascii="Sakkal Majalla" w:eastAsia="Times New Roman" w:hAnsi="Sakkal Majalla" w:cs="Sakkal Majalla"/>
          <w:sz w:val="28"/>
          <w:szCs w:val="28"/>
          <w:lang w:eastAsia="fr-FR"/>
        </w:rPr>
        <w:t>. Dunod.</w:t>
      </w:r>
    </w:p>
    <w:p w:rsidR="00413C04" w:rsidRPr="00413C04" w:rsidRDefault="00413C04" w:rsidP="00485DE0">
      <w:pPr>
        <w:pStyle w:val="Paragraphedeliste"/>
        <w:numPr>
          <w:ilvl w:val="0"/>
          <w:numId w:val="29"/>
        </w:numPr>
        <w:jc w:val="left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7C20AB">
        <w:rPr>
          <w:rFonts w:ascii="Sakkal Majalla" w:eastAsia="Times New Roman" w:hAnsi="Sakkal Majalla" w:cs="Sakkal Majalla"/>
          <w:sz w:val="28"/>
          <w:szCs w:val="28"/>
          <w:lang w:val="en-US" w:eastAsia="fr-FR"/>
        </w:rPr>
        <w:t>Saunders, M., Lewis, P., &amp; Thornhill, A. (2019). </w:t>
      </w:r>
      <w:r w:rsidRPr="007C20AB">
        <w:rPr>
          <w:rFonts w:ascii="Sakkal Majalla" w:eastAsia="Times New Roman" w:hAnsi="Sakkal Majalla" w:cs="Sakkal Majalla"/>
          <w:i/>
          <w:iCs/>
          <w:sz w:val="28"/>
          <w:szCs w:val="28"/>
          <w:lang w:val="en-US" w:eastAsia="fr-FR"/>
        </w:rPr>
        <w:t>Research methods for business students</w:t>
      </w:r>
      <w:r w:rsidRPr="007C20AB">
        <w:rPr>
          <w:rFonts w:ascii="Sakkal Majalla" w:eastAsia="Times New Roman" w:hAnsi="Sakkal Majalla" w:cs="Sakkal Majalla"/>
          <w:sz w:val="28"/>
          <w:szCs w:val="28"/>
          <w:lang w:val="en-US" w:eastAsia="fr-FR"/>
        </w:rPr>
        <w:t xml:space="preserve">. </w:t>
      </w:r>
      <w:r w:rsidRPr="00413C04">
        <w:rPr>
          <w:rFonts w:ascii="Sakkal Majalla" w:eastAsia="Times New Roman" w:hAnsi="Sakkal Majalla" w:cs="Sakkal Majalla"/>
          <w:sz w:val="28"/>
          <w:szCs w:val="28"/>
          <w:lang w:eastAsia="fr-FR"/>
        </w:rPr>
        <w:t>Pearson Education.</w:t>
      </w:r>
    </w:p>
    <w:p w:rsidR="00413C04" w:rsidRPr="007C20AB" w:rsidRDefault="00413C04" w:rsidP="00485DE0">
      <w:pPr>
        <w:pStyle w:val="Paragraphedeliste"/>
        <w:numPr>
          <w:ilvl w:val="0"/>
          <w:numId w:val="29"/>
        </w:numPr>
        <w:jc w:val="left"/>
        <w:rPr>
          <w:rFonts w:ascii="Sakkal Majalla" w:eastAsia="Times New Roman" w:hAnsi="Sakkal Majalla" w:cs="Sakkal Majalla"/>
          <w:sz w:val="28"/>
          <w:szCs w:val="28"/>
          <w:lang w:val="en-US" w:eastAsia="fr-FR"/>
        </w:rPr>
      </w:pPr>
      <w:r w:rsidRPr="007C20AB">
        <w:rPr>
          <w:rFonts w:ascii="Sakkal Majalla" w:hAnsi="Sakkal Majalla" w:cs="Sakkal Majalla"/>
          <w:sz w:val="28"/>
          <w:szCs w:val="28"/>
          <w:lang w:val="en-US" w:bidi="ar-DZ"/>
        </w:rPr>
        <w:t>- Blackwel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 xml:space="preserve"> (</w:t>
      </w:r>
      <w:r w:rsidRPr="007C20AB">
        <w:rPr>
          <w:rFonts w:ascii="Sakkal Majalla" w:hAnsi="Sakkal Majalla" w:cs="Sakkal Majalla"/>
          <w:sz w:val="28"/>
          <w:szCs w:val="28"/>
          <w:lang w:val="en-US" w:bidi="ar-DZ"/>
        </w:rPr>
        <w:t xml:space="preserve"> 2002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 xml:space="preserve">) </w:t>
      </w:r>
      <w:r w:rsidRPr="007C20AB">
        <w:rPr>
          <w:rFonts w:ascii="Sakkal Majalla" w:hAnsi="Sakkal Majalla" w:cs="Sakkal Majalla"/>
          <w:sz w:val="28"/>
          <w:szCs w:val="28"/>
          <w:lang w:val="en-US" w:bidi="ar-DZ"/>
        </w:rPr>
        <w:t xml:space="preserve"> l,Handbook of research methods in industrial and organizational psychology</w:t>
      </w:r>
    </w:p>
    <w:p w:rsidR="00413C04" w:rsidRPr="00413C04" w:rsidRDefault="00413C04" w:rsidP="00485DE0">
      <w:pPr>
        <w:pStyle w:val="Paragraphedeliste"/>
        <w:numPr>
          <w:ilvl w:val="0"/>
          <w:numId w:val="29"/>
        </w:numPr>
        <w:jc w:val="left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7C20AB">
        <w:rPr>
          <w:rFonts w:ascii="Sakkal Majalla" w:hAnsi="Sakkal Majalla" w:cs="Sakkal Majalla"/>
          <w:bCs/>
          <w:sz w:val="28"/>
          <w:szCs w:val="28"/>
          <w:lang w:val="en-US" w:bidi="ar-DZ"/>
        </w:rPr>
        <w:t xml:space="preserve">- Flick, U we. (2022). An Introduction To Qualitative Research. </w:t>
      </w:r>
      <w:r w:rsidRPr="00413C04">
        <w:rPr>
          <w:rFonts w:ascii="Sakkal Majalla" w:hAnsi="Sakkal Majalla" w:cs="Sakkal Majalla"/>
          <w:bCs/>
          <w:sz w:val="28"/>
          <w:szCs w:val="28"/>
          <w:lang w:bidi="ar-DZ"/>
        </w:rPr>
        <w:t>London :SAGE Publications.</w:t>
      </w:r>
    </w:p>
    <w:p w:rsidR="00413C04" w:rsidRPr="00413C04" w:rsidRDefault="00413C04" w:rsidP="00485DE0">
      <w:pPr>
        <w:pStyle w:val="Paragraphedeliste"/>
        <w:numPr>
          <w:ilvl w:val="0"/>
          <w:numId w:val="29"/>
        </w:numPr>
        <w:jc w:val="left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413C04">
        <w:rPr>
          <w:rFonts w:ascii="Sakkal Majalla" w:hAnsi="Sakkal Majalla" w:cs="Sakkal Majalla"/>
          <w:sz w:val="28"/>
          <w:szCs w:val="28"/>
        </w:rPr>
        <w:t>Maurice Angers (1996), Initiation pratique à la méthodologie des sciences humaines, les éditions CEC inc, Québec, Canada.</w:t>
      </w:r>
    </w:p>
    <w:p w:rsidR="00413C04" w:rsidRPr="007C20AB" w:rsidRDefault="00413C04" w:rsidP="00485DE0">
      <w:pPr>
        <w:pStyle w:val="Paragraphedeliste"/>
        <w:numPr>
          <w:ilvl w:val="0"/>
          <w:numId w:val="29"/>
        </w:numPr>
        <w:jc w:val="left"/>
        <w:rPr>
          <w:rFonts w:ascii="Sakkal Majalla" w:eastAsia="Times New Roman" w:hAnsi="Sakkal Majalla" w:cs="Sakkal Majalla"/>
          <w:sz w:val="28"/>
          <w:szCs w:val="28"/>
          <w:lang w:val="en-US" w:eastAsia="fr-FR"/>
        </w:rPr>
      </w:pPr>
      <w:r w:rsidRPr="007C20AB">
        <w:rPr>
          <w:rFonts w:ascii="Sakkal Majalla" w:hAnsi="Sakkal Majalla" w:cs="Sakkal Majalla"/>
          <w:sz w:val="28"/>
          <w:szCs w:val="28"/>
          <w:lang w:val="en-US"/>
        </w:rPr>
        <w:t xml:space="preserve">Margaret R. Roler .Credibility ; A Quality Approch to Qualitative Data Collection </w:t>
      </w:r>
      <w:r w:rsidRPr="00413C04">
        <w:rPr>
          <w:rFonts w:ascii="Sakkal Majalla" w:hAnsi="Sakkal Majalla" w:cs="Sakkal Majalla"/>
          <w:sz w:val="28"/>
          <w:szCs w:val="28"/>
          <w:rtl/>
        </w:rPr>
        <w:t>.</w:t>
      </w:r>
    </w:p>
    <w:p w:rsidR="00413C04" w:rsidRPr="00413C04" w:rsidRDefault="00413C04" w:rsidP="00485DE0">
      <w:pPr>
        <w:pStyle w:val="Paragraphedeliste"/>
        <w:numPr>
          <w:ilvl w:val="0"/>
          <w:numId w:val="29"/>
        </w:numPr>
        <w:jc w:val="left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7C20AB">
        <w:rPr>
          <w:rFonts w:ascii="Sakkal Majalla" w:hAnsi="Sakkal Majalla" w:cs="Sakkal Majalla"/>
          <w:color w:val="000000"/>
          <w:sz w:val="28"/>
          <w:szCs w:val="28"/>
          <w:lang w:val="en-US"/>
        </w:rPr>
        <w:t xml:space="preserve">TAN, H., &amp; Serbestoğlu, İ. (2025). Research, Methods and Analysis in Social Sciences and Humanities 2025-II. </w:t>
      </w:r>
      <w:r w:rsidRPr="00413C04">
        <w:rPr>
          <w:rFonts w:ascii="Sakkal Majalla" w:hAnsi="Sakkal Majalla" w:cs="Sakkal Majalla"/>
          <w:color w:val="000000"/>
          <w:sz w:val="28"/>
          <w:szCs w:val="28"/>
        </w:rPr>
        <w:t>Livre de</w:t>
      </w:r>
      <w:r w:rsidRPr="00413C04">
        <w:rPr>
          <w:rFonts w:ascii="Sakkal Majalla" w:hAnsi="Sakkal Majalla" w:cs="Sakkal Majalla"/>
          <w:color w:val="000000"/>
          <w:sz w:val="28"/>
          <w:szCs w:val="28"/>
          <w:shd w:val="clear" w:color="auto" w:fill="F5F5F5"/>
        </w:rPr>
        <w:t xml:space="preserve"> </w:t>
      </w:r>
      <w:r w:rsidRPr="00413C04">
        <w:rPr>
          <w:rFonts w:ascii="Sakkal Majalla" w:hAnsi="Sakkal Majalla" w:cs="Sakkal Majalla"/>
          <w:color w:val="000000"/>
          <w:sz w:val="28"/>
          <w:szCs w:val="28"/>
        </w:rPr>
        <w:t>Lyon.</w:t>
      </w:r>
    </w:p>
    <w:p w:rsidR="00413C04" w:rsidRPr="00413C04" w:rsidRDefault="00413C04" w:rsidP="00485DE0">
      <w:pPr>
        <w:pStyle w:val="Paragraphedeliste"/>
        <w:numPr>
          <w:ilvl w:val="0"/>
          <w:numId w:val="29"/>
        </w:numPr>
        <w:jc w:val="left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7C20AB">
        <w:rPr>
          <w:rFonts w:ascii="Sakkal Majalla" w:hAnsi="Sakkal Majalla" w:cs="Sakkal Majalla"/>
          <w:color w:val="000000"/>
          <w:sz w:val="28"/>
          <w:szCs w:val="28"/>
          <w:lang w:val="en-US"/>
        </w:rPr>
        <w:t>LAARI, L. (2025). Research Fundamentals and Qualitative Methodology: A Handbook for Emerging</w:t>
      </w:r>
      <w:r w:rsidRPr="007C20AB">
        <w:rPr>
          <w:rFonts w:ascii="Sakkal Majalla" w:hAnsi="Sakkal Majalla" w:cs="Sakkal Majalla"/>
          <w:color w:val="000000"/>
          <w:sz w:val="28"/>
          <w:szCs w:val="28"/>
          <w:shd w:val="clear" w:color="auto" w:fill="F5F5F5"/>
          <w:lang w:val="en-US"/>
        </w:rPr>
        <w:t xml:space="preserve"> </w:t>
      </w:r>
      <w:r w:rsidRPr="007C20AB">
        <w:rPr>
          <w:rFonts w:ascii="Sakkal Majalla" w:hAnsi="Sakkal Majalla" w:cs="Sakkal Majalla"/>
          <w:color w:val="000000"/>
          <w:sz w:val="28"/>
          <w:szCs w:val="28"/>
          <w:lang w:val="en-US"/>
        </w:rPr>
        <w:t>Health Sciences Scholars (1</w:t>
      </w:r>
      <w:r w:rsidRPr="007C20AB">
        <w:rPr>
          <w:rFonts w:ascii="Sakkal Majalla" w:hAnsi="Helvetica" w:cs="Sakkal Majalla"/>
          <w:color w:val="000000"/>
          <w:sz w:val="28"/>
          <w:szCs w:val="28"/>
          <w:lang w:val="en-US"/>
        </w:rPr>
        <w:t>ʳ</w:t>
      </w:r>
      <w:r w:rsidRPr="00413C04">
        <w:rPr>
          <w:rFonts w:ascii="Sakkal Majalla" w:hAnsi="Helvetica" w:cs="Sakkal Majalla"/>
          <w:color w:val="000000"/>
          <w:sz w:val="28"/>
          <w:szCs w:val="28"/>
        </w:rPr>
        <w:t>ᵉ</w:t>
      </w:r>
      <w:r w:rsidRPr="007C20AB">
        <w:rPr>
          <w:rFonts w:ascii="Sakkal Majalla" w:hAnsi="Sakkal Majalla" w:cs="Sakkal Majalla"/>
          <w:color w:val="000000"/>
          <w:sz w:val="28"/>
          <w:szCs w:val="28"/>
          <w:lang w:val="en-US"/>
        </w:rPr>
        <w:t xml:space="preserve"> éd., p. 1</w:t>
      </w:r>
      <w:r w:rsidRPr="007C20AB">
        <w:rPr>
          <w:rFonts w:ascii="Sakkal Majalla" w:hAnsi="Sakkal Majalla" w:cs="Sakkal Majalla"/>
          <w:color w:val="000000"/>
          <w:sz w:val="28"/>
          <w:szCs w:val="28"/>
          <w:lang w:val="en-US"/>
        </w:rPr>
        <w:noBreakHyphen/>
        <w:t xml:space="preserve">261). </w:t>
      </w:r>
      <w:r w:rsidRPr="00413C04">
        <w:rPr>
          <w:rFonts w:ascii="Sakkal Majalla" w:hAnsi="Sakkal Majalla" w:cs="Sakkal Majalla"/>
          <w:color w:val="000000"/>
          <w:sz w:val="28"/>
          <w:szCs w:val="28"/>
        </w:rPr>
        <w:t>Neks Superior Services, Accra, Ghana</w:t>
      </w:r>
      <w:r w:rsidRPr="00413C04">
        <w:rPr>
          <w:rFonts w:ascii="Sakkal Majalla" w:hAnsi="Sakkal Majalla" w:cs="Sakkal Majalla"/>
          <w:color w:val="000000"/>
          <w:sz w:val="28"/>
          <w:szCs w:val="28"/>
          <w:shd w:val="clear" w:color="auto" w:fill="F5F5F5"/>
        </w:rPr>
        <w:t>.</w:t>
      </w:r>
    </w:p>
    <w:p w:rsidR="00413C04" w:rsidRPr="007C20AB" w:rsidRDefault="00413C04" w:rsidP="00485DE0">
      <w:pPr>
        <w:pStyle w:val="Paragraphedeliste"/>
        <w:numPr>
          <w:ilvl w:val="0"/>
          <w:numId w:val="29"/>
        </w:numPr>
        <w:jc w:val="left"/>
        <w:rPr>
          <w:rFonts w:ascii="Sakkal Majalla" w:eastAsia="Times New Roman" w:hAnsi="Sakkal Majalla" w:cs="Sakkal Majalla"/>
          <w:sz w:val="28"/>
          <w:szCs w:val="28"/>
          <w:lang w:val="en-US" w:eastAsia="fr-FR"/>
        </w:rPr>
      </w:pPr>
      <w:r w:rsidRPr="007C20AB">
        <w:rPr>
          <w:rFonts w:ascii="Sakkal Majalla" w:hAnsi="Sakkal Majalla" w:cs="Sakkal Majalla"/>
          <w:sz w:val="28"/>
          <w:szCs w:val="28"/>
          <w:lang w:val="en-US"/>
        </w:rPr>
        <w:t>Hakan TAN &amp; İbrahim SERBESTOĞLU (2025), RESEARCH, METHODS AND ANALYSIS IN SOCIAL SCIENCES AND HUMANITIES 2025-II</w:t>
      </w:r>
      <w:r w:rsidRPr="007C20AB">
        <w:rPr>
          <w:rFonts w:ascii="Sakkal Majalla" w:hAnsi="Sakkal Majalla" w:cs="Sakkal Majalla"/>
          <w:color w:val="000000"/>
          <w:sz w:val="28"/>
          <w:szCs w:val="28"/>
          <w:lang w:val="en-US"/>
        </w:rPr>
        <w:t xml:space="preserve"> Livre de</w:t>
      </w:r>
      <w:r w:rsidRPr="007C20AB">
        <w:rPr>
          <w:rFonts w:ascii="Sakkal Majalla" w:hAnsi="Sakkal Majalla" w:cs="Sakkal Majalla"/>
          <w:color w:val="000000"/>
          <w:sz w:val="28"/>
          <w:szCs w:val="28"/>
          <w:shd w:val="clear" w:color="auto" w:fill="F5F5F5"/>
          <w:lang w:val="en-US"/>
        </w:rPr>
        <w:t xml:space="preserve"> </w:t>
      </w:r>
      <w:r w:rsidRPr="007C20AB">
        <w:rPr>
          <w:rFonts w:ascii="Sakkal Majalla" w:hAnsi="Sakkal Majalla" w:cs="Sakkal Majalla"/>
          <w:color w:val="000000"/>
          <w:sz w:val="28"/>
          <w:szCs w:val="28"/>
          <w:lang w:val="en-US"/>
        </w:rPr>
        <w:t>Lyon .</w:t>
      </w:r>
    </w:p>
    <w:p w:rsidR="00413C04" w:rsidRPr="00413C04" w:rsidRDefault="00413C04" w:rsidP="00485DE0">
      <w:pPr>
        <w:pStyle w:val="Paragraphedeliste"/>
        <w:numPr>
          <w:ilvl w:val="0"/>
          <w:numId w:val="29"/>
        </w:numPr>
        <w:jc w:val="left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413C04">
        <w:rPr>
          <w:rFonts w:ascii="Sakkal Majalla" w:hAnsi="Sakkal Majalla" w:cs="Sakkal Majalla"/>
          <w:sz w:val="28"/>
          <w:szCs w:val="28"/>
        </w:rPr>
        <w:t>Maurice Angers (1996), Initiation pratique à la méthodologie des sciences humaines, les éditions CEC inc, Québec, Canada.</w:t>
      </w:r>
    </w:p>
    <w:p w:rsidR="00413C04" w:rsidRPr="00413C04" w:rsidRDefault="00413C04" w:rsidP="00485DE0">
      <w:pPr>
        <w:numPr>
          <w:ilvl w:val="0"/>
          <w:numId w:val="29"/>
        </w:numPr>
        <w:tabs>
          <w:tab w:val="right" w:pos="424"/>
        </w:tabs>
        <w:contextualSpacing/>
        <w:jc w:val="lowKashida"/>
        <w:rPr>
          <w:rFonts w:ascii="Sakkal Majalla" w:eastAsia="Times New Roman" w:hAnsi="Sakkal Majalla" w:cs="Sakkal Majalla"/>
          <w:bCs/>
          <w:sz w:val="28"/>
          <w:szCs w:val="28"/>
          <w:lang w:eastAsia="fr-FR"/>
        </w:rPr>
      </w:pPr>
      <w:r w:rsidRPr="007C20AB">
        <w:rPr>
          <w:rFonts w:ascii="Sakkal Majalla" w:hAnsi="Sakkal Majalla" w:cs="Sakkal Majalla"/>
          <w:bCs/>
          <w:sz w:val="28"/>
          <w:szCs w:val="28"/>
          <w:lang w:val="en-US" w:bidi="ar-DZ"/>
        </w:rPr>
        <w:t xml:space="preserve">Flick, U we. (2022). An Introduction To Qualitative Research. </w:t>
      </w:r>
      <w:r w:rsidRPr="00413C04">
        <w:rPr>
          <w:rFonts w:ascii="Sakkal Majalla" w:hAnsi="Sakkal Majalla" w:cs="Sakkal Majalla"/>
          <w:bCs/>
          <w:sz w:val="28"/>
          <w:szCs w:val="28"/>
          <w:lang w:bidi="ar-DZ"/>
        </w:rPr>
        <w:t>London :SAGE Publications.</w:t>
      </w:r>
    </w:p>
    <w:p w:rsidR="00413C04" w:rsidRPr="00413C04" w:rsidRDefault="00413C04" w:rsidP="00485DE0">
      <w:pPr>
        <w:pStyle w:val="Paragraphedeliste"/>
        <w:numPr>
          <w:ilvl w:val="0"/>
          <w:numId w:val="29"/>
        </w:numPr>
        <w:jc w:val="left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sz w:val="28"/>
          <w:szCs w:val="28"/>
          <w:lang w:val="en-US"/>
        </w:rPr>
        <w:t>Benjamin Osayawe Ehigie and Rebecca Ibhaguelo Ehigie , Applying Qualitative Methods in Organizations: A Note for Industrial/Organizational Psychologists ;</w:t>
      </w:r>
      <w:r w:rsidRPr="007C20AB">
        <w:rPr>
          <w:rFonts w:ascii="Sakkal Majalla" w:hAnsi="Sakkal Majalla" w:cs="Sakkal Majalla"/>
          <w:sz w:val="28"/>
          <w:szCs w:val="28"/>
          <w:lang w:val="en-US"/>
        </w:rPr>
        <w:t xml:space="preserve"> The Qualitative Report, Vol 10, N 3, 2005</w:t>
      </w:r>
    </w:p>
    <w:p w:rsidR="00413C04" w:rsidRPr="00413C04" w:rsidRDefault="00413C04" w:rsidP="00485DE0">
      <w:pPr>
        <w:pStyle w:val="Paragraphedeliste"/>
        <w:numPr>
          <w:ilvl w:val="0"/>
          <w:numId w:val="29"/>
        </w:numPr>
        <w:spacing w:after="120" w:line="276" w:lineRule="auto"/>
        <w:jc w:val="right"/>
        <w:rPr>
          <w:rFonts w:ascii="Sakkal Majalla" w:hAnsi="Sakkal Majalla" w:cs="Sakkal Majalla"/>
          <w:sz w:val="28"/>
          <w:szCs w:val="28"/>
          <w:lang w:val="en-US" w:bidi="ar-DZ"/>
        </w:rPr>
      </w:pPr>
      <w:r w:rsidRPr="00413C04">
        <w:rPr>
          <w:rFonts w:ascii="Sakkal Majalla" w:hAnsi="Sakkal Majalla" w:cs="Sakkal Majalla"/>
          <w:sz w:val="28"/>
          <w:szCs w:val="28"/>
          <w:lang w:val="en-US" w:bidi="ar-DZ"/>
        </w:rPr>
        <w:t>Shelly, L.B, and Vasque, J.</w:t>
      </w:r>
      <w:r w:rsidRPr="007C20AB">
        <w:rPr>
          <w:rFonts w:ascii="Sakkal Majalla" w:hAnsi="Sakkal Majalla" w:cs="Sakkal Majalla"/>
          <w:sz w:val="28"/>
          <w:szCs w:val="28"/>
          <w:lang w:val="en-US" w:bidi="ar-DZ"/>
        </w:rPr>
        <w:t xml:space="preserve"> , </w:t>
      </w:r>
      <w:r w:rsidRPr="00413C04">
        <w:rPr>
          <w:rFonts w:ascii="Sakkal Majalla" w:hAnsi="Sakkal Majalla" w:cs="Sakkal Majalla"/>
          <w:sz w:val="28"/>
          <w:szCs w:val="28"/>
          <w:lang w:val="en-US" w:bidi="ar-DZ"/>
        </w:rPr>
        <w:t>J</w:t>
      </w:r>
      <w:r w:rsidRPr="00413C04">
        <w:rPr>
          <w:rFonts w:ascii="Sakkal Majalla" w:hAnsi="Sakkal Majalla" w:cs="Sakkal Majalla"/>
          <w:sz w:val="28"/>
          <w:szCs w:val="28"/>
          <w:lang w:val="en-US"/>
        </w:rPr>
        <w:t xml:space="preserve"> Understanding meta-analysis : A review of the methodological literature.,</w:t>
      </w:r>
      <w:r w:rsidRPr="00413C04">
        <w:rPr>
          <w:rFonts w:ascii="Sakkal Majalla" w:hAnsi="Sakkal Majalla" w:cs="Sakkal Majalla"/>
          <w:sz w:val="28"/>
          <w:szCs w:val="28"/>
          <w:lang w:val="en-US" w:bidi="ar-DZ"/>
        </w:rPr>
        <w:t xml:space="preserve"> Taylor and Francis group. LLC , 2008</w:t>
      </w:r>
    </w:p>
    <w:p w:rsidR="00413C04" w:rsidRPr="00413C04" w:rsidRDefault="00413C04" w:rsidP="00485DE0">
      <w:pPr>
        <w:pStyle w:val="Paragraphedeliste"/>
        <w:numPr>
          <w:ilvl w:val="0"/>
          <w:numId w:val="29"/>
        </w:numPr>
        <w:spacing w:after="200" w:line="276" w:lineRule="auto"/>
        <w:jc w:val="left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7C20AB">
        <w:rPr>
          <w:rFonts w:ascii="Sakkal Majalla" w:hAnsi="Sakkal Majalla" w:cs="Sakkal Majalla"/>
          <w:sz w:val="28"/>
          <w:szCs w:val="28"/>
          <w:lang w:val="en-US" w:bidi="ar-DZ"/>
        </w:rPr>
        <w:t xml:space="preserve">Steven G.Rogelberg ; </w:t>
      </w:r>
      <w:r w:rsidRPr="00413C04">
        <w:rPr>
          <w:rFonts w:ascii="Sakkal Majalla" w:hAnsi="Sakkal Majalla" w:cs="Sakkal Majalla"/>
          <w:sz w:val="28"/>
          <w:szCs w:val="28"/>
          <w:lang w:val="en-US" w:bidi="ar-DZ"/>
        </w:rPr>
        <w:t xml:space="preserve">Handbook of research methods in industrial and organizational psychology ; </w:t>
      </w:r>
      <w:r w:rsidRPr="007C20AB">
        <w:rPr>
          <w:rFonts w:ascii="Sakkal Majalla" w:hAnsi="Sakkal Majalla" w:cs="Sakkal Majalla"/>
          <w:sz w:val="28"/>
          <w:szCs w:val="28"/>
          <w:lang w:val="en-US" w:bidi="ar-DZ"/>
        </w:rPr>
        <w:t>Blackwell, 2002</w:t>
      </w:r>
    </w:p>
    <w:p w:rsidR="00413C04" w:rsidRPr="00413C04" w:rsidRDefault="00413C04" w:rsidP="00485DE0">
      <w:pPr>
        <w:pStyle w:val="Paragraphedeliste"/>
        <w:numPr>
          <w:ilvl w:val="0"/>
          <w:numId w:val="29"/>
        </w:numPr>
        <w:spacing w:after="200" w:line="276" w:lineRule="auto"/>
        <w:jc w:val="left"/>
        <w:rPr>
          <w:rFonts w:ascii="Sakkal Majalla" w:hAnsi="Sakkal Majalla" w:cs="Sakkal Majalla"/>
          <w:sz w:val="28"/>
          <w:szCs w:val="28"/>
          <w:lang w:val="en-US" w:bidi="ar-DZ"/>
        </w:rPr>
      </w:pPr>
      <w:r w:rsidRPr="007C20AB">
        <w:rPr>
          <w:rFonts w:ascii="Sakkal Majalla" w:hAnsi="Sakkal Majalla" w:cs="Sakkal Majalla"/>
          <w:sz w:val="28"/>
          <w:szCs w:val="28"/>
          <w:lang w:val="en-US"/>
        </w:rPr>
        <w:t>NJ Gogtay, UM Thatte ;</w:t>
      </w:r>
      <w:r w:rsidRPr="00413C04">
        <w:rPr>
          <w:rFonts w:ascii="Sakkal Majalla" w:hAnsi="Sakkal Majalla" w:cs="Sakkal Majalla"/>
          <w:sz w:val="28"/>
          <w:szCs w:val="28"/>
          <w:lang w:val="en-US"/>
        </w:rPr>
        <w:t xml:space="preserve"> An Introduction to Meta-Analysis ; Journal of The Association of Physicians of India  Vol, 65 2017</w:t>
      </w:r>
    </w:p>
    <w:p w:rsidR="00413C04" w:rsidRPr="007C20AB" w:rsidRDefault="00413C04" w:rsidP="00485DE0">
      <w:pPr>
        <w:pStyle w:val="Paragraphedeliste"/>
        <w:numPr>
          <w:ilvl w:val="0"/>
          <w:numId w:val="29"/>
        </w:numPr>
        <w:spacing w:after="200" w:line="276" w:lineRule="auto"/>
        <w:jc w:val="left"/>
        <w:rPr>
          <w:rFonts w:ascii="Sakkal Majalla" w:hAnsi="Sakkal Majalla" w:cs="Sakkal Majalla"/>
          <w:sz w:val="28"/>
          <w:szCs w:val="28"/>
          <w:lang w:val="en-US" w:bidi="ar-DZ"/>
        </w:rPr>
      </w:pPr>
      <w:r w:rsidRPr="007C20AB">
        <w:rPr>
          <w:rFonts w:ascii="Sakkal Majalla" w:hAnsi="Sakkal Majalla" w:cs="Sakkal Majalla"/>
          <w:sz w:val="28"/>
          <w:szCs w:val="28"/>
          <w:lang w:val="en-US" w:bidi="ar-DZ"/>
        </w:rPr>
        <w:t>Muchinsky, P.M. ; Psychology applied to work ;</w:t>
      </w:r>
      <w:r w:rsidRPr="00413C04">
        <w:rPr>
          <w:rFonts w:ascii="Sakkal Majalla" w:hAnsi="Sakkal Majalla" w:cs="Sakkal Majalla"/>
          <w:sz w:val="28"/>
          <w:szCs w:val="28"/>
          <w:lang w:val="en-US" w:bidi="ar-DZ"/>
        </w:rPr>
        <w:t xml:space="preserve"> The Dorsey press, Homewood, Illinois, 1983</w:t>
      </w:r>
    </w:p>
    <w:p w:rsidR="00413C04" w:rsidRPr="007C20AB" w:rsidRDefault="00413C04" w:rsidP="00485DE0">
      <w:pPr>
        <w:pStyle w:val="Paragraphedeliste"/>
        <w:numPr>
          <w:ilvl w:val="0"/>
          <w:numId w:val="29"/>
        </w:numPr>
        <w:spacing w:after="200" w:line="276" w:lineRule="auto"/>
        <w:jc w:val="left"/>
        <w:rPr>
          <w:rFonts w:ascii="Sakkal Majalla" w:hAnsi="Sakkal Majalla" w:cs="Sakkal Majalla"/>
          <w:sz w:val="28"/>
          <w:szCs w:val="28"/>
          <w:lang w:val="en-US" w:bidi="ar-DZ"/>
        </w:rPr>
      </w:pPr>
      <w:r w:rsidRPr="00413C04">
        <w:rPr>
          <w:rFonts w:ascii="Sakkal Majalla" w:hAnsi="Sakkal Majalla" w:cs="Sakkal Majalla"/>
          <w:sz w:val="28"/>
          <w:szCs w:val="28"/>
          <w:lang w:val="en-US" w:bidi="ar-DZ"/>
        </w:rPr>
        <w:t xml:space="preserve">William, Ray and Richard, R ; </w:t>
      </w:r>
      <w:r w:rsidRPr="007C20AB">
        <w:rPr>
          <w:rFonts w:ascii="Sakkal Majalla" w:hAnsi="Sakkal Majalla" w:cs="Sakkal Majalla"/>
          <w:sz w:val="28"/>
          <w:szCs w:val="28"/>
          <w:lang w:val="en-US" w:bidi="ar-DZ"/>
        </w:rPr>
        <w:t>Methods ;</w:t>
      </w:r>
      <w:r w:rsidRPr="00413C04">
        <w:rPr>
          <w:rFonts w:ascii="Sakkal Majalla" w:hAnsi="Sakkal Majalla" w:cs="Sakkal Majalla"/>
          <w:sz w:val="28"/>
          <w:szCs w:val="28"/>
          <w:lang w:val="en-US" w:bidi="ar-DZ"/>
        </w:rPr>
        <w:t xml:space="preserve"> Wadsworth Publishing Company, Belmont California, 1985</w:t>
      </w:r>
    </w:p>
    <w:p w:rsidR="00413C04" w:rsidRPr="0096521C" w:rsidRDefault="00413C04" w:rsidP="00485DE0">
      <w:pPr>
        <w:pStyle w:val="Paragraphedeliste"/>
        <w:numPr>
          <w:ilvl w:val="0"/>
          <w:numId w:val="29"/>
        </w:numPr>
        <w:autoSpaceDE w:val="0"/>
        <w:autoSpaceDN w:val="0"/>
        <w:adjustRightInd w:val="0"/>
        <w:spacing w:after="200" w:line="276" w:lineRule="auto"/>
        <w:jc w:val="left"/>
        <w:rPr>
          <w:rFonts w:ascii="Sakkal Majalla" w:hAnsi="Sakkal Majalla" w:cs="Sakkal Majalla"/>
          <w:sz w:val="28"/>
          <w:szCs w:val="28"/>
          <w:lang w:val="en-US"/>
        </w:rPr>
      </w:pPr>
      <w:r w:rsidRPr="0096521C">
        <w:rPr>
          <w:rFonts w:ascii="Sakkal Majalla" w:hAnsi="Sakkal Majalla" w:cs="Sakkal Majalla"/>
          <w:sz w:val="28"/>
          <w:szCs w:val="28"/>
          <w:lang w:val="en-US"/>
        </w:rPr>
        <w:t>Kathryn Herr , Gary L. Anderson ;The Action Research Dissertation ; A Guide for Students and Faculty ; Sage Publications Ltd. 1 Oliver’s Yard ; 55 City Road ,London EC1Y 1SP ; United Kingdom , 2005</w:t>
      </w:r>
    </w:p>
    <w:p w:rsidR="00413C04" w:rsidRPr="0096521C" w:rsidRDefault="00413C04" w:rsidP="00485DE0">
      <w:pPr>
        <w:pStyle w:val="Paragraphedeliste"/>
        <w:numPr>
          <w:ilvl w:val="0"/>
          <w:numId w:val="29"/>
        </w:numPr>
        <w:autoSpaceDE w:val="0"/>
        <w:autoSpaceDN w:val="0"/>
        <w:adjustRightInd w:val="0"/>
        <w:spacing w:after="200" w:line="276" w:lineRule="auto"/>
        <w:jc w:val="left"/>
        <w:rPr>
          <w:rFonts w:ascii="Sakkal Majalla" w:hAnsi="Sakkal Majalla" w:cs="Sakkal Majalla"/>
          <w:sz w:val="28"/>
          <w:szCs w:val="28"/>
          <w:rtl/>
        </w:rPr>
      </w:pPr>
      <w:r w:rsidRPr="0096521C">
        <w:rPr>
          <w:rFonts w:ascii="Sakkal Majalla" w:hAnsi="Sakkal Majalla" w:cs="Sakkal Majalla"/>
          <w:sz w:val="28"/>
          <w:szCs w:val="28"/>
          <w:lang w:val="en-US"/>
        </w:rPr>
        <w:lastRenderedPageBreak/>
        <w:t xml:space="preserve">John Gerring ;Case Study Research ; </w:t>
      </w:r>
      <w:r w:rsidRPr="0096521C">
        <w:rPr>
          <w:rFonts w:ascii="Sakkal Majalla" w:hAnsi="Sakkal Majalla" w:cs="Sakkal Majalla"/>
          <w:i/>
          <w:iCs/>
          <w:sz w:val="28"/>
          <w:szCs w:val="28"/>
          <w:lang w:val="en-US"/>
        </w:rPr>
        <w:t>Principles and Practices</w:t>
      </w:r>
      <w:r w:rsidRPr="0096521C">
        <w:rPr>
          <w:rFonts w:ascii="Sakkal Majalla" w:hAnsi="Sakkal Majalla" w:cs="Sakkal Majalla"/>
          <w:sz w:val="28"/>
          <w:szCs w:val="28"/>
          <w:lang w:val="en-US"/>
        </w:rPr>
        <w:t> ; Published  in the United States of  America  by Cambridge University  Press, New York ; 2007</w:t>
      </w:r>
    </w:p>
    <w:p w:rsidR="00413C04" w:rsidRPr="0096521C" w:rsidRDefault="00413C04" w:rsidP="00485DE0">
      <w:pPr>
        <w:pStyle w:val="Paragraphedeliste"/>
        <w:numPr>
          <w:ilvl w:val="0"/>
          <w:numId w:val="29"/>
        </w:numPr>
        <w:autoSpaceDE w:val="0"/>
        <w:autoSpaceDN w:val="0"/>
        <w:adjustRightInd w:val="0"/>
        <w:spacing w:after="200" w:line="276" w:lineRule="auto"/>
        <w:jc w:val="left"/>
        <w:rPr>
          <w:rFonts w:ascii="Sakkal Majalla" w:hAnsi="Sakkal Majalla" w:cs="Sakkal Majalla"/>
          <w:sz w:val="28"/>
          <w:szCs w:val="28"/>
          <w:rtl/>
        </w:rPr>
      </w:pPr>
      <w:r w:rsidRPr="0096521C">
        <w:rPr>
          <w:rFonts w:ascii="Sakkal Majalla" w:hAnsi="Sakkal Majalla" w:cs="Sakkal Majalla"/>
          <w:sz w:val="28"/>
          <w:szCs w:val="28"/>
          <w:lang w:val="en-US"/>
        </w:rPr>
        <w:t>Donatella della Porta and Michael Keating</w:t>
      </w:r>
      <w:r w:rsidRPr="0096521C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96521C">
        <w:rPr>
          <w:rFonts w:ascii="Sakkal Majalla" w:hAnsi="Sakkal Majalla" w:cs="Sakkal Majalla"/>
          <w:sz w:val="28"/>
          <w:szCs w:val="28"/>
          <w:lang w:val="en-US"/>
        </w:rPr>
        <w:t>, Approaches and Methodologies in the Social Sciences , Published  in the United States of  America  by Cambridge University  Press, New York ; 2008</w:t>
      </w:r>
    </w:p>
    <w:p w:rsidR="00413C04" w:rsidRPr="0096521C" w:rsidRDefault="00413C04" w:rsidP="00485DE0">
      <w:pPr>
        <w:pStyle w:val="Paragraphedeliste"/>
        <w:numPr>
          <w:ilvl w:val="0"/>
          <w:numId w:val="29"/>
        </w:numPr>
        <w:autoSpaceDE w:val="0"/>
        <w:autoSpaceDN w:val="0"/>
        <w:adjustRightInd w:val="0"/>
        <w:spacing w:after="200" w:line="276" w:lineRule="auto"/>
        <w:jc w:val="left"/>
        <w:rPr>
          <w:rFonts w:ascii="Sakkal Majalla" w:hAnsi="Sakkal Majalla" w:cs="Sakkal Majalla"/>
          <w:sz w:val="28"/>
          <w:szCs w:val="28"/>
          <w:rtl/>
        </w:rPr>
      </w:pPr>
      <w:r w:rsidRPr="0096521C">
        <w:rPr>
          <w:rFonts w:ascii="Sakkal Majalla" w:hAnsi="Sakkal Majalla" w:cs="Sakkal Majalla"/>
          <w:sz w:val="28"/>
          <w:szCs w:val="28"/>
          <w:lang w:val="en-US"/>
        </w:rPr>
        <w:t>Paul D. Leedy</w:t>
      </w:r>
      <w:r w:rsidRPr="0096521C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96521C">
        <w:rPr>
          <w:rFonts w:ascii="Sakkal Majalla" w:hAnsi="Sakkal Majalla" w:cs="Sakkal Majalla"/>
          <w:sz w:val="28"/>
          <w:szCs w:val="28"/>
          <w:lang w:val="en-US"/>
        </w:rPr>
        <w:t xml:space="preserve"> and Jeanne Ellis Ormrod ,P L A N N I N G A N D D E S I G N , British Library Cataloguing-in-Publication Data  A catalogue record for this book is available from the British Library ,2015</w:t>
      </w:r>
    </w:p>
    <w:p w:rsidR="00413C04" w:rsidRPr="0096521C" w:rsidRDefault="00413C04" w:rsidP="00485DE0">
      <w:pPr>
        <w:pStyle w:val="Paragraphedeliste"/>
        <w:numPr>
          <w:ilvl w:val="0"/>
          <w:numId w:val="29"/>
        </w:numPr>
        <w:autoSpaceDE w:val="0"/>
        <w:autoSpaceDN w:val="0"/>
        <w:adjustRightInd w:val="0"/>
        <w:spacing w:after="200" w:line="276" w:lineRule="auto"/>
        <w:jc w:val="left"/>
        <w:rPr>
          <w:rFonts w:ascii="Sakkal Majalla" w:hAnsi="Sakkal Majalla" w:cs="Sakkal Majalla"/>
          <w:sz w:val="28"/>
          <w:szCs w:val="28"/>
          <w:lang w:val="en-US"/>
        </w:rPr>
      </w:pPr>
      <w:r w:rsidRPr="0096521C">
        <w:rPr>
          <w:rFonts w:ascii="Sakkal Majalla" w:hAnsi="Sakkal Majalla" w:cs="Sakkal Majalla"/>
          <w:sz w:val="28"/>
          <w:szCs w:val="28"/>
          <w:lang w:val="en-US"/>
        </w:rPr>
        <w:t xml:space="preserve">C.R. KOTHARI , Research Methodology ; Methods and </w:t>
      </w:r>
      <w:r w:rsidRPr="0096521C">
        <w:rPr>
          <w:rFonts w:ascii="Sakkal Majalla" w:hAnsi="Sakkal Majalla" w:cs="Sakkal Majalla"/>
          <w:i/>
          <w:iCs/>
          <w:sz w:val="28"/>
          <w:szCs w:val="28"/>
          <w:lang w:val="en-US"/>
        </w:rPr>
        <w:t>Techniques</w:t>
      </w:r>
      <w:r w:rsidRPr="0096521C">
        <w:rPr>
          <w:rFonts w:ascii="Sakkal Majalla" w:hAnsi="Sakkal Majalla" w:cs="Sakkal Majalla"/>
          <w:sz w:val="28"/>
          <w:szCs w:val="28"/>
          <w:lang w:val="en-US"/>
        </w:rPr>
        <w:t> ; Published by New Age International (P) Ltd., Publishers ,1990</w:t>
      </w:r>
    </w:p>
    <w:p w:rsidR="00413C04" w:rsidRPr="0096521C" w:rsidRDefault="00413C04" w:rsidP="00485DE0">
      <w:pPr>
        <w:pStyle w:val="Paragraphedeliste"/>
        <w:numPr>
          <w:ilvl w:val="0"/>
          <w:numId w:val="29"/>
        </w:numPr>
        <w:autoSpaceDE w:val="0"/>
        <w:autoSpaceDN w:val="0"/>
        <w:adjustRightInd w:val="0"/>
        <w:spacing w:after="200" w:line="276" w:lineRule="auto"/>
        <w:jc w:val="left"/>
        <w:rPr>
          <w:rFonts w:ascii="Sakkal Majalla" w:hAnsi="Sakkal Majalla" w:cs="Sakkal Majalla"/>
          <w:sz w:val="28"/>
          <w:szCs w:val="28"/>
          <w:lang w:val="en-US"/>
        </w:rPr>
      </w:pPr>
      <w:r w:rsidRPr="0096521C">
        <w:rPr>
          <w:rFonts w:ascii="Sakkal Majalla" w:hAnsi="Sakkal Majalla" w:cs="Sakkal Majalla"/>
          <w:sz w:val="28"/>
          <w:szCs w:val="28"/>
          <w:lang w:val="en-US"/>
        </w:rPr>
        <w:t>Martyn Denscombe , The Good Research Guide ; For small-scale social research projects ; Open University Press ; 2010</w:t>
      </w:r>
    </w:p>
    <w:p w:rsidR="00413C04" w:rsidRPr="0096521C" w:rsidRDefault="00413C04" w:rsidP="00485DE0">
      <w:pPr>
        <w:pStyle w:val="Paragraphedeliste"/>
        <w:numPr>
          <w:ilvl w:val="0"/>
          <w:numId w:val="29"/>
        </w:numPr>
        <w:autoSpaceDE w:val="0"/>
        <w:autoSpaceDN w:val="0"/>
        <w:adjustRightInd w:val="0"/>
        <w:spacing w:after="200" w:line="276" w:lineRule="auto"/>
        <w:jc w:val="left"/>
        <w:rPr>
          <w:rFonts w:ascii="Sakkal Majalla" w:hAnsi="Sakkal Majalla" w:cs="Sakkal Majalla"/>
          <w:sz w:val="28"/>
          <w:szCs w:val="28"/>
          <w:lang w:val="en-US"/>
        </w:rPr>
      </w:pPr>
      <w:r w:rsidRPr="0096521C">
        <w:rPr>
          <w:rFonts w:ascii="Sakkal Majalla" w:hAnsi="Sakkal Majalla" w:cs="Sakkal Majalla"/>
          <w:sz w:val="28"/>
          <w:szCs w:val="28"/>
          <w:lang w:val="en-US"/>
        </w:rPr>
        <w:t>Klaus Bruhn Jensen and Nicholas W.Jankowski ; A Handbook of Qualitative Methodologies</w:t>
      </w:r>
      <w:r w:rsidRPr="0096521C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96521C">
        <w:rPr>
          <w:rFonts w:ascii="Sakkal Majalla" w:hAnsi="Sakkal Majalla" w:cs="Sakkal Majalla"/>
          <w:sz w:val="28"/>
          <w:szCs w:val="28"/>
          <w:lang w:val="en-US"/>
        </w:rPr>
        <w:t>for Mass ommunication Research ; This edition published in the Taylor &amp; Francis e-Library, 2002.</w:t>
      </w:r>
    </w:p>
    <w:p w:rsidR="00413C04" w:rsidRPr="0096521C" w:rsidRDefault="00413C04" w:rsidP="00485DE0">
      <w:pPr>
        <w:pStyle w:val="Paragraphedeliste"/>
        <w:numPr>
          <w:ilvl w:val="0"/>
          <w:numId w:val="29"/>
        </w:numPr>
        <w:autoSpaceDE w:val="0"/>
        <w:autoSpaceDN w:val="0"/>
        <w:adjustRightInd w:val="0"/>
        <w:spacing w:after="200" w:line="276" w:lineRule="auto"/>
        <w:jc w:val="left"/>
        <w:rPr>
          <w:rFonts w:ascii="Sakkal Majalla" w:hAnsi="Sakkal Majalla" w:cs="Sakkal Majalla"/>
          <w:sz w:val="28"/>
          <w:szCs w:val="28"/>
        </w:rPr>
      </w:pPr>
      <w:r w:rsidRPr="0096521C">
        <w:rPr>
          <w:rFonts w:ascii="Sakkal Majalla" w:hAnsi="Sakkal Majalla" w:cs="Sakkal Majalla"/>
          <w:sz w:val="28"/>
          <w:szCs w:val="28"/>
        </w:rPr>
        <w:t>MARC CORBIÈRE et NADINE LARIVIÈRE , METHODES QUALITATIVES, QUANTITATIVES ET MIXTES ; Dans la recherche en sciences humaines, sociales et de la santé ; Presses de l’Université du Québec , 2014</w:t>
      </w:r>
    </w:p>
    <w:p w:rsidR="00413C04" w:rsidRPr="007C20AB" w:rsidRDefault="00413C04" w:rsidP="00485DE0">
      <w:pPr>
        <w:pStyle w:val="Paragraphedeliste"/>
        <w:numPr>
          <w:ilvl w:val="0"/>
          <w:numId w:val="29"/>
        </w:numPr>
        <w:autoSpaceDE w:val="0"/>
        <w:autoSpaceDN w:val="0"/>
        <w:adjustRightInd w:val="0"/>
        <w:spacing w:after="200" w:line="276" w:lineRule="auto"/>
        <w:jc w:val="left"/>
        <w:rPr>
          <w:rFonts w:ascii="Sakkal Majalla" w:eastAsia="LiberationSerif" w:hAnsi="Sakkal Majalla" w:cs="Sakkal Majalla"/>
          <w:sz w:val="28"/>
          <w:szCs w:val="28"/>
          <w:lang w:val="en-US"/>
        </w:rPr>
      </w:pPr>
      <w:r w:rsidRPr="0096521C">
        <w:rPr>
          <w:rFonts w:ascii="Sakkal Majalla" w:hAnsi="Sakkal Majalla" w:cs="Sakkal Majalla"/>
          <w:sz w:val="28"/>
          <w:szCs w:val="28"/>
          <w:lang w:val="en-US"/>
        </w:rPr>
        <w:t>Ranjit Kumar</w:t>
      </w:r>
      <w:r w:rsidRPr="0096521C">
        <w:rPr>
          <w:rFonts w:ascii="Sakkal Majalla" w:hAnsi="Sakkal Majalla" w:cs="Sakkal Majalla"/>
          <w:b/>
          <w:bCs/>
          <w:sz w:val="28"/>
          <w:szCs w:val="28"/>
          <w:lang w:val="en-US"/>
        </w:rPr>
        <w:t xml:space="preserve"> ; </w:t>
      </w:r>
      <w:r w:rsidRPr="0096521C">
        <w:rPr>
          <w:rFonts w:ascii="Sakkal Majalla" w:hAnsi="Sakkal Majalla" w:cs="Sakkal Majalla"/>
          <w:sz w:val="28"/>
          <w:szCs w:val="28"/>
          <w:lang w:val="en-US"/>
        </w:rPr>
        <w:t>RESEARCH METHODOLOGY a step-by-step guide for beginners ;</w:t>
      </w:r>
      <w:r w:rsidRPr="007C20AB">
        <w:rPr>
          <w:rFonts w:ascii="Sakkal Majalla" w:eastAsia="LiberationSerif" w:hAnsi="Sakkal Majalla" w:cs="Sakkal Majalla"/>
          <w:sz w:val="28"/>
          <w:szCs w:val="28"/>
          <w:lang w:val="en-US"/>
        </w:rPr>
        <w:t xml:space="preserve"> SAGE Publications Ltd</w:t>
      </w:r>
    </w:p>
    <w:p w:rsidR="00413C04" w:rsidRPr="0096521C" w:rsidRDefault="00413C04" w:rsidP="00485DE0">
      <w:pPr>
        <w:pStyle w:val="Paragraphedeliste"/>
        <w:numPr>
          <w:ilvl w:val="0"/>
          <w:numId w:val="29"/>
        </w:numPr>
        <w:autoSpaceDE w:val="0"/>
        <w:autoSpaceDN w:val="0"/>
        <w:adjustRightInd w:val="0"/>
        <w:spacing w:after="200" w:line="276" w:lineRule="auto"/>
        <w:jc w:val="left"/>
        <w:rPr>
          <w:rFonts w:ascii="Sakkal Majalla" w:hAnsi="Sakkal Majalla" w:cs="Sakkal Majalla"/>
          <w:sz w:val="28"/>
          <w:szCs w:val="28"/>
          <w:lang w:val="en-US"/>
        </w:rPr>
      </w:pPr>
      <w:r w:rsidRPr="007C20AB">
        <w:rPr>
          <w:rFonts w:ascii="Sakkal Majalla" w:eastAsia="LiberationSerif" w:hAnsi="Sakkal Majalla" w:cs="Sakkal Majalla"/>
          <w:sz w:val="28"/>
          <w:szCs w:val="28"/>
          <w:lang w:val="en-US"/>
        </w:rPr>
        <w:t>1 Oliver’s Yard 55 City Road London EC1Y 1SP</w:t>
      </w:r>
      <w:r w:rsidRPr="0096521C">
        <w:rPr>
          <w:rFonts w:ascii="Sakkal Majalla" w:hAnsi="Sakkal Majalla" w:cs="Sakkal Majalla"/>
          <w:sz w:val="28"/>
          <w:szCs w:val="28"/>
          <w:lang w:val="en-US"/>
        </w:rPr>
        <w:t xml:space="preserve"> </w:t>
      </w:r>
      <w:r w:rsidRPr="007C20AB">
        <w:rPr>
          <w:rFonts w:ascii="Sakkal Majalla" w:eastAsia="LiberationSerif" w:hAnsi="Sakkal Majalla" w:cs="Sakkal Majalla"/>
          <w:sz w:val="28"/>
          <w:szCs w:val="28"/>
          <w:lang w:val="en-US"/>
        </w:rPr>
        <w:t>2011</w:t>
      </w:r>
    </w:p>
    <w:p w:rsidR="00413C04" w:rsidRPr="00413C04" w:rsidRDefault="00413C04" w:rsidP="00485DE0">
      <w:pPr>
        <w:pStyle w:val="Paragraphedeliste"/>
        <w:numPr>
          <w:ilvl w:val="0"/>
          <w:numId w:val="29"/>
        </w:numPr>
        <w:autoSpaceDE w:val="0"/>
        <w:autoSpaceDN w:val="0"/>
        <w:adjustRightInd w:val="0"/>
        <w:jc w:val="left"/>
        <w:rPr>
          <w:rFonts w:ascii="Sakkal Majalla" w:hAnsi="Sakkal Majalla" w:cs="Sakkal Majalla"/>
          <w:sz w:val="28"/>
          <w:szCs w:val="28"/>
          <w:rtl/>
        </w:rPr>
      </w:pPr>
      <w:r w:rsidRPr="007C20AB">
        <w:rPr>
          <w:rFonts w:ascii="Sakkal Majalla" w:hAnsi="Sakkal Majalla" w:cs="Sakkal Majalla"/>
          <w:sz w:val="28"/>
          <w:szCs w:val="28"/>
          <w:lang w:val="en-US"/>
        </w:rPr>
        <w:t>Rachel Arocho; Dr. Christie Knight; and Rachel Munk</w:t>
      </w:r>
      <w:r w:rsidRPr="00413C04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7C20AB">
        <w:rPr>
          <w:rFonts w:ascii="Sakkal Majalla" w:hAnsi="Sakkal Majalla" w:cs="Sakkal Majalla"/>
          <w:sz w:val="28"/>
          <w:szCs w:val="28"/>
          <w:lang w:val="en-US"/>
        </w:rPr>
        <w:t xml:space="preserve">; </w:t>
      </w:r>
      <w:hyperlink r:id="rId10" w:history="1">
        <w:r w:rsidRPr="007C20AB">
          <w:rPr>
            <w:rStyle w:val="Lienhypertexte"/>
            <w:rFonts w:ascii="Sakkal Majalla" w:hAnsi="Sakkal Majalla" w:cs="Sakkal Majalla"/>
            <w:sz w:val="28"/>
            <w:szCs w:val="28"/>
            <w:shd w:val="clear" w:color="auto" w:fill="FFFFFF"/>
            <w:lang w:val="en-US"/>
          </w:rPr>
          <w:t>Understanding Research Design in the Social Science</w:t>
        </w:r>
      </w:hyperlink>
      <w:r w:rsidRPr="007C20AB">
        <w:rPr>
          <w:rFonts w:ascii="Sakkal Majalla" w:hAnsi="Sakkal Majalla" w:cs="Sakkal Majalla"/>
          <w:sz w:val="28"/>
          <w:szCs w:val="28"/>
          <w:lang w:val="en-US"/>
        </w:rPr>
        <w:t xml:space="preserve"> ,</w:t>
      </w:r>
      <w:r w:rsidRPr="007C20AB">
        <w:rPr>
          <w:rFonts w:ascii="Sakkal Majalla" w:hAnsi="Sakkal Majalla" w:cs="Sakkal Majalla"/>
          <w:sz w:val="28"/>
          <w:szCs w:val="28"/>
          <w:shd w:val="clear" w:color="auto" w:fill="FFFFFF"/>
          <w:lang w:val="en-US"/>
        </w:rPr>
        <w:t xml:space="preserve"> Copyright  by Utah Valley University is licensed under a </w:t>
      </w:r>
      <w:hyperlink r:id="rId11" w:history="1">
        <w:r w:rsidRPr="007C20AB">
          <w:rPr>
            <w:rStyle w:val="Lienhypertexte"/>
            <w:rFonts w:ascii="Sakkal Majalla" w:hAnsi="Sakkal Majalla" w:cs="Sakkal Majalla"/>
            <w:sz w:val="28"/>
            <w:szCs w:val="28"/>
            <w:shd w:val="clear" w:color="auto" w:fill="FFFFFF"/>
            <w:lang w:val="en-US"/>
          </w:rPr>
          <w:t>Creative Commons</w:t>
        </w:r>
      </w:hyperlink>
      <w:r w:rsidRPr="007C20AB">
        <w:rPr>
          <w:rFonts w:ascii="Sakkal Majalla" w:hAnsi="Sakkal Majalla" w:cs="Sakkal Majalla"/>
          <w:sz w:val="28"/>
          <w:szCs w:val="28"/>
          <w:lang w:val="en-US"/>
        </w:rPr>
        <w:t xml:space="preserve"> 2025.</w:t>
      </w:r>
    </w:p>
    <w:p w:rsidR="00413C04" w:rsidRPr="007C20AB" w:rsidRDefault="00413C04" w:rsidP="00485DE0">
      <w:pPr>
        <w:pStyle w:val="PrformatHTML"/>
        <w:numPr>
          <w:ilvl w:val="0"/>
          <w:numId w:val="29"/>
        </w:numPr>
        <w:rPr>
          <w:rFonts w:ascii="Sakkal Majalla" w:hAnsi="Sakkal Majalla" w:cs="Sakkal Majalla"/>
          <w:sz w:val="28"/>
          <w:szCs w:val="28"/>
          <w:lang w:val="en-US"/>
        </w:rPr>
      </w:pPr>
      <w:r w:rsidRPr="0096521C">
        <w:rPr>
          <w:rFonts w:ascii="Sakkal Majalla" w:eastAsia="Calibri" w:hAnsi="Sakkal Majalla" w:cs="Sakkal Majalla"/>
          <w:sz w:val="28"/>
          <w:szCs w:val="28"/>
          <w:lang w:val="en-US" w:eastAsia="en-US" w:bidi="ar-DZ"/>
        </w:rPr>
        <w:t xml:space="preserve">Jie Han · Wei Qiu · Eric Lichtfouse ; ChatGPT in Scientific Research and Writing ; A Beginner’s Guide ; </w:t>
      </w:r>
      <w:r w:rsidRPr="007C20AB">
        <w:rPr>
          <w:rFonts w:ascii="Sakkal Majalla" w:hAnsi="Sakkal Majalla" w:cs="Sakkal Majalla"/>
          <w:sz w:val="28"/>
          <w:szCs w:val="28"/>
          <w:lang w:val="en-US"/>
        </w:rPr>
        <w:t>Springer Nature Switzerland</w:t>
      </w:r>
      <w:r w:rsidRPr="00413C04">
        <w:rPr>
          <w:rFonts w:ascii="Sakkal Majalla" w:hAnsi="Sakkal Majalla" w:cs="Sakkal Majalla"/>
          <w:sz w:val="28"/>
          <w:szCs w:val="28"/>
          <w:rtl/>
        </w:rPr>
        <w:t>2024</w:t>
      </w:r>
    </w:p>
    <w:p w:rsid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السداسي: 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السداسي الاول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اسم الوحدة: التعليمية المنهجية 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اسم المادة: الإحصاء الاستدلالي 1 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lastRenderedPageBreak/>
        <w:t>الرصيد: 3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المعامل: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.</w:t>
      </w: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2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الحجم الساعي خلال السداسي: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45 ساعة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الحجم الساعي الأسبوعي: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1سا و30د (محاضرة) + 1سا و30د (أعمال موجهة)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طريقة التقييم: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مراقبة مستمرة (</w:t>
      </w:r>
      <w:r w:rsidRPr="00413C04">
        <w:rPr>
          <w:rFonts w:ascii="Sakkal Majalla" w:hAnsi="Sakkal Majalla" w:cs="Sakkal Majalla"/>
          <w:b/>
          <w:color w:val="000000"/>
          <w:sz w:val="28"/>
          <w:szCs w:val="28"/>
          <w:rtl/>
        </w:rPr>
        <w:t>40</w:t>
      </w:r>
      <w:r w:rsidRPr="00413C04">
        <w:rPr>
          <w:rFonts w:ascii="Sakkal Majalla" w:hAnsi="Sakkal Majalla" w:cs="Sakkal Majalla"/>
          <w:b/>
          <w:color w:val="000000"/>
          <w:sz w:val="28"/>
          <w:szCs w:val="28"/>
        </w:rPr>
        <w:t>%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) + امتحان كتابي (</w:t>
      </w:r>
      <w:r w:rsidRPr="00413C04">
        <w:rPr>
          <w:rFonts w:ascii="Sakkal Majalla" w:hAnsi="Sakkal Majalla" w:cs="Sakkal Majalla"/>
          <w:b/>
          <w:color w:val="000000"/>
          <w:sz w:val="28"/>
          <w:szCs w:val="28"/>
          <w:rtl/>
        </w:rPr>
        <w:t>60</w:t>
      </w:r>
      <w:r w:rsidRPr="00413C04">
        <w:rPr>
          <w:rFonts w:ascii="Sakkal Majalla" w:hAnsi="Sakkal Majalla" w:cs="Sakkal Majalla"/>
          <w:b/>
          <w:color w:val="000000"/>
          <w:sz w:val="28"/>
          <w:szCs w:val="28"/>
        </w:rPr>
        <w:t>%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)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i/>
          <w:i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أهداف التعليم: 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1) التحكم في المفاهيم الأساسية للإحصاء الاستدلالي لدراسة العلاقات .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2) التوصل الى استنتاجات علمية باستخدام الأساليب الإحصائية.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3) تمكين الطالب من استخدام الأساليب الإحصائية الاستدلالية المختلفة في دراسة العلاقات.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i/>
          <w:i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المعارف المسبقة المطلوبة:</w:t>
      </w:r>
      <w:r w:rsidRPr="00413C04">
        <w:rPr>
          <w:rFonts w:ascii="Sakkal Majalla" w:hAnsi="Sakkal Majalla" w:cs="Sakkal Majalla"/>
          <w:b/>
          <w:i/>
          <w:iCs/>
          <w:sz w:val="28"/>
          <w:szCs w:val="28"/>
          <w:rtl/>
          <w:lang w:bidi="ar-DZ"/>
        </w:rPr>
        <w:t xml:space="preserve"> 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1) اساسيات في الإحصاء الوصفي.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2) المبادئ النظرية الإحصائية وأساليب المعاينة.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3) منهجية البحث العلمي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القدرات المكتسبة: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1) تحليل البيانات باستخدام الأدوات الإحصائية.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2)  تصميم الدراسات البحثية النفسية وتحديد التحليلات الإحصائية المناسبة لها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3) كتابة التقارير العلمية وفق المعايير الاكاديمية وتفسير النتائج.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i/>
          <w:i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محتوى المادة: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(01):  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>مراجعة عامة في الإحصاء 1.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المحاضرة (02):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 xml:space="preserve">  مراجعة عامة في الإحصاء 2.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sz w:val="28"/>
          <w:szCs w:val="28"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(03):  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>المفاهيم الأساسية للإحصاء الاستدلالي.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المحاضرة (04):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>المراحل الأساسية في البحث الاحصائي (المنهجية الإحصائية).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المحاضرة (05): 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معايير اختيار الاختبار الاحصائي المناسب.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bookmarkStart w:id="1" w:name="_Hlk189767020"/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(06): </w:t>
      </w:r>
      <w:bookmarkEnd w:id="1"/>
      <w:r w:rsidRPr="00413C04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معامل الارتباط</w:t>
      </w:r>
      <w:r w:rsidRPr="00413C04">
        <w:rPr>
          <w:rFonts w:ascii="Sakkal Majalla" w:eastAsia="Times New Roman" w:hAnsi="Sakkal Majalla" w:cs="Sakkal Majalla"/>
          <w:sz w:val="28"/>
          <w:szCs w:val="28"/>
          <w:lang w:eastAsia="fr-FR"/>
        </w:rPr>
        <w:t xml:space="preserve"> </w:t>
      </w:r>
      <w:r w:rsidRPr="00413C04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</w:t>
      </w:r>
      <w:r w:rsidRPr="00413C04">
        <w:rPr>
          <w:rFonts w:ascii="Sakkal Majalla" w:eastAsia="Times New Roman" w:hAnsi="Sakkal Majalla" w:cs="Sakkal Majalla"/>
          <w:sz w:val="28"/>
          <w:szCs w:val="28"/>
          <w:lang w:eastAsia="fr-FR"/>
        </w:rPr>
        <w:t>Pearson</w:t>
      </w:r>
      <w:r w:rsidRPr="00413C04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 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bookmarkStart w:id="2" w:name="_Hlk189767132"/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المحاضرة (</w:t>
      </w:r>
      <w:r w:rsidRPr="00413C04">
        <w:rPr>
          <w:rFonts w:ascii="Sakkal Majalla" w:hAnsi="Sakkal Majalla" w:cs="Sakkal Majalla"/>
          <w:b/>
          <w:bCs/>
          <w:sz w:val="28"/>
          <w:szCs w:val="28"/>
          <w:lang w:bidi="ar-DZ"/>
        </w:rPr>
        <w:t>07</w:t>
      </w: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): </w:t>
      </w:r>
      <w:bookmarkEnd w:id="2"/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>معامل الارتباط الرتبي سبيرما</w:t>
      </w: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ن</w:t>
      </w:r>
      <w:r w:rsidRPr="00413C04">
        <w:rPr>
          <w:rFonts w:ascii="Sakkal Majalla" w:hAnsi="Sakkal Majalla" w:cs="Sakkal Majalla"/>
          <w:sz w:val="28"/>
          <w:szCs w:val="28"/>
        </w:rPr>
        <w:t xml:space="preserve"> (Spearman’s Rank Correlation)</w:t>
      </w: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 xml:space="preserve">المحاضرة (08): </w:t>
      </w:r>
      <w:r w:rsidRPr="00413C04">
        <w:rPr>
          <w:rFonts w:ascii="Sakkal Majalla" w:hAnsi="Sakkal Majalla" w:cs="Sakkal Majalla"/>
          <w:sz w:val="28"/>
          <w:szCs w:val="28"/>
          <w:rtl/>
        </w:rPr>
        <w:t>معامل ارتباط كندال تاو</w:t>
      </w:r>
      <w:r w:rsidRPr="00413C04">
        <w:rPr>
          <w:rFonts w:ascii="Sakkal Majalla" w:hAnsi="Sakkal Majalla" w:cs="Sakkal Majalla"/>
          <w:sz w:val="28"/>
          <w:szCs w:val="28"/>
        </w:rPr>
        <w:t xml:space="preserve"> (Kendall’s Tau)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>المحاضرة (09): اختبار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 كاي تربيع للاستقلالية.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>المحاضرة (10):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>معامل الارتباط كرامر للمعطيات الاسمية.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sz w:val="28"/>
          <w:szCs w:val="28"/>
        </w:rPr>
      </w:pP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 xml:space="preserve">المحاضرة (11): الارتباط الجزئي والارتباط المتعدد  </w:t>
      </w:r>
    </w:p>
    <w:p w:rsidR="00413C04" w:rsidRPr="00413C04" w:rsidRDefault="00413C04" w:rsidP="00413C04">
      <w:pPr>
        <w:suppressAutoHyphens/>
        <w:autoSpaceDN w:val="0"/>
        <w:bidi/>
        <w:spacing w:before="100" w:after="100"/>
        <w:jc w:val="both"/>
        <w:rPr>
          <w:rFonts w:ascii="Sakkal Majalla" w:eastAsia="Calibri" w:hAnsi="Sakkal Majalla" w:cs="Sakkal Majalla"/>
          <w:kern w:val="3"/>
          <w:sz w:val="28"/>
          <w:szCs w:val="28"/>
          <w:rtl/>
        </w:rPr>
      </w:pPr>
      <w:bookmarkStart w:id="3" w:name="_Hlk189707931"/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المحاضرة (12):  </w:t>
      </w:r>
      <w:r w:rsidRPr="00413C04">
        <w:rPr>
          <w:rFonts w:ascii="Sakkal Majalla" w:hAnsi="Sakkal Majalla" w:cs="Sakkal Majalla"/>
          <w:color w:val="000000"/>
          <w:sz w:val="28"/>
          <w:szCs w:val="28"/>
          <w:rtl/>
        </w:rPr>
        <w:t>التنبؤ البسيط ومعادلة الانحدار</w:t>
      </w:r>
      <w:r w:rsidRPr="00413C04">
        <w:rPr>
          <w:rFonts w:ascii="Sakkal Majalla" w:hAnsi="Sakkal Majalla" w:cs="Sakkal Majalla"/>
          <w:color w:val="000000"/>
          <w:sz w:val="28"/>
          <w:szCs w:val="28"/>
        </w:rPr>
        <w:t xml:space="preserve"> y’ = bx + a</w:t>
      </w:r>
    </w:p>
    <w:bookmarkEnd w:id="3"/>
    <w:p w:rsidR="00413C04" w:rsidRPr="00413C04" w:rsidRDefault="00413C04" w:rsidP="00413C04">
      <w:pPr>
        <w:suppressAutoHyphens/>
        <w:autoSpaceDN w:val="0"/>
        <w:bidi/>
        <w:spacing w:before="100" w:after="100"/>
        <w:jc w:val="both"/>
        <w:rPr>
          <w:rFonts w:ascii="Sakkal Majalla" w:eastAsia="Calibri" w:hAnsi="Sakkal Majalla" w:cs="Sakkal Majalla"/>
          <w:kern w:val="3"/>
          <w:sz w:val="28"/>
          <w:szCs w:val="28"/>
          <w:rtl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(13):  </w:t>
      </w:r>
      <w:bookmarkStart w:id="4" w:name="_Hlk189886899"/>
      <w:r w:rsidRPr="00413C04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التفسير وكتابة التقرير العلمي للنتائج الإحصائية1</w:t>
      </w:r>
    </w:p>
    <w:p w:rsidR="00413C04" w:rsidRPr="00413C04" w:rsidRDefault="00413C04" w:rsidP="00413C04">
      <w:pPr>
        <w:suppressAutoHyphens/>
        <w:autoSpaceDN w:val="0"/>
        <w:bidi/>
        <w:spacing w:before="100" w:after="100"/>
        <w:jc w:val="both"/>
        <w:rPr>
          <w:rFonts w:ascii="Sakkal Majalla" w:eastAsia="Calibri" w:hAnsi="Sakkal Majalla" w:cs="Sakkal Majalla"/>
          <w:kern w:val="3"/>
          <w:sz w:val="28"/>
          <w:szCs w:val="28"/>
          <w:rtl/>
        </w:rPr>
      </w:pPr>
      <w:bookmarkStart w:id="5" w:name="_Hlk189708209"/>
      <w:bookmarkEnd w:id="4"/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(14): </w:t>
      </w:r>
      <w:r w:rsidRPr="00413C04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التفسير وكتابة التقرير العلمي للنتائج الإحصائية2</w:t>
      </w: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bookmarkEnd w:id="5"/>
      <w:r w:rsidRPr="00413C04">
        <w:rPr>
          <w:rFonts w:ascii="Sakkal Majalla" w:hAnsi="Sakkal Majalla" w:cs="Sakkal Majalla"/>
          <w:sz w:val="28"/>
          <w:szCs w:val="28"/>
        </w:rPr>
        <w:t>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(15):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امتحان (تقييم المعارف المكتسبة)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المراجع: </w:t>
      </w:r>
    </w:p>
    <w:p w:rsidR="00413C04" w:rsidRPr="00413C04" w:rsidRDefault="00413C04" w:rsidP="00485DE0">
      <w:pPr>
        <w:numPr>
          <w:ilvl w:val="0"/>
          <w:numId w:val="19"/>
        </w:numPr>
        <w:tabs>
          <w:tab w:val="right" w:pos="424"/>
        </w:tabs>
        <w:bidi/>
        <w:ind w:left="0" w:hanging="2"/>
        <w:contextualSpacing/>
        <w:jc w:val="lowKashida"/>
        <w:rPr>
          <w:rFonts w:ascii="Sakkal Majalla" w:eastAsia="Times New Roman" w:hAnsi="Sakkal Majalla" w:cs="Sakkal Majalla"/>
          <w:b/>
          <w:color w:val="000000"/>
          <w:sz w:val="28"/>
          <w:szCs w:val="28"/>
          <w:lang w:eastAsia="fr-FR"/>
        </w:rPr>
      </w:pPr>
      <w:r w:rsidRPr="00413C04">
        <w:rPr>
          <w:rStyle w:val="lev"/>
          <w:rFonts w:ascii="Sakkal Majalla" w:hAnsi="Sakkal Majalla" w:cs="Sakkal Majalla"/>
          <w:sz w:val="28"/>
          <w:szCs w:val="28"/>
          <w:rtl/>
        </w:rPr>
        <w:lastRenderedPageBreak/>
        <w:t>الصباغ، محمد</w:t>
      </w:r>
      <w:r w:rsidRPr="00413C04">
        <w:rPr>
          <w:rStyle w:val="lev"/>
          <w:rFonts w:ascii="Sakkal Majalla" w:hAnsi="Sakkal Majalla" w:cs="Sakkal Majalla"/>
          <w:sz w:val="28"/>
          <w:szCs w:val="28"/>
        </w:rPr>
        <w:t>. (2020).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Style w:val="Accentuation"/>
          <w:rFonts w:ascii="Sakkal Majalla" w:hAnsi="Sakkal Majalla" w:cs="Sakkal Majalla"/>
          <w:sz w:val="28"/>
          <w:szCs w:val="28"/>
          <w:rtl/>
        </w:rPr>
        <w:t>تحليل البيانات الإحصائية باستخدام</w:t>
      </w:r>
      <w:r w:rsidRPr="00413C04">
        <w:rPr>
          <w:rStyle w:val="Accentuation"/>
          <w:rFonts w:ascii="Sakkal Majalla" w:hAnsi="Sakkal Majalla" w:cs="Sakkal Majalla"/>
          <w:sz w:val="28"/>
          <w:szCs w:val="28"/>
        </w:rPr>
        <w:t xml:space="preserve"> SPSS.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دار الفكر.</w:t>
      </w:r>
    </w:p>
    <w:p w:rsidR="00413C04" w:rsidRPr="00413C04" w:rsidRDefault="00413C04" w:rsidP="00485DE0">
      <w:pPr>
        <w:numPr>
          <w:ilvl w:val="0"/>
          <w:numId w:val="19"/>
        </w:numPr>
        <w:tabs>
          <w:tab w:val="right" w:pos="424"/>
        </w:tabs>
        <w:bidi/>
        <w:ind w:left="0" w:hanging="2"/>
        <w:contextualSpacing/>
        <w:jc w:val="lowKashida"/>
        <w:rPr>
          <w:rFonts w:ascii="Sakkal Majalla" w:eastAsia="Times New Roman" w:hAnsi="Sakkal Majalla" w:cs="Sakkal Majalla"/>
          <w:b/>
          <w:color w:val="000000"/>
          <w:sz w:val="28"/>
          <w:szCs w:val="28"/>
          <w:lang w:eastAsia="fr-FR"/>
        </w:rPr>
      </w:pPr>
      <w:r w:rsidRPr="00413C04">
        <w:rPr>
          <w:rStyle w:val="lev"/>
          <w:rFonts w:ascii="Sakkal Majalla" w:hAnsi="Sakkal Majalla" w:cs="Sakkal Majalla"/>
          <w:sz w:val="28"/>
          <w:szCs w:val="28"/>
          <w:rtl/>
        </w:rPr>
        <w:t>الشافعي، عبد العزيز</w:t>
      </w:r>
      <w:r w:rsidRPr="00413C04">
        <w:rPr>
          <w:rStyle w:val="lev"/>
          <w:rFonts w:ascii="Sakkal Majalla" w:hAnsi="Sakkal Majalla" w:cs="Sakkal Majalla"/>
          <w:sz w:val="28"/>
          <w:szCs w:val="28"/>
        </w:rPr>
        <w:t>. (2021).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Style w:val="Accentuation"/>
          <w:rFonts w:ascii="Sakkal Majalla" w:hAnsi="Sakkal Majalla" w:cs="Sakkal Majalla"/>
          <w:sz w:val="28"/>
          <w:szCs w:val="28"/>
          <w:rtl/>
        </w:rPr>
        <w:t>الإحصاء الاستدلالي في العلوم النفسية والاجتماعية: الأسس والتطبيقات</w:t>
      </w:r>
      <w:r w:rsidRPr="00413C04">
        <w:rPr>
          <w:rStyle w:val="Accentuation"/>
          <w:rFonts w:ascii="Sakkal Majalla" w:hAnsi="Sakkal Majalla" w:cs="Sakkal Majalla"/>
          <w:sz w:val="28"/>
          <w:szCs w:val="28"/>
        </w:rPr>
        <w:t>.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دار الفكر العربي</w:t>
      </w:r>
      <w:r w:rsidRPr="00413C04">
        <w:rPr>
          <w:rFonts w:ascii="Sakkal Majalla" w:hAnsi="Sakkal Majalla" w:cs="Sakkal Majalla"/>
          <w:sz w:val="28"/>
          <w:szCs w:val="28"/>
        </w:rPr>
        <w:t>.</w:t>
      </w:r>
    </w:p>
    <w:p w:rsidR="00413C04" w:rsidRPr="00413C04" w:rsidRDefault="00413C04" w:rsidP="00485DE0">
      <w:pPr>
        <w:numPr>
          <w:ilvl w:val="0"/>
          <w:numId w:val="19"/>
        </w:numPr>
        <w:tabs>
          <w:tab w:val="right" w:pos="424"/>
        </w:tabs>
        <w:bidi/>
        <w:ind w:left="0" w:hanging="2"/>
        <w:contextualSpacing/>
        <w:jc w:val="lowKashida"/>
        <w:rPr>
          <w:rFonts w:ascii="Sakkal Majalla" w:eastAsia="Times New Roman" w:hAnsi="Sakkal Majalla" w:cs="Sakkal Majalla"/>
          <w:b/>
          <w:color w:val="000000"/>
          <w:sz w:val="28"/>
          <w:szCs w:val="28"/>
          <w:lang w:eastAsia="fr-FR"/>
        </w:rPr>
      </w:pPr>
      <w:r w:rsidRPr="00413C04">
        <w:rPr>
          <w:rFonts w:ascii="Sakkal Majalla" w:hAnsi="Sakkal Majalla" w:cs="Sakkal Majalla"/>
          <w:color w:val="000000"/>
          <w:sz w:val="28"/>
          <w:szCs w:val="28"/>
          <w:rtl/>
        </w:rPr>
        <w:t>أشرف أحمد أبو حليمة (2018) . الاحصاء في العلوم السلوكية والتربوية. دار المسيرة، الأردن</w:t>
      </w:r>
      <w:r w:rsidRPr="00413C04">
        <w:rPr>
          <w:rFonts w:ascii="Sakkal Majalla" w:hAnsi="Sakkal Majalla" w:cs="Sakkal Majalla"/>
          <w:color w:val="000000"/>
          <w:sz w:val="28"/>
          <w:szCs w:val="28"/>
        </w:rPr>
        <w:t>.</w:t>
      </w:r>
    </w:p>
    <w:p w:rsidR="00413C04" w:rsidRPr="00413C04" w:rsidRDefault="00413C04" w:rsidP="00485DE0">
      <w:pPr>
        <w:pStyle w:val="Paragraphedeliste"/>
        <w:numPr>
          <w:ilvl w:val="0"/>
          <w:numId w:val="19"/>
        </w:numPr>
        <w:spacing w:after="200" w:line="276" w:lineRule="auto"/>
        <w:jc w:val="left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413C04">
        <w:rPr>
          <w:rFonts w:ascii="Sakkal Majalla" w:eastAsia="Times New Roman" w:hAnsi="Sakkal Majalla" w:cs="Sakkal Majalla"/>
          <w:sz w:val="28"/>
          <w:szCs w:val="28"/>
          <w:lang w:eastAsia="fr-FR"/>
        </w:rPr>
        <w:t xml:space="preserve">Gibbons, J. D., &amp; Chakraborti, S. (2020). </w:t>
      </w:r>
      <w:r w:rsidRPr="007C20AB">
        <w:rPr>
          <w:rFonts w:ascii="Sakkal Majalla" w:eastAsia="Times New Roman" w:hAnsi="Sakkal Majalla" w:cs="Sakkal Majalla"/>
          <w:i/>
          <w:iCs/>
          <w:sz w:val="28"/>
          <w:szCs w:val="28"/>
          <w:lang w:val="en-US" w:eastAsia="fr-FR"/>
        </w:rPr>
        <w:t>Nonparametric statistical inference</w:t>
      </w:r>
      <w:r w:rsidRPr="007C20AB">
        <w:rPr>
          <w:rFonts w:ascii="Sakkal Majalla" w:eastAsia="Times New Roman" w:hAnsi="Sakkal Majalla" w:cs="Sakkal Majalla"/>
          <w:sz w:val="28"/>
          <w:szCs w:val="28"/>
          <w:lang w:val="en-US" w:eastAsia="fr-FR"/>
        </w:rPr>
        <w:t xml:space="preserve"> (6th ed.). </w:t>
      </w:r>
      <w:r w:rsidRPr="00413C04">
        <w:rPr>
          <w:rFonts w:ascii="Sakkal Majalla" w:eastAsia="Times New Roman" w:hAnsi="Sakkal Majalla" w:cs="Sakkal Majalla"/>
          <w:sz w:val="28"/>
          <w:szCs w:val="28"/>
          <w:lang w:eastAsia="fr-FR"/>
        </w:rPr>
        <w:t>Chapman and Hall/CRC.</w:t>
      </w:r>
    </w:p>
    <w:p w:rsidR="00413C04" w:rsidRPr="00413C04" w:rsidRDefault="00413C04" w:rsidP="00485DE0">
      <w:pPr>
        <w:pStyle w:val="Paragraphedeliste"/>
        <w:numPr>
          <w:ilvl w:val="0"/>
          <w:numId w:val="19"/>
        </w:numPr>
        <w:spacing w:after="200" w:line="276" w:lineRule="auto"/>
        <w:jc w:val="left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7C20AB">
        <w:rPr>
          <w:rFonts w:ascii="Sakkal Majalla" w:hAnsi="Sakkal Majalla" w:cs="Sakkal Majalla"/>
          <w:sz w:val="28"/>
          <w:szCs w:val="28"/>
          <w:lang w:val="en-US"/>
        </w:rPr>
        <w:t xml:space="preserve">Tabachnick, B. G., &amp; Fidell, L. S. (2019). </w:t>
      </w:r>
      <w:r w:rsidRPr="007C20AB">
        <w:rPr>
          <w:rStyle w:val="Accentuation"/>
          <w:rFonts w:ascii="Sakkal Majalla" w:hAnsi="Sakkal Majalla" w:cs="Sakkal Majalla"/>
          <w:sz w:val="28"/>
          <w:szCs w:val="28"/>
          <w:lang w:val="en-US"/>
        </w:rPr>
        <w:t>Using Multivariate Statistics</w:t>
      </w:r>
      <w:r w:rsidRPr="007C20AB">
        <w:rPr>
          <w:rFonts w:ascii="Sakkal Majalla" w:hAnsi="Sakkal Majalla" w:cs="Sakkal Majalla"/>
          <w:sz w:val="28"/>
          <w:szCs w:val="28"/>
          <w:lang w:val="en-US"/>
        </w:rPr>
        <w:t xml:space="preserve"> (7th ed.). </w:t>
      </w:r>
      <w:r w:rsidRPr="00413C04">
        <w:rPr>
          <w:rFonts w:ascii="Sakkal Majalla" w:hAnsi="Sakkal Majalla" w:cs="Sakkal Majalla"/>
          <w:sz w:val="28"/>
          <w:szCs w:val="28"/>
        </w:rPr>
        <w:t>Pearson.</w:t>
      </w:r>
    </w:p>
    <w:p w:rsidR="00413C04" w:rsidRPr="00413C04" w:rsidRDefault="00413C04" w:rsidP="00485DE0">
      <w:pPr>
        <w:pStyle w:val="Paragraphedeliste"/>
        <w:numPr>
          <w:ilvl w:val="0"/>
          <w:numId w:val="19"/>
        </w:numPr>
        <w:spacing w:after="200" w:line="276" w:lineRule="auto"/>
        <w:jc w:val="left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7C20AB">
        <w:rPr>
          <w:rFonts w:ascii="Sakkal Majalla" w:eastAsia="Times New Roman" w:hAnsi="Sakkal Majalla" w:cs="Sakkal Majalla"/>
          <w:sz w:val="28"/>
          <w:szCs w:val="28"/>
          <w:lang w:val="en-US" w:eastAsia="fr-FR"/>
        </w:rPr>
        <w:t xml:space="preserve">Siegel, S., &amp; Castellan, N. J. (1988). </w:t>
      </w:r>
      <w:r w:rsidRPr="007C20AB">
        <w:rPr>
          <w:rFonts w:ascii="Sakkal Majalla" w:eastAsia="Times New Roman" w:hAnsi="Sakkal Majalla" w:cs="Sakkal Majalla"/>
          <w:i/>
          <w:iCs/>
          <w:sz w:val="28"/>
          <w:szCs w:val="28"/>
          <w:lang w:val="en-US" w:eastAsia="fr-FR"/>
        </w:rPr>
        <w:t>Nonparametric statistics for the behavioral sciences</w:t>
      </w:r>
      <w:r w:rsidRPr="007C20AB">
        <w:rPr>
          <w:rFonts w:ascii="Sakkal Majalla" w:eastAsia="Times New Roman" w:hAnsi="Sakkal Majalla" w:cs="Sakkal Majalla"/>
          <w:sz w:val="28"/>
          <w:szCs w:val="28"/>
          <w:lang w:val="en-US" w:eastAsia="fr-FR"/>
        </w:rPr>
        <w:t xml:space="preserve"> (2nd ed.). </w:t>
      </w:r>
      <w:r w:rsidRPr="00413C04">
        <w:rPr>
          <w:rFonts w:ascii="Sakkal Majalla" w:eastAsia="Times New Roman" w:hAnsi="Sakkal Majalla" w:cs="Sakkal Majalla"/>
          <w:sz w:val="28"/>
          <w:szCs w:val="28"/>
          <w:lang w:eastAsia="fr-FR"/>
        </w:rPr>
        <w:t>McGraw-Hill.</w:t>
      </w:r>
    </w:p>
    <w:p w:rsidR="00413C04" w:rsidRPr="00413C04" w:rsidRDefault="00413C04" w:rsidP="00485DE0">
      <w:pPr>
        <w:pStyle w:val="Paragraphedeliste"/>
        <w:numPr>
          <w:ilvl w:val="0"/>
          <w:numId w:val="19"/>
        </w:numPr>
        <w:spacing w:after="200" w:line="276" w:lineRule="auto"/>
        <w:jc w:val="left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7C20AB">
        <w:rPr>
          <w:rFonts w:ascii="Sakkal Majalla" w:eastAsia="Times New Roman" w:hAnsi="Sakkal Majalla" w:cs="Sakkal Majalla"/>
          <w:sz w:val="28"/>
          <w:szCs w:val="28"/>
          <w:lang w:val="en-US" w:eastAsia="fr-FR"/>
        </w:rPr>
        <w:t xml:space="preserve"> Howell, D. C. (2017). </w:t>
      </w:r>
      <w:r w:rsidRPr="007C20AB">
        <w:rPr>
          <w:rFonts w:ascii="Sakkal Majalla" w:eastAsia="Times New Roman" w:hAnsi="Sakkal Majalla" w:cs="Sakkal Majalla"/>
          <w:i/>
          <w:iCs/>
          <w:sz w:val="28"/>
          <w:szCs w:val="28"/>
          <w:lang w:val="en-US" w:eastAsia="fr-FR"/>
        </w:rPr>
        <w:t>Statistical methods for psychology</w:t>
      </w:r>
      <w:r w:rsidRPr="007C20AB">
        <w:rPr>
          <w:rFonts w:ascii="Sakkal Majalla" w:eastAsia="Times New Roman" w:hAnsi="Sakkal Majalla" w:cs="Sakkal Majalla"/>
          <w:sz w:val="28"/>
          <w:szCs w:val="28"/>
          <w:lang w:val="en-US" w:eastAsia="fr-FR"/>
        </w:rPr>
        <w:t xml:space="preserve"> (8th ed.). </w:t>
      </w:r>
      <w:r w:rsidRPr="00413C04">
        <w:rPr>
          <w:rFonts w:ascii="Sakkal Majalla" w:eastAsia="Times New Roman" w:hAnsi="Sakkal Majalla" w:cs="Sakkal Majalla"/>
          <w:sz w:val="28"/>
          <w:szCs w:val="28"/>
          <w:lang w:eastAsia="fr-FR"/>
        </w:rPr>
        <w:t>Cengage Learning.</w:t>
      </w:r>
    </w:p>
    <w:p w:rsid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السداسي: 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>الأول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اسم الوحدة: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الاستكشافية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اسم المادة: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قانون وعلاقات العمل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lastRenderedPageBreak/>
        <w:t xml:space="preserve">الرصيد: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1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المعامل: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1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الحجم الساعي خلال السداسي:22.30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 ساعة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الحجم الساعي الأسبوعي: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1سا و</w:t>
      </w:r>
      <w:r w:rsidRPr="00413C04">
        <w:rPr>
          <w:rFonts w:ascii="Sakkal Majalla" w:hAnsi="Sakkal Majalla" w:cs="Sakkal Majalla"/>
          <w:b/>
          <w:sz w:val="28"/>
          <w:szCs w:val="28"/>
          <w:lang w:bidi="ar-DZ"/>
        </w:rPr>
        <w:t xml:space="preserve">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30د (محاضرة</w:t>
      </w:r>
      <w:r w:rsidRPr="00413C04">
        <w:rPr>
          <w:rFonts w:ascii="Sakkal Majalla" w:hAnsi="Sakkal Majalla" w:cs="Sakkal Majalla"/>
          <w:b/>
          <w:sz w:val="28"/>
          <w:szCs w:val="28"/>
          <w:lang w:bidi="ar-DZ"/>
        </w:rPr>
        <w:t>(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طريقة التقييم: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مراقبة مستمرة (</w:t>
      </w:r>
      <w:r w:rsidRPr="00413C04">
        <w:rPr>
          <w:rFonts w:ascii="Sakkal Majalla" w:hAnsi="Sakkal Majalla" w:cs="Sakkal Majalla"/>
          <w:b/>
          <w:color w:val="000000"/>
          <w:sz w:val="28"/>
          <w:szCs w:val="28"/>
          <w:rtl/>
        </w:rPr>
        <w:t>40</w:t>
      </w:r>
      <w:r w:rsidRPr="00413C04">
        <w:rPr>
          <w:rFonts w:ascii="Sakkal Majalla" w:hAnsi="Sakkal Majalla" w:cs="Sakkal Majalla"/>
          <w:b/>
          <w:color w:val="000000"/>
          <w:sz w:val="28"/>
          <w:szCs w:val="28"/>
        </w:rPr>
        <w:t>%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) + امتحان كتابي (</w:t>
      </w:r>
      <w:r w:rsidRPr="00413C04">
        <w:rPr>
          <w:rFonts w:ascii="Sakkal Majalla" w:hAnsi="Sakkal Majalla" w:cs="Sakkal Majalla"/>
          <w:b/>
          <w:color w:val="000000"/>
          <w:sz w:val="28"/>
          <w:szCs w:val="28"/>
          <w:rtl/>
        </w:rPr>
        <w:t>60</w:t>
      </w:r>
      <w:r w:rsidRPr="00413C04">
        <w:rPr>
          <w:rFonts w:ascii="Sakkal Majalla" w:hAnsi="Sakkal Majalla" w:cs="Sakkal Majalla"/>
          <w:b/>
          <w:color w:val="000000"/>
          <w:sz w:val="28"/>
          <w:szCs w:val="28"/>
        </w:rPr>
        <w:t>%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)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أهداف التعليم: 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sz w:val="28"/>
          <w:szCs w:val="28"/>
          <w:rtl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الهدف العام للمادة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sz w:val="28"/>
          <w:szCs w:val="28"/>
          <w:rtl/>
        </w:rPr>
      </w:pPr>
      <w:r w:rsidRPr="00413C04">
        <w:rPr>
          <w:rFonts w:ascii="Sakkal Majalla" w:hAnsi="Sakkal Majalla" w:cs="Sakkal Majalla"/>
          <w:sz w:val="28"/>
          <w:szCs w:val="28"/>
          <w:rtl/>
        </w:rPr>
        <w:t>أن يكون الطالب قادرا التعامل مع الوضعيات القانونية في مجال العمل</w:t>
      </w:r>
    </w:p>
    <w:p w:rsidR="00413C04" w:rsidRPr="00413C04" w:rsidRDefault="00413C04" w:rsidP="00413C04">
      <w:pPr>
        <w:bidi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rPr>
          <w:rFonts w:ascii="Sakkal Majalla" w:hAnsi="Sakkal Majalla" w:cs="Sakkal Majalla"/>
          <w:sz w:val="28"/>
          <w:szCs w:val="28"/>
          <w:rtl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</w:rPr>
        <w:t>الأهداف التعليمية الخاصة للمادة</w:t>
      </w:r>
      <w:r w:rsidRPr="00413C04">
        <w:rPr>
          <w:rFonts w:ascii="Sakkal Majalla" w:hAnsi="Sakkal Majalla" w:cs="Sakkal Majalla"/>
          <w:sz w:val="28"/>
          <w:szCs w:val="28"/>
          <w:rtl/>
        </w:rPr>
        <w:t>:</w:t>
      </w:r>
    </w:p>
    <w:p w:rsidR="00413C04" w:rsidRPr="00413C04" w:rsidRDefault="00413C04" w:rsidP="00413C04">
      <w:pPr>
        <w:bidi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rPr>
          <w:rFonts w:ascii="Sakkal Majalla" w:hAnsi="Sakkal Majalla" w:cs="Sakkal Majalla"/>
          <w:sz w:val="28"/>
          <w:szCs w:val="28"/>
          <w:rtl/>
        </w:rPr>
      </w:pPr>
      <w:r w:rsidRPr="00413C04">
        <w:rPr>
          <w:rFonts w:ascii="Sakkal Majalla" w:hAnsi="Sakkal Majalla" w:cs="Sakkal Majalla"/>
          <w:sz w:val="28"/>
          <w:szCs w:val="28"/>
          <w:rtl/>
        </w:rPr>
        <w:t xml:space="preserve">1ـ  أن يتعرف الطالب على شروط ابرام عقد العمل  </w:t>
      </w:r>
    </w:p>
    <w:p w:rsidR="00413C04" w:rsidRPr="00413C04" w:rsidRDefault="00413C04" w:rsidP="00413C04">
      <w:pPr>
        <w:bidi/>
        <w:rPr>
          <w:rFonts w:ascii="Sakkal Majalla" w:hAnsi="Sakkal Majalla" w:cs="Sakkal Majalla"/>
          <w:sz w:val="28"/>
          <w:szCs w:val="28"/>
          <w:rtl/>
        </w:rPr>
      </w:pPr>
      <w:r w:rsidRPr="00413C04">
        <w:rPr>
          <w:rFonts w:ascii="Sakkal Majalla" w:hAnsi="Sakkal Majalla" w:cs="Sakkal Majalla"/>
          <w:sz w:val="28"/>
          <w:szCs w:val="28"/>
          <w:rtl/>
        </w:rPr>
        <w:t xml:space="preserve">2  أـن  يوضح  الطالب شروط تنظيم علاقات  العمل الفردية </w:t>
      </w:r>
    </w:p>
    <w:p w:rsidR="00413C04" w:rsidRPr="00413C04" w:rsidRDefault="00413C04" w:rsidP="00413C04">
      <w:pPr>
        <w:bidi/>
        <w:rPr>
          <w:rFonts w:ascii="Sakkal Majalla" w:hAnsi="Sakkal Majalla" w:cs="Sakkal Majalla"/>
          <w:sz w:val="28"/>
          <w:szCs w:val="28"/>
          <w:rtl/>
        </w:rPr>
      </w:pPr>
      <w:r w:rsidRPr="00413C04">
        <w:rPr>
          <w:rFonts w:ascii="Sakkal Majalla" w:hAnsi="Sakkal Majalla" w:cs="Sakkal Majalla"/>
          <w:sz w:val="28"/>
          <w:szCs w:val="28"/>
          <w:rtl/>
        </w:rPr>
        <w:t>3ـ  أن يميز الطالب بين مختلف مصادر قانون العمل</w:t>
      </w:r>
    </w:p>
    <w:p w:rsidR="00413C04" w:rsidRPr="00413C04" w:rsidRDefault="00413C04" w:rsidP="00413C04">
      <w:pPr>
        <w:bidi/>
        <w:rPr>
          <w:rFonts w:ascii="Sakkal Majalla" w:hAnsi="Sakkal Majalla" w:cs="Sakkal Majalla"/>
          <w:sz w:val="28"/>
          <w:szCs w:val="28"/>
          <w:rtl/>
        </w:rPr>
      </w:pPr>
      <w:r w:rsidRPr="00413C04">
        <w:rPr>
          <w:rFonts w:ascii="Sakkal Majalla" w:hAnsi="Sakkal Majalla" w:cs="Sakkal Majalla"/>
          <w:sz w:val="28"/>
          <w:szCs w:val="28"/>
          <w:rtl/>
        </w:rPr>
        <w:t xml:space="preserve">4ـ أن يوضح الطالب مراحل  تنظيم المسار المهني </w:t>
      </w:r>
    </w:p>
    <w:p w:rsidR="00413C04" w:rsidRPr="00413C04" w:rsidRDefault="00413C04" w:rsidP="00413C04">
      <w:pPr>
        <w:bidi/>
        <w:rPr>
          <w:rFonts w:ascii="Sakkal Majalla" w:hAnsi="Sakkal Majalla" w:cs="Sakkal Majalla"/>
          <w:sz w:val="28"/>
          <w:szCs w:val="28"/>
          <w:rtl/>
        </w:rPr>
      </w:pPr>
      <w:r w:rsidRPr="00413C04">
        <w:rPr>
          <w:rFonts w:ascii="Sakkal Majalla" w:hAnsi="Sakkal Majalla" w:cs="Sakkal Majalla"/>
          <w:sz w:val="28"/>
          <w:szCs w:val="28"/>
          <w:rtl/>
        </w:rPr>
        <w:t xml:space="preserve">5ـ أن يميز الطالب بين الوضعيات الأساسية للعامل وحركة نقله </w:t>
      </w:r>
    </w:p>
    <w:p w:rsidR="00413C04" w:rsidRPr="00413C04" w:rsidRDefault="00413C04" w:rsidP="00413C04">
      <w:pPr>
        <w:bidi/>
        <w:rPr>
          <w:rFonts w:ascii="Sakkal Majalla" w:hAnsi="Sakkal Majalla" w:cs="Sakkal Majalla"/>
          <w:sz w:val="28"/>
          <w:szCs w:val="28"/>
          <w:rtl/>
        </w:rPr>
      </w:pPr>
      <w:r w:rsidRPr="00413C04">
        <w:rPr>
          <w:rFonts w:ascii="Sakkal Majalla" w:hAnsi="Sakkal Majalla" w:cs="Sakkal Majalla"/>
          <w:sz w:val="28"/>
          <w:szCs w:val="28"/>
          <w:rtl/>
        </w:rPr>
        <w:t xml:space="preserve">6ـ  يبين الطالب على  المدة  القانونية للعمل  وأيام الراحة القانونية </w:t>
      </w:r>
    </w:p>
    <w:p w:rsidR="00413C04" w:rsidRPr="00413C04" w:rsidRDefault="00413C04" w:rsidP="00413C04">
      <w:pPr>
        <w:bidi/>
        <w:rPr>
          <w:rFonts w:ascii="Sakkal Majalla" w:hAnsi="Sakkal Majalla" w:cs="Sakkal Majalla"/>
          <w:sz w:val="28"/>
          <w:szCs w:val="28"/>
          <w:rtl/>
        </w:rPr>
      </w:pPr>
      <w:r w:rsidRPr="00413C04">
        <w:rPr>
          <w:rFonts w:ascii="Sakkal Majalla" w:hAnsi="Sakkal Majalla" w:cs="Sakkal Majalla"/>
          <w:sz w:val="28"/>
          <w:szCs w:val="28"/>
          <w:rtl/>
        </w:rPr>
        <w:t xml:space="preserve">7ـ أن يميز الطالب بين  واجبات  وحقوق العامل  </w:t>
      </w:r>
    </w:p>
    <w:p w:rsidR="00413C04" w:rsidRPr="00413C04" w:rsidRDefault="00413C04" w:rsidP="00413C04">
      <w:pPr>
        <w:bidi/>
        <w:rPr>
          <w:rFonts w:ascii="Sakkal Majalla" w:hAnsi="Sakkal Majalla" w:cs="Sakkal Majalla"/>
          <w:sz w:val="28"/>
          <w:szCs w:val="28"/>
          <w:rtl/>
        </w:rPr>
      </w:pPr>
      <w:r w:rsidRPr="00413C04">
        <w:rPr>
          <w:rFonts w:ascii="Sakkal Majalla" w:hAnsi="Sakkal Majalla" w:cs="Sakkal Majalla"/>
          <w:sz w:val="28"/>
          <w:szCs w:val="28"/>
          <w:rtl/>
        </w:rPr>
        <w:t>8ـ أن يوضح الطالب مختلف إجراءات ا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 xml:space="preserve">لنظام التأديبي </w:t>
      </w:r>
      <w:r w:rsidRPr="00413C04">
        <w:rPr>
          <w:rFonts w:ascii="Sakkal Majalla" w:hAnsi="Sakkal Majalla" w:cs="Sakkal Majalla"/>
          <w:sz w:val="28"/>
          <w:szCs w:val="28"/>
        </w:rPr>
        <w:br/>
      </w:r>
      <w:r w:rsidRPr="00413C04">
        <w:rPr>
          <w:rFonts w:ascii="Sakkal Majalla" w:hAnsi="Sakkal Majalla" w:cs="Sakkal Majalla"/>
          <w:sz w:val="28"/>
          <w:szCs w:val="28"/>
          <w:rtl/>
        </w:rPr>
        <w:t xml:space="preserve">9ـ أن  يوضح الطالب مضمون نزاعات العمل  </w:t>
      </w:r>
    </w:p>
    <w:p w:rsidR="00413C04" w:rsidRPr="00413C04" w:rsidRDefault="00413C04" w:rsidP="00413C04">
      <w:pPr>
        <w:bidi/>
        <w:rPr>
          <w:rFonts w:ascii="Sakkal Majalla" w:hAnsi="Sakkal Majalla" w:cs="Sakkal Majalla"/>
          <w:sz w:val="28"/>
          <w:szCs w:val="28"/>
          <w:rtl/>
        </w:rPr>
      </w:pPr>
      <w:r w:rsidRPr="00413C04">
        <w:rPr>
          <w:rFonts w:ascii="Sakkal Majalla" w:hAnsi="Sakkal Majalla" w:cs="Sakkal Majalla"/>
          <w:sz w:val="28"/>
          <w:szCs w:val="28"/>
          <w:rtl/>
        </w:rPr>
        <w:t xml:space="preserve">10ـ أن يشرح الطالب اجراءات تسوية نزاعات العمل </w:t>
      </w:r>
    </w:p>
    <w:p w:rsidR="00413C04" w:rsidRPr="00413C04" w:rsidRDefault="00413C04" w:rsidP="00413C04">
      <w:pPr>
        <w:bidi/>
        <w:rPr>
          <w:rFonts w:ascii="Sakkal Majalla" w:hAnsi="Sakkal Majalla" w:cs="Sakkal Majalla"/>
          <w:sz w:val="28"/>
          <w:szCs w:val="28"/>
          <w:rtl/>
        </w:rPr>
      </w:pPr>
      <w:r w:rsidRPr="00413C04">
        <w:rPr>
          <w:rFonts w:ascii="Sakkal Majalla" w:hAnsi="Sakkal Majalla" w:cs="Sakkal Majalla"/>
          <w:sz w:val="28"/>
          <w:szCs w:val="28"/>
          <w:rtl/>
        </w:rPr>
        <w:t xml:space="preserve">11 ـ أن يتعرف الطالب على  ماهية العمل النقابي </w:t>
      </w:r>
    </w:p>
    <w:p w:rsidR="00413C04" w:rsidRPr="00413C04" w:rsidRDefault="00413C04" w:rsidP="00413C04">
      <w:pPr>
        <w:bidi/>
        <w:rPr>
          <w:rFonts w:ascii="Sakkal Majalla" w:hAnsi="Sakkal Majalla" w:cs="Sakkal Majalla"/>
          <w:sz w:val="28"/>
          <w:szCs w:val="28"/>
          <w:rtl/>
        </w:rPr>
      </w:pPr>
      <w:r w:rsidRPr="00413C04">
        <w:rPr>
          <w:rFonts w:ascii="Sakkal Majalla" w:hAnsi="Sakkal Majalla" w:cs="Sakkal Majalla"/>
          <w:sz w:val="28"/>
          <w:szCs w:val="28"/>
          <w:rtl/>
        </w:rPr>
        <w:t xml:space="preserve">12ـ أن  يشرح الطالب  إجراءات ممارسة الحق النقابي </w:t>
      </w:r>
    </w:p>
    <w:p w:rsidR="00413C04" w:rsidRPr="00413C04" w:rsidRDefault="00413C04" w:rsidP="00413C04">
      <w:pPr>
        <w:bidi/>
        <w:rPr>
          <w:rFonts w:ascii="Sakkal Majalla" w:hAnsi="Sakkal Majalla" w:cs="Sakkal Majalla"/>
          <w:sz w:val="28"/>
          <w:szCs w:val="28"/>
          <w:rtl/>
        </w:rPr>
      </w:pPr>
      <w:r w:rsidRPr="00413C04">
        <w:rPr>
          <w:rFonts w:ascii="Sakkal Majalla" w:hAnsi="Sakkal Majalla" w:cs="Sakkal Majalla"/>
          <w:sz w:val="28"/>
          <w:szCs w:val="28"/>
          <w:rtl/>
        </w:rPr>
        <w:t>13 ـ أن  يوضح الطالب أهمية مفتشية العمل وأدوارها</w:t>
      </w:r>
      <w:r w:rsidRPr="00413C04">
        <w:rPr>
          <w:rFonts w:ascii="Sakkal Majalla" w:hAnsi="Sakkal Majalla" w:cs="Sakkal Majalla"/>
          <w:sz w:val="28"/>
          <w:szCs w:val="28"/>
          <w:rtl/>
        </w:rPr>
        <w:br/>
        <w:t xml:space="preserve">14ـ أن يميز الطالب مختلف إجراءات  الضمان الاجتماعي 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i/>
          <w:i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المعارف المسبقة المطلوبة:</w:t>
      </w:r>
    </w:p>
    <w:p w:rsidR="00413C04" w:rsidRPr="00413C04" w:rsidRDefault="00413C04" w:rsidP="00413C04">
      <w:pPr>
        <w:bidi/>
        <w:rPr>
          <w:rFonts w:ascii="Sakkal Majalla" w:hAnsi="Sakkal Majalla" w:cs="Sakkal Majalla"/>
          <w:b/>
          <w:i/>
          <w:iCs/>
          <w:sz w:val="28"/>
          <w:szCs w:val="28"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   1ـ </w:t>
      </w:r>
      <w:r w:rsidRPr="00413C04">
        <w:rPr>
          <w:rFonts w:ascii="Sakkal Majalla" w:hAnsi="Sakkal Majalla" w:cs="Sakkal Majalla"/>
          <w:sz w:val="28"/>
          <w:szCs w:val="28"/>
          <w:rtl/>
        </w:rPr>
        <w:t>مبادئ عامة حول قانون العمل</w:t>
      </w:r>
    </w:p>
    <w:p w:rsidR="00413C04" w:rsidRPr="00413C04" w:rsidRDefault="00413C04" w:rsidP="00413C04">
      <w:pPr>
        <w:bidi/>
        <w:rPr>
          <w:rFonts w:ascii="Sakkal Majalla" w:hAnsi="Sakkal Majalla" w:cs="Sakkal Majalla"/>
          <w:sz w:val="28"/>
          <w:szCs w:val="28"/>
          <w:rtl/>
        </w:rPr>
      </w:pPr>
      <w:r w:rsidRPr="00413C04">
        <w:rPr>
          <w:rFonts w:ascii="Sakkal Majalla" w:hAnsi="Sakkal Majalla" w:cs="Sakkal Majalla"/>
          <w:sz w:val="28"/>
          <w:szCs w:val="28"/>
          <w:rtl/>
        </w:rPr>
        <w:t xml:space="preserve">   2 ـ التمكن من مبادئ تسيير الموارد  البشرية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القدرات المكتسبة:</w:t>
      </w:r>
    </w:p>
    <w:p w:rsidR="00413C04" w:rsidRPr="00413C04" w:rsidRDefault="00413C04" w:rsidP="00413C04">
      <w:pPr>
        <w:bidi/>
        <w:jc w:val="both"/>
        <w:rPr>
          <w:rFonts w:ascii="Sakkal Majalla" w:hAnsi="Sakkal Majalla" w:cs="Sakkal Majalla"/>
          <w:sz w:val="28"/>
          <w:szCs w:val="28"/>
          <w:rtl/>
        </w:rPr>
      </w:pPr>
      <w:r w:rsidRPr="00413C04">
        <w:rPr>
          <w:rFonts w:ascii="Sakkal Majalla" w:hAnsi="Sakkal Majalla" w:cs="Sakkal Majalla"/>
          <w:sz w:val="28"/>
          <w:szCs w:val="28"/>
          <w:rtl/>
        </w:rPr>
        <w:t>1 ـ  القدرة على معرفة مضمون قانون العمل</w:t>
      </w:r>
    </w:p>
    <w:p w:rsidR="00413C04" w:rsidRPr="00413C04" w:rsidRDefault="00413C04" w:rsidP="00413C04">
      <w:pPr>
        <w:bidi/>
        <w:jc w:val="both"/>
        <w:rPr>
          <w:rFonts w:ascii="Sakkal Majalla" w:hAnsi="Sakkal Majalla" w:cs="Sakkal Majalla"/>
          <w:sz w:val="28"/>
          <w:szCs w:val="28"/>
          <w:rtl/>
        </w:rPr>
      </w:pPr>
      <w:r w:rsidRPr="00413C04">
        <w:rPr>
          <w:rFonts w:ascii="Sakkal Majalla" w:hAnsi="Sakkal Majalla" w:cs="Sakkal Majalla"/>
          <w:sz w:val="28"/>
          <w:szCs w:val="28"/>
          <w:rtl/>
        </w:rPr>
        <w:t>2 ـ  القدرة على معرفة الحقوق والواجبات في مجال العمل</w:t>
      </w:r>
    </w:p>
    <w:p w:rsidR="00413C04" w:rsidRPr="00413C04" w:rsidRDefault="00413C04" w:rsidP="00413C04">
      <w:pPr>
        <w:bidi/>
        <w:jc w:val="both"/>
        <w:rPr>
          <w:rFonts w:ascii="Sakkal Majalla" w:hAnsi="Sakkal Majalla" w:cs="Sakkal Majalla"/>
          <w:sz w:val="28"/>
          <w:szCs w:val="28"/>
          <w:rtl/>
        </w:rPr>
      </w:pPr>
      <w:r w:rsidRPr="00413C04">
        <w:rPr>
          <w:rFonts w:ascii="Sakkal Majalla" w:hAnsi="Sakkal Majalla" w:cs="Sakkal Majalla"/>
          <w:sz w:val="28"/>
          <w:szCs w:val="28"/>
          <w:rtl/>
        </w:rPr>
        <w:t>3  ـ القدرة على  ممارسة إجراءات تسوية نزاعات العمل</w:t>
      </w:r>
    </w:p>
    <w:p w:rsidR="00413C04" w:rsidRPr="00413C04" w:rsidRDefault="00413C04" w:rsidP="00413C04">
      <w:pPr>
        <w:bidi/>
        <w:jc w:val="both"/>
        <w:rPr>
          <w:rFonts w:ascii="Sakkal Majalla" w:hAnsi="Sakkal Majalla" w:cs="Sakkal Majalla"/>
          <w:sz w:val="28"/>
          <w:szCs w:val="28"/>
          <w:rtl/>
        </w:rPr>
      </w:pPr>
      <w:r w:rsidRPr="00413C04">
        <w:rPr>
          <w:rFonts w:ascii="Sakkal Majalla" w:hAnsi="Sakkal Majalla" w:cs="Sakkal Majalla"/>
          <w:sz w:val="28"/>
          <w:szCs w:val="28"/>
          <w:rtl/>
        </w:rPr>
        <w:t>4 ـ  القدرة على ممارسة العمل النقابي</w:t>
      </w:r>
    </w:p>
    <w:p w:rsidR="00413C04" w:rsidRPr="00413C04" w:rsidRDefault="00413C04" w:rsidP="00413C04">
      <w:pPr>
        <w:bidi/>
        <w:jc w:val="both"/>
        <w:rPr>
          <w:rFonts w:ascii="Sakkal Majalla" w:hAnsi="Sakkal Majalla" w:cs="Sakkal Majalla"/>
          <w:sz w:val="28"/>
          <w:szCs w:val="28"/>
          <w:rtl/>
        </w:rPr>
      </w:pPr>
      <w:r w:rsidRPr="00413C04">
        <w:rPr>
          <w:rFonts w:ascii="Sakkal Majalla" w:hAnsi="Sakkal Majalla" w:cs="Sakkal Majalla"/>
          <w:sz w:val="28"/>
          <w:szCs w:val="28"/>
          <w:rtl/>
        </w:rPr>
        <w:t>5 ـ  القدرة على معرفة  أهمية مفتشية العمل</w:t>
      </w:r>
    </w:p>
    <w:p w:rsidR="00413C04" w:rsidRPr="00413C04" w:rsidRDefault="00413C04" w:rsidP="00413C04">
      <w:pPr>
        <w:bidi/>
        <w:jc w:val="both"/>
        <w:rPr>
          <w:rFonts w:ascii="Sakkal Majalla" w:hAnsi="Sakkal Majalla" w:cs="Sakkal Majalla"/>
          <w:sz w:val="28"/>
          <w:szCs w:val="28"/>
          <w:rtl/>
        </w:rPr>
      </w:pPr>
      <w:r w:rsidRPr="00413C04">
        <w:rPr>
          <w:rFonts w:ascii="Sakkal Majalla" w:hAnsi="Sakkal Majalla" w:cs="Sakkal Majalla"/>
          <w:sz w:val="28"/>
          <w:szCs w:val="28"/>
          <w:rtl/>
        </w:rPr>
        <w:lastRenderedPageBreak/>
        <w:t xml:space="preserve">6ـ القدرة  على  معرفة مختلف  الخدمات الاجتماعية والضمان الاجتماعي 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</w:rPr>
      </w:pP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i/>
          <w:i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محتوى المادة:</w:t>
      </w:r>
    </w:p>
    <w:p w:rsidR="00413C04" w:rsidRPr="00413C04" w:rsidRDefault="00413C04" w:rsidP="00413C04">
      <w:pPr>
        <w:bidi/>
        <w:rPr>
          <w:rFonts w:ascii="Sakkal Majalla" w:hAnsi="Sakkal Majalla" w:cs="Sakkal Majalla"/>
          <w:sz w:val="28"/>
          <w:szCs w:val="28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(01): </w:t>
      </w:r>
      <w:r w:rsidRPr="00413C04">
        <w:rPr>
          <w:rFonts w:ascii="Sakkal Majalla" w:hAnsi="Sakkal Majalla" w:cs="Sakkal Majalla"/>
          <w:sz w:val="28"/>
          <w:szCs w:val="28"/>
          <w:rtl/>
        </w:rPr>
        <w:t>تنظيم علاقة العمل الفردية (1)  مدخل مفاهيمي لعلاقة العمل</w:t>
      </w:r>
    </w:p>
    <w:p w:rsidR="00413C04" w:rsidRPr="00413C04" w:rsidRDefault="00413C04" w:rsidP="00413C04">
      <w:pPr>
        <w:bidi/>
        <w:rPr>
          <w:rFonts w:ascii="Sakkal Majalla" w:hAnsi="Sakkal Majalla" w:cs="Sakkal Majalla"/>
          <w:sz w:val="28"/>
          <w:szCs w:val="28"/>
          <w:rtl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المحاضرة (02) :</w:t>
      </w:r>
      <w:r w:rsidRPr="00413C04">
        <w:rPr>
          <w:rFonts w:ascii="Sakkal Majalla" w:hAnsi="Sakkal Majalla" w:cs="Sakkal Majalla"/>
          <w:sz w:val="28"/>
          <w:szCs w:val="28"/>
          <w:rtl/>
        </w:rPr>
        <w:t>تنظيم علاقة العمل الفردية (2) : مدخل مفاهيمي لعقد العمل وشروط ابرامه</w:t>
      </w:r>
    </w:p>
    <w:p w:rsidR="00413C04" w:rsidRPr="00413C04" w:rsidRDefault="00413C04" w:rsidP="00413C04">
      <w:pPr>
        <w:bidi/>
        <w:rPr>
          <w:rFonts w:ascii="Sakkal Majalla" w:hAnsi="Sakkal Majalla" w:cs="Sakkal Majalla"/>
          <w:sz w:val="28"/>
          <w:szCs w:val="28"/>
          <w:rtl/>
        </w:rPr>
      </w:pPr>
      <w:r w:rsidRPr="00413C04">
        <w:rPr>
          <w:rFonts w:ascii="Sakkal Majalla" w:hAnsi="Sakkal Majalla" w:cs="Sakkal Majalla"/>
          <w:sz w:val="28"/>
          <w:szCs w:val="28"/>
          <w:rtl/>
        </w:rPr>
        <w:t>ا</w:t>
      </w:r>
      <w:r w:rsidRPr="00413C04">
        <w:rPr>
          <w:rFonts w:ascii="Sakkal Majalla" w:hAnsi="Sakkal Majalla" w:cs="Sakkal Majalla"/>
          <w:b/>
          <w:bCs/>
          <w:sz w:val="28"/>
          <w:szCs w:val="28"/>
          <w:rtl/>
        </w:rPr>
        <w:t>لمحاضرة (03):</w:t>
      </w:r>
      <w:r w:rsidRPr="00413C04">
        <w:rPr>
          <w:rFonts w:ascii="Sakkal Majalla" w:hAnsi="Sakkal Majalla" w:cs="Sakkal Majalla"/>
          <w:sz w:val="28"/>
          <w:szCs w:val="28"/>
          <w:rtl/>
        </w:rPr>
        <w:t xml:space="preserve"> قانون العمل </w:t>
      </w:r>
    </w:p>
    <w:p w:rsidR="00413C04" w:rsidRPr="00413C04" w:rsidRDefault="00413C04" w:rsidP="00413C04">
      <w:pPr>
        <w:bidi/>
        <w:rPr>
          <w:rFonts w:ascii="Sakkal Majalla" w:hAnsi="Sakkal Majalla" w:cs="Sakkal Majalla"/>
          <w:sz w:val="28"/>
          <w:szCs w:val="28"/>
          <w:rtl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</w:rPr>
        <w:t>المحاضرة (04) :</w:t>
      </w:r>
      <w:r w:rsidRPr="00413C04">
        <w:rPr>
          <w:rFonts w:ascii="Sakkal Majalla" w:hAnsi="Sakkal Majalla" w:cs="Sakkal Majalla"/>
          <w:sz w:val="28"/>
          <w:szCs w:val="28"/>
          <w:rtl/>
        </w:rPr>
        <w:t xml:space="preserve"> تنظيم المسار المهني للموظف</w:t>
      </w:r>
    </w:p>
    <w:p w:rsidR="00413C04" w:rsidRPr="00413C04" w:rsidRDefault="00413C04" w:rsidP="00413C04">
      <w:pPr>
        <w:bidi/>
        <w:rPr>
          <w:rFonts w:ascii="Sakkal Majalla" w:hAnsi="Sakkal Majalla" w:cs="Sakkal Majalla"/>
          <w:sz w:val="28"/>
          <w:szCs w:val="28"/>
          <w:rtl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</w:rPr>
        <w:t>المحاضرة (05) :</w:t>
      </w:r>
      <w:r w:rsidRPr="00413C04">
        <w:rPr>
          <w:rFonts w:ascii="Sakkal Majalla" w:hAnsi="Sakkal Majalla" w:cs="Sakkal Majalla"/>
          <w:sz w:val="28"/>
          <w:szCs w:val="28"/>
          <w:rtl/>
        </w:rPr>
        <w:t xml:space="preserve"> الوضعيات الأساسية للعامل وحركة نقله </w:t>
      </w:r>
    </w:p>
    <w:p w:rsidR="00413C04" w:rsidRPr="00413C04" w:rsidRDefault="00413C04" w:rsidP="00413C04">
      <w:pPr>
        <w:bidi/>
        <w:rPr>
          <w:rFonts w:ascii="Sakkal Majalla" w:hAnsi="Sakkal Majalla" w:cs="Sakkal Majalla"/>
          <w:sz w:val="28"/>
          <w:szCs w:val="28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</w:rPr>
        <w:t>المحاضرة (06)</w:t>
      </w:r>
      <w:r w:rsidRPr="00413C04">
        <w:rPr>
          <w:rFonts w:ascii="Sakkal Majalla" w:hAnsi="Sakkal Majalla" w:cs="Sakkal Majalla"/>
          <w:sz w:val="28"/>
          <w:szCs w:val="28"/>
          <w:rtl/>
        </w:rPr>
        <w:t xml:space="preserve"> : المدة  القانونية  للعمل </w:t>
      </w:r>
    </w:p>
    <w:p w:rsidR="00413C04" w:rsidRPr="00413C04" w:rsidRDefault="00413C04" w:rsidP="00413C04">
      <w:pPr>
        <w:bidi/>
        <w:rPr>
          <w:rFonts w:ascii="Sakkal Majalla" w:hAnsi="Sakkal Majalla" w:cs="Sakkal Majalla"/>
          <w:sz w:val="28"/>
          <w:szCs w:val="28"/>
          <w:rtl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</w:rPr>
        <w:t>المحاضرة (07)</w:t>
      </w:r>
      <w:r w:rsidRPr="00413C04">
        <w:rPr>
          <w:rFonts w:ascii="Sakkal Majalla" w:hAnsi="Sakkal Majalla" w:cs="Sakkal Majalla"/>
          <w:sz w:val="28"/>
          <w:szCs w:val="28"/>
          <w:rtl/>
        </w:rPr>
        <w:t xml:space="preserve"> : واجبات  وحقوق العامل  </w:t>
      </w:r>
    </w:p>
    <w:p w:rsidR="00413C04" w:rsidRPr="00413C04" w:rsidRDefault="00413C04" w:rsidP="00413C04">
      <w:pPr>
        <w:bidi/>
        <w:rPr>
          <w:rFonts w:ascii="Sakkal Majalla" w:hAnsi="Sakkal Majalla" w:cs="Sakkal Majalla"/>
          <w:sz w:val="28"/>
          <w:szCs w:val="28"/>
          <w:rtl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</w:rPr>
        <w:t>المحاضرة (08)</w:t>
      </w:r>
      <w:r w:rsidRPr="00413C04">
        <w:rPr>
          <w:rFonts w:ascii="Sakkal Majalla" w:hAnsi="Sakkal Majalla" w:cs="Sakkal Majalla"/>
          <w:sz w:val="28"/>
          <w:szCs w:val="28"/>
          <w:rtl/>
        </w:rPr>
        <w:t>: الأخطاء المهنية وا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 xml:space="preserve">لنظام التأديبي </w:t>
      </w:r>
      <w:r w:rsidRPr="00413C04">
        <w:rPr>
          <w:rFonts w:ascii="Sakkal Majalla" w:hAnsi="Sakkal Majalla" w:cs="Sakkal Majalla"/>
          <w:sz w:val="28"/>
          <w:szCs w:val="28"/>
        </w:rPr>
        <w:br/>
      </w:r>
      <w:r w:rsidRPr="00413C04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المحاضرة(09): </w:t>
      </w:r>
      <w:r w:rsidRPr="00413C04">
        <w:rPr>
          <w:rFonts w:ascii="Sakkal Majalla" w:hAnsi="Sakkal Majalla" w:cs="Sakkal Majalla"/>
          <w:sz w:val="28"/>
          <w:szCs w:val="28"/>
          <w:rtl/>
        </w:rPr>
        <w:t xml:space="preserve">مضمون نزاعات العمل </w:t>
      </w:r>
    </w:p>
    <w:p w:rsidR="00413C04" w:rsidRPr="00413C04" w:rsidRDefault="00413C04" w:rsidP="00413C04">
      <w:pPr>
        <w:bidi/>
        <w:rPr>
          <w:rFonts w:ascii="Sakkal Majalla" w:hAnsi="Sakkal Majalla" w:cs="Sakkal Majalla"/>
          <w:sz w:val="28"/>
          <w:szCs w:val="28"/>
          <w:rtl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المحاضرة (10)  </w:t>
      </w:r>
      <w:r w:rsidRPr="00413C04">
        <w:rPr>
          <w:rFonts w:ascii="Sakkal Majalla" w:hAnsi="Sakkal Majalla" w:cs="Sakkal Majalla"/>
          <w:sz w:val="28"/>
          <w:szCs w:val="28"/>
          <w:rtl/>
        </w:rPr>
        <w:t>: اجراءات تسوية نزاعات العمل</w:t>
      </w:r>
    </w:p>
    <w:p w:rsidR="00413C04" w:rsidRPr="00413C04" w:rsidRDefault="00413C04" w:rsidP="00413C04">
      <w:pPr>
        <w:bidi/>
        <w:rPr>
          <w:rFonts w:ascii="Sakkal Majalla" w:hAnsi="Sakkal Majalla" w:cs="Sakkal Majalla"/>
          <w:sz w:val="28"/>
          <w:szCs w:val="28"/>
          <w:rtl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</w:rPr>
        <w:t>المحاضرة (11)</w:t>
      </w:r>
      <w:r w:rsidRPr="00413C04">
        <w:rPr>
          <w:rFonts w:ascii="Sakkal Majalla" w:hAnsi="Sakkal Majalla" w:cs="Sakkal Majalla"/>
          <w:sz w:val="28"/>
          <w:szCs w:val="28"/>
          <w:rtl/>
        </w:rPr>
        <w:t xml:space="preserve">: العمل النقابي </w:t>
      </w:r>
    </w:p>
    <w:p w:rsidR="00413C04" w:rsidRPr="00413C04" w:rsidRDefault="00413C04" w:rsidP="00413C04">
      <w:pPr>
        <w:bidi/>
        <w:rPr>
          <w:rFonts w:ascii="Sakkal Majalla" w:hAnsi="Sakkal Majalla" w:cs="Sakkal Majalla"/>
          <w:sz w:val="28"/>
          <w:szCs w:val="28"/>
          <w:rtl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</w:rPr>
        <w:t>المحاضرة (12):</w:t>
      </w:r>
      <w:r w:rsidRPr="00413C04">
        <w:rPr>
          <w:rFonts w:ascii="Sakkal Majalla" w:hAnsi="Sakkal Majalla" w:cs="Sakkal Majalla"/>
          <w:sz w:val="28"/>
          <w:szCs w:val="28"/>
          <w:rtl/>
        </w:rPr>
        <w:t xml:space="preserve"> ممارسة الحق النقابي ( الاضراب ) </w:t>
      </w:r>
    </w:p>
    <w:p w:rsidR="00413C04" w:rsidRPr="00413C04" w:rsidRDefault="00413C04" w:rsidP="00413C04">
      <w:pPr>
        <w:bidi/>
        <w:rPr>
          <w:rFonts w:ascii="Sakkal Majalla" w:hAnsi="Sakkal Majalla" w:cs="Sakkal Majalla"/>
          <w:sz w:val="28"/>
          <w:szCs w:val="28"/>
          <w:rtl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</w:rPr>
        <w:t>المحاضرة (13</w:t>
      </w:r>
      <w:r w:rsidRPr="00413C04">
        <w:rPr>
          <w:rFonts w:ascii="Sakkal Majalla" w:hAnsi="Sakkal Majalla" w:cs="Sakkal Majalla"/>
          <w:sz w:val="28"/>
          <w:szCs w:val="28"/>
          <w:rtl/>
        </w:rPr>
        <w:t xml:space="preserve">) : مفتشية العمل  : </w:t>
      </w:r>
      <w:r w:rsidRPr="00413C04">
        <w:rPr>
          <w:rFonts w:ascii="Sakkal Majalla" w:hAnsi="Sakkal Majalla" w:cs="Sakkal Majalla"/>
          <w:sz w:val="28"/>
          <w:szCs w:val="28"/>
          <w:rtl/>
        </w:rPr>
        <w:br/>
        <w:t>المحاضرة  (14):الضمان الاجتماعي  والخدمات الاجتماعية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(15):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امتحان (تقييم المعارف المكتسبة)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sz w:val="28"/>
          <w:szCs w:val="28"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المراجع: 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lang w:bidi="ar-DZ"/>
        </w:rPr>
      </w:pP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 xml:space="preserve">1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ـ أحمد ،مصطفى.(2005) .علاقات العمل الجماعية. دار الجامعة الجديدة. مصر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2 ـ أخنوخ ابراهيم، زكي . (1978) .شرح قانون العمل الجزائري. دار الفكر الجامعي. الاسكندرية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3 ـ أحمية، سليمان.(1998) .التنظيم القانوني  لعلاقات العمل في التشريع الجزائري.ديوان المطبوعات الجامعية. الجزائر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4 ـ أحمية، سليمان.(2010) . ألية تسوية منازعات العمل والضمان الاجتماعي في القانون الجزائري. ديوان المطبوعات الجامعية . الجزائر 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5 ـ بخدة ،مهدي. التنظيم القانوني لأوقات العمل في التشريع الجزائر. دار الجامعة الجديدة . الاسكندرية 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6 ـ بنيني ،أحمد .(2014) . الوجيز في قانون العمل .دار قانة .الجزائر 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7 ـ بن صابر وبن عزوز.(2010 ). مبادئ عامة في شرح قانون العمل الجزائري.</w:t>
      </w:r>
      <w:r w:rsidRPr="00413C04">
        <w:rPr>
          <w:rFonts w:ascii="Sakkal Majalla" w:hAnsi="Sakkal Majalla" w:cs="Sakkal Majalla"/>
          <w:b/>
          <w:sz w:val="28"/>
          <w:szCs w:val="28"/>
          <w:lang w:bidi="ar-DZ"/>
        </w:rPr>
        <w:t xml:space="preserve">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دار الجامعة الجديدة .الاسكندرية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8 ـ بوحميدة ، عطا الله .(2009) . التسريح لسبب اقتصادي. ديوان المطبوعات الجامعية . الجزائر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9 ـ حامد ،خالد.(2011) . نزاعات العمل في ظل التحولات السوسيو اقتصادية في الجزائر. ديوان المطبوعات الجامعية.الجزائر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10 ـ دسوقي ،محمود.(2012) . اجراءات التقاضي في منازعات العمل الفردية والجماعية. دار الفكر الجامعي . الاسكندرية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11 ـ سليمان ،أحمد .(2013) . قانون وعلاقات العمل الجماعية في التشريع .ديوان المطبوعات الجامعية 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12  ـ سكيل،رقية.(2019) . البعد التعاقدي في علاقات  العمل في التشريع الجزائري . الأكاديمية للدراسات الاجتماعية والإنسانية .عدد11 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13 ـ شبيل ،فضيل .(2008) . الضمان الاجتماعي .قصر الكتاب .الجزائر 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14 ـ شبلي ،فضيل . علاقات العمل .قصر الكتاب .الجزائر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15 ـ طربيت ،سعيد.(2012 ) . النظام القانوني لعقد العمل محددة المدة. دار هومة .الجزائر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16 ـ طربيت ،سعيد(2001) . سلطة المستخدم في تسريح العمال تأدبيا.ديوان المطبوعات الجامعية . الجزائر 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lastRenderedPageBreak/>
        <w:t>17 ـ عبة ،فريد عبة و مناصرية .(2014) . طرق اثبات علاقة العمل في التشريع الجزائري .مجلة المنتدى القانوني . بسكرة . الجزائر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18 ـ لوفران ،جورج .(1982) الحركة النقابية في العالم. منشورات عويدات . بيروت 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19 ـ لحرش ،موسى .(2008) .النقابات العمالية منشورات .قرطبة .الجزائر 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20 ـ واضح ،رشيد .(2005) .علاقات العمل في ظل الاصلاح. دار هومة .الجزائر 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21 ـ سليمان ،أحمد.(2013 ). أليات تسوية منازعات العمل والضمان الاجتماعي في القانون الجزائري .ديوان المطبوعات الجامعية. 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22 ـ واضح ،رشيد. (2009) .علاقات العمل في ظل الاصلاحات الاقتصادية. دار هومة . الجزائر 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23 ـ بن عزوز و بن صابر.(2011) . الاتفاقيات الجماعية للعمل في التشريع الجزائري</w:t>
      </w:r>
      <w:r w:rsidRPr="00413C04">
        <w:rPr>
          <w:rFonts w:ascii="Sakkal Majalla" w:hAnsi="Sakkal Majalla" w:cs="Sakkal Majalla"/>
          <w:b/>
          <w:sz w:val="28"/>
          <w:szCs w:val="28"/>
          <w:lang w:bidi="ar-DZ"/>
        </w:rPr>
        <w:t xml:space="preserve">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دار الحامد .عمان 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24 ـ عبة ،فريد عبة و مناصرية .(2014) . طرق اثبات علاقة العمل في التشريع الجزائري .مجلة المنتدى القانوني . بسكرة . الجزائر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25 ـ الطاهر، قرين.(2019) . مدى أهمية الأجر  في  علاقة العمل الفردية</w:t>
      </w:r>
      <w:r w:rsidRPr="00413C04">
        <w:rPr>
          <w:rFonts w:ascii="Sakkal Majalla" w:hAnsi="Sakkal Majalla" w:cs="Sakkal Majalla"/>
          <w:b/>
          <w:sz w:val="28"/>
          <w:szCs w:val="28"/>
          <w:lang w:bidi="ar-DZ"/>
        </w:rPr>
        <w:t xml:space="preserve"> 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lang w:bidi="ar-DZ"/>
        </w:rPr>
        <w:t>Revuee.umc. eduu.dz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 //</w:t>
      </w:r>
      <w:r w:rsidRPr="00413C04">
        <w:rPr>
          <w:rFonts w:ascii="Sakkal Majalla" w:hAnsi="Sakkal Majalla" w:cs="Sakkal Majalla"/>
          <w:b/>
          <w:sz w:val="28"/>
          <w:szCs w:val="28"/>
          <w:lang w:bidi="ar-DZ"/>
        </w:rPr>
        <w:t>http: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26 ـ وزارة العمل والتشغيل والضمان الاجتماعي /  تشريع العمل</w:t>
      </w:r>
      <w:r w:rsidRPr="00413C04">
        <w:rPr>
          <w:rFonts w:ascii="Sakkal Majalla" w:hAnsi="Sakkal Majalla" w:cs="Sakkal Majalla"/>
          <w:b/>
          <w:sz w:val="28"/>
          <w:szCs w:val="28"/>
          <w:lang w:bidi="ar-DZ"/>
        </w:rPr>
        <w:t xml:space="preserve"> o.dz www.mtess,,go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 //</w:t>
      </w:r>
      <w:r w:rsidRPr="00413C04">
        <w:rPr>
          <w:rFonts w:ascii="Sakkal Majalla" w:hAnsi="Sakkal Majalla" w:cs="Sakkal Majalla"/>
          <w:b/>
          <w:sz w:val="28"/>
          <w:szCs w:val="28"/>
          <w:lang w:bidi="ar-DZ"/>
        </w:rPr>
        <w:t>http: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lang w:bidi="ar-DZ"/>
        </w:rPr>
        <w:t>27Michel Mine ,Daniel Marchand Le Droit du Travail en pratique ,Edition EYROLLES,Paris.2015</w:t>
      </w: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</w:rPr>
      </w:pPr>
      <w:r w:rsidRPr="00413C04">
        <w:rPr>
          <w:rFonts w:ascii="Sakkal Majalla" w:hAnsi="Sakkal Majalla" w:cs="Sakkal Majalla"/>
          <w:b/>
          <w:sz w:val="28"/>
          <w:szCs w:val="28"/>
          <w:lang w:bidi="ar-DZ"/>
        </w:rPr>
        <w:t>28Tayeb Belloula , Droit Du Travail ,Edition DAHLEB ,Alger .1994</w:t>
      </w: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contextualSpacing/>
        <w:jc w:val="lowKashida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السداسي: 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>الأول</w:t>
      </w:r>
    </w:p>
    <w:p w:rsidR="00413C04" w:rsidRPr="00413C04" w:rsidRDefault="00413C04" w:rsidP="00413C04">
      <w:pPr>
        <w:bidi/>
        <w:contextualSpacing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اسم الوحدة: 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>استكشافية</w:t>
      </w:r>
    </w:p>
    <w:p w:rsidR="00413C04" w:rsidRPr="00413C04" w:rsidRDefault="00413C04" w:rsidP="00413C04">
      <w:pPr>
        <w:bidi/>
        <w:contextualSpacing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اسم المادة: 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>تسيير الأزمات والمرونة في العمل</w:t>
      </w:r>
    </w:p>
    <w:p w:rsidR="00413C04" w:rsidRPr="00413C04" w:rsidRDefault="00413C04" w:rsidP="00413C04">
      <w:pPr>
        <w:bidi/>
        <w:contextualSpacing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الرصيد: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 1</w:t>
      </w:r>
    </w:p>
    <w:p w:rsidR="00413C04" w:rsidRPr="00413C04" w:rsidRDefault="00413C04" w:rsidP="00413C04">
      <w:pPr>
        <w:bidi/>
        <w:contextualSpacing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المعامل: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1</w:t>
      </w:r>
    </w:p>
    <w:p w:rsidR="00413C04" w:rsidRPr="00413C04" w:rsidRDefault="00413C04" w:rsidP="00413C04">
      <w:pPr>
        <w:bidi/>
        <w:contextualSpacing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الحجم الساعي خلال السداسي: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22.30 ساعة</w:t>
      </w:r>
    </w:p>
    <w:p w:rsidR="00413C04" w:rsidRPr="00413C04" w:rsidRDefault="00413C04" w:rsidP="00413C04">
      <w:pPr>
        <w:bidi/>
        <w:contextualSpacing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lastRenderedPageBreak/>
        <w:t xml:space="preserve">الحجم الساعي الأسبوعي: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1سا و30د (محاضرة) </w:t>
      </w:r>
    </w:p>
    <w:p w:rsidR="00413C04" w:rsidRPr="00413C04" w:rsidRDefault="00413C04" w:rsidP="00413C04">
      <w:pPr>
        <w:bidi/>
        <w:contextualSpacing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طريقة التقييم: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 امتحان كتابي (</w:t>
      </w:r>
      <w:r w:rsidRPr="00413C04">
        <w:rPr>
          <w:rFonts w:ascii="Sakkal Majalla" w:hAnsi="Sakkal Majalla" w:cs="Sakkal Majalla"/>
          <w:b/>
          <w:color w:val="000000"/>
          <w:sz w:val="28"/>
          <w:szCs w:val="28"/>
          <w:rtl/>
        </w:rPr>
        <w:t>100</w:t>
      </w:r>
      <w:r w:rsidRPr="00413C04">
        <w:rPr>
          <w:rFonts w:ascii="Sakkal Majalla" w:hAnsi="Sakkal Majalla" w:cs="Sakkal Majalla"/>
          <w:b/>
          <w:color w:val="000000"/>
          <w:sz w:val="28"/>
          <w:szCs w:val="28"/>
        </w:rPr>
        <w:t>%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)</w:t>
      </w:r>
    </w:p>
    <w:p w:rsidR="00413C04" w:rsidRPr="00413C04" w:rsidRDefault="00413C04" w:rsidP="00413C04">
      <w:pPr>
        <w:bidi/>
        <w:spacing w:before="100" w:beforeAutospacing="1" w:after="100" w:afterAutospacing="1"/>
        <w:rPr>
          <w:rFonts w:ascii="Sakkal Majalla" w:eastAsia="Times New Roman" w:hAnsi="Sakkal Majalla" w:cs="Sakkal Majalla"/>
          <w:sz w:val="28"/>
          <w:szCs w:val="28"/>
          <w:lang w:val="fr-CA" w:eastAsia="fr-CA"/>
        </w:rPr>
      </w:pPr>
      <w:r w:rsidRPr="00413C04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fr-CA" w:eastAsia="fr-CA"/>
        </w:rPr>
        <w:t>أهداف التعليم</w:t>
      </w:r>
      <w:r w:rsidRPr="00413C04">
        <w:rPr>
          <w:rFonts w:ascii="Sakkal Majalla" w:eastAsia="Times New Roman" w:hAnsi="Sakkal Majalla" w:cs="Sakkal Majalla"/>
          <w:b/>
          <w:bCs/>
          <w:sz w:val="28"/>
          <w:szCs w:val="28"/>
          <w:lang w:val="fr-CA" w:eastAsia="fr-CA"/>
        </w:rPr>
        <w:t>:</w:t>
      </w:r>
    </w:p>
    <w:p w:rsidR="00413C04" w:rsidRPr="00413C04" w:rsidRDefault="00413C04" w:rsidP="00485DE0">
      <w:pPr>
        <w:numPr>
          <w:ilvl w:val="0"/>
          <w:numId w:val="30"/>
        </w:numPr>
        <w:bidi/>
        <w:spacing w:before="100" w:beforeAutospacing="1" w:after="100" w:afterAutospacing="1"/>
        <w:rPr>
          <w:rFonts w:ascii="Sakkal Majalla" w:eastAsia="Times New Roman" w:hAnsi="Sakkal Majalla" w:cs="Sakkal Majalla"/>
          <w:sz w:val="28"/>
          <w:szCs w:val="28"/>
          <w:lang w:val="fr-CA" w:eastAsia="fr-CA"/>
        </w:rPr>
      </w:pPr>
      <w:r w:rsidRPr="00413C04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fr-CA" w:eastAsia="fr-CA"/>
        </w:rPr>
        <w:t>فهم طبيعة الأزمات وأنواعها في بيئة العمل</w:t>
      </w:r>
      <w:r w:rsidRPr="00413C04">
        <w:rPr>
          <w:rFonts w:ascii="Sakkal Majalla" w:eastAsia="Times New Roman" w:hAnsi="Sakkal Majalla" w:cs="Sakkal Majalla"/>
          <w:b/>
          <w:bCs/>
          <w:sz w:val="28"/>
          <w:szCs w:val="28"/>
          <w:lang w:val="fr-CA" w:eastAsia="fr-CA"/>
        </w:rPr>
        <w:t>:</w:t>
      </w:r>
      <w:r w:rsidRPr="00413C04">
        <w:rPr>
          <w:rFonts w:ascii="Sakkal Majalla" w:eastAsia="Times New Roman" w:hAnsi="Sakkal Majalla" w:cs="Sakkal Majalla"/>
          <w:sz w:val="28"/>
          <w:szCs w:val="28"/>
          <w:lang w:val="fr-CA" w:eastAsia="fr-CA"/>
        </w:rPr>
        <w:t xml:space="preserve"> </w:t>
      </w:r>
      <w:r w:rsidRPr="00413C04">
        <w:rPr>
          <w:rFonts w:ascii="Sakkal Majalla" w:eastAsia="Times New Roman" w:hAnsi="Sakkal Majalla" w:cs="Sakkal Majalla"/>
          <w:sz w:val="28"/>
          <w:szCs w:val="28"/>
          <w:rtl/>
          <w:lang w:val="fr-CA" w:eastAsia="fr-CA"/>
        </w:rPr>
        <w:t>تعريف الطلاب بمفهوم الأزمة، خصائصها، أنواعها المختلفة (طبيعية، اقتصادية، تقنية، بشرية)، وأسباب نشأتها وتطورها في المنظمات</w:t>
      </w:r>
      <w:r w:rsidRPr="00413C04">
        <w:rPr>
          <w:rFonts w:ascii="Sakkal Majalla" w:eastAsia="Times New Roman" w:hAnsi="Sakkal Majalla" w:cs="Sakkal Majalla"/>
          <w:sz w:val="28"/>
          <w:szCs w:val="28"/>
          <w:lang w:val="fr-CA" w:eastAsia="fr-CA"/>
        </w:rPr>
        <w:t>.</w:t>
      </w:r>
    </w:p>
    <w:p w:rsidR="00413C04" w:rsidRPr="00413C04" w:rsidRDefault="00413C04" w:rsidP="00485DE0">
      <w:pPr>
        <w:numPr>
          <w:ilvl w:val="0"/>
          <w:numId w:val="30"/>
        </w:numPr>
        <w:bidi/>
        <w:spacing w:before="100" w:beforeAutospacing="1" w:after="100" w:afterAutospacing="1"/>
        <w:rPr>
          <w:rFonts w:ascii="Sakkal Majalla" w:eastAsia="Times New Roman" w:hAnsi="Sakkal Majalla" w:cs="Sakkal Majalla"/>
          <w:sz w:val="28"/>
          <w:szCs w:val="28"/>
          <w:lang w:val="fr-CA" w:eastAsia="fr-CA"/>
        </w:rPr>
      </w:pPr>
      <w:r w:rsidRPr="00413C04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fr-CA" w:eastAsia="fr-CA"/>
        </w:rPr>
        <w:t>اكتساب مهارات إدارة الأزمات بفعالية</w:t>
      </w:r>
      <w:r w:rsidRPr="00413C04">
        <w:rPr>
          <w:rFonts w:ascii="Sakkal Majalla" w:eastAsia="Times New Roman" w:hAnsi="Sakkal Majalla" w:cs="Sakkal Majalla"/>
          <w:b/>
          <w:bCs/>
          <w:sz w:val="28"/>
          <w:szCs w:val="28"/>
          <w:lang w:val="fr-CA" w:eastAsia="fr-CA"/>
        </w:rPr>
        <w:t>:</w:t>
      </w:r>
      <w:r w:rsidRPr="00413C04">
        <w:rPr>
          <w:rFonts w:ascii="Sakkal Majalla" w:eastAsia="Times New Roman" w:hAnsi="Sakkal Majalla" w:cs="Sakkal Majalla"/>
          <w:sz w:val="28"/>
          <w:szCs w:val="28"/>
          <w:lang w:val="fr-CA" w:eastAsia="fr-CA"/>
        </w:rPr>
        <w:t xml:space="preserve"> </w:t>
      </w:r>
      <w:r w:rsidRPr="00413C04">
        <w:rPr>
          <w:rFonts w:ascii="Sakkal Majalla" w:eastAsia="Times New Roman" w:hAnsi="Sakkal Majalla" w:cs="Sakkal Majalla"/>
          <w:sz w:val="28"/>
          <w:szCs w:val="28"/>
          <w:rtl/>
          <w:lang w:val="fr-CA" w:eastAsia="fr-CA"/>
        </w:rPr>
        <w:t>تزويد الطلاب بالمعارف والمهارات اللازمة لإدارة الأزمات بفعالية، بما في ذلك التخطيط للاستجابة للأزمات، اتخاذ القرارات السريعة، التواصل الفعال، إدارة المخاطر، والتعافي من الأزمات</w:t>
      </w:r>
      <w:r w:rsidRPr="00413C04">
        <w:rPr>
          <w:rFonts w:ascii="Sakkal Majalla" w:eastAsia="Times New Roman" w:hAnsi="Sakkal Majalla" w:cs="Sakkal Majalla"/>
          <w:sz w:val="28"/>
          <w:szCs w:val="28"/>
          <w:lang w:val="fr-CA" w:eastAsia="fr-CA"/>
        </w:rPr>
        <w:t>.</w:t>
      </w:r>
    </w:p>
    <w:p w:rsidR="00413C04" w:rsidRPr="00413C04" w:rsidRDefault="00413C04" w:rsidP="00485DE0">
      <w:pPr>
        <w:numPr>
          <w:ilvl w:val="0"/>
          <w:numId w:val="30"/>
        </w:numPr>
        <w:bidi/>
        <w:spacing w:before="100" w:beforeAutospacing="1" w:after="100" w:afterAutospacing="1"/>
        <w:rPr>
          <w:rFonts w:ascii="Sakkal Majalla" w:eastAsia="Times New Roman" w:hAnsi="Sakkal Majalla" w:cs="Sakkal Majalla"/>
          <w:sz w:val="28"/>
          <w:szCs w:val="28"/>
          <w:lang w:val="fr-CA" w:eastAsia="fr-CA"/>
        </w:rPr>
      </w:pPr>
      <w:r w:rsidRPr="00413C04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fr-CA" w:eastAsia="fr-CA"/>
        </w:rPr>
        <w:t>تطوير المرونة التنظيمية والشخصية</w:t>
      </w:r>
      <w:r w:rsidRPr="00413C04">
        <w:rPr>
          <w:rFonts w:ascii="Sakkal Majalla" w:eastAsia="Times New Roman" w:hAnsi="Sakkal Majalla" w:cs="Sakkal Majalla"/>
          <w:b/>
          <w:bCs/>
          <w:sz w:val="28"/>
          <w:szCs w:val="28"/>
          <w:lang w:val="fr-CA" w:eastAsia="fr-CA"/>
        </w:rPr>
        <w:t>:</w:t>
      </w:r>
      <w:r w:rsidRPr="00413C04">
        <w:rPr>
          <w:rFonts w:ascii="Sakkal Majalla" w:eastAsia="Times New Roman" w:hAnsi="Sakkal Majalla" w:cs="Sakkal Majalla"/>
          <w:sz w:val="28"/>
          <w:szCs w:val="28"/>
          <w:lang w:val="fr-CA" w:eastAsia="fr-CA"/>
        </w:rPr>
        <w:t xml:space="preserve"> </w:t>
      </w:r>
      <w:r w:rsidRPr="00413C04">
        <w:rPr>
          <w:rFonts w:ascii="Sakkal Majalla" w:eastAsia="Times New Roman" w:hAnsi="Sakkal Majalla" w:cs="Sakkal Majalla"/>
          <w:sz w:val="28"/>
          <w:szCs w:val="28"/>
          <w:rtl/>
          <w:lang w:val="fr-CA" w:eastAsia="fr-CA"/>
        </w:rPr>
        <w:t>تمكين الطلاب من فهم مفهوم المرونة، وكيفية بناء ثقافة مرنة في المنظمات، وتطوير مهارات المرونة الشخصية للتكيف مع التغيرات والضغوط في بيئة العمل</w:t>
      </w:r>
      <w:r w:rsidRPr="00413C04">
        <w:rPr>
          <w:rFonts w:ascii="Sakkal Majalla" w:eastAsia="Times New Roman" w:hAnsi="Sakkal Majalla" w:cs="Sakkal Majalla"/>
          <w:sz w:val="28"/>
          <w:szCs w:val="28"/>
          <w:lang w:val="fr-CA" w:eastAsia="fr-CA"/>
        </w:rPr>
        <w:t>.</w:t>
      </w:r>
    </w:p>
    <w:p w:rsidR="00413C04" w:rsidRPr="00413C04" w:rsidRDefault="00413C04" w:rsidP="00413C04">
      <w:pPr>
        <w:bidi/>
        <w:spacing w:before="100" w:beforeAutospacing="1" w:after="100" w:afterAutospacing="1"/>
        <w:rPr>
          <w:rFonts w:ascii="Sakkal Majalla" w:eastAsia="Times New Roman" w:hAnsi="Sakkal Majalla" w:cs="Sakkal Majalla"/>
          <w:sz w:val="28"/>
          <w:szCs w:val="28"/>
          <w:lang w:val="fr-CA" w:eastAsia="fr-CA"/>
        </w:rPr>
      </w:pPr>
      <w:r w:rsidRPr="00413C04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fr-CA" w:eastAsia="fr-CA"/>
        </w:rPr>
        <w:t>المعارف المسبقة المطلوبة</w:t>
      </w:r>
      <w:r w:rsidRPr="00413C04">
        <w:rPr>
          <w:rFonts w:ascii="Sakkal Majalla" w:eastAsia="Times New Roman" w:hAnsi="Sakkal Majalla" w:cs="Sakkal Majalla"/>
          <w:b/>
          <w:bCs/>
          <w:sz w:val="28"/>
          <w:szCs w:val="28"/>
          <w:lang w:val="fr-CA" w:eastAsia="fr-CA"/>
        </w:rPr>
        <w:t>:</w:t>
      </w:r>
    </w:p>
    <w:p w:rsidR="00413C04" w:rsidRPr="00413C04" w:rsidRDefault="00413C04" w:rsidP="00485DE0">
      <w:pPr>
        <w:numPr>
          <w:ilvl w:val="0"/>
          <w:numId w:val="31"/>
        </w:numPr>
        <w:bidi/>
        <w:spacing w:before="100" w:beforeAutospacing="1" w:after="100" w:afterAutospacing="1"/>
        <w:rPr>
          <w:rFonts w:ascii="Sakkal Majalla" w:eastAsia="Times New Roman" w:hAnsi="Sakkal Majalla" w:cs="Sakkal Majalla"/>
          <w:sz w:val="28"/>
          <w:szCs w:val="28"/>
          <w:lang w:val="fr-CA" w:eastAsia="fr-CA"/>
        </w:rPr>
      </w:pPr>
      <w:r w:rsidRPr="00413C04">
        <w:rPr>
          <w:rFonts w:ascii="Sakkal Majalla" w:eastAsia="Times New Roman" w:hAnsi="Sakkal Majalla" w:cs="Sakkal Majalla"/>
          <w:sz w:val="28"/>
          <w:szCs w:val="28"/>
          <w:rtl/>
          <w:lang w:val="fr-CA" w:eastAsia="fr-CA"/>
        </w:rPr>
        <w:t>مبادئ الإدارة والتنظيم</w:t>
      </w:r>
      <w:r w:rsidRPr="00413C04">
        <w:rPr>
          <w:rFonts w:ascii="Sakkal Majalla" w:eastAsia="Times New Roman" w:hAnsi="Sakkal Majalla" w:cs="Sakkal Majalla"/>
          <w:sz w:val="28"/>
          <w:szCs w:val="28"/>
          <w:lang w:val="fr-CA" w:eastAsia="fr-CA"/>
        </w:rPr>
        <w:t>.</w:t>
      </w:r>
    </w:p>
    <w:p w:rsidR="00413C04" w:rsidRPr="00413C04" w:rsidRDefault="00413C04" w:rsidP="00485DE0">
      <w:pPr>
        <w:numPr>
          <w:ilvl w:val="0"/>
          <w:numId w:val="31"/>
        </w:numPr>
        <w:bidi/>
        <w:spacing w:before="100" w:beforeAutospacing="1" w:after="100" w:afterAutospacing="1"/>
        <w:rPr>
          <w:rFonts w:ascii="Sakkal Majalla" w:eastAsia="Times New Roman" w:hAnsi="Sakkal Majalla" w:cs="Sakkal Majalla"/>
          <w:sz w:val="28"/>
          <w:szCs w:val="28"/>
          <w:lang w:val="fr-CA" w:eastAsia="fr-CA"/>
        </w:rPr>
      </w:pPr>
      <w:r w:rsidRPr="00413C04">
        <w:rPr>
          <w:rFonts w:ascii="Sakkal Majalla" w:eastAsia="Times New Roman" w:hAnsi="Sakkal Majalla" w:cs="Sakkal Majalla"/>
          <w:sz w:val="28"/>
          <w:szCs w:val="28"/>
          <w:rtl/>
          <w:lang w:val="fr-CA" w:eastAsia="fr-CA"/>
        </w:rPr>
        <w:t>مبادئ إدارة الموارد البشرية</w:t>
      </w:r>
      <w:r w:rsidRPr="00413C04">
        <w:rPr>
          <w:rFonts w:ascii="Sakkal Majalla" w:eastAsia="Times New Roman" w:hAnsi="Sakkal Majalla" w:cs="Sakkal Majalla"/>
          <w:sz w:val="28"/>
          <w:szCs w:val="28"/>
          <w:lang w:val="fr-CA" w:eastAsia="fr-CA"/>
        </w:rPr>
        <w:t>.</w:t>
      </w:r>
    </w:p>
    <w:p w:rsidR="00413C04" w:rsidRPr="00413C04" w:rsidRDefault="00413C04" w:rsidP="00485DE0">
      <w:pPr>
        <w:numPr>
          <w:ilvl w:val="0"/>
          <w:numId w:val="31"/>
        </w:numPr>
        <w:bidi/>
        <w:spacing w:before="100" w:beforeAutospacing="1" w:after="100" w:afterAutospacing="1"/>
        <w:rPr>
          <w:rFonts w:ascii="Sakkal Majalla" w:eastAsia="Times New Roman" w:hAnsi="Sakkal Majalla" w:cs="Sakkal Majalla"/>
          <w:sz w:val="28"/>
          <w:szCs w:val="28"/>
          <w:lang w:val="fr-CA" w:eastAsia="fr-CA"/>
        </w:rPr>
      </w:pPr>
      <w:r w:rsidRPr="00413C04">
        <w:rPr>
          <w:rFonts w:ascii="Sakkal Majalla" w:eastAsia="Times New Roman" w:hAnsi="Sakkal Majalla" w:cs="Sakkal Majalla"/>
          <w:sz w:val="28"/>
          <w:szCs w:val="28"/>
          <w:rtl/>
          <w:lang w:val="fr-CA" w:eastAsia="fr-CA"/>
        </w:rPr>
        <w:t>مبادئ إدارة المخاطر</w:t>
      </w:r>
      <w:r w:rsidRPr="00413C04">
        <w:rPr>
          <w:rFonts w:ascii="Sakkal Majalla" w:eastAsia="Times New Roman" w:hAnsi="Sakkal Majalla" w:cs="Sakkal Majalla"/>
          <w:sz w:val="28"/>
          <w:szCs w:val="28"/>
          <w:lang w:val="fr-CA" w:eastAsia="fr-CA"/>
        </w:rPr>
        <w:t>.</w:t>
      </w:r>
    </w:p>
    <w:p w:rsidR="00413C04" w:rsidRPr="00413C04" w:rsidRDefault="00413C04" w:rsidP="00413C04">
      <w:pPr>
        <w:bidi/>
        <w:spacing w:before="100" w:beforeAutospacing="1" w:after="100" w:afterAutospacing="1"/>
        <w:rPr>
          <w:rFonts w:ascii="Sakkal Majalla" w:eastAsia="Times New Roman" w:hAnsi="Sakkal Majalla" w:cs="Sakkal Majalla"/>
          <w:sz w:val="28"/>
          <w:szCs w:val="28"/>
          <w:lang w:val="fr-CA" w:eastAsia="fr-CA"/>
        </w:rPr>
      </w:pPr>
      <w:r w:rsidRPr="00413C04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fr-CA" w:eastAsia="fr-CA"/>
        </w:rPr>
        <w:t>القدرات المكتسبة</w:t>
      </w:r>
      <w:r w:rsidRPr="00413C04">
        <w:rPr>
          <w:rFonts w:ascii="Sakkal Majalla" w:eastAsia="Times New Roman" w:hAnsi="Sakkal Majalla" w:cs="Sakkal Majalla"/>
          <w:b/>
          <w:bCs/>
          <w:sz w:val="28"/>
          <w:szCs w:val="28"/>
          <w:lang w:val="fr-CA" w:eastAsia="fr-CA"/>
        </w:rPr>
        <w:t>:</w:t>
      </w:r>
    </w:p>
    <w:p w:rsidR="00413C04" w:rsidRPr="00413C04" w:rsidRDefault="00413C04" w:rsidP="00485DE0">
      <w:pPr>
        <w:numPr>
          <w:ilvl w:val="0"/>
          <w:numId w:val="32"/>
        </w:numPr>
        <w:bidi/>
        <w:spacing w:before="100" w:beforeAutospacing="1" w:after="100" w:afterAutospacing="1"/>
        <w:rPr>
          <w:rFonts w:ascii="Sakkal Majalla" w:eastAsia="Times New Roman" w:hAnsi="Sakkal Majalla" w:cs="Sakkal Majalla"/>
          <w:sz w:val="28"/>
          <w:szCs w:val="28"/>
          <w:lang w:val="fr-CA" w:eastAsia="fr-CA"/>
        </w:rPr>
      </w:pPr>
      <w:r w:rsidRPr="00413C04">
        <w:rPr>
          <w:rFonts w:ascii="Sakkal Majalla" w:eastAsia="Times New Roman" w:hAnsi="Sakkal Majalla" w:cs="Sakkal Majalla"/>
          <w:sz w:val="28"/>
          <w:szCs w:val="28"/>
          <w:rtl/>
          <w:lang w:val="fr-CA" w:eastAsia="fr-CA"/>
        </w:rPr>
        <w:t>القدرة على تحليل وتقييم الأزمات في بيئة العمل</w:t>
      </w:r>
      <w:r w:rsidRPr="00413C04">
        <w:rPr>
          <w:rFonts w:ascii="Sakkal Majalla" w:eastAsia="Times New Roman" w:hAnsi="Sakkal Majalla" w:cs="Sakkal Majalla"/>
          <w:sz w:val="28"/>
          <w:szCs w:val="28"/>
          <w:lang w:val="fr-CA" w:eastAsia="fr-CA"/>
        </w:rPr>
        <w:t>.</w:t>
      </w:r>
    </w:p>
    <w:p w:rsidR="00413C04" w:rsidRPr="00413C04" w:rsidRDefault="00413C04" w:rsidP="00485DE0">
      <w:pPr>
        <w:numPr>
          <w:ilvl w:val="0"/>
          <w:numId w:val="32"/>
        </w:numPr>
        <w:bidi/>
        <w:spacing w:before="100" w:beforeAutospacing="1" w:after="100" w:afterAutospacing="1"/>
        <w:rPr>
          <w:rFonts w:ascii="Sakkal Majalla" w:eastAsia="Times New Roman" w:hAnsi="Sakkal Majalla" w:cs="Sakkal Majalla"/>
          <w:sz w:val="28"/>
          <w:szCs w:val="28"/>
          <w:lang w:val="fr-CA" w:eastAsia="fr-CA"/>
        </w:rPr>
      </w:pPr>
      <w:r w:rsidRPr="00413C04">
        <w:rPr>
          <w:rFonts w:ascii="Sakkal Majalla" w:eastAsia="Times New Roman" w:hAnsi="Sakkal Majalla" w:cs="Sakkal Majalla"/>
          <w:sz w:val="28"/>
          <w:szCs w:val="28"/>
          <w:rtl/>
          <w:lang w:val="fr-CA" w:eastAsia="fr-CA"/>
        </w:rPr>
        <w:t>القدرة على وضع خطط للاستجابة للأزمات وإدارتها بفعالية</w:t>
      </w:r>
      <w:r w:rsidRPr="00413C04">
        <w:rPr>
          <w:rFonts w:ascii="Sakkal Majalla" w:eastAsia="Times New Roman" w:hAnsi="Sakkal Majalla" w:cs="Sakkal Majalla"/>
          <w:sz w:val="28"/>
          <w:szCs w:val="28"/>
          <w:lang w:val="fr-CA" w:eastAsia="fr-CA"/>
        </w:rPr>
        <w:t>.</w:t>
      </w:r>
    </w:p>
    <w:p w:rsidR="00413C04" w:rsidRPr="00413C04" w:rsidRDefault="00413C04" w:rsidP="00485DE0">
      <w:pPr>
        <w:numPr>
          <w:ilvl w:val="0"/>
          <w:numId w:val="32"/>
        </w:numPr>
        <w:bidi/>
        <w:spacing w:before="100" w:beforeAutospacing="1" w:after="100" w:afterAutospacing="1"/>
        <w:rPr>
          <w:rFonts w:ascii="Sakkal Majalla" w:eastAsia="Times New Roman" w:hAnsi="Sakkal Majalla" w:cs="Sakkal Majalla"/>
          <w:sz w:val="28"/>
          <w:szCs w:val="28"/>
          <w:lang w:val="fr-CA" w:eastAsia="fr-CA"/>
        </w:rPr>
      </w:pPr>
      <w:r w:rsidRPr="00413C04">
        <w:rPr>
          <w:rFonts w:ascii="Sakkal Majalla" w:eastAsia="Times New Roman" w:hAnsi="Sakkal Majalla" w:cs="Sakkal Majalla"/>
          <w:sz w:val="28"/>
          <w:szCs w:val="28"/>
          <w:rtl/>
          <w:lang w:val="fr-CA" w:eastAsia="fr-CA"/>
        </w:rPr>
        <w:t>القدرة على بناء وتعزيز المرونة التنظيمية والشخصية</w:t>
      </w:r>
      <w:r w:rsidRPr="00413C04">
        <w:rPr>
          <w:rFonts w:ascii="Sakkal Majalla" w:eastAsia="Times New Roman" w:hAnsi="Sakkal Majalla" w:cs="Sakkal Majalla"/>
          <w:sz w:val="28"/>
          <w:szCs w:val="28"/>
          <w:lang w:val="fr-CA" w:eastAsia="fr-CA"/>
        </w:rPr>
        <w:t>.</w:t>
      </w:r>
    </w:p>
    <w:p w:rsidR="00413C04" w:rsidRPr="00413C04" w:rsidRDefault="00413C04" w:rsidP="00413C04">
      <w:pPr>
        <w:bidi/>
        <w:spacing w:before="100" w:beforeAutospacing="1" w:after="100" w:afterAutospacing="1"/>
        <w:rPr>
          <w:rFonts w:ascii="Sakkal Majalla" w:eastAsia="Times New Roman" w:hAnsi="Sakkal Majalla" w:cs="Sakkal Majalla"/>
          <w:sz w:val="28"/>
          <w:szCs w:val="28"/>
          <w:lang w:val="fr-CA" w:eastAsia="fr-CA"/>
        </w:rPr>
      </w:pPr>
      <w:r w:rsidRPr="00413C04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fr-CA" w:eastAsia="fr-CA"/>
        </w:rPr>
        <w:t>محتوى المادة</w:t>
      </w:r>
      <w:r w:rsidRPr="00413C04">
        <w:rPr>
          <w:rFonts w:ascii="Sakkal Majalla" w:eastAsia="Times New Roman" w:hAnsi="Sakkal Majalla" w:cs="Sakkal Majalla"/>
          <w:b/>
          <w:bCs/>
          <w:sz w:val="28"/>
          <w:szCs w:val="28"/>
          <w:lang w:val="fr-CA" w:eastAsia="fr-CA"/>
        </w:rPr>
        <w:t>:</w:t>
      </w:r>
    </w:p>
    <w:p w:rsidR="00413C04" w:rsidRPr="00413C04" w:rsidRDefault="00413C04" w:rsidP="00485DE0">
      <w:pPr>
        <w:numPr>
          <w:ilvl w:val="0"/>
          <w:numId w:val="33"/>
        </w:numPr>
        <w:bidi/>
        <w:spacing w:before="100" w:beforeAutospacing="1" w:after="100" w:afterAutospacing="1"/>
        <w:rPr>
          <w:rFonts w:ascii="Sakkal Majalla" w:eastAsia="Times New Roman" w:hAnsi="Sakkal Majalla" w:cs="Sakkal Majalla"/>
          <w:sz w:val="28"/>
          <w:szCs w:val="28"/>
          <w:lang w:val="fr-CA" w:eastAsia="fr-CA"/>
        </w:rPr>
      </w:pPr>
      <w:r w:rsidRPr="00413C04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fr-CA" w:eastAsia="fr-CA"/>
        </w:rPr>
        <w:t>المحاضرة</w:t>
      </w:r>
      <w:r w:rsidRPr="00413C04">
        <w:rPr>
          <w:rFonts w:ascii="Sakkal Majalla" w:eastAsia="Times New Roman" w:hAnsi="Sakkal Majalla" w:cs="Sakkal Majalla"/>
          <w:b/>
          <w:bCs/>
          <w:sz w:val="28"/>
          <w:szCs w:val="28"/>
          <w:lang w:val="fr-CA" w:eastAsia="fr-CA"/>
        </w:rPr>
        <w:t xml:space="preserve"> (01):</w:t>
      </w:r>
      <w:r w:rsidRPr="00413C04">
        <w:rPr>
          <w:rFonts w:ascii="Sakkal Majalla" w:eastAsia="Times New Roman" w:hAnsi="Sakkal Majalla" w:cs="Sakkal Majalla"/>
          <w:sz w:val="28"/>
          <w:szCs w:val="28"/>
          <w:lang w:val="fr-CA" w:eastAsia="fr-CA"/>
        </w:rPr>
        <w:t xml:space="preserve"> </w:t>
      </w:r>
      <w:r w:rsidRPr="00413C04">
        <w:rPr>
          <w:rFonts w:ascii="Sakkal Majalla" w:eastAsia="Times New Roman" w:hAnsi="Sakkal Majalla" w:cs="Sakkal Majalla"/>
          <w:sz w:val="28"/>
          <w:szCs w:val="28"/>
          <w:rtl/>
          <w:lang w:val="fr-CA" w:eastAsia="fr-CA"/>
        </w:rPr>
        <w:t>مدخل إلى تسيير الأزمات: تعريف الأزمة، خصائصها، أنواعها، مراحل تطورها</w:t>
      </w:r>
      <w:r w:rsidRPr="00413C04">
        <w:rPr>
          <w:rFonts w:ascii="Sakkal Majalla" w:eastAsia="Times New Roman" w:hAnsi="Sakkal Majalla" w:cs="Sakkal Majalla"/>
          <w:sz w:val="28"/>
          <w:szCs w:val="28"/>
          <w:lang w:val="fr-CA" w:eastAsia="fr-CA"/>
        </w:rPr>
        <w:t>.</w:t>
      </w:r>
    </w:p>
    <w:p w:rsidR="00413C04" w:rsidRPr="00413C04" w:rsidRDefault="00413C04" w:rsidP="00485DE0">
      <w:pPr>
        <w:numPr>
          <w:ilvl w:val="0"/>
          <w:numId w:val="33"/>
        </w:numPr>
        <w:bidi/>
        <w:spacing w:before="100" w:beforeAutospacing="1" w:after="100" w:afterAutospacing="1"/>
        <w:rPr>
          <w:rFonts w:ascii="Sakkal Majalla" w:eastAsia="Times New Roman" w:hAnsi="Sakkal Majalla" w:cs="Sakkal Majalla"/>
          <w:sz w:val="28"/>
          <w:szCs w:val="28"/>
          <w:lang w:val="fr-CA" w:eastAsia="fr-CA"/>
        </w:rPr>
      </w:pPr>
      <w:r w:rsidRPr="00413C04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fr-CA" w:eastAsia="fr-CA"/>
        </w:rPr>
        <w:t>المحاضرة</w:t>
      </w:r>
      <w:r w:rsidRPr="00413C04">
        <w:rPr>
          <w:rFonts w:ascii="Sakkal Majalla" w:eastAsia="Times New Roman" w:hAnsi="Sakkal Majalla" w:cs="Sakkal Majalla"/>
          <w:b/>
          <w:bCs/>
          <w:sz w:val="28"/>
          <w:szCs w:val="28"/>
          <w:lang w:val="fr-CA" w:eastAsia="fr-CA"/>
        </w:rPr>
        <w:t xml:space="preserve"> (02):</w:t>
      </w:r>
      <w:r w:rsidRPr="00413C04">
        <w:rPr>
          <w:rFonts w:ascii="Sakkal Majalla" w:eastAsia="Times New Roman" w:hAnsi="Sakkal Majalla" w:cs="Sakkal Majalla"/>
          <w:sz w:val="28"/>
          <w:szCs w:val="28"/>
          <w:lang w:val="fr-CA" w:eastAsia="fr-CA"/>
        </w:rPr>
        <w:t xml:space="preserve"> </w:t>
      </w:r>
      <w:r w:rsidRPr="00413C04">
        <w:rPr>
          <w:rFonts w:ascii="Sakkal Majalla" w:eastAsia="Times New Roman" w:hAnsi="Sakkal Majalla" w:cs="Sakkal Majalla"/>
          <w:sz w:val="28"/>
          <w:szCs w:val="28"/>
          <w:rtl/>
          <w:lang w:val="fr-CA" w:eastAsia="fr-CA"/>
        </w:rPr>
        <w:t>أسباب نشأة الأزمات في المنظمات: أسباب داخلية وخارجية، العوامل المؤدية إلى تفاقم الأزمات</w:t>
      </w:r>
      <w:r w:rsidRPr="00413C04">
        <w:rPr>
          <w:rFonts w:ascii="Sakkal Majalla" w:eastAsia="Times New Roman" w:hAnsi="Sakkal Majalla" w:cs="Sakkal Majalla"/>
          <w:sz w:val="28"/>
          <w:szCs w:val="28"/>
          <w:lang w:val="fr-CA" w:eastAsia="fr-CA"/>
        </w:rPr>
        <w:t>.</w:t>
      </w:r>
    </w:p>
    <w:p w:rsidR="00413C04" w:rsidRPr="00413C04" w:rsidRDefault="00413C04" w:rsidP="00485DE0">
      <w:pPr>
        <w:numPr>
          <w:ilvl w:val="0"/>
          <w:numId w:val="33"/>
        </w:numPr>
        <w:bidi/>
        <w:spacing w:before="100" w:beforeAutospacing="1" w:after="100" w:afterAutospacing="1"/>
        <w:rPr>
          <w:rFonts w:ascii="Sakkal Majalla" w:eastAsia="Times New Roman" w:hAnsi="Sakkal Majalla" w:cs="Sakkal Majalla"/>
          <w:sz w:val="28"/>
          <w:szCs w:val="28"/>
          <w:lang w:val="fr-CA" w:eastAsia="fr-CA"/>
        </w:rPr>
      </w:pPr>
      <w:r w:rsidRPr="00413C04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fr-CA" w:eastAsia="fr-CA"/>
        </w:rPr>
        <w:t>المحاضرة</w:t>
      </w:r>
      <w:r w:rsidRPr="00413C04">
        <w:rPr>
          <w:rFonts w:ascii="Sakkal Majalla" w:eastAsia="Times New Roman" w:hAnsi="Sakkal Majalla" w:cs="Sakkal Majalla"/>
          <w:b/>
          <w:bCs/>
          <w:sz w:val="28"/>
          <w:szCs w:val="28"/>
          <w:lang w:val="fr-CA" w:eastAsia="fr-CA"/>
        </w:rPr>
        <w:t xml:space="preserve"> (03):</w:t>
      </w:r>
      <w:r w:rsidRPr="00413C04">
        <w:rPr>
          <w:rFonts w:ascii="Sakkal Majalla" w:eastAsia="Times New Roman" w:hAnsi="Sakkal Majalla" w:cs="Sakkal Majalla"/>
          <w:sz w:val="28"/>
          <w:szCs w:val="28"/>
          <w:lang w:val="fr-CA" w:eastAsia="fr-CA"/>
        </w:rPr>
        <w:t xml:space="preserve"> </w:t>
      </w:r>
      <w:r w:rsidRPr="00413C04">
        <w:rPr>
          <w:rFonts w:ascii="Sakkal Majalla" w:eastAsia="Times New Roman" w:hAnsi="Sakkal Majalla" w:cs="Sakkal Majalla"/>
          <w:sz w:val="28"/>
          <w:szCs w:val="28"/>
          <w:rtl/>
          <w:lang w:val="fr-CA" w:eastAsia="fr-CA"/>
        </w:rPr>
        <w:t>التخطيط للاستجابة للأزمات: وضع خطط الطوارئ، تحديد المسؤوليات، بناء فرق إدارة الأزمات</w:t>
      </w:r>
      <w:r w:rsidRPr="00413C04">
        <w:rPr>
          <w:rFonts w:ascii="Sakkal Majalla" w:eastAsia="Times New Roman" w:hAnsi="Sakkal Majalla" w:cs="Sakkal Majalla"/>
          <w:sz w:val="28"/>
          <w:szCs w:val="28"/>
          <w:lang w:val="fr-CA" w:eastAsia="fr-CA"/>
        </w:rPr>
        <w:t>.</w:t>
      </w:r>
    </w:p>
    <w:p w:rsidR="00413C04" w:rsidRPr="00413C04" w:rsidRDefault="00413C04" w:rsidP="00485DE0">
      <w:pPr>
        <w:numPr>
          <w:ilvl w:val="0"/>
          <w:numId w:val="33"/>
        </w:numPr>
        <w:bidi/>
        <w:spacing w:before="100" w:beforeAutospacing="1" w:after="100" w:afterAutospacing="1"/>
        <w:rPr>
          <w:rFonts w:ascii="Sakkal Majalla" w:eastAsia="Times New Roman" w:hAnsi="Sakkal Majalla" w:cs="Sakkal Majalla"/>
          <w:sz w:val="28"/>
          <w:szCs w:val="28"/>
          <w:lang w:val="fr-CA" w:eastAsia="fr-CA"/>
        </w:rPr>
      </w:pPr>
      <w:r w:rsidRPr="00413C04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fr-CA" w:eastAsia="fr-CA"/>
        </w:rPr>
        <w:t>المحاضرة</w:t>
      </w:r>
      <w:r w:rsidRPr="00413C04">
        <w:rPr>
          <w:rFonts w:ascii="Sakkal Majalla" w:eastAsia="Times New Roman" w:hAnsi="Sakkal Majalla" w:cs="Sakkal Majalla"/>
          <w:b/>
          <w:bCs/>
          <w:sz w:val="28"/>
          <w:szCs w:val="28"/>
          <w:lang w:val="fr-CA" w:eastAsia="fr-CA"/>
        </w:rPr>
        <w:t xml:space="preserve"> (04):</w:t>
      </w:r>
      <w:r w:rsidRPr="00413C04">
        <w:rPr>
          <w:rFonts w:ascii="Sakkal Majalla" w:eastAsia="Times New Roman" w:hAnsi="Sakkal Majalla" w:cs="Sakkal Majalla"/>
          <w:sz w:val="28"/>
          <w:szCs w:val="28"/>
          <w:lang w:val="fr-CA" w:eastAsia="fr-CA"/>
        </w:rPr>
        <w:t xml:space="preserve"> </w:t>
      </w:r>
      <w:r w:rsidRPr="00413C04">
        <w:rPr>
          <w:rFonts w:ascii="Sakkal Majalla" w:eastAsia="Times New Roman" w:hAnsi="Sakkal Majalla" w:cs="Sakkal Majalla"/>
          <w:sz w:val="28"/>
          <w:szCs w:val="28"/>
          <w:rtl/>
          <w:lang w:val="fr-CA" w:eastAsia="fr-CA"/>
        </w:rPr>
        <w:t>إدارة المخاطر كأداة للوقاية من الأزمات: تحديد المخاطر، تقييمها، وضع استراتيجيات للتعامل معها</w:t>
      </w:r>
      <w:r w:rsidRPr="00413C04">
        <w:rPr>
          <w:rFonts w:ascii="Sakkal Majalla" w:eastAsia="Times New Roman" w:hAnsi="Sakkal Majalla" w:cs="Sakkal Majalla"/>
          <w:sz w:val="28"/>
          <w:szCs w:val="28"/>
          <w:lang w:val="fr-CA" w:eastAsia="fr-CA"/>
        </w:rPr>
        <w:t>.</w:t>
      </w:r>
    </w:p>
    <w:p w:rsidR="00413C04" w:rsidRPr="00413C04" w:rsidRDefault="00413C04" w:rsidP="00485DE0">
      <w:pPr>
        <w:numPr>
          <w:ilvl w:val="0"/>
          <w:numId w:val="33"/>
        </w:numPr>
        <w:bidi/>
        <w:spacing w:before="100" w:beforeAutospacing="1" w:after="100" w:afterAutospacing="1"/>
        <w:rPr>
          <w:rFonts w:ascii="Sakkal Majalla" w:eastAsia="Times New Roman" w:hAnsi="Sakkal Majalla" w:cs="Sakkal Majalla"/>
          <w:sz w:val="28"/>
          <w:szCs w:val="28"/>
          <w:lang w:val="fr-CA" w:eastAsia="fr-CA"/>
        </w:rPr>
      </w:pPr>
      <w:r w:rsidRPr="00413C04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fr-CA" w:eastAsia="fr-CA"/>
        </w:rPr>
        <w:t>المحاضرة</w:t>
      </w:r>
      <w:r w:rsidRPr="00413C04">
        <w:rPr>
          <w:rFonts w:ascii="Sakkal Majalla" w:eastAsia="Times New Roman" w:hAnsi="Sakkal Majalla" w:cs="Sakkal Majalla"/>
          <w:b/>
          <w:bCs/>
          <w:sz w:val="28"/>
          <w:szCs w:val="28"/>
          <w:lang w:val="fr-CA" w:eastAsia="fr-CA"/>
        </w:rPr>
        <w:t xml:space="preserve"> (05):</w:t>
      </w:r>
      <w:r w:rsidRPr="00413C04">
        <w:rPr>
          <w:rFonts w:ascii="Sakkal Majalla" w:eastAsia="Times New Roman" w:hAnsi="Sakkal Majalla" w:cs="Sakkal Majalla"/>
          <w:sz w:val="28"/>
          <w:szCs w:val="28"/>
          <w:lang w:val="fr-CA" w:eastAsia="fr-CA"/>
        </w:rPr>
        <w:t xml:space="preserve"> </w:t>
      </w:r>
      <w:r w:rsidRPr="00413C04">
        <w:rPr>
          <w:rFonts w:ascii="Sakkal Majalla" w:eastAsia="Times New Roman" w:hAnsi="Sakkal Majalla" w:cs="Sakkal Majalla"/>
          <w:sz w:val="28"/>
          <w:szCs w:val="28"/>
          <w:rtl/>
          <w:lang w:val="fr-CA" w:eastAsia="fr-CA"/>
        </w:rPr>
        <w:t>اتخاذ القرارات في ظل الأزمات: أساليب اتخاذ القرار، التعامل مع ضغوط الوقت ونقص المعلومات</w:t>
      </w:r>
      <w:r w:rsidRPr="00413C04">
        <w:rPr>
          <w:rFonts w:ascii="Sakkal Majalla" w:eastAsia="Times New Roman" w:hAnsi="Sakkal Majalla" w:cs="Sakkal Majalla"/>
          <w:sz w:val="28"/>
          <w:szCs w:val="28"/>
          <w:lang w:val="fr-CA" w:eastAsia="fr-CA"/>
        </w:rPr>
        <w:t>.</w:t>
      </w:r>
    </w:p>
    <w:p w:rsidR="00413C04" w:rsidRPr="00413C04" w:rsidRDefault="00413C04" w:rsidP="00485DE0">
      <w:pPr>
        <w:numPr>
          <w:ilvl w:val="0"/>
          <w:numId w:val="33"/>
        </w:numPr>
        <w:bidi/>
        <w:spacing w:before="100" w:beforeAutospacing="1" w:after="100" w:afterAutospacing="1"/>
        <w:rPr>
          <w:rFonts w:ascii="Sakkal Majalla" w:eastAsia="Times New Roman" w:hAnsi="Sakkal Majalla" w:cs="Sakkal Majalla"/>
          <w:sz w:val="28"/>
          <w:szCs w:val="28"/>
          <w:lang w:val="fr-CA" w:eastAsia="fr-CA"/>
        </w:rPr>
      </w:pPr>
      <w:r w:rsidRPr="00413C04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fr-CA" w:eastAsia="fr-CA"/>
        </w:rPr>
        <w:t>المحاضرة</w:t>
      </w:r>
      <w:r w:rsidRPr="00413C04">
        <w:rPr>
          <w:rFonts w:ascii="Sakkal Majalla" w:eastAsia="Times New Roman" w:hAnsi="Sakkal Majalla" w:cs="Sakkal Majalla"/>
          <w:b/>
          <w:bCs/>
          <w:sz w:val="28"/>
          <w:szCs w:val="28"/>
          <w:lang w:val="fr-CA" w:eastAsia="fr-CA"/>
        </w:rPr>
        <w:t xml:space="preserve"> (06):</w:t>
      </w:r>
      <w:r w:rsidRPr="00413C04">
        <w:rPr>
          <w:rFonts w:ascii="Sakkal Majalla" w:eastAsia="Times New Roman" w:hAnsi="Sakkal Majalla" w:cs="Sakkal Majalla"/>
          <w:sz w:val="28"/>
          <w:szCs w:val="28"/>
          <w:lang w:val="fr-CA" w:eastAsia="fr-CA"/>
        </w:rPr>
        <w:t xml:space="preserve"> </w:t>
      </w:r>
      <w:r w:rsidRPr="00413C04">
        <w:rPr>
          <w:rFonts w:ascii="Sakkal Majalla" w:eastAsia="Times New Roman" w:hAnsi="Sakkal Majalla" w:cs="Sakkal Majalla"/>
          <w:sz w:val="28"/>
          <w:szCs w:val="28"/>
          <w:rtl/>
          <w:lang w:val="fr-CA" w:eastAsia="fr-CA"/>
        </w:rPr>
        <w:t>التواصل الفعال أثناء الأزمات: التواصل الداخلي والخارجي، إدارة المعلومات، التعامل مع وسائل الإعلام</w:t>
      </w:r>
      <w:r w:rsidRPr="00413C04">
        <w:rPr>
          <w:rFonts w:ascii="Sakkal Majalla" w:eastAsia="Times New Roman" w:hAnsi="Sakkal Majalla" w:cs="Sakkal Majalla"/>
          <w:sz w:val="28"/>
          <w:szCs w:val="28"/>
          <w:lang w:val="fr-CA" w:eastAsia="fr-CA"/>
        </w:rPr>
        <w:t>.</w:t>
      </w:r>
    </w:p>
    <w:p w:rsidR="00413C04" w:rsidRPr="00413C04" w:rsidRDefault="00413C04" w:rsidP="00485DE0">
      <w:pPr>
        <w:numPr>
          <w:ilvl w:val="0"/>
          <w:numId w:val="33"/>
        </w:numPr>
        <w:bidi/>
        <w:spacing w:before="100" w:beforeAutospacing="1" w:after="100" w:afterAutospacing="1"/>
        <w:rPr>
          <w:rFonts w:ascii="Sakkal Majalla" w:eastAsia="Times New Roman" w:hAnsi="Sakkal Majalla" w:cs="Sakkal Majalla"/>
          <w:sz w:val="28"/>
          <w:szCs w:val="28"/>
          <w:lang w:val="fr-CA" w:eastAsia="fr-CA"/>
        </w:rPr>
      </w:pPr>
      <w:r w:rsidRPr="00413C04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fr-CA" w:eastAsia="fr-CA"/>
        </w:rPr>
        <w:t>المحاضرة</w:t>
      </w:r>
      <w:r w:rsidRPr="00413C04">
        <w:rPr>
          <w:rFonts w:ascii="Sakkal Majalla" w:eastAsia="Times New Roman" w:hAnsi="Sakkal Majalla" w:cs="Sakkal Majalla"/>
          <w:b/>
          <w:bCs/>
          <w:sz w:val="28"/>
          <w:szCs w:val="28"/>
          <w:lang w:val="fr-CA" w:eastAsia="fr-CA"/>
        </w:rPr>
        <w:t xml:space="preserve"> (07):</w:t>
      </w:r>
      <w:r w:rsidRPr="00413C04">
        <w:rPr>
          <w:rFonts w:ascii="Sakkal Majalla" w:eastAsia="Times New Roman" w:hAnsi="Sakkal Majalla" w:cs="Sakkal Majalla"/>
          <w:sz w:val="28"/>
          <w:szCs w:val="28"/>
          <w:lang w:val="fr-CA" w:eastAsia="fr-CA"/>
        </w:rPr>
        <w:t xml:space="preserve"> </w:t>
      </w:r>
      <w:r w:rsidRPr="00413C04">
        <w:rPr>
          <w:rFonts w:ascii="Sakkal Majalla" w:eastAsia="Times New Roman" w:hAnsi="Sakkal Majalla" w:cs="Sakkal Majalla"/>
          <w:sz w:val="28"/>
          <w:szCs w:val="28"/>
          <w:rtl/>
          <w:lang w:val="fr-CA" w:eastAsia="fr-CA"/>
        </w:rPr>
        <w:t>إدارة الأزمات المالية والاقتصادية: تأثير الأزمات الاقتصادية على المنظمات، استراتيجيات التعامل مع الأزمات المالية</w:t>
      </w:r>
      <w:r w:rsidRPr="00413C04">
        <w:rPr>
          <w:rFonts w:ascii="Sakkal Majalla" w:eastAsia="Times New Roman" w:hAnsi="Sakkal Majalla" w:cs="Sakkal Majalla"/>
          <w:sz w:val="28"/>
          <w:szCs w:val="28"/>
          <w:lang w:val="fr-CA" w:eastAsia="fr-CA"/>
        </w:rPr>
        <w:t>.</w:t>
      </w:r>
    </w:p>
    <w:p w:rsidR="00413C04" w:rsidRPr="00413C04" w:rsidRDefault="00413C04" w:rsidP="00485DE0">
      <w:pPr>
        <w:numPr>
          <w:ilvl w:val="0"/>
          <w:numId w:val="33"/>
        </w:numPr>
        <w:bidi/>
        <w:spacing w:before="100" w:beforeAutospacing="1" w:after="100" w:afterAutospacing="1"/>
        <w:rPr>
          <w:rFonts w:ascii="Sakkal Majalla" w:eastAsia="Times New Roman" w:hAnsi="Sakkal Majalla" w:cs="Sakkal Majalla"/>
          <w:sz w:val="28"/>
          <w:szCs w:val="28"/>
          <w:lang w:val="fr-CA" w:eastAsia="fr-CA"/>
        </w:rPr>
      </w:pPr>
      <w:r w:rsidRPr="00413C04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fr-CA" w:eastAsia="fr-CA"/>
        </w:rPr>
        <w:t>المحاضرة</w:t>
      </w:r>
      <w:r w:rsidRPr="00413C04">
        <w:rPr>
          <w:rFonts w:ascii="Sakkal Majalla" w:eastAsia="Times New Roman" w:hAnsi="Sakkal Majalla" w:cs="Sakkal Majalla"/>
          <w:b/>
          <w:bCs/>
          <w:sz w:val="28"/>
          <w:szCs w:val="28"/>
          <w:lang w:val="fr-CA" w:eastAsia="fr-CA"/>
        </w:rPr>
        <w:t xml:space="preserve"> (08):</w:t>
      </w:r>
      <w:r w:rsidRPr="00413C04">
        <w:rPr>
          <w:rFonts w:ascii="Sakkal Majalla" w:eastAsia="Times New Roman" w:hAnsi="Sakkal Majalla" w:cs="Sakkal Majalla"/>
          <w:sz w:val="28"/>
          <w:szCs w:val="28"/>
          <w:lang w:val="fr-CA" w:eastAsia="fr-CA"/>
        </w:rPr>
        <w:t xml:space="preserve"> </w:t>
      </w:r>
      <w:r w:rsidRPr="00413C04">
        <w:rPr>
          <w:rFonts w:ascii="Sakkal Majalla" w:eastAsia="Times New Roman" w:hAnsi="Sakkal Majalla" w:cs="Sakkal Majalla"/>
          <w:sz w:val="28"/>
          <w:szCs w:val="28"/>
          <w:rtl/>
          <w:lang w:val="fr-CA" w:eastAsia="fr-CA"/>
        </w:rPr>
        <w:t>إدارة الأزمات التقنية: التعامل مع الأعطال التقنية، الهجمات الإلكترونية، حماية البيانات</w:t>
      </w:r>
      <w:r w:rsidRPr="00413C04">
        <w:rPr>
          <w:rFonts w:ascii="Sakkal Majalla" w:eastAsia="Times New Roman" w:hAnsi="Sakkal Majalla" w:cs="Sakkal Majalla"/>
          <w:sz w:val="28"/>
          <w:szCs w:val="28"/>
          <w:lang w:val="fr-CA" w:eastAsia="fr-CA"/>
        </w:rPr>
        <w:t>.</w:t>
      </w:r>
    </w:p>
    <w:p w:rsidR="00413C04" w:rsidRPr="00413C04" w:rsidRDefault="00413C04" w:rsidP="00485DE0">
      <w:pPr>
        <w:numPr>
          <w:ilvl w:val="0"/>
          <w:numId w:val="33"/>
        </w:numPr>
        <w:bidi/>
        <w:spacing w:before="100" w:beforeAutospacing="1" w:after="100" w:afterAutospacing="1"/>
        <w:rPr>
          <w:rFonts w:ascii="Sakkal Majalla" w:eastAsia="Times New Roman" w:hAnsi="Sakkal Majalla" w:cs="Sakkal Majalla"/>
          <w:sz w:val="28"/>
          <w:szCs w:val="28"/>
          <w:lang w:val="fr-CA" w:eastAsia="fr-CA"/>
        </w:rPr>
      </w:pPr>
      <w:r w:rsidRPr="00413C04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fr-CA" w:eastAsia="fr-CA"/>
        </w:rPr>
        <w:t>المحاضرة</w:t>
      </w:r>
      <w:r w:rsidRPr="00413C04">
        <w:rPr>
          <w:rFonts w:ascii="Sakkal Majalla" w:eastAsia="Times New Roman" w:hAnsi="Sakkal Majalla" w:cs="Sakkal Majalla"/>
          <w:b/>
          <w:bCs/>
          <w:sz w:val="28"/>
          <w:szCs w:val="28"/>
          <w:lang w:val="fr-CA" w:eastAsia="fr-CA"/>
        </w:rPr>
        <w:t xml:space="preserve"> (09):</w:t>
      </w:r>
      <w:r w:rsidRPr="00413C04">
        <w:rPr>
          <w:rFonts w:ascii="Sakkal Majalla" w:eastAsia="Times New Roman" w:hAnsi="Sakkal Majalla" w:cs="Sakkal Majalla"/>
          <w:sz w:val="28"/>
          <w:szCs w:val="28"/>
          <w:lang w:val="fr-CA" w:eastAsia="fr-CA"/>
        </w:rPr>
        <w:t xml:space="preserve"> </w:t>
      </w:r>
      <w:r w:rsidRPr="00413C04">
        <w:rPr>
          <w:rFonts w:ascii="Sakkal Majalla" w:eastAsia="Times New Roman" w:hAnsi="Sakkal Majalla" w:cs="Sakkal Majalla"/>
          <w:sz w:val="28"/>
          <w:szCs w:val="28"/>
          <w:rtl/>
          <w:lang w:val="fr-CA" w:eastAsia="fr-CA"/>
        </w:rPr>
        <w:t>إدارة الأزمات البشرية: التعامل مع الصراعات الداخلية، الإضرابات، الحوادث في العمل</w:t>
      </w:r>
      <w:r w:rsidRPr="00413C04">
        <w:rPr>
          <w:rFonts w:ascii="Sakkal Majalla" w:eastAsia="Times New Roman" w:hAnsi="Sakkal Majalla" w:cs="Sakkal Majalla"/>
          <w:sz w:val="28"/>
          <w:szCs w:val="28"/>
          <w:lang w:val="fr-CA" w:eastAsia="fr-CA"/>
        </w:rPr>
        <w:t>.</w:t>
      </w:r>
    </w:p>
    <w:p w:rsidR="00413C04" w:rsidRPr="00413C04" w:rsidRDefault="00413C04" w:rsidP="00485DE0">
      <w:pPr>
        <w:numPr>
          <w:ilvl w:val="0"/>
          <w:numId w:val="33"/>
        </w:numPr>
        <w:bidi/>
        <w:spacing w:before="100" w:beforeAutospacing="1" w:after="100" w:afterAutospacing="1"/>
        <w:rPr>
          <w:rFonts w:ascii="Sakkal Majalla" w:eastAsia="Times New Roman" w:hAnsi="Sakkal Majalla" w:cs="Sakkal Majalla"/>
          <w:sz w:val="28"/>
          <w:szCs w:val="28"/>
          <w:lang w:val="fr-CA" w:eastAsia="fr-CA"/>
        </w:rPr>
      </w:pPr>
      <w:r w:rsidRPr="00413C04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fr-CA" w:eastAsia="fr-CA"/>
        </w:rPr>
        <w:t>المحاضرة</w:t>
      </w:r>
      <w:r w:rsidRPr="00413C04">
        <w:rPr>
          <w:rFonts w:ascii="Sakkal Majalla" w:eastAsia="Times New Roman" w:hAnsi="Sakkal Majalla" w:cs="Sakkal Majalla"/>
          <w:b/>
          <w:bCs/>
          <w:sz w:val="28"/>
          <w:szCs w:val="28"/>
          <w:lang w:val="fr-CA" w:eastAsia="fr-CA"/>
        </w:rPr>
        <w:t xml:space="preserve"> (10):</w:t>
      </w:r>
      <w:r w:rsidRPr="00413C04">
        <w:rPr>
          <w:rFonts w:ascii="Sakkal Majalla" w:eastAsia="Times New Roman" w:hAnsi="Sakkal Majalla" w:cs="Sakkal Majalla"/>
          <w:sz w:val="28"/>
          <w:szCs w:val="28"/>
          <w:lang w:val="fr-CA" w:eastAsia="fr-CA"/>
        </w:rPr>
        <w:t xml:space="preserve"> </w:t>
      </w:r>
      <w:r w:rsidRPr="00413C04">
        <w:rPr>
          <w:rFonts w:ascii="Sakkal Majalla" w:eastAsia="Times New Roman" w:hAnsi="Sakkal Majalla" w:cs="Sakkal Majalla"/>
          <w:sz w:val="28"/>
          <w:szCs w:val="28"/>
          <w:rtl/>
          <w:lang w:val="fr-CA" w:eastAsia="fr-CA"/>
        </w:rPr>
        <w:t>التعافي من الأزمات: استعادة العمليات، تقييم الأضرار، التعلم من الأزمة</w:t>
      </w:r>
      <w:r w:rsidRPr="00413C04">
        <w:rPr>
          <w:rFonts w:ascii="Sakkal Majalla" w:eastAsia="Times New Roman" w:hAnsi="Sakkal Majalla" w:cs="Sakkal Majalla"/>
          <w:sz w:val="28"/>
          <w:szCs w:val="28"/>
          <w:lang w:val="fr-CA" w:eastAsia="fr-CA"/>
        </w:rPr>
        <w:t>.</w:t>
      </w:r>
    </w:p>
    <w:p w:rsidR="00413C04" w:rsidRPr="00413C04" w:rsidRDefault="00413C04" w:rsidP="00485DE0">
      <w:pPr>
        <w:numPr>
          <w:ilvl w:val="0"/>
          <w:numId w:val="33"/>
        </w:numPr>
        <w:bidi/>
        <w:spacing w:before="100" w:beforeAutospacing="1" w:after="100" w:afterAutospacing="1"/>
        <w:rPr>
          <w:rFonts w:ascii="Sakkal Majalla" w:eastAsia="Times New Roman" w:hAnsi="Sakkal Majalla" w:cs="Sakkal Majalla"/>
          <w:sz w:val="28"/>
          <w:szCs w:val="28"/>
          <w:lang w:val="fr-CA" w:eastAsia="fr-CA"/>
        </w:rPr>
      </w:pPr>
      <w:r w:rsidRPr="00413C04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fr-CA" w:eastAsia="fr-CA"/>
        </w:rPr>
        <w:lastRenderedPageBreak/>
        <w:t>المحاضرة</w:t>
      </w:r>
      <w:r w:rsidRPr="00413C04">
        <w:rPr>
          <w:rFonts w:ascii="Sakkal Majalla" w:eastAsia="Times New Roman" w:hAnsi="Sakkal Majalla" w:cs="Sakkal Majalla"/>
          <w:b/>
          <w:bCs/>
          <w:sz w:val="28"/>
          <w:szCs w:val="28"/>
          <w:lang w:val="fr-CA" w:eastAsia="fr-CA"/>
        </w:rPr>
        <w:t xml:space="preserve"> (11):</w:t>
      </w:r>
      <w:r w:rsidRPr="00413C04">
        <w:rPr>
          <w:rFonts w:ascii="Sakkal Majalla" w:eastAsia="Times New Roman" w:hAnsi="Sakkal Majalla" w:cs="Sakkal Majalla"/>
          <w:sz w:val="28"/>
          <w:szCs w:val="28"/>
          <w:lang w:val="fr-CA" w:eastAsia="fr-CA"/>
        </w:rPr>
        <w:t xml:space="preserve"> </w:t>
      </w:r>
      <w:r w:rsidRPr="00413C04">
        <w:rPr>
          <w:rFonts w:ascii="Sakkal Majalla" w:eastAsia="Times New Roman" w:hAnsi="Sakkal Majalla" w:cs="Sakkal Majalla"/>
          <w:sz w:val="28"/>
          <w:szCs w:val="28"/>
          <w:rtl/>
          <w:lang w:val="fr-CA" w:eastAsia="fr-CA"/>
        </w:rPr>
        <w:t>مفهوم المرونة في العمل: تعريف المرونة، أهميتها في بيئة العمل المتغيرة</w:t>
      </w:r>
      <w:r w:rsidRPr="00413C04">
        <w:rPr>
          <w:rFonts w:ascii="Sakkal Majalla" w:eastAsia="Times New Roman" w:hAnsi="Sakkal Majalla" w:cs="Sakkal Majalla"/>
          <w:sz w:val="28"/>
          <w:szCs w:val="28"/>
          <w:lang w:val="fr-CA" w:eastAsia="fr-CA"/>
        </w:rPr>
        <w:t>.</w:t>
      </w:r>
    </w:p>
    <w:p w:rsidR="00413C04" w:rsidRPr="00413C04" w:rsidRDefault="00413C04" w:rsidP="00485DE0">
      <w:pPr>
        <w:numPr>
          <w:ilvl w:val="0"/>
          <w:numId w:val="33"/>
        </w:numPr>
        <w:bidi/>
        <w:spacing w:before="100" w:beforeAutospacing="1" w:after="100" w:afterAutospacing="1"/>
        <w:rPr>
          <w:rFonts w:ascii="Sakkal Majalla" w:eastAsia="Times New Roman" w:hAnsi="Sakkal Majalla" w:cs="Sakkal Majalla"/>
          <w:sz w:val="28"/>
          <w:szCs w:val="28"/>
          <w:lang w:val="fr-CA" w:eastAsia="fr-CA"/>
        </w:rPr>
      </w:pPr>
      <w:r w:rsidRPr="00413C04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fr-CA" w:eastAsia="fr-CA"/>
        </w:rPr>
        <w:t>المحاضرة</w:t>
      </w:r>
      <w:r w:rsidRPr="00413C04">
        <w:rPr>
          <w:rFonts w:ascii="Sakkal Majalla" w:eastAsia="Times New Roman" w:hAnsi="Sakkal Majalla" w:cs="Sakkal Majalla"/>
          <w:b/>
          <w:bCs/>
          <w:sz w:val="28"/>
          <w:szCs w:val="28"/>
          <w:lang w:val="fr-CA" w:eastAsia="fr-CA"/>
        </w:rPr>
        <w:t xml:space="preserve"> (12):</w:t>
      </w:r>
      <w:r w:rsidRPr="00413C04">
        <w:rPr>
          <w:rFonts w:ascii="Sakkal Majalla" w:eastAsia="Times New Roman" w:hAnsi="Sakkal Majalla" w:cs="Sakkal Majalla"/>
          <w:sz w:val="28"/>
          <w:szCs w:val="28"/>
          <w:lang w:val="fr-CA" w:eastAsia="fr-CA"/>
        </w:rPr>
        <w:t xml:space="preserve"> </w:t>
      </w:r>
      <w:r w:rsidRPr="00413C04">
        <w:rPr>
          <w:rFonts w:ascii="Sakkal Majalla" w:eastAsia="Times New Roman" w:hAnsi="Sakkal Majalla" w:cs="Sakkal Majalla"/>
          <w:sz w:val="28"/>
          <w:szCs w:val="28"/>
          <w:rtl/>
          <w:lang w:val="fr-CA" w:eastAsia="fr-CA"/>
        </w:rPr>
        <w:t>بناء ثقافة مرنة في المنظمات: تشجيع التكيف، التعلم المستمر، الابتكار</w:t>
      </w:r>
      <w:r w:rsidRPr="00413C04">
        <w:rPr>
          <w:rFonts w:ascii="Sakkal Majalla" w:eastAsia="Times New Roman" w:hAnsi="Sakkal Majalla" w:cs="Sakkal Majalla"/>
          <w:sz w:val="28"/>
          <w:szCs w:val="28"/>
          <w:lang w:val="fr-CA" w:eastAsia="fr-CA"/>
        </w:rPr>
        <w:t>.</w:t>
      </w:r>
    </w:p>
    <w:p w:rsidR="00413C04" w:rsidRPr="00413C04" w:rsidRDefault="00413C04" w:rsidP="00485DE0">
      <w:pPr>
        <w:numPr>
          <w:ilvl w:val="0"/>
          <w:numId w:val="33"/>
        </w:numPr>
        <w:bidi/>
        <w:spacing w:before="100" w:beforeAutospacing="1" w:after="100" w:afterAutospacing="1"/>
        <w:rPr>
          <w:rFonts w:ascii="Sakkal Majalla" w:eastAsia="Times New Roman" w:hAnsi="Sakkal Majalla" w:cs="Sakkal Majalla"/>
          <w:sz w:val="28"/>
          <w:szCs w:val="28"/>
          <w:lang w:val="fr-CA" w:eastAsia="fr-CA"/>
        </w:rPr>
      </w:pPr>
      <w:r w:rsidRPr="00413C04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fr-CA" w:eastAsia="fr-CA"/>
        </w:rPr>
        <w:t>المحاضرة</w:t>
      </w:r>
      <w:r w:rsidRPr="00413C04">
        <w:rPr>
          <w:rFonts w:ascii="Sakkal Majalla" w:eastAsia="Times New Roman" w:hAnsi="Sakkal Majalla" w:cs="Sakkal Majalla"/>
          <w:b/>
          <w:bCs/>
          <w:sz w:val="28"/>
          <w:szCs w:val="28"/>
          <w:lang w:val="fr-CA" w:eastAsia="fr-CA"/>
        </w:rPr>
        <w:t xml:space="preserve"> (13):</w:t>
      </w:r>
      <w:r w:rsidRPr="00413C04">
        <w:rPr>
          <w:rFonts w:ascii="Sakkal Majalla" w:eastAsia="Times New Roman" w:hAnsi="Sakkal Majalla" w:cs="Sakkal Majalla"/>
          <w:sz w:val="28"/>
          <w:szCs w:val="28"/>
          <w:lang w:val="fr-CA" w:eastAsia="fr-CA"/>
        </w:rPr>
        <w:t xml:space="preserve"> </w:t>
      </w:r>
      <w:r w:rsidRPr="00413C04">
        <w:rPr>
          <w:rFonts w:ascii="Sakkal Majalla" w:eastAsia="Times New Roman" w:hAnsi="Sakkal Majalla" w:cs="Sakkal Majalla"/>
          <w:sz w:val="28"/>
          <w:szCs w:val="28"/>
          <w:rtl/>
          <w:lang w:val="fr-CA" w:eastAsia="fr-CA"/>
        </w:rPr>
        <w:t>تطوير المرونة الشخصية: مهارات التعامل مع الضغوط، التكيف مع التغيير، حل المشكلات</w:t>
      </w:r>
      <w:r w:rsidRPr="00413C04">
        <w:rPr>
          <w:rFonts w:ascii="Sakkal Majalla" w:eastAsia="Times New Roman" w:hAnsi="Sakkal Majalla" w:cs="Sakkal Majalla"/>
          <w:sz w:val="28"/>
          <w:szCs w:val="28"/>
          <w:lang w:val="fr-CA" w:eastAsia="fr-CA"/>
        </w:rPr>
        <w:t>.</w:t>
      </w:r>
    </w:p>
    <w:p w:rsidR="00413C04" w:rsidRPr="00413C04" w:rsidRDefault="00413C04" w:rsidP="00485DE0">
      <w:pPr>
        <w:numPr>
          <w:ilvl w:val="0"/>
          <w:numId w:val="33"/>
        </w:numPr>
        <w:bidi/>
        <w:spacing w:before="100" w:beforeAutospacing="1" w:after="100" w:afterAutospacing="1"/>
        <w:rPr>
          <w:rFonts w:ascii="Sakkal Majalla" w:eastAsia="Times New Roman" w:hAnsi="Sakkal Majalla" w:cs="Sakkal Majalla"/>
          <w:sz w:val="28"/>
          <w:szCs w:val="28"/>
          <w:lang w:val="fr-CA" w:eastAsia="fr-CA"/>
        </w:rPr>
      </w:pPr>
      <w:r w:rsidRPr="00413C04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fr-CA" w:eastAsia="fr-CA"/>
        </w:rPr>
        <w:t>المحاضرة</w:t>
      </w:r>
      <w:r w:rsidRPr="00413C04">
        <w:rPr>
          <w:rFonts w:ascii="Sakkal Majalla" w:eastAsia="Times New Roman" w:hAnsi="Sakkal Majalla" w:cs="Sakkal Majalla"/>
          <w:b/>
          <w:bCs/>
          <w:sz w:val="28"/>
          <w:szCs w:val="28"/>
          <w:lang w:val="fr-CA" w:eastAsia="fr-CA"/>
        </w:rPr>
        <w:t xml:space="preserve"> (14):</w:t>
      </w:r>
      <w:r w:rsidRPr="00413C04">
        <w:rPr>
          <w:rFonts w:ascii="Sakkal Majalla" w:eastAsia="Times New Roman" w:hAnsi="Sakkal Majalla" w:cs="Sakkal Majalla"/>
          <w:sz w:val="28"/>
          <w:szCs w:val="28"/>
          <w:lang w:val="fr-CA" w:eastAsia="fr-CA"/>
        </w:rPr>
        <w:t xml:space="preserve"> </w:t>
      </w:r>
      <w:r w:rsidRPr="00413C04">
        <w:rPr>
          <w:rFonts w:ascii="Sakkal Majalla" w:eastAsia="Times New Roman" w:hAnsi="Sakkal Majalla" w:cs="Sakkal Majalla"/>
          <w:sz w:val="28"/>
          <w:szCs w:val="28"/>
          <w:rtl/>
          <w:lang w:val="fr-CA" w:eastAsia="fr-CA"/>
        </w:rPr>
        <w:t>دراسات حالة: تحليل أزمات حقيقية وكيفية إدارتها</w:t>
      </w:r>
      <w:r w:rsidRPr="00413C04">
        <w:rPr>
          <w:rFonts w:ascii="Sakkal Majalla" w:eastAsia="Times New Roman" w:hAnsi="Sakkal Majalla" w:cs="Sakkal Majalla"/>
          <w:sz w:val="28"/>
          <w:szCs w:val="28"/>
          <w:lang w:val="fr-CA" w:eastAsia="fr-CA"/>
        </w:rPr>
        <w:t>.</w:t>
      </w:r>
    </w:p>
    <w:p w:rsidR="00413C04" w:rsidRPr="00413C04" w:rsidRDefault="00413C04" w:rsidP="00485DE0">
      <w:pPr>
        <w:numPr>
          <w:ilvl w:val="0"/>
          <w:numId w:val="33"/>
        </w:numPr>
        <w:bidi/>
        <w:spacing w:before="100" w:beforeAutospacing="1" w:after="100" w:afterAutospacing="1"/>
        <w:rPr>
          <w:rFonts w:ascii="Sakkal Majalla" w:eastAsia="Times New Roman" w:hAnsi="Sakkal Majalla" w:cs="Sakkal Majalla"/>
          <w:sz w:val="28"/>
          <w:szCs w:val="28"/>
          <w:lang w:val="fr-CA" w:eastAsia="fr-CA"/>
        </w:rPr>
      </w:pPr>
      <w:r w:rsidRPr="00413C04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fr-CA" w:eastAsia="fr-CA"/>
        </w:rPr>
        <w:t>المحاضرة</w:t>
      </w:r>
      <w:r w:rsidRPr="00413C04">
        <w:rPr>
          <w:rFonts w:ascii="Sakkal Majalla" w:eastAsia="Times New Roman" w:hAnsi="Sakkal Majalla" w:cs="Sakkal Majalla"/>
          <w:b/>
          <w:bCs/>
          <w:sz w:val="28"/>
          <w:szCs w:val="28"/>
          <w:lang w:val="fr-CA" w:eastAsia="fr-CA"/>
        </w:rPr>
        <w:t xml:space="preserve"> (15):</w:t>
      </w:r>
      <w:r w:rsidRPr="00413C04">
        <w:rPr>
          <w:rFonts w:ascii="Sakkal Majalla" w:eastAsia="Times New Roman" w:hAnsi="Sakkal Majalla" w:cs="Sakkal Majalla"/>
          <w:sz w:val="28"/>
          <w:szCs w:val="28"/>
          <w:lang w:val="fr-CA" w:eastAsia="fr-CA"/>
        </w:rPr>
        <w:t xml:space="preserve"> </w:t>
      </w:r>
      <w:r w:rsidRPr="00413C04">
        <w:rPr>
          <w:rFonts w:ascii="Sakkal Majalla" w:eastAsia="Times New Roman" w:hAnsi="Sakkal Majalla" w:cs="Sakkal Majalla"/>
          <w:sz w:val="28"/>
          <w:szCs w:val="28"/>
          <w:rtl/>
          <w:lang w:val="fr-CA" w:eastAsia="fr-CA"/>
        </w:rPr>
        <w:t>امتحان (تقييم المعارف المكتسبة)</w:t>
      </w:r>
      <w:r w:rsidRPr="00413C04">
        <w:rPr>
          <w:rFonts w:ascii="Sakkal Majalla" w:eastAsia="Times New Roman" w:hAnsi="Sakkal Majalla" w:cs="Sakkal Majalla"/>
          <w:sz w:val="28"/>
          <w:szCs w:val="28"/>
          <w:lang w:val="fr-CA" w:eastAsia="fr-CA"/>
        </w:rPr>
        <w:t>.</w:t>
      </w:r>
    </w:p>
    <w:p w:rsidR="00413C04" w:rsidRPr="00413C04" w:rsidRDefault="00413C04" w:rsidP="00413C04">
      <w:pPr>
        <w:bidi/>
        <w:spacing w:before="100" w:beforeAutospacing="1" w:after="100" w:afterAutospacing="1"/>
        <w:rPr>
          <w:rFonts w:ascii="Sakkal Majalla" w:eastAsia="Times New Roman" w:hAnsi="Sakkal Majalla" w:cs="Sakkal Majalla"/>
          <w:sz w:val="28"/>
          <w:szCs w:val="28"/>
          <w:lang w:val="fr-CA" w:eastAsia="fr-CA"/>
        </w:rPr>
      </w:pPr>
      <w:r w:rsidRPr="00413C04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fr-CA" w:eastAsia="fr-CA"/>
        </w:rPr>
        <w:t>المراجع</w:t>
      </w:r>
      <w:r w:rsidRPr="00413C04">
        <w:rPr>
          <w:rFonts w:ascii="Sakkal Majalla" w:eastAsia="Times New Roman" w:hAnsi="Sakkal Majalla" w:cs="Sakkal Majalla"/>
          <w:b/>
          <w:bCs/>
          <w:sz w:val="28"/>
          <w:szCs w:val="28"/>
          <w:lang w:val="fr-CA" w:eastAsia="fr-CA"/>
        </w:rPr>
        <w:t>:</w:t>
      </w:r>
    </w:p>
    <w:p w:rsidR="00413C04" w:rsidRPr="00413C04" w:rsidRDefault="00413C04" w:rsidP="00485DE0">
      <w:pPr>
        <w:pStyle w:val="Paragraphedeliste"/>
        <w:numPr>
          <w:ilvl w:val="0"/>
          <w:numId w:val="34"/>
        </w:numPr>
        <w:spacing w:before="100" w:beforeAutospacing="1" w:after="100" w:afterAutospacing="1" w:line="276" w:lineRule="auto"/>
        <w:jc w:val="left"/>
        <w:rPr>
          <w:rFonts w:ascii="Sakkal Majalla" w:eastAsia="Times New Roman" w:hAnsi="Sakkal Majalla" w:cs="Sakkal Majalla"/>
          <w:sz w:val="28"/>
          <w:szCs w:val="28"/>
          <w:lang w:val="fr-CA" w:eastAsia="fr-CA"/>
        </w:rPr>
      </w:pPr>
      <w:r w:rsidRPr="00413C04">
        <w:rPr>
          <w:rFonts w:ascii="Sakkal Majalla" w:eastAsia="Times New Roman" w:hAnsi="Sakkal Majalla" w:cs="Sakkal Majalla"/>
          <w:sz w:val="28"/>
          <w:szCs w:val="28"/>
          <w:lang w:val="en-CA" w:eastAsia="fr-CA"/>
        </w:rPr>
        <w:t xml:space="preserve">Mitroff, I. I. (2018). </w:t>
      </w:r>
      <w:r w:rsidRPr="00413C04">
        <w:rPr>
          <w:rFonts w:ascii="Sakkal Majalla" w:eastAsia="Times New Roman" w:hAnsi="Sakkal Majalla" w:cs="Sakkal Majalla"/>
          <w:i/>
          <w:iCs/>
          <w:sz w:val="28"/>
          <w:szCs w:val="28"/>
          <w:lang w:val="en-CA" w:eastAsia="fr-CA"/>
        </w:rPr>
        <w:t>Crisis management: Planning for the inevitable</w:t>
      </w:r>
      <w:r w:rsidRPr="00413C04">
        <w:rPr>
          <w:rFonts w:ascii="Sakkal Majalla" w:eastAsia="Times New Roman" w:hAnsi="Sakkal Majalla" w:cs="Sakkal Majalla"/>
          <w:sz w:val="28"/>
          <w:szCs w:val="28"/>
          <w:lang w:val="en-CA" w:eastAsia="fr-CA"/>
        </w:rPr>
        <w:t xml:space="preserve">. </w:t>
      </w:r>
      <w:r w:rsidRPr="00413C04">
        <w:rPr>
          <w:rFonts w:ascii="Sakkal Majalla" w:eastAsia="Times New Roman" w:hAnsi="Sakkal Majalla" w:cs="Sakkal Majalla"/>
          <w:sz w:val="28"/>
          <w:szCs w:val="28"/>
          <w:lang w:val="fr-CA" w:eastAsia="fr-CA"/>
        </w:rPr>
        <w:t>John Wiley &amp; Sons.</w:t>
      </w:r>
    </w:p>
    <w:p w:rsidR="00413C04" w:rsidRPr="00413C04" w:rsidRDefault="00413C04" w:rsidP="00485DE0">
      <w:pPr>
        <w:numPr>
          <w:ilvl w:val="0"/>
          <w:numId w:val="34"/>
        </w:numPr>
        <w:spacing w:before="100" w:beforeAutospacing="1" w:after="100" w:afterAutospacing="1"/>
        <w:rPr>
          <w:rFonts w:ascii="Sakkal Majalla" w:eastAsia="Times New Roman" w:hAnsi="Sakkal Majalla" w:cs="Sakkal Majalla"/>
          <w:sz w:val="28"/>
          <w:szCs w:val="28"/>
          <w:lang w:val="fr-CA" w:eastAsia="fr-CA"/>
        </w:rPr>
      </w:pPr>
      <w:r w:rsidRPr="00413C04">
        <w:rPr>
          <w:rFonts w:ascii="Sakkal Majalla" w:eastAsia="Times New Roman" w:hAnsi="Sakkal Majalla" w:cs="Sakkal Majalla"/>
          <w:sz w:val="28"/>
          <w:szCs w:val="28"/>
          <w:lang w:val="fr-CA" w:eastAsia="fr-CA"/>
        </w:rPr>
        <w:t xml:space="preserve">Boin, A., &amp; Van Duin, P. (2003). </w:t>
      </w:r>
      <w:r w:rsidRPr="00413C04">
        <w:rPr>
          <w:rFonts w:ascii="Sakkal Majalla" w:eastAsia="Times New Roman" w:hAnsi="Sakkal Majalla" w:cs="Sakkal Majalla"/>
          <w:i/>
          <w:iCs/>
          <w:sz w:val="28"/>
          <w:szCs w:val="28"/>
          <w:lang w:val="en-CA" w:eastAsia="fr-CA"/>
        </w:rPr>
        <w:t>The crisis approach</w:t>
      </w:r>
      <w:r w:rsidRPr="00413C04">
        <w:rPr>
          <w:rFonts w:ascii="Sakkal Majalla" w:eastAsia="Times New Roman" w:hAnsi="Sakkal Majalla" w:cs="Sakkal Majalla"/>
          <w:sz w:val="28"/>
          <w:szCs w:val="28"/>
          <w:lang w:val="en-CA" w:eastAsia="fr-CA"/>
        </w:rPr>
        <w:t xml:space="preserve">. In </w:t>
      </w:r>
      <w:r w:rsidRPr="00413C04">
        <w:rPr>
          <w:rFonts w:ascii="Sakkal Majalla" w:eastAsia="Times New Roman" w:hAnsi="Sakkal Majalla" w:cs="Sakkal Majalla"/>
          <w:i/>
          <w:iCs/>
          <w:sz w:val="28"/>
          <w:szCs w:val="28"/>
          <w:lang w:val="en-CA" w:eastAsia="fr-CA"/>
        </w:rPr>
        <w:t>Managing the unknown</w:t>
      </w:r>
      <w:r w:rsidRPr="00413C04">
        <w:rPr>
          <w:rFonts w:ascii="Sakkal Majalla" w:eastAsia="Times New Roman" w:hAnsi="Sakkal Majalla" w:cs="Sakkal Majalla"/>
          <w:sz w:val="28"/>
          <w:szCs w:val="28"/>
          <w:lang w:val="en-CA" w:eastAsia="fr-CA"/>
        </w:rPr>
        <w:t xml:space="preserve"> (pp. 13-33). </w:t>
      </w:r>
      <w:r w:rsidRPr="00413C04">
        <w:rPr>
          <w:rFonts w:ascii="Sakkal Majalla" w:eastAsia="Times New Roman" w:hAnsi="Sakkal Majalla" w:cs="Sakkal Majalla"/>
          <w:sz w:val="28"/>
          <w:szCs w:val="28"/>
          <w:lang w:val="fr-CA" w:eastAsia="fr-CA"/>
        </w:rPr>
        <w:t>Palgrave Macmillan, London.</w:t>
      </w:r>
    </w:p>
    <w:p w:rsidR="00413C04" w:rsidRPr="00413C04" w:rsidRDefault="00413C04" w:rsidP="00485DE0">
      <w:pPr>
        <w:numPr>
          <w:ilvl w:val="0"/>
          <w:numId w:val="34"/>
        </w:numPr>
        <w:spacing w:before="100" w:beforeAutospacing="1" w:after="100" w:afterAutospacing="1"/>
        <w:rPr>
          <w:rFonts w:ascii="Sakkal Majalla" w:eastAsia="Times New Roman" w:hAnsi="Sakkal Majalla" w:cs="Sakkal Majalla"/>
          <w:sz w:val="28"/>
          <w:szCs w:val="28"/>
          <w:lang w:val="fr-CA" w:eastAsia="fr-CA"/>
        </w:rPr>
      </w:pPr>
      <w:r w:rsidRPr="00413C04">
        <w:rPr>
          <w:rFonts w:ascii="Sakkal Majalla" w:eastAsia="Times New Roman" w:hAnsi="Sakkal Majalla" w:cs="Sakkal Majalla"/>
          <w:sz w:val="28"/>
          <w:szCs w:val="28"/>
          <w:lang w:val="en-CA" w:eastAsia="fr-CA"/>
        </w:rPr>
        <w:t xml:space="preserve">Burnett, J. J. (1998). </w:t>
      </w:r>
      <w:r w:rsidRPr="00413C04">
        <w:rPr>
          <w:rFonts w:ascii="Sakkal Majalla" w:eastAsia="Times New Roman" w:hAnsi="Sakkal Majalla" w:cs="Sakkal Majalla"/>
          <w:i/>
          <w:iCs/>
          <w:sz w:val="28"/>
          <w:szCs w:val="28"/>
          <w:lang w:val="en-CA" w:eastAsia="fr-CA"/>
        </w:rPr>
        <w:t>A strategic approach to managing crises</w:t>
      </w:r>
      <w:r w:rsidRPr="00413C04">
        <w:rPr>
          <w:rFonts w:ascii="Sakkal Majalla" w:eastAsia="Times New Roman" w:hAnsi="Sakkal Majalla" w:cs="Sakkal Majalla"/>
          <w:sz w:val="28"/>
          <w:szCs w:val="28"/>
          <w:lang w:val="en-CA" w:eastAsia="fr-CA"/>
        </w:rPr>
        <w:t xml:space="preserve">. </w:t>
      </w:r>
      <w:r w:rsidRPr="00413C04">
        <w:rPr>
          <w:rFonts w:ascii="Sakkal Majalla" w:eastAsia="Times New Roman" w:hAnsi="Sakkal Majalla" w:cs="Sakkal Majalla"/>
          <w:sz w:val="28"/>
          <w:szCs w:val="28"/>
          <w:lang w:val="fr-CA" w:eastAsia="fr-CA"/>
        </w:rPr>
        <w:t>Public Relations Review, 24(4), 475-494.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sz w:val="28"/>
          <w:szCs w:val="28"/>
          <w:rtl/>
        </w:rPr>
      </w:pPr>
      <w:r w:rsidRPr="00413C04">
        <w:rPr>
          <w:rFonts w:ascii="Sakkal Majalla" w:hAnsi="Sakkal Majalla" w:cs="Sakkal Majalla"/>
          <w:sz w:val="28"/>
          <w:szCs w:val="28"/>
          <w:rtl/>
        </w:rPr>
        <w:t>.</w:t>
      </w: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A00B6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A00B6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A00B6" w:rsidRDefault="00413C04" w:rsidP="00413C04">
      <w:pPr>
        <w:bidi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</w:p>
    <w:tbl>
      <w:tblPr>
        <w:bidiVisual/>
        <w:tblW w:w="10384" w:type="dxa"/>
        <w:tblInd w:w="-225" w:type="dxa"/>
        <w:tblLook w:val="04A0" w:firstRow="1" w:lastRow="0" w:firstColumn="1" w:lastColumn="0" w:noHBand="0" w:noVBand="1"/>
      </w:tblPr>
      <w:tblGrid>
        <w:gridCol w:w="2744"/>
        <w:gridCol w:w="4979"/>
        <w:gridCol w:w="2661"/>
      </w:tblGrid>
      <w:tr w:rsidR="00413C04" w:rsidRPr="004A00B6" w:rsidTr="0096521C">
        <w:tc>
          <w:tcPr>
            <w:tcW w:w="2744" w:type="dxa"/>
            <w:tcBorders>
              <w:right w:val="thickThinSmallGap" w:sz="24" w:space="0" w:color="auto"/>
            </w:tcBorders>
            <w:shd w:val="clear" w:color="auto" w:fill="auto"/>
          </w:tcPr>
          <w:p w:rsidR="00413C04" w:rsidRPr="0096521C" w:rsidRDefault="00413C04" w:rsidP="0096521C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979" w:type="dxa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DAEEF3"/>
            <w:vAlign w:val="center"/>
          </w:tcPr>
          <w:p w:rsidR="00413C04" w:rsidRPr="0096521C" w:rsidRDefault="00413C04" w:rsidP="0096521C">
            <w:pPr>
              <w:pStyle w:val="Paragraphedeliste"/>
              <w:numPr>
                <w:ilvl w:val="0"/>
                <w:numId w:val="13"/>
              </w:numPr>
              <w:bidi/>
              <w:spacing w:before="240" w:after="240"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lang w:bidi="ar-DZ"/>
              </w:rPr>
            </w:pPr>
            <w:r w:rsidRPr="0096521C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>البرنامج المفصل لمواد</w:t>
            </w:r>
          </w:p>
          <w:p w:rsidR="00413C04" w:rsidRPr="0096521C" w:rsidRDefault="00413C04" w:rsidP="0096521C">
            <w:pPr>
              <w:pStyle w:val="Paragraphedeliste"/>
              <w:bidi/>
              <w:spacing w:before="240" w:after="240"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</w:pPr>
            <w:r w:rsidRPr="0096521C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>السداسي الثاني</w:t>
            </w:r>
          </w:p>
        </w:tc>
        <w:tc>
          <w:tcPr>
            <w:tcW w:w="2661" w:type="dxa"/>
            <w:tcBorders>
              <w:left w:val="thinThickSmallGap" w:sz="24" w:space="0" w:color="auto"/>
            </w:tcBorders>
            <w:shd w:val="clear" w:color="auto" w:fill="auto"/>
          </w:tcPr>
          <w:p w:rsidR="00413C04" w:rsidRPr="0096521C" w:rsidRDefault="00413C04" w:rsidP="0096521C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</w:tbl>
    <w:p w:rsidR="00413C04" w:rsidRDefault="00413C04" w:rsidP="00413C04">
      <w:pPr>
        <w:bidi/>
        <w:jc w:val="lowKashida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السداسي: 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الثاني.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اسم الوحدة: التعليمية الأساسية.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sz w:val="28"/>
          <w:szCs w:val="28"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اسم المادة: التسيير التنبؤي للوظائف والكفاءات </w:t>
      </w:r>
      <w:r w:rsidRPr="00413C04">
        <w:rPr>
          <w:rFonts w:ascii="Sakkal Majalla" w:hAnsi="Sakkal Majalla" w:cs="Sakkal Majalla"/>
          <w:bCs/>
          <w:sz w:val="28"/>
          <w:szCs w:val="28"/>
          <w:lang w:bidi="ar-DZ"/>
        </w:rPr>
        <w:t>GPEC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الرصيد: </w:t>
      </w:r>
      <w:r w:rsidRPr="00413C04">
        <w:rPr>
          <w:rFonts w:ascii="Sakkal Majalla" w:hAnsi="Sakkal Majalla" w:cs="Sakkal Majalla"/>
          <w:bCs/>
          <w:sz w:val="28"/>
          <w:szCs w:val="28"/>
          <w:lang w:bidi="ar-DZ"/>
        </w:rPr>
        <w:t xml:space="preserve"> 5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المعامل: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2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الحجم الساعي خلال السداسي: </w:t>
      </w:r>
      <w:r w:rsidRPr="00413C04">
        <w:rPr>
          <w:rFonts w:ascii="Sakkal Majalla" w:hAnsi="Sakkal Majalla" w:cs="Sakkal Majalla"/>
          <w:b/>
          <w:sz w:val="28"/>
          <w:szCs w:val="28"/>
          <w:lang w:bidi="ar-DZ"/>
        </w:rPr>
        <w:t xml:space="preserve">45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ساعة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lastRenderedPageBreak/>
        <w:t xml:space="preserve">الحجم الساعي الأسبوعي: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1سا و30د (محاضرة) + 1سا و30د (أعمال موجهة)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طريقة التقييم: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مراقبة مستمرة (</w:t>
      </w:r>
      <w:r w:rsidRPr="00413C04">
        <w:rPr>
          <w:rFonts w:ascii="Sakkal Majalla" w:hAnsi="Sakkal Majalla" w:cs="Sakkal Majalla"/>
          <w:b/>
          <w:color w:val="000000"/>
          <w:sz w:val="28"/>
          <w:szCs w:val="28"/>
          <w:rtl/>
        </w:rPr>
        <w:t>40</w:t>
      </w:r>
      <w:r w:rsidRPr="00413C04">
        <w:rPr>
          <w:rFonts w:ascii="Sakkal Majalla" w:hAnsi="Sakkal Majalla" w:cs="Sakkal Majalla"/>
          <w:b/>
          <w:color w:val="000000"/>
          <w:sz w:val="28"/>
          <w:szCs w:val="28"/>
        </w:rPr>
        <w:t>%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) + امتحان كتابي (</w:t>
      </w:r>
      <w:r w:rsidRPr="00413C04">
        <w:rPr>
          <w:rFonts w:ascii="Sakkal Majalla" w:hAnsi="Sakkal Majalla" w:cs="Sakkal Majalla"/>
          <w:b/>
          <w:color w:val="000000"/>
          <w:sz w:val="28"/>
          <w:szCs w:val="28"/>
          <w:rtl/>
        </w:rPr>
        <w:t>60</w:t>
      </w:r>
      <w:r w:rsidRPr="00413C04">
        <w:rPr>
          <w:rFonts w:ascii="Sakkal Majalla" w:hAnsi="Sakkal Majalla" w:cs="Sakkal Majalla"/>
          <w:b/>
          <w:color w:val="000000"/>
          <w:sz w:val="28"/>
          <w:szCs w:val="28"/>
        </w:rPr>
        <w:t>%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)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i/>
          <w:i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أهداف التعليم: 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1)  التمكن من  المفاهيم الأساسية للتسيير التنبؤي للوظائف والكفاءات.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2)  اكتساب المهارات اللازمة لتحليل وتقييم الكفاءات المطلوبة للوظائف المختلقة.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3) تطبيق المدونات المرجعية في عمليات التوظيف، التقييم، التكوين، والتطوير الوظيفي.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i/>
          <w:i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المعارف المسبقة المطلوبة:</w:t>
      </w:r>
      <w:r w:rsidRPr="00413C04">
        <w:rPr>
          <w:rFonts w:ascii="Sakkal Majalla" w:hAnsi="Sakkal Majalla" w:cs="Sakkal Majalla"/>
          <w:b/>
          <w:i/>
          <w:iCs/>
          <w:sz w:val="28"/>
          <w:szCs w:val="28"/>
          <w:rtl/>
          <w:lang w:bidi="ar-DZ"/>
        </w:rPr>
        <w:t xml:space="preserve"> 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1)  اساسيات إدارة الموارد البشرية.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2)  معرفة أساسية بتقيات التخطيط الاستراتيجي.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3)  فهم اساسيات التحليل الاحصائي واستخدام البيانات.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القدرات المكتسبة: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1) تحليل البيانات المتعلقة بالوظائف والكفاءات واستخدامها التخطيط الاستراتيجي.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2)  فهم كيفية إدارة التغييرات في الهياكل الوظيفية ، وتطوير خطط لتلبية احتياجات المنظمة من الكفاءات.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3) استخدام أدوات التحليل التنبؤي في دارة الموارد البشرية.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i/>
          <w:i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محتوى المادة: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(01):  مقدمة الى التسيير التنبؤي للوظائف والكفاءات. 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المحاضرة (02):  نماذج التسيير التنبؤي للوظائف والكفاءات.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color w:val="FF0000"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المحاضرة (03):  مراحل منهج التسير التنبؤي للوظائف والكفاءات.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(04):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 أدوات التسيير التنبؤي للوظائف والكفاءات.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المحاضرة (05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 ): </w:t>
      </w: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): 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تخطيط الموارد البشرية باستخدام التنبؤات.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(06): 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التنبؤ بالكفاءات: المفاهيم والأدوات.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محاضرة (07):  تحليل الفجوات بين الكفاءات الحالية والمستقبلة.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المحاضرة (08): استخدام التقييم والتحليل النفسي في التنبؤ بالوظائف والكفاءات.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المحاضرة (09):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التخطيط الاستراتيجي لتطوير الكفاءات المستقبلية.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المحاضرة (10): المدونات  المرجعية للوظائف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المحاضرة (11):  المدونات المرجعية للكفاءات.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المحاضرة (12): المدونات المرجعية وعلاقتها بممارات تسيير الموارد البشرية.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المحاضرة (13):  عوامل نجاح التسيير التنبؤي للوظائف والكفاءات.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(14): 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تقييم فعالية التسيير التنبؤي.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(15):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امتحان (تقييم المعارف المكتسبة)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المراجع: </w:t>
      </w:r>
    </w:p>
    <w:p w:rsidR="00413C04" w:rsidRPr="00413C04" w:rsidRDefault="00413C04" w:rsidP="00485DE0">
      <w:pPr>
        <w:pStyle w:val="Paragraphedeliste"/>
        <w:numPr>
          <w:ilvl w:val="0"/>
          <w:numId w:val="35"/>
        </w:numPr>
        <w:bidi/>
        <w:spacing w:after="200" w:line="276" w:lineRule="auto"/>
        <w:rPr>
          <w:rFonts w:ascii="Sakkal Majalla" w:hAnsi="Sakkal Majalla" w:cs="Sakkal Majalla"/>
          <w:color w:val="404040"/>
          <w:sz w:val="28"/>
          <w:szCs w:val="28"/>
          <w:rtl/>
        </w:rPr>
      </w:pPr>
      <w:r w:rsidRPr="00413C04">
        <w:rPr>
          <w:rFonts w:ascii="Sakkal Majalla" w:hAnsi="Sakkal Majalla" w:cs="Sakkal Majalla"/>
          <w:color w:val="404040"/>
          <w:sz w:val="28"/>
          <w:szCs w:val="28"/>
          <w:rtl/>
        </w:rPr>
        <w:t>بوعزيز، عبد القادر. (2015). التسيير الحديث للموارد البشرية. دار الهدى للنشر والتوزيع.</w:t>
      </w:r>
    </w:p>
    <w:p w:rsidR="00413C04" w:rsidRPr="00413C04" w:rsidRDefault="00413C04" w:rsidP="00485DE0">
      <w:pPr>
        <w:pStyle w:val="Paragraphedeliste"/>
        <w:numPr>
          <w:ilvl w:val="0"/>
          <w:numId w:val="35"/>
        </w:numPr>
        <w:bidi/>
        <w:spacing w:after="200" w:line="276" w:lineRule="auto"/>
        <w:rPr>
          <w:rFonts w:ascii="Sakkal Majalla" w:hAnsi="Sakkal Majalla" w:cs="Sakkal Majalla"/>
          <w:sz w:val="28"/>
          <w:szCs w:val="28"/>
          <w:rtl/>
        </w:rPr>
      </w:pPr>
      <w:r w:rsidRPr="00413C04">
        <w:rPr>
          <w:rFonts w:ascii="Sakkal Majalla" w:hAnsi="Sakkal Majalla" w:cs="Sakkal Majalla"/>
          <w:sz w:val="28"/>
          <w:szCs w:val="28"/>
          <w:rtl/>
        </w:rPr>
        <w:t>الخالدي، فهد. (2019). التخطيط التنبؤي للقوى العاملة. دار المعرفة للنشر والتوزيع.</w:t>
      </w:r>
    </w:p>
    <w:p w:rsidR="00413C04" w:rsidRPr="00413C04" w:rsidRDefault="00413C04" w:rsidP="00485DE0">
      <w:pPr>
        <w:pStyle w:val="Paragraphedeliste"/>
        <w:numPr>
          <w:ilvl w:val="0"/>
          <w:numId w:val="35"/>
        </w:numPr>
        <w:bidi/>
        <w:spacing w:after="200" w:line="276" w:lineRule="auto"/>
        <w:rPr>
          <w:rFonts w:ascii="Sakkal Majalla" w:hAnsi="Sakkal Majalla" w:cs="Sakkal Majalla"/>
          <w:color w:val="404040"/>
          <w:sz w:val="28"/>
          <w:szCs w:val="28"/>
          <w:rtl/>
        </w:rPr>
      </w:pPr>
      <w:r w:rsidRPr="00413C04">
        <w:rPr>
          <w:rFonts w:ascii="Sakkal Majalla" w:hAnsi="Sakkal Majalla" w:cs="Sakkal Majalla"/>
          <w:color w:val="404040"/>
          <w:sz w:val="28"/>
          <w:szCs w:val="28"/>
          <w:rtl/>
        </w:rPr>
        <w:t>الخليفي، عبد الله</w:t>
      </w:r>
      <w:r w:rsidRPr="00413C04">
        <w:rPr>
          <w:rFonts w:ascii="Sakkal Majalla" w:hAnsi="Sakkal Majalla" w:cs="Sakkal Majalla"/>
          <w:color w:val="404040"/>
          <w:sz w:val="28"/>
          <w:szCs w:val="28"/>
        </w:rPr>
        <w:t xml:space="preserve">. (2020).  </w:t>
      </w:r>
      <w:r w:rsidRPr="00413C04">
        <w:rPr>
          <w:rFonts w:ascii="Sakkal Majalla" w:hAnsi="Sakkal Majalla" w:cs="Sakkal Majalla"/>
          <w:color w:val="404040"/>
          <w:sz w:val="28"/>
          <w:szCs w:val="28"/>
          <w:rtl/>
        </w:rPr>
        <w:t xml:space="preserve"> التحليل التنبؤي في إدارة الموارد البشرية، دار العلوم للنشر والتوزيع</w:t>
      </w:r>
      <w:r w:rsidRPr="00413C04">
        <w:rPr>
          <w:rFonts w:ascii="Sakkal Majalla" w:hAnsi="Sakkal Majalla" w:cs="Sakkal Majalla"/>
          <w:color w:val="404040"/>
          <w:sz w:val="28"/>
          <w:szCs w:val="28"/>
        </w:rPr>
        <w:t>.</w:t>
      </w:r>
    </w:p>
    <w:p w:rsidR="00413C04" w:rsidRPr="00413C04" w:rsidRDefault="00413C04" w:rsidP="00485DE0">
      <w:pPr>
        <w:pStyle w:val="Paragraphedeliste"/>
        <w:numPr>
          <w:ilvl w:val="0"/>
          <w:numId w:val="35"/>
        </w:numPr>
        <w:bidi/>
        <w:spacing w:after="200" w:line="276" w:lineRule="auto"/>
        <w:rPr>
          <w:rFonts w:ascii="Sakkal Majalla" w:hAnsi="Sakkal Majalla" w:cs="Sakkal Majalla"/>
          <w:sz w:val="28"/>
          <w:szCs w:val="28"/>
          <w:rtl/>
        </w:rPr>
      </w:pPr>
      <w:r w:rsidRPr="00413C04">
        <w:rPr>
          <w:rFonts w:ascii="Sakkal Majalla" w:hAnsi="Sakkal Majalla" w:cs="Sakkal Majalla"/>
          <w:sz w:val="28"/>
          <w:szCs w:val="28"/>
          <w:rtl/>
        </w:rPr>
        <w:t>الشمري، عبد العزيز. (2020). التسيير التنبؤي للوظائف والكفاءات. دار المستقبل للنشر.</w:t>
      </w:r>
    </w:p>
    <w:p w:rsidR="00413C04" w:rsidRPr="00413C04" w:rsidRDefault="00413C04" w:rsidP="00485DE0">
      <w:pPr>
        <w:pStyle w:val="Paragraphedeliste"/>
        <w:numPr>
          <w:ilvl w:val="0"/>
          <w:numId w:val="35"/>
        </w:numPr>
        <w:bidi/>
        <w:spacing w:after="200" w:line="276" w:lineRule="auto"/>
        <w:rPr>
          <w:rFonts w:ascii="Sakkal Majalla" w:hAnsi="Sakkal Majalla" w:cs="Sakkal Majalla"/>
          <w:color w:val="404040"/>
          <w:sz w:val="28"/>
          <w:szCs w:val="28"/>
          <w:rtl/>
        </w:rPr>
      </w:pPr>
      <w:r w:rsidRPr="00413C04">
        <w:rPr>
          <w:rFonts w:ascii="Sakkal Majalla" w:hAnsi="Sakkal Majalla" w:cs="Sakkal Majalla"/>
          <w:color w:val="404040"/>
          <w:sz w:val="28"/>
          <w:szCs w:val="28"/>
          <w:rtl/>
        </w:rPr>
        <w:lastRenderedPageBreak/>
        <w:t>الغامدي، سعيد بن محمد</w:t>
      </w:r>
      <w:r w:rsidRPr="00413C04">
        <w:rPr>
          <w:rFonts w:ascii="Sakkal Majalla" w:hAnsi="Sakkal Majalla" w:cs="Sakkal Majalla"/>
          <w:color w:val="404040"/>
          <w:sz w:val="28"/>
          <w:szCs w:val="28"/>
        </w:rPr>
        <w:t xml:space="preserve">. </w:t>
      </w:r>
      <w:r w:rsidRPr="00413C04">
        <w:rPr>
          <w:rFonts w:ascii="Sakkal Majalla" w:hAnsi="Sakkal Majalla" w:cs="Sakkal Majalla"/>
          <w:color w:val="404040"/>
          <w:sz w:val="28"/>
          <w:szCs w:val="28"/>
          <w:rtl/>
        </w:rPr>
        <w:t xml:space="preserve"> (2017). إدارة الكفاءات: من النظرية الى التطبيق. دار كنوز المعرفة للنشر والتوزيع.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lang w:bidi="ar-DZ"/>
        </w:rPr>
      </w:pPr>
    </w:p>
    <w:p w:rsidR="00413C04" w:rsidRPr="00413C04" w:rsidRDefault="00413C04" w:rsidP="00485DE0">
      <w:pPr>
        <w:pStyle w:val="Paragraphedeliste"/>
        <w:numPr>
          <w:ilvl w:val="0"/>
          <w:numId w:val="35"/>
        </w:numPr>
        <w:spacing w:after="200" w:line="276" w:lineRule="auto"/>
        <w:rPr>
          <w:rFonts w:ascii="Sakkal Majalla" w:hAnsi="Sakkal Majalla" w:cs="Sakkal Majalla"/>
          <w:color w:val="404040"/>
          <w:sz w:val="28"/>
          <w:szCs w:val="28"/>
        </w:rPr>
      </w:pPr>
      <w:r w:rsidRPr="007C20AB">
        <w:rPr>
          <w:rFonts w:ascii="Sakkal Majalla" w:hAnsi="Sakkal Majalla" w:cs="Sakkal Majalla"/>
          <w:color w:val="404040"/>
          <w:sz w:val="28"/>
          <w:szCs w:val="28"/>
          <w:lang w:val="en-US"/>
        </w:rPr>
        <w:t>Benes, S. (2020). </w:t>
      </w:r>
      <w:r w:rsidRPr="007C20AB">
        <w:rPr>
          <w:rStyle w:val="Accentuation"/>
          <w:rFonts w:ascii="Sakkal Majalla" w:hAnsi="Sakkal Majalla" w:cs="Sakkal Majalla"/>
          <w:color w:val="404040"/>
          <w:sz w:val="28"/>
          <w:szCs w:val="28"/>
          <w:lang w:val="en-US"/>
        </w:rPr>
        <w:t>Artificial intelligence for HR: Use AI to support and develop a successful workforce</w:t>
      </w:r>
      <w:r w:rsidRPr="007C20AB">
        <w:rPr>
          <w:rFonts w:ascii="Sakkal Majalla" w:hAnsi="Sakkal Majalla" w:cs="Sakkal Majalla"/>
          <w:color w:val="404040"/>
          <w:sz w:val="28"/>
          <w:szCs w:val="28"/>
          <w:lang w:val="en-US"/>
        </w:rPr>
        <w:t xml:space="preserve">. </w:t>
      </w:r>
      <w:r w:rsidRPr="00413C04">
        <w:rPr>
          <w:rFonts w:ascii="Sakkal Majalla" w:hAnsi="Sakkal Majalla" w:cs="Sakkal Majalla"/>
          <w:color w:val="404040"/>
          <w:sz w:val="28"/>
          <w:szCs w:val="28"/>
        </w:rPr>
        <w:t xml:space="preserve">Kogan </w:t>
      </w:r>
    </w:p>
    <w:p w:rsidR="00413C04" w:rsidRPr="00413C04" w:rsidRDefault="00413C04" w:rsidP="00485DE0">
      <w:pPr>
        <w:pStyle w:val="Paragraphedeliste"/>
        <w:numPr>
          <w:ilvl w:val="0"/>
          <w:numId w:val="35"/>
        </w:numPr>
        <w:spacing w:after="200" w:line="276" w:lineRule="auto"/>
        <w:rPr>
          <w:rFonts w:ascii="Sakkal Majalla" w:hAnsi="Sakkal Majalla" w:cs="Sakkal Majalla"/>
          <w:color w:val="404040"/>
          <w:sz w:val="28"/>
          <w:szCs w:val="28"/>
        </w:rPr>
      </w:pPr>
      <w:r w:rsidRPr="00413C04">
        <w:rPr>
          <w:rFonts w:ascii="Sakkal Majalla" w:hAnsi="Sakkal Majalla" w:cs="Sakkal Majalla"/>
          <w:color w:val="404040"/>
          <w:sz w:val="28"/>
          <w:szCs w:val="28"/>
        </w:rPr>
        <w:t>Bouchez, J.-P. (2016). </w:t>
      </w:r>
      <w:r w:rsidRPr="00413C04">
        <w:rPr>
          <w:rStyle w:val="Accentuation"/>
          <w:rFonts w:ascii="Sakkal Majalla" w:hAnsi="Sakkal Majalla" w:cs="Sakkal Majalla"/>
          <w:color w:val="404040"/>
          <w:sz w:val="28"/>
          <w:szCs w:val="28"/>
        </w:rPr>
        <w:t>La GPEC: Un levier pour la performance durable</w:t>
      </w:r>
      <w:r w:rsidRPr="00413C04">
        <w:rPr>
          <w:rFonts w:ascii="Sakkal Majalla" w:hAnsi="Sakkal Majalla" w:cs="Sakkal Majalla"/>
          <w:color w:val="404040"/>
          <w:sz w:val="28"/>
          <w:szCs w:val="28"/>
        </w:rPr>
        <w:t>. Éditions Liaisons.</w:t>
      </w:r>
    </w:p>
    <w:p w:rsidR="00413C04" w:rsidRPr="00413C04" w:rsidRDefault="00413C04" w:rsidP="00485DE0">
      <w:pPr>
        <w:pStyle w:val="Paragraphedeliste"/>
        <w:numPr>
          <w:ilvl w:val="0"/>
          <w:numId w:val="35"/>
        </w:numPr>
        <w:spacing w:after="200" w:line="276" w:lineRule="auto"/>
        <w:rPr>
          <w:rFonts w:ascii="Sakkal Majalla" w:hAnsi="Sakkal Majalla" w:cs="Sakkal Majalla"/>
          <w:color w:val="404040"/>
          <w:sz w:val="28"/>
          <w:szCs w:val="28"/>
        </w:rPr>
      </w:pPr>
      <w:r w:rsidRPr="00413C04">
        <w:rPr>
          <w:rFonts w:ascii="Sakkal Majalla" w:hAnsi="Sakkal Majalla" w:cs="Sakkal Majalla"/>
          <w:color w:val="404040"/>
          <w:sz w:val="28"/>
          <w:szCs w:val="28"/>
        </w:rPr>
        <w:t>Bouchez, J.-P. (2017). </w:t>
      </w:r>
      <w:r w:rsidRPr="00413C04">
        <w:rPr>
          <w:rStyle w:val="Accentuation"/>
          <w:rFonts w:ascii="Sakkal Majalla" w:hAnsi="Sakkal Majalla" w:cs="Sakkal Majalla"/>
          <w:color w:val="404040"/>
          <w:sz w:val="28"/>
          <w:szCs w:val="28"/>
        </w:rPr>
        <w:t>La GPEC: Outil stratégique de gestion des ressources humaines</w:t>
      </w:r>
      <w:r w:rsidRPr="00413C04">
        <w:rPr>
          <w:rFonts w:ascii="Sakkal Majalla" w:hAnsi="Sakkal Majalla" w:cs="Sakkal Majalla"/>
          <w:color w:val="404040"/>
          <w:sz w:val="28"/>
          <w:szCs w:val="28"/>
        </w:rPr>
        <w:t>. Dunod.</w:t>
      </w:r>
    </w:p>
    <w:p w:rsidR="00413C04" w:rsidRPr="00413C04" w:rsidRDefault="00413C04" w:rsidP="00485DE0">
      <w:pPr>
        <w:pStyle w:val="Paragraphedeliste"/>
        <w:numPr>
          <w:ilvl w:val="0"/>
          <w:numId w:val="35"/>
        </w:numPr>
        <w:spacing w:after="200" w:line="276" w:lineRule="auto"/>
        <w:rPr>
          <w:rFonts w:ascii="Sakkal Majalla" w:hAnsi="Sakkal Majalla" w:cs="Sakkal Majalla"/>
          <w:color w:val="404040"/>
          <w:sz w:val="28"/>
          <w:szCs w:val="28"/>
        </w:rPr>
      </w:pPr>
      <w:r w:rsidRPr="00413C04">
        <w:rPr>
          <w:rFonts w:ascii="Sakkal Majalla" w:hAnsi="Sakkal Majalla" w:cs="Sakkal Majalla"/>
          <w:color w:val="404040"/>
          <w:sz w:val="28"/>
          <w:szCs w:val="28"/>
        </w:rPr>
        <w:t>Bouchez, J.-P. (2018). </w:t>
      </w:r>
      <w:r w:rsidRPr="00413C04">
        <w:rPr>
          <w:rStyle w:val="Accentuation"/>
          <w:rFonts w:ascii="Sakkal Majalla" w:hAnsi="Sakkal Majalla" w:cs="Sakkal Majalla"/>
          <w:color w:val="404040"/>
          <w:sz w:val="28"/>
          <w:szCs w:val="28"/>
        </w:rPr>
        <w:t>La gestion prévisionnelle des emplois et des compétences dans le secteur public</w:t>
      </w:r>
      <w:r w:rsidRPr="00413C04">
        <w:rPr>
          <w:rFonts w:ascii="Sakkal Majalla" w:hAnsi="Sakkal Majalla" w:cs="Sakkal Majalla"/>
          <w:color w:val="404040"/>
          <w:sz w:val="28"/>
          <w:szCs w:val="28"/>
        </w:rPr>
        <w:t>. Éditions Liaisons.</w:t>
      </w:r>
    </w:p>
    <w:p w:rsidR="00413C04" w:rsidRPr="00413C04" w:rsidRDefault="00413C04" w:rsidP="00485DE0">
      <w:pPr>
        <w:pStyle w:val="Paragraphedeliste"/>
        <w:numPr>
          <w:ilvl w:val="0"/>
          <w:numId w:val="35"/>
        </w:numPr>
        <w:spacing w:after="200" w:line="276" w:lineRule="auto"/>
        <w:rPr>
          <w:rFonts w:ascii="Sakkal Majalla" w:hAnsi="Sakkal Majalla" w:cs="Sakkal Majalla"/>
          <w:color w:val="404040"/>
          <w:sz w:val="28"/>
          <w:szCs w:val="28"/>
        </w:rPr>
      </w:pPr>
      <w:r w:rsidRPr="00413C04">
        <w:rPr>
          <w:rFonts w:ascii="Sakkal Majalla" w:hAnsi="Sakkal Majalla" w:cs="Sakkal Majalla"/>
          <w:color w:val="404040"/>
          <w:sz w:val="28"/>
          <w:szCs w:val="28"/>
        </w:rPr>
        <w:t>Bouquiaux, F. (2015). </w:t>
      </w:r>
      <w:r w:rsidRPr="00413C04">
        <w:rPr>
          <w:rStyle w:val="Accentuation"/>
          <w:rFonts w:ascii="Sakkal Majalla" w:hAnsi="Sakkal Majalla" w:cs="Sakkal Majalla"/>
          <w:color w:val="404040"/>
          <w:sz w:val="28"/>
          <w:szCs w:val="28"/>
        </w:rPr>
        <w:t>Gestion prévisionnelle des emplois et des compétences: Méthodes et outils</w:t>
      </w:r>
      <w:r w:rsidRPr="00413C04">
        <w:rPr>
          <w:rFonts w:ascii="Sakkal Majalla" w:hAnsi="Sakkal Majalla" w:cs="Sakkal Majalla"/>
          <w:color w:val="404040"/>
          <w:sz w:val="28"/>
          <w:szCs w:val="28"/>
        </w:rPr>
        <w:t>. Éditions d'Organisation.</w:t>
      </w:r>
    </w:p>
    <w:p w:rsidR="00413C04" w:rsidRPr="00413C04" w:rsidRDefault="00413C04" w:rsidP="00485DE0">
      <w:pPr>
        <w:pStyle w:val="Paragraphedeliste"/>
        <w:numPr>
          <w:ilvl w:val="0"/>
          <w:numId w:val="35"/>
        </w:numPr>
        <w:spacing w:after="200" w:line="276" w:lineRule="auto"/>
        <w:rPr>
          <w:rFonts w:ascii="Sakkal Majalla" w:hAnsi="Sakkal Majalla" w:cs="Sakkal Majalla"/>
          <w:color w:val="404040"/>
          <w:sz w:val="28"/>
          <w:szCs w:val="28"/>
          <w:rtl/>
        </w:rPr>
      </w:pPr>
      <w:r w:rsidRPr="00413C04">
        <w:rPr>
          <w:rFonts w:ascii="Sakkal Majalla" w:hAnsi="Sakkal Majalla" w:cs="Sakkal Majalla"/>
          <w:color w:val="404040"/>
          <w:sz w:val="28"/>
          <w:szCs w:val="28"/>
        </w:rPr>
        <w:t>Bournois, F., &amp; Rojot, J. (2021). </w:t>
      </w:r>
      <w:r w:rsidRPr="00413C04">
        <w:rPr>
          <w:rStyle w:val="Accentuation"/>
          <w:rFonts w:ascii="Sakkal Majalla" w:hAnsi="Sakkal Majalla" w:cs="Sakkal Majalla"/>
          <w:color w:val="404040"/>
          <w:sz w:val="28"/>
          <w:szCs w:val="28"/>
        </w:rPr>
        <w:t>La GPEC: Une démarche stratégique pour les entreprises</w:t>
      </w:r>
      <w:r w:rsidRPr="00413C04">
        <w:rPr>
          <w:rFonts w:ascii="Sakkal Majalla" w:hAnsi="Sakkal Majalla" w:cs="Sakkal Majalla"/>
          <w:color w:val="404040"/>
          <w:sz w:val="28"/>
          <w:szCs w:val="28"/>
        </w:rPr>
        <w:t>. Economica.</w:t>
      </w:r>
    </w:p>
    <w:p w:rsidR="00413C04" w:rsidRPr="00413C04" w:rsidRDefault="00413C04" w:rsidP="00485DE0">
      <w:pPr>
        <w:pStyle w:val="Paragraphedeliste"/>
        <w:numPr>
          <w:ilvl w:val="0"/>
          <w:numId w:val="35"/>
        </w:numPr>
        <w:spacing w:after="200" w:line="276" w:lineRule="auto"/>
        <w:rPr>
          <w:rFonts w:ascii="Sakkal Majalla" w:hAnsi="Sakkal Majalla" w:cs="Sakkal Majalla"/>
          <w:color w:val="404040"/>
          <w:sz w:val="28"/>
          <w:szCs w:val="28"/>
          <w:rtl/>
        </w:rPr>
      </w:pPr>
      <w:r w:rsidRPr="007C20AB">
        <w:rPr>
          <w:rFonts w:ascii="Sakkal Majalla" w:hAnsi="Sakkal Majalla" w:cs="Sakkal Majalla"/>
          <w:color w:val="404040"/>
          <w:sz w:val="28"/>
          <w:szCs w:val="28"/>
          <w:lang w:val="en-US"/>
        </w:rPr>
        <w:t>Dearth, D. P. (2016). </w:t>
      </w:r>
      <w:r w:rsidRPr="007C20AB">
        <w:rPr>
          <w:rStyle w:val="Accentuation"/>
          <w:rFonts w:ascii="Sakkal Majalla" w:hAnsi="Sakkal Majalla" w:cs="Sakkal Majalla"/>
          <w:color w:val="404040"/>
          <w:sz w:val="28"/>
          <w:szCs w:val="28"/>
          <w:lang w:val="en-US"/>
        </w:rPr>
        <w:t>Workforce wake-up call: Your workforce is changing, are you?</w:t>
      </w:r>
      <w:r w:rsidRPr="007C20AB">
        <w:rPr>
          <w:rFonts w:ascii="Sakkal Majalla" w:hAnsi="Sakkal Majalla" w:cs="Sakkal Majalla"/>
          <w:color w:val="404040"/>
          <w:sz w:val="28"/>
          <w:szCs w:val="28"/>
          <w:lang w:val="en-US"/>
        </w:rPr>
        <w:t xml:space="preserve">. </w:t>
      </w:r>
      <w:r w:rsidRPr="00413C04">
        <w:rPr>
          <w:rFonts w:ascii="Sakkal Majalla" w:hAnsi="Sakkal Majalla" w:cs="Sakkal Majalla"/>
          <w:color w:val="404040"/>
          <w:sz w:val="28"/>
          <w:szCs w:val="28"/>
        </w:rPr>
        <w:t>Society for Human Resource Management.</w:t>
      </w:r>
    </w:p>
    <w:p w:rsidR="00413C04" w:rsidRPr="00413C04" w:rsidRDefault="00413C04" w:rsidP="00485DE0">
      <w:pPr>
        <w:pStyle w:val="Paragraphedeliste"/>
        <w:numPr>
          <w:ilvl w:val="0"/>
          <w:numId w:val="35"/>
        </w:numPr>
        <w:spacing w:after="200" w:line="276" w:lineRule="auto"/>
        <w:rPr>
          <w:rFonts w:ascii="Sakkal Majalla" w:hAnsi="Sakkal Majalla" w:cs="Sakkal Majalla"/>
          <w:color w:val="404040"/>
          <w:sz w:val="28"/>
          <w:szCs w:val="28"/>
        </w:rPr>
      </w:pPr>
      <w:r w:rsidRPr="007C20AB">
        <w:rPr>
          <w:rFonts w:ascii="Sakkal Majalla" w:hAnsi="Sakkal Majalla" w:cs="Sakkal Majalla"/>
          <w:color w:val="404040"/>
          <w:sz w:val="28"/>
          <w:szCs w:val="28"/>
          <w:lang w:val="en-US"/>
        </w:rPr>
        <w:t>Fitz-enz, J. (2010). </w:t>
      </w:r>
      <w:r w:rsidRPr="007C20AB">
        <w:rPr>
          <w:rStyle w:val="Accentuation"/>
          <w:rFonts w:ascii="Sakkal Majalla" w:hAnsi="Sakkal Majalla" w:cs="Sakkal Majalla"/>
          <w:color w:val="404040"/>
          <w:sz w:val="28"/>
          <w:szCs w:val="28"/>
          <w:lang w:val="en-US"/>
        </w:rPr>
        <w:t>Workforce analytics: The new key to business success</w:t>
      </w:r>
      <w:r w:rsidRPr="007C20AB">
        <w:rPr>
          <w:rFonts w:ascii="Sakkal Majalla" w:hAnsi="Sakkal Majalla" w:cs="Sakkal Majalla"/>
          <w:color w:val="404040"/>
          <w:sz w:val="28"/>
          <w:szCs w:val="28"/>
          <w:lang w:val="en-US"/>
        </w:rPr>
        <w:t xml:space="preserve">. </w:t>
      </w:r>
      <w:r w:rsidRPr="00413C04">
        <w:rPr>
          <w:rFonts w:ascii="Sakkal Majalla" w:hAnsi="Sakkal Majalla" w:cs="Sakkal Majalla"/>
          <w:color w:val="404040"/>
          <w:sz w:val="28"/>
          <w:szCs w:val="28"/>
        </w:rPr>
        <w:t>Wiley.</w:t>
      </w:r>
    </w:p>
    <w:p w:rsidR="00413C04" w:rsidRPr="00413C04" w:rsidRDefault="00413C04" w:rsidP="00485DE0">
      <w:pPr>
        <w:pStyle w:val="Paragraphedeliste"/>
        <w:numPr>
          <w:ilvl w:val="0"/>
          <w:numId w:val="35"/>
        </w:numPr>
        <w:spacing w:after="200" w:line="276" w:lineRule="auto"/>
        <w:rPr>
          <w:rFonts w:ascii="Sakkal Majalla" w:hAnsi="Sakkal Majalla" w:cs="Sakkal Majalla"/>
          <w:color w:val="404040"/>
          <w:sz w:val="28"/>
          <w:szCs w:val="28"/>
        </w:rPr>
      </w:pPr>
      <w:r w:rsidRPr="007C20AB">
        <w:rPr>
          <w:rFonts w:ascii="Sakkal Majalla" w:hAnsi="Sakkal Majalla" w:cs="Sakkal Majalla"/>
          <w:color w:val="404040"/>
          <w:sz w:val="28"/>
          <w:szCs w:val="28"/>
          <w:lang w:val="en-US"/>
        </w:rPr>
        <w:t>Fitz-enz, J. (2018). </w:t>
      </w:r>
      <w:r w:rsidRPr="007C20AB">
        <w:rPr>
          <w:rStyle w:val="Accentuation"/>
          <w:rFonts w:ascii="Sakkal Majalla" w:hAnsi="Sakkal Majalla" w:cs="Sakkal Majalla"/>
          <w:color w:val="404040"/>
          <w:sz w:val="28"/>
          <w:szCs w:val="28"/>
          <w:lang w:val="en-US"/>
        </w:rPr>
        <w:t>HR analytics: The what, why and how</w:t>
      </w:r>
      <w:r w:rsidRPr="007C20AB">
        <w:rPr>
          <w:rFonts w:ascii="Sakkal Majalla" w:hAnsi="Sakkal Majalla" w:cs="Sakkal Majalla"/>
          <w:color w:val="404040"/>
          <w:sz w:val="28"/>
          <w:szCs w:val="28"/>
          <w:lang w:val="en-US"/>
        </w:rPr>
        <w:t xml:space="preserve">. </w:t>
      </w:r>
      <w:r w:rsidRPr="00413C04">
        <w:rPr>
          <w:rFonts w:ascii="Sakkal Majalla" w:hAnsi="Sakkal Majalla" w:cs="Sakkal Majalla"/>
          <w:color w:val="404040"/>
          <w:sz w:val="28"/>
          <w:szCs w:val="28"/>
        </w:rPr>
        <w:t>Routledge.</w:t>
      </w:r>
    </w:p>
    <w:p w:rsidR="00413C04" w:rsidRPr="00413C04" w:rsidRDefault="00413C04" w:rsidP="00485DE0">
      <w:pPr>
        <w:pStyle w:val="Paragraphedeliste"/>
        <w:numPr>
          <w:ilvl w:val="0"/>
          <w:numId w:val="35"/>
        </w:numPr>
        <w:spacing w:after="200" w:line="276" w:lineRule="auto"/>
        <w:rPr>
          <w:rFonts w:ascii="Sakkal Majalla" w:hAnsi="Sakkal Majalla" w:cs="Sakkal Majalla"/>
          <w:color w:val="404040"/>
          <w:sz w:val="28"/>
          <w:szCs w:val="28"/>
          <w:rtl/>
        </w:rPr>
      </w:pPr>
      <w:r w:rsidRPr="00413C04">
        <w:rPr>
          <w:rFonts w:ascii="Sakkal Majalla" w:hAnsi="Sakkal Majalla" w:cs="Sakkal Majalla"/>
          <w:color w:val="404040"/>
          <w:sz w:val="28"/>
          <w:szCs w:val="28"/>
        </w:rPr>
        <w:t>Klarsfeld, A., &amp; Oiry, E. (2017). </w:t>
      </w:r>
      <w:r w:rsidRPr="00413C04">
        <w:rPr>
          <w:rStyle w:val="Accentuation"/>
          <w:rFonts w:ascii="Sakkal Majalla" w:hAnsi="Sakkal Majalla" w:cs="Sakkal Majalla"/>
          <w:color w:val="404040"/>
          <w:sz w:val="28"/>
          <w:szCs w:val="28"/>
        </w:rPr>
        <w:t>Gestion des compétences et GPEC: Approches et pratiques</w:t>
      </w:r>
      <w:r w:rsidRPr="00413C04">
        <w:rPr>
          <w:rFonts w:ascii="Sakkal Majalla" w:hAnsi="Sakkal Majalla" w:cs="Sakkal Majalla"/>
          <w:color w:val="404040"/>
          <w:sz w:val="28"/>
          <w:szCs w:val="28"/>
        </w:rPr>
        <w:t>. Dunod.</w:t>
      </w:r>
    </w:p>
    <w:p w:rsidR="00413C04" w:rsidRPr="00413C04" w:rsidRDefault="00413C04" w:rsidP="00485DE0">
      <w:pPr>
        <w:pStyle w:val="Paragraphedeliste"/>
        <w:numPr>
          <w:ilvl w:val="0"/>
          <w:numId w:val="35"/>
        </w:numPr>
        <w:spacing w:after="200" w:line="276" w:lineRule="auto"/>
        <w:rPr>
          <w:rFonts w:ascii="Sakkal Majalla" w:hAnsi="Sakkal Majalla" w:cs="Sakkal Majalla"/>
          <w:color w:val="404040"/>
          <w:sz w:val="28"/>
          <w:szCs w:val="28"/>
        </w:rPr>
      </w:pPr>
      <w:r w:rsidRPr="00413C04">
        <w:rPr>
          <w:rFonts w:ascii="Sakkal Majalla" w:hAnsi="Sakkal Majalla" w:cs="Sakkal Majalla"/>
          <w:color w:val="404040"/>
          <w:sz w:val="28"/>
          <w:szCs w:val="28"/>
        </w:rPr>
        <w:t>Peretti, J.-M. (2018). </w:t>
      </w:r>
      <w:r w:rsidRPr="00413C04">
        <w:rPr>
          <w:rStyle w:val="Accentuation"/>
          <w:rFonts w:ascii="Sakkal Majalla" w:hAnsi="Sakkal Majalla" w:cs="Sakkal Majalla"/>
          <w:color w:val="404040"/>
          <w:sz w:val="28"/>
          <w:szCs w:val="28"/>
        </w:rPr>
        <w:t>La gestion prévisionnelle des emplois et des compétences (GPEC)</w:t>
      </w:r>
      <w:r w:rsidRPr="00413C04">
        <w:rPr>
          <w:rFonts w:ascii="Sakkal Majalla" w:hAnsi="Sakkal Majalla" w:cs="Sakkal Majalla"/>
          <w:color w:val="404040"/>
          <w:sz w:val="28"/>
          <w:szCs w:val="28"/>
        </w:rPr>
        <w:t>. Éditions Liaisons.</w:t>
      </w:r>
    </w:p>
    <w:p w:rsidR="00413C04" w:rsidRPr="00413C04" w:rsidRDefault="00413C04" w:rsidP="00485DE0">
      <w:pPr>
        <w:pStyle w:val="Paragraphedeliste"/>
        <w:numPr>
          <w:ilvl w:val="0"/>
          <w:numId w:val="35"/>
        </w:numPr>
        <w:spacing w:after="200" w:line="276" w:lineRule="auto"/>
        <w:rPr>
          <w:rFonts w:ascii="Sakkal Majalla" w:hAnsi="Sakkal Majalla" w:cs="Sakkal Majalla"/>
          <w:color w:val="404040"/>
          <w:sz w:val="28"/>
          <w:szCs w:val="28"/>
          <w:rtl/>
        </w:rPr>
      </w:pPr>
      <w:r w:rsidRPr="00413C04">
        <w:rPr>
          <w:rFonts w:ascii="Sakkal Majalla" w:hAnsi="Sakkal Majalla" w:cs="Sakkal Majalla"/>
          <w:color w:val="404040"/>
          <w:sz w:val="28"/>
          <w:szCs w:val="28"/>
        </w:rPr>
        <w:t>Peretti, J.-M. (2020). </w:t>
      </w:r>
      <w:r w:rsidRPr="00413C04">
        <w:rPr>
          <w:rStyle w:val="Accentuation"/>
          <w:rFonts w:ascii="Sakkal Majalla" w:hAnsi="Sakkal Majalla" w:cs="Sakkal Majalla"/>
          <w:color w:val="404040"/>
          <w:sz w:val="28"/>
          <w:szCs w:val="28"/>
        </w:rPr>
        <w:t>La gestion des ressources humaines à l'ère du numérique</w:t>
      </w:r>
      <w:r w:rsidRPr="00413C04">
        <w:rPr>
          <w:rFonts w:ascii="Sakkal Majalla" w:hAnsi="Sakkal Majalla" w:cs="Sakkal Majalla"/>
          <w:color w:val="404040"/>
          <w:sz w:val="28"/>
          <w:szCs w:val="28"/>
        </w:rPr>
        <w:t>. Vuibert.</w:t>
      </w:r>
    </w:p>
    <w:p w:rsidR="00413C04" w:rsidRPr="00413C04" w:rsidRDefault="00413C04" w:rsidP="00485DE0">
      <w:pPr>
        <w:pStyle w:val="Paragraphedeliste"/>
        <w:numPr>
          <w:ilvl w:val="0"/>
          <w:numId w:val="35"/>
        </w:numPr>
        <w:spacing w:after="200" w:line="276" w:lineRule="auto"/>
        <w:rPr>
          <w:rFonts w:ascii="Sakkal Majalla" w:hAnsi="Sakkal Majalla" w:cs="Sakkal Majalla"/>
          <w:color w:val="404040"/>
          <w:sz w:val="28"/>
          <w:szCs w:val="28"/>
        </w:rPr>
      </w:pPr>
      <w:r w:rsidRPr="007C20AB">
        <w:rPr>
          <w:rFonts w:ascii="Sakkal Majalla" w:hAnsi="Sakkal Majalla" w:cs="Sakkal Majalla"/>
          <w:color w:val="404040"/>
          <w:sz w:val="28"/>
          <w:szCs w:val="28"/>
          <w:lang w:val="en-US"/>
        </w:rPr>
        <w:t>Tomas Chamorro-Premuzic. (2017). </w:t>
      </w:r>
      <w:r w:rsidRPr="007C20AB">
        <w:rPr>
          <w:rStyle w:val="Accentuation"/>
          <w:rFonts w:ascii="Sakkal Majalla" w:hAnsi="Sakkal Majalla" w:cs="Sakkal Majalla"/>
          <w:color w:val="404040"/>
          <w:sz w:val="28"/>
          <w:szCs w:val="28"/>
          <w:lang w:val="en-US"/>
        </w:rPr>
        <w:t>The talent delusion: Why data, not intuition, is the key to unlocking human potential</w:t>
      </w:r>
      <w:r w:rsidRPr="007C20AB">
        <w:rPr>
          <w:rFonts w:ascii="Sakkal Majalla" w:hAnsi="Sakkal Majalla" w:cs="Sakkal Majalla"/>
          <w:color w:val="404040"/>
          <w:sz w:val="28"/>
          <w:szCs w:val="28"/>
          <w:lang w:val="en-US"/>
        </w:rPr>
        <w:t xml:space="preserve">. </w:t>
      </w:r>
      <w:r w:rsidRPr="00413C04">
        <w:rPr>
          <w:rFonts w:ascii="Sakkal Majalla" w:hAnsi="Sakkal Majalla" w:cs="Sakkal Majalla"/>
          <w:color w:val="404040"/>
          <w:sz w:val="28"/>
          <w:szCs w:val="28"/>
        </w:rPr>
        <w:t>Piatkus.</w:t>
      </w:r>
    </w:p>
    <w:p w:rsidR="00413C04" w:rsidRPr="00413C04" w:rsidRDefault="00413C04" w:rsidP="00485DE0">
      <w:pPr>
        <w:pStyle w:val="Paragraphedeliste"/>
        <w:numPr>
          <w:ilvl w:val="0"/>
          <w:numId w:val="35"/>
        </w:numPr>
        <w:spacing w:after="200" w:line="276" w:lineRule="auto"/>
        <w:rPr>
          <w:rFonts w:ascii="Sakkal Majalla" w:hAnsi="Sakkal Majalla" w:cs="Sakkal Majalla"/>
          <w:color w:val="404040"/>
          <w:sz w:val="28"/>
          <w:szCs w:val="28"/>
          <w:rtl/>
        </w:rPr>
      </w:pPr>
      <w:r w:rsidRPr="007C20AB">
        <w:rPr>
          <w:rFonts w:ascii="Sakkal Majalla" w:hAnsi="Sakkal Majalla" w:cs="Sakkal Majalla"/>
          <w:color w:val="404040"/>
          <w:sz w:val="28"/>
          <w:szCs w:val="28"/>
          <w:lang w:val="en-US"/>
        </w:rPr>
        <w:t>Ulrich, D., &amp; Dulebohn, J. H. (2015). </w:t>
      </w:r>
      <w:r w:rsidRPr="007C20AB">
        <w:rPr>
          <w:rStyle w:val="Accentuation"/>
          <w:rFonts w:ascii="Sakkal Majalla" w:hAnsi="Sakkal Majalla" w:cs="Sakkal Majalla"/>
          <w:color w:val="404040"/>
          <w:sz w:val="28"/>
          <w:szCs w:val="28"/>
          <w:lang w:val="en-US"/>
        </w:rPr>
        <w:t>The future of HR: Driving organizational performance through talent management</w:t>
      </w:r>
      <w:r w:rsidRPr="007C20AB">
        <w:rPr>
          <w:rFonts w:ascii="Sakkal Majalla" w:hAnsi="Sakkal Majalla" w:cs="Sakkal Majalla"/>
          <w:color w:val="404040"/>
          <w:sz w:val="28"/>
          <w:szCs w:val="28"/>
          <w:lang w:val="en-US"/>
        </w:rPr>
        <w:t xml:space="preserve">. </w:t>
      </w:r>
      <w:r w:rsidRPr="00413C04">
        <w:rPr>
          <w:rFonts w:ascii="Sakkal Majalla" w:hAnsi="Sakkal Majalla" w:cs="Sakkal Majalla"/>
          <w:color w:val="404040"/>
          <w:sz w:val="28"/>
          <w:szCs w:val="28"/>
        </w:rPr>
        <w:t>Society for Human Resource Management.</w:t>
      </w: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السداسي: 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الثاني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lastRenderedPageBreak/>
        <w:t>اسم الوحدة: التعليمية الاساسية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اسم المادة: الاتصال التنظيمي وإدارة الصراع في المؤسسة.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الرصيد: 5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المعامل: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.2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الحجم الساعي خلال السداسي: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45ساعة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الحجم الساعي الأسبوعي: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1سا و30د (محاضرة) + 1سا و30د (أعمال موجهة)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طريقة التقييم: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مراقبة مستمرة (</w:t>
      </w:r>
      <w:r w:rsidRPr="00413C04">
        <w:rPr>
          <w:rFonts w:ascii="Sakkal Majalla" w:hAnsi="Sakkal Majalla" w:cs="Sakkal Majalla"/>
          <w:b/>
          <w:color w:val="000000"/>
          <w:sz w:val="28"/>
          <w:szCs w:val="28"/>
          <w:rtl/>
        </w:rPr>
        <w:t>40</w:t>
      </w:r>
      <w:r w:rsidRPr="00413C04">
        <w:rPr>
          <w:rFonts w:ascii="Sakkal Majalla" w:hAnsi="Sakkal Majalla" w:cs="Sakkal Majalla"/>
          <w:b/>
          <w:color w:val="000000"/>
          <w:sz w:val="28"/>
          <w:szCs w:val="28"/>
        </w:rPr>
        <w:t>%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) + امتحان كتابي (</w:t>
      </w:r>
      <w:r w:rsidRPr="00413C04">
        <w:rPr>
          <w:rFonts w:ascii="Sakkal Majalla" w:hAnsi="Sakkal Majalla" w:cs="Sakkal Majalla"/>
          <w:b/>
          <w:color w:val="000000"/>
          <w:sz w:val="28"/>
          <w:szCs w:val="28"/>
          <w:rtl/>
        </w:rPr>
        <w:t>60</w:t>
      </w:r>
      <w:r w:rsidRPr="00413C04">
        <w:rPr>
          <w:rFonts w:ascii="Sakkal Majalla" w:hAnsi="Sakkal Majalla" w:cs="Sakkal Majalla"/>
          <w:b/>
          <w:color w:val="000000"/>
          <w:sz w:val="28"/>
          <w:szCs w:val="28"/>
        </w:rPr>
        <w:t>%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)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i/>
          <w:i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أهداف التعليم: 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1) فهم أهمية الاتصال التنظيمي في تعزيز التنسيق بين الافراد والجماعات.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2) اكساب الطالب القدرة على تحليل وإدارة الصراعات التنظيمية من خلال الاتصال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3) تعلم الاستراتيجيات والنظريات الحديثة في إدارة الصراع التنظيمي.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i/>
          <w:i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المعارف المسبقة المطلوبة:</w:t>
      </w:r>
      <w:r w:rsidRPr="00413C04">
        <w:rPr>
          <w:rFonts w:ascii="Sakkal Majalla" w:hAnsi="Sakkal Majalla" w:cs="Sakkal Majalla"/>
          <w:b/>
          <w:i/>
          <w:iCs/>
          <w:sz w:val="28"/>
          <w:szCs w:val="28"/>
          <w:rtl/>
          <w:lang w:bidi="ar-DZ"/>
        </w:rPr>
        <w:t xml:space="preserve"> 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1) المفاهيم الأساسية في علم النفس العمل والتنظيم.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2) مبادئ في السلوك التنظيمي.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3) أسس الاتصال والعلاقات المهنية.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القدرات المكتسبة: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1) تحليل وتحسين استراتيجيات الاتصال داخل المنظمات.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2) استخدام تقنيات الاتصال الفعال لحل النزاعات داخل بيئة العمل.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3) تطوير استراتيجيات فعالة لادارة الصراعات التنظيمية باستخدام مناهج علمية.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4) فهم دور العوامل النفسية في إدارة الصراع التنظيمي والتفاوض الفعال.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i/>
          <w:i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محتوى المادة: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(01): 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مدخل الى الاتصال التنظيمي: المفاهيم، الأهمية.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(02): 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نماذج الاتصال التنظيمي.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(03): 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أنماط الاتصال في المؤسسة.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(04): 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أدوات وتقنيات الاتصال التنظيمي.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المحاضرة (05):  الأسس النفسية للاتصال التنظيمي: الذكاء العاطفي، الادراك، التحزات المعرفية.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(06): 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الصراع التنظيمي: تعريفه، اسبابه، علاقته بالاتصال التنظيمي. 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المحاضرة (07)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 نظريات إدارة الصراع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(08): 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استراتيجيات التعامل مع الصراع بين الافراد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(09): 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إدارة الصراع في الفرق والجماعات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المحاضرة (10):  إدارة الصراع بين الافراد والتنظيم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(11): 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التفاوض كأداة لادارة الصراع في المؤسسة.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المحاضرة (12):  دور القيادة في إدارة الصراع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المحاضرة (13):  الصراع التنظيمي والتحولات الثقافية في المؤسسة.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(14): 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الاتصال الفعال في إدارة الازمات التنظيمية.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lastRenderedPageBreak/>
        <w:t xml:space="preserve">المحاضرة (15):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امتحان (تقييم المعارف المكتسبة)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المراجع: </w:t>
      </w:r>
    </w:p>
    <w:p w:rsidR="00413C04" w:rsidRPr="00413C04" w:rsidRDefault="00413C04" w:rsidP="00413C04">
      <w:pPr>
        <w:tabs>
          <w:tab w:val="right" w:pos="424"/>
        </w:tabs>
        <w:bidi/>
        <w:ind w:left="720"/>
        <w:contextualSpacing/>
        <w:jc w:val="both"/>
        <w:rPr>
          <w:rFonts w:ascii="Sakkal Majalla" w:eastAsia="Times New Roman" w:hAnsi="Sakkal Majalla" w:cs="Sakkal Majalla"/>
          <w:b/>
          <w:color w:val="000000"/>
          <w:sz w:val="28"/>
          <w:szCs w:val="28"/>
          <w:lang w:eastAsia="fr-FR"/>
        </w:rPr>
      </w:pPr>
    </w:p>
    <w:p w:rsidR="00413C04" w:rsidRPr="00413C04" w:rsidRDefault="00413C04" w:rsidP="00485DE0">
      <w:pPr>
        <w:numPr>
          <w:ilvl w:val="0"/>
          <w:numId w:val="36"/>
        </w:numPr>
        <w:tabs>
          <w:tab w:val="right" w:pos="424"/>
        </w:tabs>
        <w:bidi/>
        <w:contextualSpacing/>
        <w:jc w:val="both"/>
        <w:rPr>
          <w:rFonts w:ascii="Sakkal Majalla" w:eastAsia="Times New Roman" w:hAnsi="Sakkal Majalla" w:cs="Sakkal Majalla"/>
          <w:b/>
          <w:color w:val="000000"/>
          <w:sz w:val="28"/>
          <w:szCs w:val="28"/>
          <w:lang w:eastAsia="fr-FR"/>
        </w:rPr>
      </w:pPr>
      <w:r w:rsidRPr="00413C04">
        <w:rPr>
          <w:rFonts w:ascii="Sakkal Majalla" w:hAnsi="Sakkal Majalla" w:cs="Sakkal Majalla"/>
          <w:sz w:val="28"/>
          <w:szCs w:val="28"/>
          <w:rtl/>
        </w:rPr>
        <w:t>حسن، مصطفى</w:t>
      </w:r>
      <w:r w:rsidRPr="00413C04">
        <w:rPr>
          <w:rFonts w:ascii="Sakkal Majalla" w:hAnsi="Sakkal Majalla" w:cs="Sakkal Majalla"/>
          <w:sz w:val="28"/>
          <w:szCs w:val="28"/>
        </w:rPr>
        <w:t xml:space="preserve"> (2022). </w:t>
      </w:r>
      <w:r w:rsidRPr="00413C04">
        <w:rPr>
          <w:rStyle w:val="Accentuation"/>
          <w:rFonts w:ascii="Sakkal Majalla" w:hAnsi="Sakkal Majalla" w:cs="Sakkal Majalla"/>
          <w:sz w:val="28"/>
          <w:szCs w:val="28"/>
          <w:rtl/>
        </w:rPr>
        <w:t>التفاوض في بيئة العمل: منهج علمي للتعامل مع النزاعات</w:t>
      </w:r>
      <w:r w:rsidRPr="00413C04">
        <w:rPr>
          <w:rStyle w:val="Accentuation"/>
          <w:rFonts w:ascii="Sakkal Majalla" w:hAnsi="Sakkal Majalla" w:cs="Sakkal Majalla"/>
          <w:sz w:val="28"/>
          <w:szCs w:val="28"/>
        </w:rPr>
        <w:t>.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بيروت: دار النهضة</w:t>
      </w:r>
      <w:r w:rsidRPr="00413C04">
        <w:rPr>
          <w:rFonts w:ascii="Sakkal Majalla" w:hAnsi="Sakkal Majalla" w:cs="Sakkal Majalla"/>
          <w:sz w:val="28"/>
          <w:szCs w:val="28"/>
        </w:rPr>
        <w:t>.</w:t>
      </w:r>
    </w:p>
    <w:p w:rsidR="00413C04" w:rsidRPr="00413C04" w:rsidRDefault="00413C04" w:rsidP="00485DE0">
      <w:pPr>
        <w:numPr>
          <w:ilvl w:val="0"/>
          <w:numId w:val="36"/>
        </w:numPr>
        <w:tabs>
          <w:tab w:val="right" w:pos="424"/>
        </w:tabs>
        <w:bidi/>
        <w:contextualSpacing/>
        <w:jc w:val="both"/>
        <w:rPr>
          <w:rFonts w:ascii="Sakkal Majalla" w:eastAsia="Times New Roman" w:hAnsi="Sakkal Majalla" w:cs="Sakkal Majalla"/>
          <w:b/>
          <w:color w:val="000000"/>
          <w:sz w:val="28"/>
          <w:szCs w:val="28"/>
          <w:lang w:eastAsia="fr-FR"/>
        </w:rPr>
      </w:pPr>
      <w:r w:rsidRPr="00413C04">
        <w:rPr>
          <w:rFonts w:ascii="Sakkal Majalla" w:hAnsi="Sakkal Majalla" w:cs="Sakkal Majalla"/>
          <w:sz w:val="28"/>
          <w:szCs w:val="28"/>
          <w:rtl/>
        </w:rPr>
        <w:t>الزهراني، علي بن محمد</w:t>
      </w:r>
      <w:r w:rsidRPr="00413C04">
        <w:rPr>
          <w:rFonts w:ascii="Sakkal Majalla" w:hAnsi="Sakkal Majalla" w:cs="Sakkal Majalla"/>
          <w:sz w:val="28"/>
          <w:szCs w:val="28"/>
        </w:rPr>
        <w:t xml:space="preserve"> (2021). </w:t>
      </w:r>
      <w:r w:rsidRPr="00413C04">
        <w:rPr>
          <w:rStyle w:val="Accentuation"/>
          <w:rFonts w:ascii="Sakkal Majalla" w:hAnsi="Sakkal Majalla" w:cs="Sakkal Majalla"/>
          <w:sz w:val="28"/>
          <w:szCs w:val="28"/>
          <w:rtl/>
        </w:rPr>
        <w:t>إدارة الاتصال التنظيمي في المؤسسات الحديثة</w:t>
      </w:r>
      <w:r w:rsidRPr="00413C04">
        <w:rPr>
          <w:rStyle w:val="Accentuation"/>
          <w:rFonts w:ascii="Sakkal Majalla" w:hAnsi="Sakkal Majalla" w:cs="Sakkal Majalla"/>
          <w:sz w:val="28"/>
          <w:szCs w:val="28"/>
        </w:rPr>
        <w:t>.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الرياض: دار الفكر</w:t>
      </w:r>
      <w:r w:rsidRPr="00413C04">
        <w:rPr>
          <w:rFonts w:ascii="Sakkal Majalla" w:hAnsi="Sakkal Majalla" w:cs="Sakkal Majalla"/>
          <w:sz w:val="28"/>
          <w:szCs w:val="28"/>
        </w:rPr>
        <w:t>.</w:t>
      </w:r>
    </w:p>
    <w:p w:rsidR="00413C04" w:rsidRPr="00413C04" w:rsidRDefault="00413C04" w:rsidP="00485DE0">
      <w:pPr>
        <w:numPr>
          <w:ilvl w:val="0"/>
          <w:numId w:val="36"/>
        </w:numPr>
        <w:tabs>
          <w:tab w:val="right" w:pos="424"/>
        </w:tabs>
        <w:bidi/>
        <w:contextualSpacing/>
        <w:jc w:val="both"/>
        <w:rPr>
          <w:rFonts w:ascii="Sakkal Majalla" w:eastAsia="Times New Roman" w:hAnsi="Sakkal Majalla" w:cs="Sakkal Majalla"/>
          <w:b/>
          <w:color w:val="000000"/>
          <w:sz w:val="28"/>
          <w:szCs w:val="28"/>
          <w:lang w:eastAsia="fr-FR"/>
        </w:rPr>
      </w:pPr>
      <w:r w:rsidRPr="00413C04">
        <w:rPr>
          <w:rFonts w:ascii="Sakkal Majalla" w:hAnsi="Sakkal Majalla" w:cs="Sakkal Majalla"/>
          <w:sz w:val="28"/>
          <w:szCs w:val="28"/>
          <w:rtl/>
        </w:rPr>
        <w:t>عبد الرحمن، حسن</w:t>
      </w:r>
      <w:r w:rsidRPr="00413C04">
        <w:rPr>
          <w:rFonts w:ascii="Sakkal Majalla" w:hAnsi="Sakkal Majalla" w:cs="Sakkal Majalla"/>
          <w:sz w:val="28"/>
          <w:szCs w:val="28"/>
        </w:rPr>
        <w:t xml:space="preserve"> (2019). </w:t>
      </w:r>
      <w:r w:rsidRPr="00413C04">
        <w:rPr>
          <w:rStyle w:val="Accentuation"/>
          <w:rFonts w:ascii="Sakkal Majalla" w:hAnsi="Sakkal Majalla" w:cs="Sakkal Majalla"/>
          <w:sz w:val="28"/>
          <w:szCs w:val="28"/>
          <w:rtl/>
        </w:rPr>
        <w:t>إدارة الصراعات التنظيمية: الأساليب والاستراتيجيات</w:t>
      </w:r>
      <w:r w:rsidRPr="00413C04">
        <w:rPr>
          <w:rStyle w:val="Accentuation"/>
          <w:rFonts w:ascii="Sakkal Majalla" w:hAnsi="Sakkal Majalla" w:cs="Sakkal Majalla"/>
          <w:sz w:val="28"/>
          <w:szCs w:val="28"/>
        </w:rPr>
        <w:t>.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القاهرة: مكتبة الأنجلو المصرية.</w:t>
      </w:r>
    </w:p>
    <w:p w:rsidR="00413C04" w:rsidRPr="00413C04" w:rsidRDefault="00413C04" w:rsidP="00413C04">
      <w:pPr>
        <w:tabs>
          <w:tab w:val="right" w:pos="424"/>
        </w:tabs>
        <w:contextualSpacing/>
        <w:jc w:val="both"/>
        <w:rPr>
          <w:rFonts w:ascii="Sakkal Majalla" w:eastAsia="Times New Roman" w:hAnsi="Sakkal Majalla" w:cs="Sakkal Majalla"/>
          <w:b/>
          <w:color w:val="000000"/>
          <w:sz w:val="28"/>
          <w:szCs w:val="28"/>
          <w:rtl/>
          <w:lang w:eastAsia="fr-FR"/>
        </w:rPr>
      </w:pPr>
    </w:p>
    <w:p w:rsidR="00413C04" w:rsidRPr="00413C04" w:rsidRDefault="00413C04" w:rsidP="00485DE0">
      <w:pPr>
        <w:pStyle w:val="Paragraphedeliste"/>
        <w:numPr>
          <w:ilvl w:val="0"/>
          <w:numId w:val="36"/>
        </w:numPr>
        <w:tabs>
          <w:tab w:val="right" w:pos="424"/>
        </w:tabs>
        <w:spacing w:after="200" w:line="276" w:lineRule="auto"/>
        <w:rPr>
          <w:rFonts w:ascii="Sakkal Majalla" w:hAnsi="Sakkal Majalla" w:cs="Sakkal Majalla"/>
          <w:sz w:val="28"/>
          <w:szCs w:val="28"/>
          <w:rtl/>
        </w:rPr>
      </w:pPr>
      <w:r w:rsidRPr="00413C04">
        <w:rPr>
          <w:rFonts w:ascii="Sakkal Majalla" w:hAnsi="Sakkal Majalla" w:cs="Sakkal Majalla"/>
          <w:sz w:val="28"/>
          <w:szCs w:val="28"/>
        </w:rPr>
        <w:t xml:space="preserve">De Dreu, C. K. W., &amp; Gelfand, M. J. (2017). </w:t>
      </w:r>
      <w:r w:rsidRPr="007C20AB">
        <w:rPr>
          <w:rStyle w:val="Accentuation"/>
          <w:rFonts w:ascii="Sakkal Majalla" w:hAnsi="Sakkal Majalla" w:cs="Sakkal Majalla"/>
          <w:sz w:val="28"/>
          <w:szCs w:val="28"/>
          <w:lang w:val="en-US"/>
        </w:rPr>
        <w:t>The Psychology of Conflict and Conflict Management in Organizations.</w:t>
      </w:r>
      <w:r w:rsidRPr="007C20AB">
        <w:rPr>
          <w:rFonts w:ascii="Sakkal Majalla" w:hAnsi="Sakkal Majalla" w:cs="Sakkal Majalla"/>
          <w:sz w:val="28"/>
          <w:szCs w:val="28"/>
          <w:lang w:val="en-US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</w:rPr>
        <w:t>Routledge.</w:t>
      </w:r>
    </w:p>
    <w:p w:rsidR="00413C04" w:rsidRPr="00413C04" w:rsidRDefault="00413C04" w:rsidP="00485DE0">
      <w:pPr>
        <w:pStyle w:val="Paragraphedeliste"/>
        <w:numPr>
          <w:ilvl w:val="0"/>
          <w:numId w:val="36"/>
        </w:numPr>
        <w:tabs>
          <w:tab w:val="right" w:pos="424"/>
        </w:tabs>
        <w:spacing w:after="200" w:line="276" w:lineRule="auto"/>
        <w:rPr>
          <w:rFonts w:ascii="Sakkal Majalla" w:eastAsia="SimSun" w:hAnsi="Sakkal Majalla" w:cs="Sakkal Majalla"/>
          <w:sz w:val="28"/>
          <w:szCs w:val="28"/>
          <w:lang w:eastAsia="zh-CN"/>
        </w:rPr>
      </w:pPr>
      <w:r w:rsidRPr="00413C04">
        <w:rPr>
          <w:rFonts w:ascii="Sakkal Majalla" w:hAnsi="Sakkal Majalla" w:cs="Sakkal Majalla"/>
          <w:sz w:val="28"/>
          <w:szCs w:val="28"/>
        </w:rPr>
        <w:t xml:space="preserve">Dupuis, J. P. (2016). </w:t>
      </w:r>
      <w:r w:rsidRPr="00413C04">
        <w:rPr>
          <w:rStyle w:val="Accentuation"/>
          <w:rFonts w:ascii="Sakkal Majalla" w:hAnsi="Sakkal Majalla" w:cs="Sakkal Majalla"/>
          <w:sz w:val="28"/>
          <w:szCs w:val="28"/>
        </w:rPr>
        <w:t>Psychologie du travail et des organisations.</w:t>
      </w:r>
      <w:r w:rsidRPr="00413C04">
        <w:rPr>
          <w:rFonts w:ascii="Sakkal Majalla" w:hAnsi="Sakkal Majalla" w:cs="Sakkal Majalla"/>
          <w:sz w:val="28"/>
          <w:szCs w:val="28"/>
        </w:rPr>
        <w:t xml:space="preserve"> Presses Universitaires de France.</w:t>
      </w:r>
    </w:p>
    <w:p w:rsidR="00413C04" w:rsidRPr="00413C04" w:rsidRDefault="00413C04" w:rsidP="00485DE0">
      <w:pPr>
        <w:pStyle w:val="Paragraphedeliste"/>
        <w:numPr>
          <w:ilvl w:val="0"/>
          <w:numId w:val="36"/>
        </w:numPr>
        <w:tabs>
          <w:tab w:val="right" w:pos="424"/>
        </w:tabs>
        <w:spacing w:after="200" w:line="276" w:lineRule="auto"/>
        <w:rPr>
          <w:rFonts w:ascii="Sakkal Majalla" w:hAnsi="Sakkal Majalla" w:cs="Sakkal Majalla"/>
          <w:sz w:val="28"/>
          <w:szCs w:val="28"/>
          <w:rtl/>
        </w:rPr>
      </w:pPr>
      <w:r w:rsidRPr="007C20AB">
        <w:rPr>
          <w:rFonts w:ascii="Sakkal Majalla" w:hAnsi="Sakkal Majalla" w:cs="Sakkal Majalla"/>
          <w:sz w:val="28"/>
          <w:szCs w:val="28"/>
          <w:lang w:val="en-US"/>
        </w:rPr>
        <w:t xml:space="preserve">Fisher, R., &amp; Ury, W. (2011). </w:t>
      </w:r>
      <w:r w:rsidRPr="007C20AB">
        <w:rPr>
          <w:rStyle w:val="Accentuation"/>
          <w:rFonts w:ascii="Sakkal Majalla" w:hAnsi="Sakkal Majalla" w:cs="Sakkal Majalla"/>
          <w:sz w:val="28"/>
          <w:szCs w:val="28"/>
          <w:lang w:val="en-US"/>
        </w:rPr>
        <w:t>Getting to Yes: Negotiating Agreement Without Giving In.</w:t>
      </w:r>
      <w:r w:rsidRPr="007C20AB">
        <w:rPr>
          <w:rFonts w:ascii="Sakkal Majalla" w:hAnsi="Sakkal Majalla" w:cs="Sakkal Majalla"/>
          <w:sz w:val="28"/>
          <w:szCs w:val="28"/>
          <w:lang w:val="en-US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</w:rPr>
        <w:t>Penguin.</w:t>
      </w:r>
    </w:p>
    <w:p w:rsidR="00413C04" w:rsidRPr="00413C04" w:rsidRDefault="00413C04" w:rsidP="00485DE0">
      <w:pPr>
        <w:pStyle w:val="Paragraphedeliste"/>
        <w:numPr>
          <w:ilvl w:val="0"/>
          <w:numId w:val="36"/>
        </w:numPr>
        <w:tabs>
          <w:tab w:val="right" w:pos="424"/>
        </w:tabs>
        <w:spacing w:after="200" w:line="276" w:lineRule="auto"/>
        <w:rPr>
          <w:rFonts w:ascii="Sakkal Majalla" w:hAnsi="Sakkal Majalla" w:cs="Sakkal Majalla"/>
          <w:sz w:val="28"/>
          <w:szCs w:val="28"/>
          <w:rtl/>
        </w:rPr>
      </w:pPr>
      <w:r w:rsidRPr="007C20AB">
        <w:rPr>
          <w:rFonts w:ascii="Sakkal Majalla" w:hAnsi="Sakkal Majalla" w:cs="Sakkal Majalla"/>
          <w:sz w:val="28"/>
          <w:szCs w:val="28"/>
          <w:lang w:val="en-US"/>
        </w:rPr>
        <w:t xml:space="preserve">Robbins, S. P., &amp; Judge, T. A. (2021). </w:t>
      </w:r>
      <w:r w:rsidRPr="00413C04">
        <w:rPr>
          <w:rStyle w:val="Accentuation"/>
          <w:rFonts w:ascii="Sakkal Majalla" w:hAnsi="Sakkal Majalla" w:cs="Sakkal Majalla"/>
          <w:sz w:val="28"/>
          <w:szCs w:val="28"/>
        </w:rPr>
        <w:t>Organizational Behavior.</w:t>
      </w:r>
      <w:r w:rsidRPr="00413C04">
        <w:rPr>
          <w:rFonts w:ascii="Sakkal Majalla" w:hAnsi="Sakkal Majalla" w:cs="Sakkal Majalla"/>
          <w:sz w:val="28"/>
          <w:szCs w:val="28"/>
        </w:rPr>
        <w:t xml:space="preserve"> Pearson</w:t>
      </w:r>
    </w:p>
    <w:p w:rsidR="00413C04" w:rsidRPr="00413C04" w:rsidRDefault="00413C04" w:rsidP="00485DE0">
      <w:pPr>
        <w:pStyle w:val="Paragraphedeliste"/>
        <w:numPr>
          <w:ilvl w:val="0"/>
          <w:numId w:val="36"/>
        </w:numPr>
        <w:tabs>
          <w:tab w:val="right" w:pos="424"/>
        </w:tabs>
        <w:spacing w:after="200" w:line="276" w:lineRule="auto"/>
        <w:rPr>
          <w:rFonts w:ascii="Sakkal Majalla" w:hAnsi="Sakkal Majalla" w:cs="Sakkal Majalla"/>
          <w:sz w:val="28"/>
          <w:szCs w:val="28"/>
        </w:rPr>
      </w:pPr>
      <w:r w:rsidRPr="00413C04">
        <w:rPr>
          <w:rFonts w:ascii="Sakkal Majalla" w:hAnsi="Sakkal Majalla" w:cs="Sakkal Majalla"/>
          <w:sz w:val="28"/>
          <w:szCs w:val="28"/>
        </w:rPr>
        <w:t xml:space="preserve">Terssac, G. (2018). </w:t>
      </w:r>
      <w:r w:rsidRPr="00413C04">
        <w:rPr>
          <w:rStyle w:val="Accentuation"/>
          <w:rFonts w:ascii="Sakkal Majalla" w:hAnsi="Sakkal Majalla" w:cs="Sakkal Majalla"/>
          <w:sz w:val="28"/>
          <w:szCs w:val="28"/>
        </w:rPr>
        <w:t>Communication et organisation: Dynamiques et enjeux.</w:t>
      </w:r>
      <w:r w:rsidRPr="00413C04">
        <w:rPr>
          <w:rFonts w:ascii="Sakkal Majalla" w:hAnsi="Sakkal Majalla" w:cs="Sakkal Majalla"/>
          <w:sz w:val="28"/>
          <w:szCs w:val="28"/>
        </w:rPr>
        <w:t xml:space="preserve"> L’Harmattan.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bCs/>
          <w:sz w:val="28"/>
          <w:szCs w:val="28"/>
        </w:rPr>
      </w:pP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السداسي: 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>الثاني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اسم الوحدة: 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>التدخل الأرغونومي في وضعية العمل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sz w:val="28"/>
          <w:szCs w:val="28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اسم المادة: </w:t>
      </w:r>
      <w:r w:rsidRPr="00413C04">
        <w:rPr>
          <w:rFonts w:ascii="Sakkal Majalla" w:hAnsi="Sakkal Majalla" w:cs="Sakkal Majalla"/>
          <w:sz w:val="28"/>
          <w:szCs w:val="28"/>
          <w:rtl/>
        </w:rPr>
        <w:t xml:space="preserve">التعليمية المنهجية 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الرصيد: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05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المعامل: 02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الحجم الساعي خلال السداسي: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45 ساعة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الحجم الساعي الأسبوعي: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1سا و30د (محاضرة) + 1سا و30د (أعمال موجهة)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طريقة التقييم: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أعمال موجهة (</w:t>
      </w:r>
      <w:r w:rsidRPr="00413C04">
        <w:rPr>
          <w:rFonts w:ascii="Sakkal Majalla" w:hAnsi="Sakkal Majalla" w:cs="Sakkal Majalla"/>
          <w:b/>
          <w:color w:val="000000"/>
          <w:sz w:val="28"/>
          <w:szCs w:val="28"/>
          <w:rtl/>
        </w:rPr>
        <w:t>40</w:t>
      </w:r>
      <w:r w:rsidRPr="00413C04">
        <w:rPr>
          <w:rFonts w:ascii="Sakkal Majalla" w:hAnsi="Sakkal Majalla" w:cs="Sakkal Majalla"/>
          <w:b/>
          <w:color w:val="000000"/>
          <w:sz w:val="28"/>
          <w:szCs w:val="28"/>
        </w:rPr>
        <w:t>%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) + امتحان كتابي (</w:t>
      </w:r>
      <w:r w:rsidRPr="00413C04">
        <w:rPr>
          <w:rFonts w:ascii="Sakkal Majalla" w:hAnsi="Sakkal Majalla" w:cs="Sakkal Majalla"/>
          <w:b/>
          <w:color w:val="000000"/>
          <w:sz w:val="28"/>
          <w:szCs w:val="28"/>
          <w:rtl/>
        </w:rPr>
        <w:t>60</w:t>
      </w:r>
      <w:r w:rsidRPr="00413C04">
        <w:rPr>
          <w:rFonts w:ascii="Sakkal Majalla" w:hAnsi="Sakkal Majalla" w:cs="Sakkal Majalla"/>
          <w:b/>
          <w:color w:val="000000"/>
          <w:sz w:val="28"/>
          <w:szCs w:val="28"/>
        </w:rPr>
        <w:t>%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)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i/>
          <w:i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أهداف التعليم: 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1) التمييز بين البحث العلمي بصفة عامة والبحث في الأرغونوميا بصفة خاصة.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2) التحكم في مراحل التدخل الأرغونومي ومختلف التقنيات والأدوات المستعملة لذلك.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3) تطوير كفاءاته كمتدخل قادر على توظيف معارفه في وضعيات العمل وعلى تجنيد كل الأطراف الفاعلة في المؤسسة المعنية بالتدخل وادماج مختلف طلباتهم. 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4) تمكين الطالب من الأدوات التي تجعل تدخلاته عملية.  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i/>
          <w:i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 </w:t>
      </w: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المعارف المسبقة المطلوبة:</w:t>
      </w:r>
      <w:r w:rsidRPr="00413C04">
        <w:rPr>
          <w:rFonts w:ascii="Sakkal Majalla" w:hAnsi="Sakkal Majalla" w:cs="Sakkal Majalla"/>
          <w:b/>
          <w:i/>
          <w:iCs/>
          <w:sz w:val="28"/>
          <w:szCs w:val="28"/>
          <w:rtl/>
          <w:lang w:bidi="ar-DZ"/>
        </w:rPr>
        <w:t xml:space="preserve"> 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1) معارف حول تحليل العمل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2) معارف حول الارغونوميا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3) معارف حول المنهجية العامة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القدرات المكتسبة: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1) التحكم في منهجية التدخل الأرغونومي 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2) القدرة على تحليل مشكل مقدم من المؤسسة 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3) القدرة على تسيير فريق عمل (</w:t>
      </w:r>
      <w:r w:rsidRPr="00413C04">
        <w:rPr>
          <w:rFonts w:ascii="Sakkal Majalla" w:hAnsi="Sakkal Majalla" w:cs="Sakkal Majalla"/>
          <w:b/>
          <w:sz w:val="28"/>
          <w:szCs w:val="28"/>
          <w:lang w:bidi="ar-DZ"/>
        </w:rPr>
        <w:t>piloter un groupe de travail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)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4) اكتساب المهارات المتعلقة بالتعاون، الاتصال والاقناع خلال مراحل التدخل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i/>
          <w:i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محتوى المادة:</w:t>
      </w:r>
    </w:p>
    <w:p w:rsidR="00413C04" w:rsidRPr="00413C04" w:rsidRDefault="00413C04" w:rsidP="00413C04">
      <w:pPr>
        <w:bidi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المحاضرة (01): البحث العلمي والبحث في الارغونوميا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المحاضرة (02): الأسس التي يعتمد عليها التدخل الأرغونومي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المحاضرة (03): قواعد الممارسة في الارغونوميا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المحاضرة (04): مراحل التدخل الأرغونومي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(05):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اﻟﺘﺤﻠﯿﻞ الاستراتيجي ﻟﻠﻄﻠﺐ </w:t>
      </w:r>
    </w:p>
    <w:p w:rsidR="00413C04" w:rsidRPr="00413C04" w:rsidRDefault="00413C04" w:rsidP="00413C04">
      <w:pPr>
        <w:bidi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(06):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اﻟﻤﺸﻜﻞ إﻋﺎدة ﺻﯿﺎﻏﺔ اﻟﻄﻠﺐ وﺗﺤﺪﯾﺪ</w:t>
      </w:r>
      <w:r w:rsidRPr="00413C04">
        <w:rPr>
          <w:rFonts w:ascii="Sakkal Majalla" w:hAnsi="Sakkal Majalla" w:cs="Sakkal Majalla"/>
          <w:b/>
          <w:sz w:val="28"/>
          <w:szCs w:val="28"/>
          <w:lang w:bidi="ar-DZ"/>
        </w:rPr>
        <w:t xml:space="preserve">  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sz w:val="28"/>
          <w:szCs w:val="28"/>
          <w:rtl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المحاضرة (07): اﻟﺘﺸﺨﯿﺺ</w:t>
      </w:r>
      <w:r w:rsidRPr="00413C04">
        <w:rPr>
          <w:rFonts w:ascii="Sakkal Majalla" w:hAnsi="Sakkal Majalla" w:cs="Sakkal Majalla"/>
          <w:sz w:val="28"/>
          <w:szCs w:val="28"/>
          <w:rtl/>
        </w:rPr>
        <w:t xml:space="preserve"> اﻷوﻟﻲ وإﻋﺪاد اﻟﻔﺮﺿﯿﺎت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sz w:val="28"/>
          <w:szCs w:val="28"/>
          <w:rtl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المحاضرة (08): ﺗﻘﺪﯾﻢ</w:t>
      </w:r>
      <w:r w:rsidRPr="00413C04">
        <w:rPr>
          <w:rFonts w:ascii="Sakkal Majalla" w:hAnsi="Sakkal Majalla" w:cs="Sakkal Majalla"/>
          <w:sz w:val="28"/>
          <w:szCs w:val="28"/>
          <w:rtl/>
        </w:rPr>
        <w:t xml:space="preserve"> وﻣﻨﺎﻗﺸﺔ اﻟﺘﺸﺨﯿﺺ اﻷوﻟﻲ ﻣﻊ اﻟﻔﺎﻋﻠﯿﻦ ﻓﻲ اﻟﻤﺆﺳﺴﺔ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sz w:val="28"/>
          <w:szCs w:val="28"/>
          <w:rtl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lastRenderedPageBreak/>
        <w:t>المحاضرة (09): ﻣﻦ</w:t>
      </w:r>
      <w:r w:rsidRPr="00413C04">
        <w:rPr>
          <w:rFonts w:ascii="Sakkal Majalla" w:hAnsi="Sakkal Majalla" w:cs="Sakkal Majalla"/>
          <w:sz w:val="28"/>
          <w:szCs w:val="28"/>
          <w:rtl/>
        </w:rPr>
        <w:t xml:space="preserve"> اﻟﺘﺸﺨﯿﺺ اﻷوﻟﻲ إﻟﻰ ﻣﺨﻄﻂ اﻟﻔﻌﻞ (</w:t>
      </w:r>
      <w:r w:rsidRPr="00413C04">
        <w:rPr>
          <w:rFonts w:ascii="Sakkal Majalla" w:hAnsi="Sakkal Majalla" w:cs="Sakkal Majalla"/>
          <w:sz w:val="28"/>
          <w:szCs w:val="28"/>
        </w:rPr>
        <w:t>Plan d’action</w:t>
      </w:r>
      <w:r w:rsidRPr="00413C04">
        <w:rPr>
          <w:rFonts w:ascii="Sakkal Majalla" w:hAnsi="Sakkal Majalla" w:cs="Sakkal Majalla"/>
          <w:sz w:val="28"/>
          <w:szCs w:val="28"/>
          <w:rtl/>
        </w:rPr>
        <w:t xml:space="preserve">)  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sz w:val="28"/>
          <w:szCs w:val="28"/>
          <w:rtl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المحاضرة (10): اﻟﺘﺸﺨﯿﺺ</w:t>
      </w:r>
      <w:r w:rsidRPr="00413C04">
        <w:rPr>
          <w:rFonts w:ascii="Sakkal Majalla" w:hAnsi="Sakkal Majalla" w:cs="Sakkal Majalla"/>
          <w:sz w:val="28"/>
          <w:szCs w:val="28"/>
          <w:rtl/>
        </w:rPr>
        <w:t xml:space="preserve"> واﻟﻔ</w:t>
      </w:r>
      <w:r w:rsidRPr="00413C04">
        <w:rPr>
          <w:rFonts w:ascii="Sakkal Majalla" w:hAnsi="Sakkal Majalla"/>
          <w:sz w:val="28"/>
          <w:szCs w:val="28"/>
          <w:rtl/>
        </w:rPr>
        <w:t>ﮭ</w:t>
      </w:r>
      <w:r w:rsidRPr="00413C04">
        <w:rPr>
          <w:rFonts w:ascii="Sakkal Majalla" w:hAnsi="Sakkal Majalla" w:cs="Sakkal Majalla"/>
          <w:sz w:val="28"/>
          <w:szCs w:val="28"/>
          <w:rtl/>
        </w:rPr>
        <w:t xml:space="preserve">ﻢ اﻟﻤﻌﻤﻖ ﻟﻠﻨﺸﺎط 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sz w:val="28"/>
          <w:szCs w:val="28"/>
          <w:rtl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المحاضرة (11): ﺳﯿﺮورة</w:t>
      </w:r>
      <w:r w:rsidRPr="00413C04">
        <w:rPr>
          <w:rFonts w:ascii="Sakkal Majalla" w:hAnsi="Sakkal Majalla" w:cs="Sakkal Majalla"/>
          <w:sz w:val="28"/>
          <w:szCs w:val="28"/>
          <w:rtl/>
        </w:rPr>
        <w:t xml:space="preserve"> اﻟﺘﺤﻮﯾﻞ وﺑﻨﺎء اﻟﺤﻠﻮل (التوصيات)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المحاضرة (12): مرافقة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 التحويلات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المحاضرة (13): تقييم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 التدخل الأرغونومي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المحاضرة (14): الكفاءات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 اللازمة لإنجاح التدخل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(15):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امتحان (تقييم المعارف المكتسبة)</w:t>
      </w:r>
      <w:r w:rsidRPr="00413C04">
        <w:rPr>
          <w:rFonts w:ascii="Sakkal Majalla" w:hAnsi="Sakkal Majalla" w:cs="Sakkal Majalla"/>
          <w:b/>
          <w:sz w:val="28"/>
          <w:szCs w:val="28"/>
          <w:lang w:bidi="ar-DZ"/>
        </w:rPr>
        <w:t>.</w:t>
      </w:r>
    </w:p>
    <w:p w:rsidR="00413C04" w:rsidRPr="00413C04" w:rsidRDefault="00413C04" w:rsidP="00413C04">
      <w:pPr>
        <w:bidi/>
        <w:jc w:val="both"/>
        <w:rPr>
          <w:rFonts w:ascii="Sakkal Majalla" w:hAnsi="Sakkal Majalla" w:cs="Sakkal Majalla"/>
          <w:bCs/>
          <w:sz w:val="28"/>
          <w:szCs w:val="28"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المراجع: </w:t>
      </w:r>
    </w:p>
    <w:p w:rsidR="00413C04" w:rsidRPr="00413C04" w:rsidRDefault="00413C04" w:rsidP="00485DE0">
      <w:pPr>
        <w:pStyle w:val="Paragraphedeliste"/>
        <w:numPr>
          <w:ilvl w:val="0"/>
          <w:numId w:val="37"/>
        </w:numPr>
        <w:spacing w:after="200" w:line="276" w:lineRule="auto"/>
        <w:rPr>
          <w:rFonts w:ascii="Sakkal Majalla" w:hAnsi="Sakkal Majalla" w:cs="Sakkal Majalla"/>
          <w:bCs/>
          <w:sz w:val="28"/>
          <w:szCs w:val="28"/>
          <w:lang w:bidi="ar-DZ"/>
        </w:rPr>
      </w:pPr>
      <w:r w:rsidRPr="007C20AB">
        <w:rPr>
          <w:rFonts w:ascii="Sakkal Majalla" w:hAnsi="Sakkal Majalla" w:cs="Sakkal Majalla"/>
          <w:bCs/>
          <w:sz w:val="28"/>
          <w:szCs w:val="28"/>
          <w:lang w:val="en-US" w:bidi="ar-DZ"/>
        </w:rPr>
        <w:t xml:space="preserve">Bainbridge, L. (1999). Verbal reports as evidence of the process operator’s knowledge. </w:t>
      </w:r>
      <w:r w:rsidRPr="00413C04">
        <w:rPr>
          <w:rFonts w:ascii="Sakkal Majalla" w:hAnsi="Sakkal Majalla" w:cs="Sakkal Majalla"/>
          <w:bCs/>
          <w:sz w:val="28"/>
          <w:szCs w:val="28"/>
          <w:lang w:bidi="ar-DZ"/>
        </w:rPr>
        <w:t>HumanComputer Studies.</w:t>
      </w:r>
    </w:p>
    <w:p w:rsidR="00413C04" w:rsidRPr="00413C04" w:rsidRDefault="00413C04" w:rsidP="00485DE0">
      <w:pPr>
        <w:pStyle w:val="Paragraphedeliste"/>
        <w:numPr>
          <w:ilvl w:val="0"/>
          <w:numId w:val="37"/>
        </w:numPr>
        <w:spacing w:after="200" w:line="276" w:lineRule="auto"/>
        <w:rPr>
          <w:rFonts w:ascii="Sakkal Majalla" w:hAnsi="Sakkal Majalla" w:cs="Sakkal Majalla"/>
          <w:bCs/>
          <w:sz w:val="28"/>
          <w:szCs w:val="28"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lang w:bidi="ar-DZ"/>
        </w:rPr>
        <w:t xml:space="preserve">Bisseret, A., Sebillotte, S et Falzon, P. (1999). Techniques pratiques pour l’étude des activités expertes. Toulouse : Octarès. </w:t>
      </w:r>
    </w:p>
    <w:p w:rsidR="00413C04" w:rsidRPr="00413C04" w:rsidRDefault="00413C04" w:rsidP="00485DE0">
      <w:pPr>
        <w:pStyle w:val="Paragraphedeliste"/>
        <w:numPr>
          <w:ilvl w:val="0"/>
          <w:numId w:val="37"/>
        </w:numPr>
        <w:spacing w:after="200" w:line="276" w:lineRule="auto"/>
        <w:rPr>
          <w:rFonts w:ascii="Sakkal Majalla" w:hAnsi="Sakkal Majalla" w:cs="Sakkal Majalla"/>
          <w:bCs/>
          <w:sz w:val="28"/>
          <w:szCs w:val="28"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lang w:bidi="ar-DZ"/>
        </w:rPr>
        <w:t xml:space="preserve">Caverni, J, P. (1991). La verbalisation comme source d’observation pour l’étude du fonctionnement cognitif. In Carverni, J, P., Bastien, C., Mondelsohn, P., &amp; Tiberghien, G. (Eds). </w:t>
      </w:r>
      <w:r w:rsidRPr="00413C04">
        <w:rPr>
          <w:rFonts w:ascii="Sakkal Majalla" w:hAnsi="Sakkal Majalla" w:cs="Sakkal Majalla"/>
          <w:bCs/>
          <w:i/>
          <w:iCs/>
          <w:sz w:val="28"/>
          <w:szCs w:val="28"/>
          <w:lang w:bidi="ar-DZ"/>
        </w:rPr>
        <w:t>Psychologie cognitive : modèles et méthodes</w:t>
      </w:r>
      <w:r w:rsidRPr="00413C04">
        <w:rPr>
          <w:rFonts w:ascii="Sakkal Majalla" w:hAnsi="Sakkal Majalla" w:cs="Sakkal Majalla"/>
          <w:bCs/>
          <w:sz w:val="28"/>
          <w:szCs w:val="28"/>
          <w:lang w:bidi="ar-DZ"/>
        </w:rPr>
        <w:t xml:space="preserve">. Grenoble : Presses universitaires de Grenoble. </w:t>
      </w:r>
    </w:p>
    <w:p w:rsidR="00413C04" w:rsidRPr="00413C04" w:rsidRDefault="00413C04" w:rsidP="00485DE0">
      <w:pPr>
        <w:pStyle w:val="Paragraphedeliste"/>
        <w:numPr>
          <w:ilvl w:val="0"/>
          <w:numId w:val="37"/>
        </w:numPr>
        <w:spacing w:after="200" w:line="276" w:lineRule="auto"/>
        <w:rPr>
          <w:rFonts w:ascii="Sakkal Majalla" w:hAnsi="Sakkal Majalla" w:cs="Sakkal Majalla"/>
          <w:bCs/>
          <w:sz w:val="28"/>
          <w:szCs w:val="28"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lang w:bidi="ar-DZ"/>
        </w:rPr>
        <w:t xml:space="preserve">Caverni, J.P., Bastien, C., Mendelssohn, P., Tiberghien, G. (1991). Psychologie cognitive : Modèles et Méthodes. Presses Universitaires de Grenoble. </w:t>
      </w:r>
    </w:p>
    <w:p w:rsidR="00413C04" w:rsidRPr="00413C04" w:rsidRDefault="00413C04" w:rsidP="00485DE0">
      <w:pPr>
        <w:pStyle w:val="Paragraphedeliste"/>
        <w:numPr>
          <w:ilvl w:val="0"/>
          <w:numId w:val="37"/>
        </w:numPr>
        <w:spacing w:after="200" w:line="276" w:lineRule="auto"/>
        <w:rPr>
          <w:rFonts w:ascii="Sakkal Majalla" w:hAnsi="Sakkal Majalla" w:cs="Sakkal Majalla"/>
          <w:bCs/>
          <w:sz w:val="28"/>
          <w:szCs w:val="28"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lang w:bidi="ar-DZ"/>
        </w:rPr>
        <w:t>Curie, J. (1996). Des conditions de la recherche scientifique en ergonomie. In Daniellou, F (s /d) l’ergonomie</w:t>
      </w:r>
      <w:r w:rsidRPr="00413C04">
        <w:rPr>
          <w:rFonts w:ascii="Sakkal Majalla" w:hAnsi="Sakkal Majalla" w:cs="Sakkal Majalla"/>
          <w:bCs/>
          <w:i/>
          <w:iCs/>
          <w:sz w:val="28"/>
          <w:szCs w:val="28"/>
          <w:lang w:bidi="ar-DZ"/>
        </w:rPr>
        <w:t xml:space="preserve"> en quête de ses principes</w:t>
      </w:r>
      <w:r w:rsidRPr="00413C04">
        <w:rPr>
          <w:rFonts w:ascii="Sakkal Majalla" w:hAnsi="Sakkal Majalla" w:cs="Sakkal Majalla"/>
          <w:bCs/>
          <w:sz w:val="28"/>
          <w:szCs w:val="28"/>
          <w:lang w:bidi="ar-DZ"/>
        </w:rPr>
        <w:t xml:space="preserve">. Octarès Editions. </w:t>
      </w:r>
    </w:p>
    <w:p w:rsidR="00413C04" w:rsidRPr="00413C04" w:rsidRDefault="00413C04" w:rsidP="00485DE0">
      <w:pPr>
        <w:pStyle w:val="Paragraphedeliste"/>
        <w:numPr>
          <w:ilvl w:val="0"/>
          <w:numId w:val="37"/>
        </w:numPr>
        <w:spacing w:after="200" w:line="276" w:lineRule="auto"/>
        <w:rPr>
          <w:rFonts w:ascii="Sakkal Majalla" w:hAnsi="Sakkal Majalla" w:cs="Sakkal Majalla"/>
          <w:bCs/>
          <w:sz w:val="28"/>
          <w:szCs w:val="28"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lang w:bidi="ar-DZ"/>
        </w:rPr>
        <w:t xml:space="preserve">Daniellou, F. (2003). La construction de l’intervention ergonomique. In C.Martin et D, Baradat    (dir), </w:t>
      </w:r>
      <w:r w:rsidRPr="00413C04">
        <w:rPr>
          <w:rFonts w:ascii="Sakkal Majalla" w:hAnsi="Sakkal Majalla" w:cs="Sakkal Majalla"/>
          <w:bCs/>
          <w:i/>
          <w:iCs/>
          <w:sz w:val="28"/>
          <w:szCs w:val="28"/>
          <w:lang w:bidi="ar-DZ"/>
        </w:rPr>
        <w:t>Des pratiques en réflexion. 10 ans de débats sur l’intervention ergonomique</w:t>
      </w:r>
      <w:r w:rsidRPr="00413C04">
        <w:rPr>
          <w:rFonts w:ascii="Sakkal Majalla" w:hAnsi="Sakkal Majalla" w:cs="Sakkal Majalla"/>
          <w:bCs/>
          <w:sz w:val="28"/>
          <w:szCs w:val="28"/>
          <w:lang w:bidi="ar-DZ"/>
        </w:rPr>
        <w:t>. Toulouse :    Octarès.</w:t>
      </w:r>
    </w:p>
    <w:p w:rsidR="00413C04" w:rsidRPr="00413C04" w:rsidRDefault="00413C04" w:rsidP="00485DE0">
      <w:pPr>
        <w:pStyle w:val="Paragraphedeliste"/>
        <w:numPr>
          <w:ilvl w:val="0"/>
          <w:numId w:val="37"/>
        </w:numPr>
        <w:spacing w:after="200" w:line="276" w:lineRule="auto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lang w:bidi="ar-DZ"/>
        </w:rPr>
        <w:t xml:space="preserve">Daniellou, F., Béguin, P. (2004). Méthodologie de l’action ergonomique : approches du travail réel. In P. Falzon (Ed.), </w:t>
      </w:r>
      <w:r w:rsidRPr="00413C04">
        <w:rPr>
          <w:rFonts w:ascii="Sakkal Majalla" w:hAnsi="Sakkal Majalla" w:cs="Sakkal Majalla"/>
          <w:bCs/>
          <w:i/>
          <w:iCs/>
          <w:sz w:val="28"/>
          <w:szCs w:val="28"/>
          <w:lang w:bidi="ar-DZ"/>
        </w:rPr>
        <w:t>Ergonomie</w:t>
      </w:r>
      <w:r w:rsidRPr="00413C04">
        <w:rPr>
          <w:rFonts w:ascii="Sakkal Majalla" w:hAnsi="Sakkal Majalla" w:cs="Sakkal Majalla"/>
          <w:bCs/>
          <w:sz w:val="28"/>
          <w:szCs w:val="28"/>
          <w:lang w:bidi="ar-DZ"/>
        </w:rPr>
        <w:t>. Paris, France : Presses Universitaires de France.</w:t>
      </w:r>
    </w:p>
    <w:p w:rsidR="00413C04" w:rsidRPr="00413C04" w:rsidRDefault="00413C04" w:rsidP="00485DE0">
      <w:pPr>
        <w:pStyle w:val="Paragraphedeliste"/>
        <w:numPr>
          <w:ilvl w:val="0"/>
          <w:numId w:val="37"/>
        </w:numPr>
        <w:spacing w:after="200" w:line="276" w:lineRule="auto"/>
        <w:rPr>
          <w:rFonts w:ascii="Sakkal Majalla" w:hAnsi="Sakkal Majalla" w:cs="Sakkal Majalla"/>
          <w:bCs/>
          <w:sz w:val="28"/>
          <w:szCs w:val="28"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lang w:bidi="ar-DZ"/>
        </w:rPr>
        <w:t xml:space="preserve">Daniellou, P. (1996). Questions épistémologiques soulevées par l’ergonomie de conception. In --Daniellou, F (s /d) </w:t>
      </w:r>
      <w:r w:rsidRPr="00413C04">
        <w:rPr>
          <w:rFonts w:ascii="Sakkal Majalla" w:hAnsi="Sakkal Majalla" w:cs="Sakkal Majalla"/>
          <w:bCs/>
          <w:i/>
          <w:iCs/>
          <w:sz w:val="28"/>
          <w:szCs w:val="28"/>
          <w:lang w:bidi="ar-DZ"/>
        </w:rPr>
        <w:t>l’ergonomie en quête de ses principes</w:t>
      </w:r>
      <w:r w:rsidRPr="00413C04">
        <w:rPr>
          <w:rFonts w:ascii="Sakkal Majalla" w:hAnsi="Sakkal Majalla" w:cs="Sakkal Majalla"/>
          <w:bCs/>
          <w:sz w:val="28"/>
          <w:szCs w:val="28"/>
          <w:lang w:bidi="ar-DZ"/>
        </w:rPr>
        <w:t xml:space="preserve">. Octarès Editions. </w:t>
      </w:r>
    </w:p>
    <w:p w:rsidR="00413C04" w:rsidRPr="00413C04" w:rsidRDefault="00413C04" w:rsidP="00485DE0">
      <w:pPr>
        <w:pStyle w:val="Paragraphedeliste"/>
        <w:numPr>
          <w:ilvl w:val="0"/>
          <w:numId w:val="37"/>
        </w:numPr>
        <w:spacing w:after="200" w:line="276" w:lineRule="auto"/>
        <w:rPr>
          <w:rFonts w:ascii="Sakkal Majalla" w:hAnsi="Sakkal Majalla" w:cs="Sakkal Majalla"/>
          <w:bCs/>
          <w:sz w:val="28"/>
          <w:szCs w:val="28"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lang w:bidi="ar-DZ"/>
        </w:rPr>
        <w:t xml:space="preserve">Falzon, P. (1998). La construction des connaissances en ergonomie. In Dessaigne, J.M et Gaillard, I (s /d). </w:t>
      </w:r>
      <w:r w:rsidRPr="00413C04">
        <w:rPr>
          <w:rFonts w:ascii="Sakkal Majalla" w:hAnsi="Sakkal Majalla" w:cs="Sakkal Majalla"/>
          <w:bCs/>
          <w:i/>
          <w:iCs/>
          <w:sz w:val="28"/>
          <w:szCs w:val="28"/>
          <w:lang w:bidi="ar-DZ"/>
        </w:rPr>
        <w:t>Des évolutions en ergonomie</w:t>
      </w:r>
      <w:r w:rsidRPr="00413C04">
        <w:rPr>
          <w:rFonts w:ascii="Sakkal Majalla" w:hAnsi="Sakkal Majalla" w:cs="Sakkal Majalla"/>
          <w:bCs/>
          <w:sz w:val="28"/>
          <w:szCs w:val="28"/>
          <w:lang w:bidi="ar-DZ"/>
        </w:rPr>
        <w:t xml:space="preserve">. Octarès Editions. </w:t>
      </w:r>
    </w:p>
    <w:p w:rsidR="00413C04" w:rsidRPr="00413C04" w:rsidRDefault="00413C04" w:rsidP="00485DE0">
      <w:pPr>
        <w:pStyle w:val="Paragraphedeliste"/>
        <w:numPr>
          <w:ilvl w:val="0"/>
          <w:numId w:val="37"/>
        </w:numPr>
        <w:spacing w:after="200" w:line="276" w:lineRule="auto"/>
        <w:rPr>
          <w:rFonts w:ascii="Sakkal Majalla" w:hAnsi="Sakkal Majalla" w:cs="Sakkal Majalla"/>
          <w:bCs/>
          <w:sz w:val="28"/>
          <w:szCs w:val="28"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lang w:bidi="ar-DZ"/>
        </w:rPr>
        <w:t xml:space="preserve">Falzon, P. (2004). La construction des connaissances en ergonomie. In Falzon, P, (s /d) </w:t>
      </w:r>
      <w:r w:rsidRPr="00413C04">
        <w:rPr>
          <w:rFonts w:ascii="Sakkal Majalla" w:hAnsi="Sakkal Majalla" w:cs="Sakkal Majalla"/>
          <w:bCs/>
          <w:i/>
          <w:iCs/>
          <w:sz w:val="28"/>
          <w:szCs w:val="28"/>
          <w:lang w:bidi="ar-DZ"/>
        </w:rPr>
        <w:t>Ergonomie</w:t>
      </w:r>
      <w:r w:rsidRPr="00413C04">
        <w:rPr>
          <w:rFonts w:ascii="Sakkal Majalla" w:hAnsi="Sakkal Majalla" w:cs="Sakkal Majalla"/>
          <w:bCs/>
          <w:sz w:val="28"/>
          <w:szCs w:val="28"/>
          <w:lang w:bidi="ar-DZ"/>
        </w:rPr>
        <w:t xml:space="preserve">, PUF. </w:t>
      </w:r>
    </w:p>
    <w:p w:rsidR="00413C04" w:rsidRPr="00413C04" w:rsidRDefault="00413C04" w:rsidP="00485DE0">
      <w:pPr>
        <w:pStyle w:val="Paragraphedeliste"/>
        <w:numPr>
          <w:ilvl w:val="0"/>
          <w:numId w:val="37"/>
        </w:numPr>
        <w:spacing w:after="200" w:line="276" w:lineRule="auto"/>
        <w:rPr>
          <w:rFonts w:ascii="Sakkal Majalla" w:hAnsi="Sakkal Majalla" w:cs="Sakkal Majalla"/>
          <w:bCs/>
          <w:sz w:val="28"/>
          <w:szCs w:val="28"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lang w:bidi="ar-DZ"/>
        </w:rPr>
        <w:t xml:space="preserve">Falzon, P. (2012). Ergonomie, Paris : presses universitaires de France, (1ere édition 2004). </w:t>
      </w:r>
    </w:p>
    <w:p w:rsidR="00413C04" w:rsidRPr="00413C04" w:rsidRDefault="00413C04" w:rsidP="00485DE0">
      <w:pPr>
        <w:pStyle w:val="Paragraphedeliste"/>
        <w:numPr>
          <w:ilvl w:val="0"/>
          <w:numId w:val="37"/>
        </w:numPr>
        <w:spacing w:after="200" w:line="276" w:lineRule="auto"/>
        <w:rPr>
          <w:rFonts w:ascii="Sakkal Majalla" w:hAnsi="Sakkal Majalla" w:cs="Sakkal Majalla"/>
          <w:bCs/>
          <w:sz w:val="28"/>
          <w:szCs w:val="28"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lang w:bidi="ar-DZ"/>
        </w:rPr>
        <w:t>Guérin, F., Laville, A, Daniellou, F (2006). Comprendre le travail pour le transformer. La pratique de l’ergonomie. Collection Outils et méthodes. France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.</w:t>
      </w:r>
    </w:p>
    <w:p w:rsidR="00413C04" w:rsidRPr="00413C04" w:rsidRDefault="00413C04" w:rsidP="00485DE0">
      <w:pPr>
        <w:pStyle w:val="Paragraphedeliste"/>
        <w:numPr>
          <w:ilvl w:val="0"/>
          <w:numId w:val="37"/>
        </w:numPr>
        <w:spacing w:after="200" w:line="276" w:lineRule="auto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7C20AB">
        <w:rPr>
          <w:rFonts w:ascii="Sakkal Majalla" w:hAnsi="Sakkal Majalla" w:cs="Sakkal Majalla"/>
          <w:bCs/>
          <w:sz w:val="28"/>
          <w:szCs w:val="28"/>
          <w:lang w:val="en-US" w:bidi="ar-DZ"/>
        </w:rPr>
        <w:t xml:space="preserve">St-Vincent, M., Vézina, N. (2011). </w:t>
      </w:r>
      <w:r w:rsidRPr="00413C04">
        <w:rPr>
          <w:rFonts w:ascii="Sakkal Majalla" w:hAnsi="Sakkal Majalla" w:cs="Sakkal Majalla"/>
          <w:bCs/>
          <w:sz w:val="28"/>
          <w:szCs w:val="28"/>
          <w:lang w:bidi="ar-DZ"/>
        </w:rPr>
        <w:t xml:space="preserve">L’intervention en ergonomie, Québec : Multimondes. </w:t>
      </w: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413C04" w:rsidRPr="00413C04" w:rsidRDefault="00413C04" w:rsidP="00413C04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السداسي: 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الثاني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اسم الوحدة: التعليمية الأساسية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اسم المادة: الانتقاء والتوظيف المهني 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الرصيد:  5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المعامل: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2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الحجم الساعي خلال السداسي: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 45 ساعة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الحجم الساعي الأسبوعي: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1سا و30د (محاضرة) + 1سا و30د (أعمال موجهة)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طريقة التقييم: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مراقبة مستمرة (</w:t>
      </w:r>
      <w:r w:rsidRPr="00413C04">
        <w:rPr>
          <w:rFonts w:ascii="Sakkal Majalla" w:hAnsi="Sakkal Majalla" w:cs="Sakkal Majalla"/>
          <w:b/>
          <w:color w:val="000000"/>
          <w:sz w:val="28"/>
          <w:szCs w:val="28"/>
          <w:rtl/>
        </w:rPr>
        <w:t>40</w:t>
      </w:r>
      <w:r w:rsidRPr="00413C04">
        <w:rPr>
          <w:rFonts w:ascii="Sakkal Majalla" w:hAnsi="Sakkal Majalla" w:cs="Sakkal Majalla"/>
          <w:b/>
          <w:color w:val="000000"/>
          <w:sz w:val="28"/>
          <w:szCs w:val="28"/>
        </w:rPr>
        <w:t>%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) + امتحان كتابي (</w:t>
      </w:r>
      <w:r w:rsidRPr="00413C04">
        <w:rPr>
          <w:rFonts w:ascii="Sakkal Majalla" w:hAnsi="Sakkal Majalla" w:cs="Sakkal Majalla"/>
          <w:b/>
          <w:color w:val="000000"/>
          <w:sz w:val="28"/>
          <w:szCs w:val="28"/>
          <w:rtl/>
        </w:rPr>
        <w:t>60</w:t>
      </w:r>
      <w:r w:rsidRPr="00413C04">
        <w:rPr>
          <w:rFonts w:ascii="Sakkal Majalla" w:hAnsi="Sakkal Majalla" w:cs="Sakkal Majalla"/>
          <w:b/>
          <w:color w:val="000000"/>
          <w:sz w:val="28"/>
          <w:szCs w:val="28"/>
        </w:rPr>
        <w:t>%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)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i/>
          <w:i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أهداف التعليم: 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1) معرفة الخلفية النظرية لعملية التوظيف والانتقاء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2) التعرف على مراحل عملية التوظيف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3) التعرف على تقنيات الانتقاء الوظيفي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i/>
          <w:i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المعارف المسبقة المطلوبة:</w:t>
      </w:r>
      <w:r w:rsidRPr="00413C04">
        <w:rPr>
          <w:rFonts w:ascii="Sakkal Majalla" w:hAnsi="Sakkal Majalla" w:cs="Sakkal Majalla"/>
          <w:b/>
          <w:i/>
          <w:iCs/>
          <w:sz w:val="28"/>
          <w:szCs w:val="28"/>
          <w:rtl/>
          <w:lang w:bidi="ar-DZ"/>
        </w:rPr>
        <w:t xml:space="preserve"> 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1) تسيير الموارد البشرية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2) بناء الاختبارات النفسية المهنية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3) تحليل العمل ودراسة المراكز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القدرات المكتسبة: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1) التحكم في الأسس النظرية للتوظيف والانتقاء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2) التحكم في مراحل عملية التوظيف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3) التحكم في تقنيات الانتقاء الوظيفي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i/>
          <w:i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محتوى المادة: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(01): 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مدخل مفاهيمي للتوظيف والانتقاء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(02): 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الأسس  النظرية لعملية التوظيف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(03):  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>تحديد احتياجات التوظيف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(04): 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دراسة وتحليل مراكز العمل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(05):  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>البحث و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الاستقطاب 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(06):  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 xml:space="preserve">أسس ومعايير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الانتقاء الوظيفي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lastRenderedPageBreak/>
        <w:t xml:space="preserve">المحاضرة (07):  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>مراحل الانتقاء الوظيفي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(08): 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>تقنيات الانتقاء الوظيفي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(09): 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قرار التعيين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(10): 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الإدماج الوظيفي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(11): 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التمييز في الانتقاء الوظيفي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(12): 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مراجعة وتقييم عملية التوظيف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(13): 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التوجهات الحديثة في التوظيف والانتقاء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(14):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سياسة التوظيف في الجزائر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(15):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امتحان (تقييم المعارف المكتسبة)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المراجع: </w:t>
      </w:r>
    </w:p>
    <w:p w:rsidR="00413C04" w:rsidRPr="00413C04" w:rsidRDefault="00413C04" w:rsidP="00485DE0">
      <w:pPr>
        <w:pStyle w:val="Notedefin"/>
        <w:widowControl w:val="0"/>
        <w:numPr>
          <w:ilvl w:val="0"/>
          <w:numId w:val="38"/>
        </w:numPr>
        <w:autoSpaceDE w:val="0"/>
        <w:autoSpaceDN w:val="0"/>
        <w:rPr>
          <w:rFonts w:ascii="Sakkal Majalla" w:hAnsi="Sakkal Majalla" w:cs="Sakkal Majalla"/>
          <w:sz w:val="28"/>
          <w:szCs w:val="28"/>
          <w:lang w:val="en-GB" w:bidi="ar-DZ"/>
        </w:rPr>
      </w:pPr>
      <w:r w:rsidRPr="00413C04">
        <w:rPr>
          <w:rFonts w:ascii="Sakkal Majalla" w:hAnsi="Sakkal Majalla" w:cs="Sakkal Majalla"/>
          <w:sz w:val="28"/>
          <w:szCs w:val="28"/>
          <w:lang w:bidi="ar-DZ"/>
        </w:rPr>
        <w:t xml:space="preserve">Gangloff.B : La Selection Par Les Tests . Collection Sciences </w:t>
      </w:r>
      <w:r w:rsidRPr="00413C04">
        <w:rPr>
          <w:rFonts w:ascii="Sakkal Majalla" w:hAnsi="Sakkal Majalla" w:cs="Sakkal Majalla"/>
          <w:sz w:val="28"/>
          <w:szCs w:val="28"/>
          <w:lang w:val="en-GB" w:bidi="ar-DZ"/>
        </w:rPr>
        <w:t>Humaines. Edition Eap 3</w:t>
      </w:r>
      <w:r w:rsidRPr="00413C04">
        <w:rPr>
          <w:rFonts w:ascii="Sakkal Majalla" w:hAnsi="Sakkal Majalla" w:cs="Sakkal Majalla"/>
          <w:sz w:val="28"/>
          <w:szCs w:val="28"/>
          <w:vertAlign w:val="superscript"/>
          <w:lang w:val="en-GB" w:bidi="ar-DZ"/>
        </w:rPr>
        <w:t xml:space="preserve"> Eme</w:t>
      </w:r>
      <w:r w:rsidRPr="00413C04">
        <w:rPr>
          <w:rFonts w:ascii="Sakkal Majalla" w:hAnsi="Sakkal Majalla" w:cs="Sakkal Majalla"/>
          <w:sz w:val="28"/>
          <w:szCs w:val="28"/>
          <w:lang w:val="en-GB" w:bidi="ar-DZ"/>
        </w:rPr>
        <w:t xml:space="preserve"> Tri 1994 .</w:t>
      </w:r>
    </w:p>
    <w:p w:rsidR="00413C04" w:rsidRPr="00413C04" w:rsidRDefault="00413C04" w:rsidP="00485DE0">
      <w:pPr>
        <w:pStyle w:val="Notedefin"/>
        <w:widowControl w:val="0"/>
        <w:numPr>
          <w:ilvl w:val="0"/>
          <w:numId w:val="38"/>
        </w:numPr>
        <w:autoSpaceDE w:val="0"/>
        <w:autoSpaceDN w:val="0"/>
        <w:rPr>
          <w:rFonts w:ascii="Sakkal Majalla" w:hAnsi="Sakkal Majalla" w:cs="Sakkal Majalla"/>
          <w:sz w:val="28"/>
          <w:szCs w:val="28"/>
          <w:lang w:bidi="ar-DZ"/>
        </w:rPr>
      </w:pPr>
      <w:r w:rsidRPr="00413C04">
        <w:rPr>
          <w:rFonts w:ascii="Sakkal Majalla" w:hAnsi="Sakkal Majalla" w:cs="Sakkal Majalla"/>
          <w:sz w:val="28"/>
          <w:szCs w:val="28"/>
          <w:lang w:bidi="ar-DZ"/>
        </w:rPr>
        <w:t>Genain.L/ Lerond.M : Strategie Du Recrutement. Edition Performer 1987.</w:t>
      </w:r>
    </w:p>
    <w:p w:rsidR="00413C04" w:rsidRPr="00413C04" w:rsidRDefault="00413C04" w:rsidP="00485DE0">
      <w:pPr>
        <w:pStyle w:val="Notedefin"/>
        <w:widowControl w:val="0"/>
        <w:numPr>
          <w:ilvl w:val="0"/>
          <w:numId w:val="38"/>
        </w:numPr>
        <w:autoSpaceDE w:val="0"/>
        <w:autoSpaceDN w:val="0"/>
        <w:rPr>
          <w:rFonts w:ascii="Sakkal Majalla" w:hAnsi="Sakkal Majalla" w:cs="Sakkal Majalla"/>
          <w:sz w:val="28"/>
          <w:szCs w:val="28"/>
          <w:lang w:val="en-GB"/>
        </w:rPr>
      </w:pPr>
      <w:r w:rsidRPr="00413C04">
        <w:rPr>
          <w:rFonts w:ascii="Sakkal Majalla" w:hAnsi="Sakkal Majalla" w:cs="Sakkal Majalla"/>
          <w:sz w:val="28"/>
          <w:szCs w:val="28"/>
        </w:rPr>
        <w:t xml:space="preserve">Guillevic.C : Psychologie Du Travail . </w:t>
      </w:r>
      <w:r w:rsidRPr="00413C04">
        <w:rPr>
          <w:rFonts w:ascii="Sakkal Majalla" w:hAnsi="Sakkal Majalla" w:cs="Sakkal Majalla"/>
          <w:sz w:val="28"/>
          <w:szCs w:val="28"/>
          <w:lang w:val="en-GB"/>
        </w:rPr>
        <w:t>Edition Nathan 1991 .</w:t>
      </w:r>
    </w:p>
    <w:p w:rsidR="00413C04" w:rsidRPr="00413C04" w:rsidRDefault="00413C04" w:rsidP="00485DE0">
      <w:pPr>
        <w:pStyle w:val="Notedefin"/>
        <w:widowControl w:val="0"/>
        <w:numPr>
          <w:ilvl w:val="0"/>
          <w:numId w:val="38"/>
        </w:numPr>
        <w:autoSpaceDE w:val="0"/>
        <w:autoSpaceDN w:val="0"/>
        <w:rPr>
          <w:rFonts w:ascii="Sakkal Majalla" w:hAnsi="Sakkal Majalla" w:cs="Sakkal Majalla"/>
          <w:sz w:val="28"/>
          <w:szCs w:val="28"/>
          <w:lang w:bidi="ar-DZ"/>
        </w:rPr>
      </w:pPr>
      <w:r w:rsidRPr="00413C04">
        <w:rPr>
          <w:rFonts w:ascii="Sakkal Majalla" w:hAnsi="Sakkal Majalla" w:cs="Sakkal Majalla"/>
          <w:sz w:val="28"/>
          <w:szCs w:val="28"/>
          <w:lang w:bidi="ar-DZ"/>
        </w:rPr>
        <w:t>Levy-Leboyer.C : Evaluation Du Personnel :Quelles Methodes Choisir</w:t>
      </w:r>
      <w:r w:rsidRPr="00413C04">
        <w:rPr>
          <w:rFonts w:ascii="Sakkal Majalla" w:hAnsi="Sakkal Majalla" w:cs="Sakkal Majalla"/>
          <w:color w:val="FF0000"/>
          <w:sz w:val="28"/>
          <w:szCs w:val="28"/>
          <w:lang w:bidi="ar-DZ"/>
        </w:rPr>
        <w:t> </w:t>
      </w:r>
      <w:r w:rsidRPr="00413C04">
        <w:rPr>
          <w:rFonts w:ascii="Sakkal Majalla" w:hAnsi="Sakkal Majalla" w:cs="Sakkal Majalla"/>
          <w:sz w:val="28"/>
          <w:szCs w:val="28"/>
          <w:lang w:bidi="ar-DZ"/>
        </w:rPr>
        <w:t>? Les Edition D Organisations . Paris 1990 .</w:t>
      </w:r>
    </w:p>
    <w:p w:rsidR="00413C04" w:rsidRPr="00413C04" w:rsidRDefault="00413C04" w:rsidP="00485DE0">
      <w:pPr>
        <w:pStyle w:val="Notedefin"/>
        <w:widowControl w:val="0"/>
        <w:numPr>
          <w:ilvl w:val="0"/>
          <w:numId w:val="38"/>
        </w:numPr>
        <w:autoSpaceDE w:val="0"/>
        <w:autoSpaceDN w:val="0"/>
        <w:rPr>
          <w:rFonts w:ascii="Sakkal Majalla" w:hAnsi="Sakkal Majalla" w:cs="Sakkal Majalla"/>
          <w:sz w:val="28"/>
          <w:szCs w:val="28"/>
          <w:lang w:bidi="ar-DZ"/>
        </w:rPr>
      </w:pPr>
      <w:r w:rsidRPr="00413C04">
        <w:rPr>
          <w:rFonts w:ascii="Sakkal Majalla" w:hAnsi="Sakkal Majalla" w:cs="Sakkal Majalla"/>
          <w:sz w:val="28"/>
          <w:szCs w:val="28"/>
          <w:lang w:bidi="ar-DZ"/>
        </w:rPr>
        <w:t>Peretti.J.M : Ressources Humaines . Puf. 4</w:t>
      </w:r>
      <w:r w:rsidRPr="00413C04">
        <w:rPr>
          <w:rFonts w:ascii="Sakkal Majalla" w:hAnsi="Sakkal Majalla" w:cs="Sakkal Majalla"/>
          <w:sz w:val="28"/>
          <w:szCs w:val="28"/>
          <w:vertAlign w:val="superscript"/>
          <w:lang w:bidi="ar-DZ"/>
        </w:rPr>
        <w:t xml:space="preserve">eme  </w:t>
      </w:r>
      <w:r w:rsidRPr="00413C04">
        <w:rPr>
          <w:rFonts w:ascii="Sakkal Majalla" w:hAnsi="Sakkal Majalla" w:cs="Sakkal Majalla"/>
          <w:sz w:val="28"/>
          <w:szCs w:val="28"/>
          <w:lang w:bidi="ar-DZ"/>
        </w:rPr>
        <w:t>Edition 1997 Paris .</w:t>
      </w:r>
    </w:p>
    <w:p w:rsidR="00413C04" w:rsidRPr="00413C04" w:rsidRDefault="00413C04" w:rsidP="00485DE0">
      <w:pPr>
        <w:pStyle w:val="Notedefin"/>
        <w:widowControl w:val="0"/>
        <w:numPr>
          <w:ilvl w:val="0"/>
          <w:numId w:val="38"/>
        </w:numPr>
        <w:autoSpaceDE w:val="0"/>
        <w:autoSpaceDN w:val="0"/>
        <w:rPr>
          <w:rFonts w:ascii="Sakkal Majalla" w:hAnsi="Sakkal Majalla" w:cs="Sakkal Majalla"/>
          <w:sz w:val="28"/>
          <w:szCs w:val="28"/>
          <w:lang w:bidi="ar-DZ"/>
        </w:rPr>
      </w:pPr>
      <w:r w:rsidRPr="00413C04">
        <w:rPr>
          <w:rFonts w:ascii="Sakkal Majalla" w:hAnsi="Sakkal Majalla" w:cs="Sakkal Majalla"/>
          <w:sz w:val="28"/>
          <w:szCs w:val="28"/>
          <w:lang w:bidi="ar-DZ"/>
        </w:rPr>
        <w:t>Smith.M / Gregg.M / Andrews.D : Savoir Recruter :Une Nouvelle Approche . Traduit Par: Anne Charriere .5</w:t>
      </w:r>
      <w:r w:rsidRPr="00413C04">
        <w:rPr>
          <w:rFonts w:ascii="Sakkal Majalla" w:hAnsi="Sakkal Majalla" w:cs="Sakkal Majalla"/>
          <w:sz w:val="28"/>
          <w:szCs w:val="28"/>
          <w:vertAlign w:val="superscript"/>
          <w:lang w:bidi="ar-DZ"/>
        </w:rPr>
        <w:t xml:space="preserve"> Eme </w:t>
      </w:r>
      <w:r w:rsidRPr="00413C04">
        <w:rPr>
          <w:rFonts w:ascii="Sakkal Majalla" w:hAnsi="Sakkal Majalla" w:cs="Sakkal Majalla"/>
          <w:sz w:val="28"/>
          <w:szCs w:val="28"/>
          <w:lang w:bidi="ar-DZ"/>
        </w:rPr>
        <w:t>Editon . Eyrolles Paris 1993 .</w:t>
      </w:r>
    </w:p>
    <w:p w:rsidR="00413C04" w:rsidRPr="00413C04" w:rsidRDefault="00413C04" w:rsidP="00485DE0">
      <w:pPr>
        <w:pStyle w:val="Notedefin"/>
        <w:widowControl w:val="0"/>
        <w:numPr>
          <w:ilvl w:val="0"/>
          <w:numId w:val="38"/>
        </w:numPr>
        <w:autoSpaceDE w:val="0"/>
        <w:autoSpaceDN w:val="0"/>
        <w:rPr>
          <w:rFonts w:ascii="Sakkal Majalla" w:hAnsi="Sakkal Majalla" w:cs="Sakkal Majalla"/>
          <w:sz w:val="28"/>
          <w:szCs w:val="28"/>
        </w:rPr>
      </w:pPr>
      <w:r w:rsidRPr="00413C04">
        <w:rPr>
          <w:rFonts w:ascii="Sakkal Majalla" w:hAnsi="Sakkal Majalla" w:cs="Sakkal Majalla"/>
          <w:sz w:val="28"/>
          <w:szCs w:val="28"/>
          <w:lang w:eastAsia="ar-DZ" w:bidi="ar-DZ"/>
        </w:rPr>
        <w:t>Weiss.D : Les Ressources Humaines . Edition D</w:t>
      </w:r>
      <w:r w:rsidRPr="00413C04">
        <w:rPr>
          <w:rFonts w:ascii="Sakkal Majalla" w:hAnsi="Sakkal Majalla" w:cs="Sakkal Majalla"/>
          <w:sz w:val="28"/>
          <w:szCs w:val="28"/>
          <w:lang w:bidi="ar-DZ"/>
        </w:rPr>
        <w:t>’</w:t>
      </w:r>
      <w:r w:rsidRPr="00413C04">
        <w:rPr>
          <w:rFonts w:ascii="Sakkal Majalla" w:hAnsi="Sakkal Majalla" w:cs="Sakkal Majalla"/>
          <w:sz w:val="28"/>
          <w:szCs w:val="28"/>
          <w:lang w:eastAsia="ar-DZ" w:bidi="ar-DZ"/>
        </w:rPr>
        <w:t>organisation 1999 .</w:t>
      </w:r>
    </w:p>
    <w:p w:rsidR="00413C04" w:rsidRPr="00413C04" w:rsidRDefault="00413C04" w:rsidP="00485DE0">
      <w:pPr>
        <w:pStyle w:val="Notedefin"/>
        <w:widowControl w:val="0"/>
        <w:numPr>
          <w:ilvl w:val="0"/>
          <w:numId w:val="38"/>
        </w:numPr>
        <w:autoSpaceDE w:val="0"/>
        <w:autoSpaceDN w:val="0"/>
        <w:rPr>
          <w:rFonts w:ascii="Sakkal Majalla" w:hAnsi="Sakkal Majalla" w:cs="Sakkal Majalla"/>
          <w:sz w:val="28"/>
          <w:szCs w:val="28"/>
          <w:lang w:bidi="ar-DZ"/>
        </w:rPr>
      </w:pPr>
      <w:r w:rsidRPr="00413C04">
        <w:rPr>
          <w:rFonts w:ascii="Sakkal Majalla" w:hAnsi="Sakkal Majalla" w:cs="Sakkal Majalla"/>
          <w:sz w:val="28"/>
          <w:szCs w:val="28"/>
          <w:lang w:bidi="ar-DZ"/>
        </w:rPr>
        <w:t>Werther.D / Gosselin.L : La Gestion Des Ressources Humaines 2</w:t>
      </w:r>
      <w:r w:rsidRPr="00413C04">
        <w:rPr>
          <w:rFonts w:ascii="Sakkal Majalla" w:hAnsi="Sakkal Majalla" w:cs="Sakkal Majalla"/>
          <w:sz w:val="28"/>
          <w:szCs w:val="28"/>
          <w:vertAlign w:val="superscript"/>
          <w:lang w:bidi="ar-DZ"/>
        </w:rPr>
        <w:t xml:space="preserve"> Eme </w:t>
      </w:r>
      <w:r w:rsidRPr="00413C04">
        <w:rPr>
          <w:rFonts w:ascii="Sakkal Majalla" w:hAnsi="Sakkal Majalla" w:cs="Sakkal Majalla"/>
          <w:sz w:val="28"/>
          <w:szCs w:val="28"/>
          <w:lang w:bidi="ar-DZ"/>
        </w:rPr>
        <w:t>Edition Copyriht 1990 ..</w:t>
      </w:r>
      <w:r w:rsidRPr="00413C04">
        <w:rPr>
          <w:rFonts w:ascii="Sakkal Majalla" w:hAnsi="Sakkal Majalla" w:cs="Sakkal Majalla"/>
          <w:color w:val="FF0000"/>
          <w:sz w:val="28"/>
          <w:szCs w:val="28"/>
          <w:lang w:bidi="ar-DZ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</w:p>
    <w:p w:rsidR="00413C04" w:rsidRPr="00413C04" w:rsidRDefault="00413C04" w:rsidP="00413C04">
      <w:pPr>
        <w:pStyle w:val="Notedefin"/>
        <w:ind w:firstLine="1320"/>
        <w:rPr>
          <w:rFonts w:ascii="Sakkal Majalla" w:hAnsi="Sakkal Majalla" w:cs="Sakkal Majalla"/>
          <w:sz w:val="28"/>
          <w:szCs w:val="28"/>
          <w:lang w:bidi="ar-DZ"/>
        </w:rPr>
      </w:pP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bCs/>
          <w:sz w:val="28"/>
          <w:szCs w:val="28"/>
        </w:rPr>
      </w:pP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اسم الوحدة :  التعليم </w:t>
      </w: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منهجية</w:t>
      </w:r>
    </w:p>
    <w:p w:rsidR="00413C04" w:rsidRPr="00413C04" w:rsidRDefault="00413C04" w:rsidP="0096521C">
      <w:pPr>
        <w:shd w:val="clear" w:color="auto" w:fill="FFFFFF"/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اسم المادة : 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>مناهج البحث في علم النفس العمل 2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الرصيد: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3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sz w:val="28"/>
          <w:szCs w:val="28"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المعامل:</w:t>
      </w:r>
      <w:r w:rsidRPr="00413C04">
        <w:rPr>
          <w:rFonts w:ascii="Sakkal Majalla" w:hAnsi="Sakkal Majalla" w:cs="Sakkal Majalla"/>
          <w:b/>
          <w:sz w:val="28"/>
          <w:szCs w:val="28"/>
          <w:lang w:bidi="ar-DZ"/>
        </w:rPr>
        <w:t xml:space="preserve">2 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الحجم الساعي خلال السداسي :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45 ساعة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الحجم الساعي الأسبوعي: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1سا و30د (محاضرة) + 1سا و30د (أعمال موجهة)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طريقة التقييم: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مراقبة مستمرة (</w:t>
      </w:r>
      <w:r w:rsidRPr="00413C04">
        <w:rPr>
          <w:rFonts w:ascii="Sakkal Majalla" w:hAnsi="Sakkal Majalla" w:cs="Sakkal Majalla"/>
          <w:b/>
          <w:color w:val="000000"/>
          <w:sz w:val="28"/>
          <w:szCs w:val="28"/>
          <w:rtl/>
        </w:rPr>
        <w:t>40</w:t>
      </w:r>
      <w:r w:rsidRPr="00413C04">
        <w:rPr>
          <w:rFonts w:ascii="Sakkal Majalla" w:hAnsi="Sakkal Majalla" w:cs="Sakkal Majalla"/>
          <w:b/>
          <w:color w:val="000000"/>
          <w:sz w:val="28"/>
          <w:szCs w:val="28"/>
        </w:rPr>
        <w:t>%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) + امتحان كتابي (</w:t>
      </w:r>
      <w:r w:rsidRPr="00413C04">
        <w:rPr>
          <w:rFonts w:ascii="Sakkal Majalla" w:hAnsi="Sakkal Majalla" w:cs="Sakkal Majalla"/>
          <w:b/>
          <w:color w:val="000000"/>
          <w:sz w:val="28"/>
          <w:szCs w:val="28"/>
          <w:rtl/>
        </w:rPr>
        <w:t>60</w:t>
      </w:r>
      <w:r w:rsidRPr="00413C04">
        <w:rPr>
          <w:rFonts w:ascii="Sakkal Majalla" w:hAnsi="Sakkal Majalla" w:cs="Sakkal Majalla"/>
          <w:b/>
          <w:color w:val="000000"/>
          <w:sz w:val="28"/>
          <w:szCs w:val="28"/>
        </w:rPr>
        <w:t>%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)</w:t>
      </w:r>
    </w:p>
    <w:p w:rsidR="00413C04" w:rsidRPr="00413C04" w:rsidRDefault="00413C04" w:rsidP="0096521C">
      <w:pPr>
        <w:shd w:val="clear" w:color="auto" w:fill="FFFFFF"/>
        <w:bidi/>
        <w:jc w:val="lowKashida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السداسي : 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>الثاني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i/>
          <w:i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أهداف التعليم: </w:t>
      </w:r>
    </w:p>
    <w:p w:rsidR="00413C04" w:rsidRPr="00413C04" w:rsidRDefault="00413C04" w:rsidP="00413C04">
      <w:pPr>
        <w:pStyle w:val="Paragraphedeliste"/>
        <w:bidi/>
        <w:ind w:left="0"/>
        <w:jc w:val="lowKashida"/>
        <w:rPr>
          <w:rFonts w:ascii="Sakkal Majalla" w:hAnsi="Sakkal Majalla" w:cs="Sakkal Majalla"/>
          <w:b/>
          <w:sz w:val="28"/>
          <w:szCs w:val="28"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1- فهم أنواع البيانات في البحث العلمي</w:t>
      </w:r>
    </w:p>
    <w:p w:rsidR="00413C04" w:rsidRPr="00413C04" w:rsidRDefault="00413C04" w:rsidP="00413C04">
      <w:pPr>
        <w:pStyle w:val="Paragraphedeliste"/>
        <w:bidi/>
        <w:ind w:left="0"/>
        <w:jc w:val="lowKashida"/>
        <w:rPr>
          <w:rFonts w:ascii="Sakkal Majalla" w:hAnsi="Sakkal Majalla" w:cs="Sakkal Majalla"/>
          <w:bCs/>
          <w:sz w:val="28"/>
          <w:szCs w:val="28"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2- فهم أساليب التوثيق الأكاديمي .</w:t>
      </w:r>
    </w:p>
    <w:p w:rsidR="00413C04" w:rsidRPr="00413C04" w:rsidRDefault="00413C04" w:rsidP="00413C04">
      <w:pPr>
        <w:pStyle w:val="Paragraphedeliste"/>
        <w:bidi/>
        <w:ind w:left="0"/>
        <w:jc w:val="lowKashida"/>
        <w:rPr>
          <w:rFonts w:ascii="Sakkal Majalla" w:hAnsi="Sakkal Majalla" w:cs="Sakkal Majalla"/>
          <w:bCs/>
          <w:sz w:val="28"/>
          <w:szCs w:val="28"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3- التعرف على الأمانة العلمية وأهمية تجنب السرقة العلمية.</w:t>
      </w:r>
    </w:p>
    <w:p w:rsidR="00413C04" w:rsidRPr="00413C04" w:rsidRDefault="00413C04" w:rsidP="00413C04">
      <w:pPr>
        <w:pStyle w:val="Paragraphedeliste"/>
        <w:bidi/>
        <w:ind w:left="0"/>
        <w:rPr>
          <w:rFonts w:ascii="Sakkal Majalla" w:hAnsi="Sakkal Majalla" w:cs="Sakkal Majalla"/>
          <w:sz w:val="28"/>
          <w:szCs w:val="28"/>
          <w:lang w:bidi="ar-DZ"/>
        </w:rPr>
      </w:pP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>4- التعرف على مختلف التصميمات التجريبية الحقيقية ، وشبه التجريبية.</w:t>
      </w:r>
    </w:p>
    <w:p w:rsidR="00413C04" w:rsidRPr="00413C04" w:rsidRDefault="00413C04" w:rsidP="00413C04">
      <w:pPr>
        <w:pStyle w:val="Paragraphedeliste"/>
        <w:bidi/>
        <w:ind w:left="0"/>
        <w:jc w:val="lowKashida"/>
        <w:rPr>
          <w:rFonts w:ascii="Sakkal Majalla" w:hAnsi="Sakkal Majalla" w:cs="Sakkal Majalla"/>
          <w:bCs/>
          <w:sz w:val="28"/>
          <w:szCs w:val="28"/>
          <w:lang w:bidi="ar-DZ"/>
        </w:rPr>
      </w:pP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>5- تمكين الطالب من تحديد احجام العينات المناسبة.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i/>
          <w:i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المعارف المسبقة المطلوبة:</w:t>
      </w:r>
      <w:r w:rsidRPr="00413C04">
        <w:rPr>
          <w:rFonts w:ascii="Sakkal Majalla" w:hAnsi="Sakkal Majalla" w:cs="Sakkal Majalla"/>
          <w:b/>
          <w:i/>
          <w:iCs/>
          <w:sz w:val="28"/>
          <w:szCs w:val="28"/>
          <w:rtl/>
          <w:lang w:bidi="ar-DZ"/>
        </w:rPr>
        <w:t xml:space="preserve"> 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i/>
          <w:i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1</w:t>
      </w:r>
      <w:r w:rsidRPr="00413C04">
        <w:rPr>
          <w:rFonts w:ascii="Sakkal Majalla" w:hAnsi="Sakkal Majalla" w:cs="Sakkal Majalla"/>
          <w:b/>
          <w:i/>
          <w:iCs/>
          <w:sz w:val="28"/>
          <w:szCs w:val="28"/>
          <w:rtl/>
          <w:lang w:bidi="ar-DZ"/>
        </w:rPr>
        <w:t>-</w:t>
      </w:r>
      <w:r w:rsidRPr="00413C04">
        <w:rPr>
          <w:rFonts w:ascii="Sakkal Majalla" w:hAnsi="Sakkal Majalla" w:cs="Sakkal Majalla"/>
          <w:sz w:val="28"/>
          <w:szCs w:val="28"/>
          <w:rtl/>
        </w:rPr>
        <w:t xml:space="preserve"> الإلمام بمفاهيم و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أساسيات </w:t>
      </w:r>
      <w:r w:rsidRPr="00413C04">
        <w:rPr>
          <w:rFonts w:ascii="Sakkal Majalla" w:hAnsi="Sakkal Majalla" w:cs="Sakkal Majalla"/>
          <w:sz w:val="28"/>
          <w:szCs w:val="28"/>
          <w:rtl/>
        </w:rPr>
        <w:t>البحث العلمي في العلوم الاجتماعية وفي التخصص.</w:t>
      </w:r>
    </w:p>
    <w:p w:rsidR="00413C04" w:rsidRPr="00413C04" w:rsidRDefault="00413C04" w:rsidP="00413C04">
      <w:pPr>
        <w:bidi/>
        <w:rPr>
          <w:rFonts w:ascii="Sakkal Majalla" w:hAnsi="Sakkal Majalla" w:cs="Sakkal Majalla"/>
          <w:sz w:val="28"/>
          <w:szCs w:val="28"/>
          <w:rtl/>
        </w:rPr>
      </w:pPr>
      <w:r w:rsidRPr="00413C04">
        <w:rPr>
          <w:rFonts w:ascii="Sakkal Majalla" w:hAnsi="Sakkal Majalla" w:cs="Sakkal Majalla"/>
          <w:sz w:val="28"/>
          <w:szCs w:val="28"/>
          <w:rtl/>
        </w:rPr>
        <w:t>2- الإلمام بتصاميم البحوث.</w:t>
      </w:r>
    </w:p>
    <w:p w:rsidR="00413C04" w:rsidRPr="00413C04" w:rsidRDefault="00413C04" w:rsidP="00413C04">
      <w:pPr>
        <w:bidi/>
        <w:rPr>
          <w:rFonts w:ascii="Sakkal Majalla" w:hAnsi="Sakkal Majalla" w:cs="Sakkal Majalla"/>
          <w:sz w:val="28"/>
          <w:szCs w:val="28"/>
          <w:rtl/>
        </w:rPr>
      </w:pPr>
      <w:r w:rsidRPr="00413C04">
        <w:rPr>
          <w:rFonts w:ascii="Sakkal Majalla" w:hAnsi="Sakkal Majalla" w:cs="Sakkal Majalla"/>
          <w:sz w:val="28"/>
          <w:szCs w:val="28"/>
          <w:rtl/>
        </w:rPr>
        <w:t>3- الإلمام بأنواع البحوث ومناهجها.</w:t>
      </w:r>
    </w:p>
    <w:p w:rsidR="00413C04" w:rsidRPr="00413C04" w:rsidRDefault="00413C04" w:rsidP="00413C04">
      <w:pPr>
        <w:bidi/>
        <w:rPr>
          <w:rFonts w:ascii="Sakkal Majalla" w:hAnsi="Sakkal Majalla" w:cs="Sakkal Majalla"/>
          <w:sz w:val="28"/>
          <w:szCs w:val="28"/>
          <w:rtl/>
        </w:rPr>
      </w:pPr>
      <w:r w:rsidRPr="00413C04">
        <w:rPr>
          <w:rFonts w:ascii="Sakkal Majalla" w:hAnsi="Sakkal Majalla" w:cs="Sakkal Majalla"/>
          <w:sz w:val="28"/>
          <w:szCs w:val="28"/>
          <w:rtl/>
        </w:rPr>
        <w:t>4-  الإلمام بكيفية صياغة المشكلة والفروض.</w:t>
      </w:r>
    </w:p>
    <w:p w:rsidR="00413C04" w:rsidRPr="00413C04" w:rsidRDefault="00413C04" w:rsidP="00413C04">
      <w:pPr>
        <w:bidi/>
        <w:rPr>
          <w:rFonts w:ascii="Sakkal Majalla" w:hAnsi="Sakkal Majalla" w:cs="Sakkal Majalla"/>
          <w:sz w:val="28"/>
          <w:szCs w:val="28"/>
          <w:rtl/>
        </w:rPr>
      </w:pPr>
      <w:r w:rsidRPr="00413C04">
        <w:rPr>
          <w:rFonts w:ascii="Sakkal Majalla" w:hAnsi="Sakkal Majalla" w:cs="Sakkal Majalla"/>
          <w:sz w:val="28"/>
          <w:szCs w:val="28"/>
          <w:rtl/>
        </w:rPr>
        <w:t>5-  الإلمام بكفية توظيف الدراسات السابقة.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القدرات المكتسبة:</w:t>
      </w:r>
    </w:p>
    <w:p w:rsidR="00413C04" w:rsidRPr="00413C04" w:rsidRDefault="00413C04" w:rsidP="00413C04">
      <w:pPr>
        <w:bidi/>
        <w:jc w:val="both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1- اتقان الطالب لأدوات جمع البيانات.</w:t>
      </w:r>
    </w:p>
    <w:p w:rsidR="00413C04" w:rsidRPr="00413C04" w:rsidRDefault="00413C04" w:rsidP="00413C04">
      <w:pPr>
        <w:pStyle w:val="Paragraphedeliste"/>
        <w:bidi/>
        <w:ind w:left="0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2- اكتساب الطالب القدرة على اختيار العينات</w:t>
      </w:r>
    </w:p>
    <w:p w:rsidR="00413C04" w:rsidRPr="00413C04" w:rsidRDefault="00413C04" w:rsidP="00413C04">
      <w:pPr>
        <w:pStyle w:val="Paragraphedeliste"/>
        <w:bidi/>
        <w:ind w:left="0"/>
        <w:jc w:val="lowKashida"/>
        <w:rPr>
          <w:rFonts w:ascii="Sakkal Majalla" w:hAnsi="Sakkal Majalla" w:cs="Sakkal Majalla"/>
          <w:b/>
          <w:sz w:val="28"/>
          <w:szCs w:val="28"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3- اكتساب الطالب مهارات التحليل البيبليوغرافي.</w:t>
      </w:r>
    </w:p>
    <w:p w:rsidR="00413C04" w:rsidRPr="00413C04" w:rsidRDefault="00413C04" w:rsidP="00413C04">
      <w:pPr>
        <w:pStyle w:val="Paragraphedeliste"/>
        <w:bidi/>
        <w:ind w:left="0"/>
        <w:jc w:val="lowKashida"/>
        <w:rPr>
          <w:rFonts w:ascii="Sakkal Majalla" w:hAnsi="Sakkal Majalla" w:cs="Sakkal Majalla"/>
          <w:b/>
          <w:sz w:val="28"/>
          <w:szCs w:val="28"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lastRenderedPageBreak/>
        <w:t xml:space="preserve">4- اكتساب الطالب القدرة على </w:t>
      </w:r>
      <w:r w:rsidRPr="00413C04">
        <w:rPr>
          <w:rFonts w:ascii="Sakkal Majalla" w:hAnsi="Sakkal Majalla" w:cs="Sakkal Majalla"/>
          <w:sz w:val="28"/>
          <w:szCs w:val="28"/>
          <w:rtl/>
        </w:rPr>
        <w:t>الإلمام بتصاميم البحوث.</w:t>
      </w:r>
    </w:p>
    <w:p w:rsidR="00413C04" w:rsidRPr="00413C04" w:rsidRDefault="00413C04" w:rsidP="00413C04">
      <w:pPr>
        <w:pStyle w:val="Paragraphedeliste"/>
        <w:bidi/>
        <w:ind w:left="0"/>
        <w:jc w:val="lowKashida"/>
        <w:rPr>
          <w:rFonts w:ascii="Sakkal Majalla" w:hAnsi="Sakkal Majalla" w:cs="Sakkal Majalla"/>
          <w:b/>
          <w:sz w:val="28"/>
          <w:szCs w:val="28"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5- تمكين الطالب من فهم سيرورة البحث وفهم طبيعة المقاربة الكمية والكيفية.</w:t>
      </w:r>
    </w:p>
    <w:p w:rsidR="00413C04" w:rsidRPr="00413C04" w:rsidRDefault="00413C04" w:rsidP="00413C04">
      <w:pPr>
        <w:pStyle w:val="Paragraphedeliste"/>
        <w:bidi/>
        <w:ind w:left="0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6- تمكين الطالب من توظيف المفاهيم النظرية لإجراء البحوث و إعداد  مذكرات التخرج.</w:t>
      </w:r>
    </w:p>
    <w:p w:rsidR="00413C04" w:rsidRPr="00413C04" w:rsidRDefault="00413C04" w:rsidP="0096521C">
      <w:pPr>
        <w:shd w:val="clear" w:color="auto" w:fill="FFFFFF"/>
        <w:bidi/>
        <w:jc w:val="lowKashida"/>
        <w:rPr>
          <w:rFonts w:ascii="Sakkal Majalla" w:hAnsi="Sakkal Majalla" w:cs="Sakkal Majalla"/>
          <w:b/>
          <w:i/>
          <w:i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محتوى المادة: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(01) : 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البحوث الكمية : (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>أساليب الضبط التجريبي ، الصدق الداخلي والصدق الخارجي للتجارب ، مميزات وعيوب المنهج التجريبي)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(02):  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>البحوث النوعية : المفهوم والخصائص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(03):  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>البحوث النوعية : (بحوث دراسة الحالة)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(04): 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>البحوث النوعية</w:t>
      </w: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: (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>البحوث الأنثوغرافية</w:t>
      </w: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)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(05): 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>البحوث المختلطة : المفهوم والخصائص.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(06): 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>البحوث المختلطة : (البحث التسلسلي التفسيري)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(07):  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>البحوث المختلطة : (البحث التسلسلي الاستكشافي)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(08):  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>المقارنة بين أنواع البحوث الكمية والنوعية والمختلطة.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(09): 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 xml:space="preserve">العينات : (تعريف المجتمع وتعريف العينة ، </w:t>
      </w:r>
      <w:r w:rsidRPr="00413C04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>تقدير حجم العينة على أساس المواصفات الفنية وغير الفنية ، وعلى أساس المعادلات الاحصائية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، وبالبرامج الإحصائي </w:t>
      </w:r>
      <w:r w:rsidRPr="00413C04">
        <w:rPr>
          <w:rFonts w:ascii="Sakkal Majalla" w:hAnsi="Sakkal Majalla" w:cs="Sakkal Majalla"/>
          <w:sz w:val="28"/>
          <w:szCs w:val="28"/>
          <w:lang w:bidi="ar-DZ"/>
        </w:rPr>
        <w:t>G*Power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في تحديد العينات المناسبة والقوة الإحصائية للدراسات العلمية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 ، أساليب اختيارها )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(10) : 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 xml:space="preserve">العينات : (العينات الاحتمالية ، العينات اللااحتمالية ، </w:t>
      </w:r>
      <w:r w:rsidRPr="00413C04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>خطأ المعاينة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>)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 المحاضرة (11) : 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>أدوات جمع البيانات : المفهوم والخصائص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(12) : 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 xml:space="preserve">أدوات جمع البيانات :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الاستبيان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(13)  : 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 xml:space="preserve">أدوات جمع البيانات :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الملاحظة ،</w:t>
      </w: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المقابلة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(14) :  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 xml:space="preserve">التوثيق  والاقتباس : (مدخل حول أنواع طرق التوثيق ، التركيز على طريقة توثيق المراجع حسب  </w:t>
      </w:r>
      <w:r w:rsidRPr="00413C04">
        <w:rPr>
          <w:rFonts w:ascii="Sakkal Majalla" w:hAnsi="Sakkal Majalla" w:cs="Sakkal Majalla"/>
          <w:sz w:val="28"/>
          <w:szCs w:val="28"/>
          <w:lang w:bidi="ar-DZ"/>
        </w:rPr>
        <w:t>APA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>)</w:t>
      </w: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(15):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امتحان (تقييم المعارف المكتسبة).</w:t>
      </w:r>
    </w:p>
    <w:p w:rsidR="00413C04" w:rsidRPr="00413C04" w:rsidRDefault="00413C04" w:rsidP="0096521C">
      <w:pPr>
        <w:shd w:val="clear" w:color="auto" w:fill="FFFFFF"/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المراجع باللغة العربية : </w:t>
      </w:r>
    </w:p>
    <w:p w:rsidR="00413C04" w:rsidRPr="00413C04" w:rsidRDefault="00413C04" w:rsidP="00413C04">
      <w:pPr>
        <w:bidi/>
        <w:rPr>
          <w:rFonts w:ascii="Sakkal Majalla" w:hAnsi="Sakkal Majalla" w:cs="Sakkal Majalla"/>
          <w:sz w:val="28"/>
          <w:szCs w:val="28"/>
          <w:rtl/>
        </w:rPr>
      </w:pPr>
      <w:r w:rsidRPr="00413C04">
        <w:rPr>
          <w:rFonts w:ascii="Sakkal Majalla" w:hAnsi="Sakkal Majalla" w:cs="Sakkal Majalla"/>
          <w:sz w:val="28"/>
          <w:szCs w:val="28"/>
          <w:rtl/>
        </w:rPr>
        <w:t>1- إحسان محمد الحسن (1982)، الأسس العلمية لمناهج البحث الاجتماعي ، دار الطليعة للطباعة والنشر ، ط1، بيروت</w:t>
      </w:r>
      <w:r w:rsidRPr="00413C04">
        <w:rPr>
          <w:rFonts w:ascii="Sakkal Majalla" w:hAnsi="Sakkal Majalla" w:cs="Sakkal Majalla"/>
          <w:sz w:val="28"/>
          <w:szCs w:val="28"/>
        </w:rPr>
        <w:t>.</w:t>
      </w:r>
    </w:p>
    <w:p w:rsidR="00413C04" w:rsidRPr="00413C04" w:rsidRDefault="00413C04" w:rsidP="00413C04">
      <w:pPr>
        <w:bidi/>
        <w:rPr>
          <w:rFonts w:ascii="Sakkal Majalla" w:hAnsi="Sakkal Majalla" w:cs="Sakkal Majalla"/>
          <w:sz w:val="28"/>
          <w:szCs w:val="28"/>
          <w:rtl/>
        </w:rPr>
      </w:pPr>
      <w:r w:rsidRPr="00413C04">
        <w:rPr>
          <w:rFonts w:ascii="Sakkal Majalla" w:hAnsi="Sakkal Majalla" w:cs="Sakkal Majalla"/>
          <w:sz w:val="28"/>
          <w:szCs w:val="28"/>
          <w:rtl/>
        </w:rPr>
        <w:t>2- جودت عزت عطوي (2000)، أساليب البحث العلمي ، دار الثقافة للنشر والتوزيع ، ط1 ، عمان ، الأردن</w:t>
      </w:r>
      <w:r w:rsidRPr="00413C04">
        <w:rPr>
          <w:rFonts w:ascii="Sakkal Majalla" w:hAnsi="Sakkal Majalla" w:cs="Sakkal Majalla"/>
          <w:sz w:val="28"/>
          <w:szCs w:val="28"/>
        </w:rPr>
        <w:t>.</w:t>
      </w:r>
      <w:r w:rsidRPr="00413C04">
        <w:rPr>
          <w:rFonts w:ascii="Sakkal Majalla" w:hAnsi="Sakkal Majalla" w:cs="Sakkal Majalla"/>
          <w:sz w:val="28"/>
          <w:szCs w:val="28"/>
          <w:rtl/>
        </w:rPr>
        <w:t xml:space="preserve"> </w:t>
      </w:r>
    </w:p>
    <w:p w:rsidR="00413C04" w:rsidRPr="00413C04" w:rsidRDefault="00413C04" w:rsidP="00413C04">
      <w:pPr>
        <w:bidi/>
        <w:rPr>
          <w:rFonts w:ascii="Sakkal Majalla" w:hAnsi="Sakkal Majalla" w:cs="Sakkal Majalla"/>
          <w:sz w:val="28"/>
          <w:szCs w:val="28"/>
        </w:rPr>
      </w:pPr>
      <w:r w:rsidRPr="00413C04">
        <w:rPr>
          <w:rFonts w:ascii="Sakkal Majalla" w:hAnsi="Sakkal Majalla" w:cs="Sakkal Majalla"/>
          <w:sz w:val="28"/>
          <w:szCs w:val="28"/>
          <w:rtl/>
        </w:rPr>
        <w:t>3- يوسف يعقوب الكندري (2005)، طرق البحث الكمية والكيفية في مجال العلوم الاجتماعية والسلوكية، مجلس النشر العلمي، ط1 ، جامعة الكويت  ، الكويت</w:t>
      </w:r>
      <w:r w:rsidRPr="00413C04">
        <w:rPr>
          <w:rFonts w:ascii="Sakkal Majalla" w:hAnsi="Sakkal Majalla" w:cs="Sakkal Majalla"/>
          <w:sz w:val="28"/>
          <w:szCs w:val="28"/>
        </w:rPr>
        <w:t>.</w:t>
      </w:r>
    </w:p>
    <w:p w:rsidR="00413C04" w:rsidRPr="00413C04" w:rsidRDefault="00413C04" w:rsidP="00413C04">
      <w:pPr>
        <w:tabs>
          <w:tab w:val="right" w:pos="424"/>
        </w:tabs>
        <w:bidi/>
        <w:contextualSpacing/>
        <w:jc w:val="lowKashida"/>
        <w:rPr>
          <w:rFonts w:ascii="Sakkal Majalla" w:eastAsia="Times New Roman" w:hAnsi="Sakkal Majalla" w:cs="Sakkal Majalla"/>
          <w:b/>
          <w:sz w:val="28"/>
          <w:szCs w:val="28"/>
          <w:lang w:eastAsia="fr-FR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4- الزهراني، عبد الله بن سعيد. ( 2017). البحث العلمي : النظرية والتطبيق. جدة: دار النهضة العربية. </w:t>
      </w:r>
    </w:p>
    <w:p w:rsidR="00413C04" w:rsidRPr="00413C04" w:rsidRDefault="00413C04" w:rsidP="00413C04">
      <w:pPr>
        <w:tabs>
          <w:tab w:val="right" w:pos="424"/>
        </w:tabs>
        <w:bidi/>
        <w:contextualSpacing/>
        <w:jc w:val="lowKashida"/>
        <w:rPr>
          <w:rFonts w:ascii="Sakkal Majalla" w:eastAsia="Times New Roman" w:hAnsi="Sakkal Majalla" w:cs="Sakkal Majalla"/>
          <w:b/>
          <w:sz w:val="28"/>
          <w:szCs w:val="28"/>
          <w:lang w:eastAsia="fr-FR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5- الطويل، خالد بن علي. (2021). أساسيات البحث العلمي: مناهج وتقنيات. الرياض: دار نشر العلم.</w:t>
      </w:r>
    </w:p>
    <w:p w:rsidR="00413C04" w:rsidRPr="00413C04" w:rsidRDefault="00413C04" w:rsidP="00413C04">
      <w:pPr>
        <w:tabs>
          <w:tab w:val="right" w:pos="424"/>
        </w:tabs>
        <w:bidi/>
        <w:contextualSpacing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6- عبد الرحمن، ناصر عبد الله. (2018) منهجية البحث العلمي: أسس وتقنيات. القاهرة: دار المعارف.</w:t>
      </w:r>
    </w:p>
    <w:p w:rsidR="00413C04" w:rsidRPr="00413C04" w:rsidRDefault="00413C04" w:rsidP="00413C04">
      <w:pPr>
        <w:pStyle w:val="Paragraphedeliste"/>
        <w:bidi/>
        <w:ind w:left="0"/>
        <w:jc w:val="lowKashida"/>
        <w:rPr>
          <w:rFonts w:ascii="Sakkal Majalla" w:eastAsia="Arial Unicode MS" w:hAnsi="Sakkal Majalla" w:cs="Sakkal Majalla"/>
          <w:sz w:val="28"/>
          <w:szCs w:val="28"/>
          <w:lang w:bidi="ar-DZ"/>
        </w:rPr>
      </w:pPr>
      <w:r w:rsidRPr="00413C04">
        <w:rPr>
          <w:rStyle w:val="lev"/>
          <w:rFonts w:ascii="Sakkal Majalla" w:eastAsia="Arial Unicode MS" w:hAnsi="Sakkal Majalla" w:cs="Sakkal Majalla"/>
          <w:sz w:val="28"/>
          <w:szCs w:val="28"/>
          <w:rtl/>
        </w:rPr>
        <w:t>7- حسين، ع</w:t>
      </w:r>
      <w:r w:rsidRPr="00413C04">
        <w:rPr>
          <w:rStyle w:val="lev"/>
          <w:rFonts w:ascii="Sakkal Majalla" w:eastAsia="Arial Unicode MS" w:hAnsi="Sakkal Majalla" w:cs="Sakkal Majalla"/>
          <w:sz w:val="28"/>
          <w:szCs w:val="28"/>
        </w:rPr>
        <w:t>.</w:t>
      </w:r>
      <w:r w:rsidRPr="00413C04">
        <w:rPr>
          <w:rFonts w:ascii="Sakkal Majalla" w:eastAsia="Arial Unicode MS" w:hAnsi="Sakkal Majalla" w:cs="Sakkal Majalla"/>
          <w:b/>
          <w:bCs/>
          <w:sz w:val="28"/>
          <w:szCs w:val="28"/>
        </w:rPr>
        <w:t xml:space="preserve"> </w:t>
      </w:r>
      <w:r w:rsidRPr="00413C04">
        <w:rPr>
          <w:rFonts w:ascii="Sakkal Majalla" w:eastAsia="Arial Unicode MS" w:hAnsi="Sakkal Majalla" w:cs="Sakkal Majalla"/>
          <w:sz w:val="28"/>
          <w:szCs w:val="28"/>
        </w:rPr>
        <w:t xml:space="preserve">(2018). </w:t>
      </w:r>
      <w:r w:rsidRPr="00413C04">
        <w:rPr>
          <w:rStyle w:val="Accentuation"/>
          <w:rFonts w:ascii="Sakkal Majalla" w:eastAsia="Arial Unicode MS" w:hAnsi="Sakkal Majalla" w:cs="Sakkal Majalla"/>
          <w:sz w:val="28"/>
          <w:szCs w:val="28"/>
          <w:rtl/>
        </w:rPr>
        <w:t>مناهج البحث العلمي وتطبيقاتها في العلوم الاجتماعية</w:t>
      </w:r>
      <w:r w:rsidRPr="00413C04">
        <w:rPr>
          <w:rStyle w:val="Accentuation"/>
          <w:rFonts w:ascii="Sakkal Majalla" w:eastAsia="Arial Unicode MS" w:hAnsi="Sakkal Majalla" w:cs="Sakkal Majalla"/>
          <w:sz w:val="28"/>
          <w:szCs w:val="28"/>
        </w:rPr>
        <w:t>.</w:t>
      </w:r>
      <w:r w:rsidRPr="00413C04">
        <w:rPr>
          <w:rFonts w:ascii="Sakkal Majalla" w:eastAsia="Arial Unicode MS" w:hAnsi="Sakkal Majalla" w:cs="Sakkal Majalla"/>
          <w:i/>
          <w:iCs/>
          <w:sz w:val="28"/>
          <w:szCs w:val="28"/>
        </w:rPr>
        <w:t xml:space="preserve"> </w:t>
      </w:r>
      <w:r w:rsidRPr="00413C04">
        <w:rPr>
          <w:rFonts w:ascii="Sakkal Majalla" w:eastAsia="Arial Unicode MS" w:hAnsi="Sakkal Majalla" w:cs="Sakkal Majalla"/>
          <w:sz w:val="28"/>
          <w:szCs w:val="28"/>
          <w:rtl/>
        </w:rPr>
        <w:t>دار المسيرة</w:t>
      </w:r>
      <w:r w:rsidRPr="00413C04">
        <w:rPr>
          <w:rFonts w:ascii="Sakkal Majalla" w:eastAsia="Arial Unicode MS" w:hAnsi="Sakkal Majalla" w:cs="Sakkal Majalla"/>
          <w:sz w:val="28"/>
          <w:szCs w:val="28"/>
        </w:rPr>
        <w:t>.</w:t>
      </w:r>
    </w:p>
    <w:p w:rsidR="00413C04" w:rsidRPr="00413C04" w:rsidRDefault="00413C04" w:rsidP="00413C04">
      <w:pPr>
        <w:pStyle w:val="Paragraphedeliste"/>
        <w:bidi/>
        <w:ind w:left="0"/>
        <w:jc w:val="lowKashida"/>
        <w:rPr>
          <w:rFonts w:ascii="Sakkal Majalla" w:eastAsia="Arial Unicode MS" w:hAnsi="Sakkal Majalla" w:cs="Sakkal Majalla"/>
          <w:i/>
          <w:iCs/>
          <w:sz w:val="28"/>
          <w:szCs w:val="28"/>
          <w:lang w:bidi="ar-DZ"/>
        </w:rPr>
      </w:pPr>
      <w:r w:rsidRPr="00413C04">
        <w:rPr>
          <w:rStyle w:val="lev"/>
          <w:rFonts w:ascii="Sakkal Majalla" w:eastAsia="Arial Unicode MS" w:hAnsi="Sakkal Majalla" w:cs="Sakkal Majalla"/>
          <w:sz w:val="28"/>
          <w:szCs w:val="28"/>
          <w:rtl/>
        </w:rPr>
        <w:t>8- خضر</w:t>
      </w:r>
      <w:r w:rsidRPr="00413C04">
        <w:rPr>
          <w:rStyle w:val="lev"/>
          <w:rFonts w:ascii="Sakkal Majalla" w:eastAsia="Arial Unicode MS" w:hAnsi="Sakkal Majalla" w:cs="Sakkal Majalla"/>
          <w:i/>
          <w:iCs/>
          <w:sz w:val="28"/>
          <w:szCs w:val="28"/>
          <w:rtl/>
        </w:rPr>
        <w:t>، م</w:t>
      </w:r>
      <w:r w:rsidRPr="00413C04">
        <w:rPr>
          <w:rStyle w:val="lev"/>
          <w:rFonts w:ascii="Sakkal Majalla" w:eastAsia="Arial Unicode MS" w:hAnsi="Sakkal Majalla" w:cs="Sakkal Majalla"/>
          <w:i/>
          <w:iCs/>
          <w:sz w:val="28"/>
          <w:szCs w:val="28"/>
        </w:rPr>
        <w:t>.</w:t>
      </w:r>
      <w:r w:rsidRPr="00413C04">
        <w:rPr>
          <w:rFonts w:ascii="Sakkal Majalla" w:eastAsia="Arial Unicode MS" w:hAnsi="Sakkal Majalla" w:cs="Sakkal Majalla"/>
          <w:i/>
          <w:iCs/>
          <w:sz w:val="28"/>
          <w:szCs w:val="28"/>
        </w:rPr>
        <w:t xml:space="preserve"> </w:t>
      </w:r>
      <w:r w:rsidRPr="00413C04">
        <w:rPr>
          <w:rFonts w:ascii="Sakkal Majalla" w:eastAsia="Arial Unicode MS" w:hAnsi="Sakkal Majalla" w:cs="Sakkal Majalla"/>
          <w:sz w:val="28"/>
          <w:szCs w:val="28"/>
        </w:rPr>
        <w:t xml:space="preserve">(2017). </w:t>
      </w:r>
      <w:r w:rsidRPr="00413C04">
        <w:rPr>
          <w:rStyle w:val="Accentuation"/>
          <w:rFonts w:ascii="Sakkal Majalla" w:eastAsia="Arial Unicode MS" w:hAnsi="Sakkal Majalla" w:cs="Sakkal Majalla"/>
          <w:sz w:val="28"/>
          <w:szCs w:val="28"/>
          <w:rtl/>
        </w:rPr>
        <w:t>مناهج البحث العلمي: المفاهيم والتطبيقات</w:t>
      </w:r>
      <w:r w:rsidRPr="00413C04">
        <w:rPr>
          <w:rStyle w:val="Accentuation"/>
          <w:rFonts w:ascii="Sakkal Majalla" w:eastAsia="Arial Unicode MS" w:hAnsi="Sakkal Majalla" w:cs="Sakkal Majalla"/>
          <w:sz w:val="28"/>
          <w:szCs w:val="28"/>
        </w:rPr>
        <w:t>.</w:t>
      </w:r>
      <w:r w:rsidRPr="00413C04">
        <w:rPr>
          <w:rFonts w:ascii="Sakkal Majalla" w:eastAsia="Arial Unicode MS" w:hAnsi="Sakkal Majalla" w:cs="Sakkal Majalla"/>
          <w:i/>
          <w:iCs/>
          <w:sz w:val="28"/>
          <w:szCs w:val="28"/>
        </w:rPr>
        <w:t xml:space="preserve"> </w:t>
      </w:r>
      <w:r w:rsidRPr="00413C04">
        <w:rPr>
          <w:rFonts w:ascii="Sakkal Majalla" w:eastAsia="Arial Unicode MS" w:hAnsi="Sakkal Majalla" w:cs="Sakkal Majalla"/>
          <w:sz w:val="28"/>
          <w:szCs w:val="28"/>
          <w:rtl/>
        </w:rPr>
        <w:t>دار اليازوري</w:t>
      </w:r>
      <w:r w:rsidRPr="00413C04">
        <w:rPr>
          <w:rFonts w:ascii="Sakkal Majalla" w:eastAsia="Arial Unicode MS" w:hAnsi="Sakkal Majalla" w:cs="Sakkal Majalla"/>
          <w:sz w:val="28"/>
          <w:szCs w:val="28"/>
        </w:rPr>
        <w:t>.</w:t>
      </w:r>
    </w:p>
    <w:p w:rsidR="00413C04" w:rsidRPr="00413C04" w:rsidRDefault="00413C04" w:rsidP="00413C04">
      <w:pPr>
        <w:pStyle w:val="Paragraphedeliste"/>
        <w:bidi/>
        <w:ind w:left="0"/>
        <w:jc w:val="lowKashida"/>
        <w:rPr>
          <w:rFonts w:ascii="Sakkal Majalla" w:eastAsia="Arial Unicode MS" w:hAnsi="Sakkal Majalla" w:cs="Sakkal Majalla"/>
          <w:sz w:val="28"/>
          <w:szCs w:val="28"/>
          <w:rtl/>
        </w:rPr>
      </w:pPr>
      <w:r w:rsidRPr="00413C04">
        <w:rPr>
          <w:rStyle w:val="lev"/>
          <w:rFonts w:ascii="Sakkal Majalla" w:eastAsia="Arial Unicode MS" w:hAnsi="Sakkal Majalla" w:cs="Sakkal Majalla"/>
          <w:sz w:val="28"/>
          <w:szCs w:val="28"/>
          <w:rtl/>
        </w:rPr>
        <w:t>9- الرفاعي، أ</w:t>
      </w:r>
      <w:r w:rsidRPr="00413C04">
        <w:rPr>
          <w:rStyle w:val="lev"/>
          <w:rFonts w:ascii="Sakkal Majalla" w:eastAsia="Arial Unicode MS" w:hAnsi="Sakkal Majalla" w:cs="Sakkal Majalla"/>
          <w:sz w:val="28"/>
          <w:szCs w:val="28"/>
        </w:rPr>
        <w:t>.</w:t>
      </w:r>
      <w:r w:rsidRPr="00413C04">
        <w:rPr>
          <w:rFonts w:ascii="Sakkal Majalla" w:eastAsia="Arial Unicode MS" w:hAnsi="Sakkal Majalla" w:cs="Sakkal Majalla"/>
          <w:sz w:val="28"/>
          <w:szCs w:val="28"/>
        </w:rPr>
        <w:t xml:space="preserve"> (2015)</w:t>
      </w:r>
      <w:r w:rsidRPr="00413C04">
        <w:rPr>
          <w:rFonts w:ascii="Sakkal Majalla" w:eastAsia="Arial Unicode MS" w:hAnsi="Sakkal Majalla" w:cs="Sakkal Majalla"/>
          <w:b/>
          <w:bCs/>
          <w:sz w:val="28"/>
          <w:szCs w:val="28"/>
        </w:rPr>
        <w:t>.</w:t>
      </w:r>
      <w:r w:rsidRPr="00413C04">
        <w:rPr>
          <w:rFonts w:ascii="Sakkal Majalla" w:eastAsia="Arial Unicode MS" w:hAnsi="Sakkal Majalla" w:cs="Sakkal Majalla"/>
          <w:i/>
          <w:iCs/>
          <w:sz w:val="28"/>
          <w:szCs w:val="28"/>
        </w:rPr>
        <w:t xml:space="preserve"> </w:t>
      </w:r>
      <w:r w:rsidRPr="00413C04">
        <w:rPr>
          <w:rStyle w:val="Accentuation"/>
          <w:rFonts w:ascii="Sakkal Majalla" w:eastAsia="Arial Unicode MS" w:hAnsi="Sakkal Majalla" w:cs="Sakkal Majalla"/>
          <w:sz w:val="28"/>
          <w:szCs w:val="28"/>
          <w:rtl/>
        </w:rPr>
        <w:t>البحث العلمي : أسسه، مناهجه وأساليبه الإحصائية</w:t>
      </w:r>
      <w:r w:rsidRPr="00413C04">
        <w:rPr>
          <w:rStyle w:val="Accentuation"/>
          <w:rFonts w:ascii="Sakkal Majalla" w:eastAsia="Arial Unicode MS" w:hAnsi="Sakkal Majalla" w:cs="Sakkal Majalla"/>
          <w:sz w:val="28"/>
          <w:szCs w:val="28"/>
        </w:rPr>
        <w:t>.</w:t>
      </w:r>
      <w:r w:rsidRPr="00413C04">
        <w:rPr>
          <w:rFonts w:ascii="Sakkal Majalla" w:eastAsia="Arial Unicode MS" w:hAnsi="Sakkal Majalla" w:cs="Sakkal Majalla"/>
          <w:sz w:val="28"/>
          <w:szCs w:val="28"/>
        </w:rPr>
        <w:t xml:space="preserve"> </w:t>
      </w:r>
      <w:r w:rsidRPr="00413C04">
        <w:rPr>
          <w:rFonts w:ascii="Sakkal Majalla" w:eastAsia="Arial Unicode MS" w:hAnsi="Sakkal Majalla" w:cs="Sakkal Majalla"/>
          <w:sz w:val="28"/>
          <w:szCs w:val="28"/>
          <w:rtl/>
        </w:rPr>
        <w:t>دار المناهج.</w:t>
      </w:r>
    </w:p>
    <w:p w:rsidR="00413C04" w:rsidRPr="00413C04" w:rsidRDefault="00413C04" w:rsidP="00413C04">
      <w:pPr>
        <w:pStyle w:val="Paragraphedeliste"/>
        <w:bidi/>
        <w:ind w:left="0"/>
        <w:jc w:val="lowKashida"/>
        <w:rPr>
          <w:rFonts w:ascii="Sakkal Majalla" w:hAnsi="Sakkal Majalla" w:cs="Sakkal Majalla"/>
          <w:sz w:val="28"/>
          <w:szCs w:val="28"/>
          <w:rtl/>
        </w:rPr>
      </w:pPr>
      <w:r w:rsidRPr="00413C04">
        <w:rPr>
          <w:rStyle w:val="lev"/>
          <w:rFonts w:ascii="Sakkal Majalla" w:hAnsi="Sakkal Majalla" w:cs="Sakkal Majalla"/>
          <w:sz w:val="28"/>
          <w:szCs w:val="28"/>
          <w:rtl/>
        </w:rPr>
        <w:t>10- عبيدات،</w:t>
      </w:r>
      <w:r w:rsidRPr="00413C04">
        <w:rPr>
          <w:rStyle w:val="lev"/>
          <w:rFonts w:ascii="Sakkal Majalla" w:hAnsi="Sakkal Majalla" w:cs="Sakkal Majalla"/>
          <w:i/>
          <w:iCs/>
          <w:sz w:val="28"/>
          <w:szCs w:val="28"/>
          <w:rtl/>
        </w:rPr>
        <w:t xml:space="preserve"> </w:t>
      </w:r>
      <w:r w:rsidRPr="00413C04">
        <w:rPr>
          <w:rStyle w:val="lev"/>
          <w:rFonts w:ascii="Sakkal Majalla" w:hAnsi="Sakkal Majalla" w:cs="Sakkal Majalla"/>
          <w:sz w:val="28"/>
          <w:szCs w:val="28"/>
          <w:rtl/>
        </w:rPr>
        <w:t>س</w:t>
      </w:r>
      <w:r w:rsidRPr="00413C04">
        <w:rPr>
          <w:rStyle w:val="lev"/>
          <w:rFonts w:ascii="Sakkal Majalla" w:hAnsi="Sakkal Majalla" w:cs="Sakkal Majalla"/>
          <w:sz w:val="28"/>
          <w:szCs w:val="28"/>
        </w:rPr>
        <w:t>.</w:t>
      </w:r>
      <w:r w:rsidRPr="00413C04">
        <w:rPr>
          <w:rFonts w:ascii="Sakkal Majalla" w:hAnsi="Sakkal Majalla" w:cs="Sakkal Majalla"/>
          <w:sz w:val="28"/>
          <w:szCs w:val="28"/>
        </w:rPr>
        <w:t xml:space="preserve"> (2020)</w:t>
      </w:r>
      <w:r w:rsidRPr="00413C04">
        <w:rPr>
          <w:rFonts w:ascii="Sakkal Majalla" w:hAnsi="Sakkal Majalla" w:cs="Sakkal Majalla"/>
          <w:b/>
          <w:bCs/>
          <w:sz w:val="28"/>
          <w:szCs w:val="28"/>
        </w:rPr>
        <w:t>.</w:t>
      </w:r>
      <w:r w:rsidRPr="00413C04">
        <w:rPr>
          <w:rFonts w:ascii="Sakkal Majalla" w:hAnsi="Sakkal Majalla" w:cs="Sakkal Majalla"/>
          <w:i/>
          <w:iCs/>
          <w:sz w:val="28"/>
          <w:szCs w:val="28"/>
        </w:rPr>
        <w:t xml:space="preserve"> </w:t>
      </w:r>
      <w:r w:rsidRPr="00413C04">
        <w:rPr>
          <w:rStyle w:val="Accentuation"/>
          <w:rFonts w:ascii="Sakkal Majalla" w:hAnsi="Sakkal Majalla" w:cs="Sakkal Majalla"/>
          <w:sz w:val="28"/>
          <w:szCs w:val="28"/>
          <w:rtl/>
        </w:rPr>
        <w:t>أسس البحث العلمي في العلوم النفسية والتربوية والاجتماعية</w:t>
      </w:r>
      <w:r w:rsidRPr="00413C04">
        <w:rPr>
          <w:rStyle w:val="Accentuation"/>
          <w:rFonts w:ascii="Sakkal Majalla" w:hAnsi="Sakkal Majalla" w:cs="Sakkal Majalla"/>
          <w:sz w:val="28"/>
          <w:szCs w:val="28"/>
        </w:rPr>
        <w:t>.</w:t>
      </w:r>
      <w:r w:rsidRPr="00413C04">
        <w:rPr>
          <w:rFonts w:ascii="Sakkal Majalla" w:hAnsi="Sakkal Majalla" w:cs="Sakkal Majalla"/>
          <w:i/>
          <w:iCs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دار الفكر</w:t>
      </w:r>
      <w:r w:rsidRPr="00413C04">
        <w:rPr>
          <w:rFonts w:ascii="Sakkal Majalla" w:hAnsi="Sakkal Majalla" w:cs="Sakkal Majalla"/>
          <w:sz w:val="28"/>
          <w:szCs w:val="28"/>
        </w:rPr>
        <w:t>.</w:t>
      </w:r>
    </w:p>
    <w:p w:rsidR="00413C04" w:rsidRPr="00413C04" w:rsidRDefault="00413C04" w:rsidP="00413C04">
      <w:pPr>
        <w:pStyle w:val="Paragraphedeliste"/>
        <w:bidi/>
        <w:ind w:left="0"/>
        <w:jc w:val="lowKashida"/>
        <w:rPr>
          <w:rFonts w:ascii="Sakkal Majalla" w:hAnsi="Sakkal Majalla" w:cs="Sakkal Majalla"/>
          <w:sz w:val="28"/>
          <w:szCs w:val="28"/>
          <w:rtl/>
        </w:rPr>
      </w:pPr>
      <w:r w:rsidRPr="00413C04">
        <w:rPr>
          <w:rFonts w:ascii="Sakkal Majalla" w:hAnsi="Sakkal Majalla" w:cs="Sakkal Majalla"/>
          <w:sz w:val="28"/>
          <w:szCs w:val="28"/>
          <w:rtl/>
        </w:rPr>
        <w:lastRenderedPageBreak/>
        <w:t>11- ربحي مصطفى عليان ، عثمان محمد غنيم (2008)، أساليب البحث العلمي : الأسس النظرية والتطبيق العلمي ، دار صفاء للنشر والتوزيع ،عمان.</w:t>
      </w:r>
    </w:p>
    <w:p w:rsidR="00413C04" w:rsidRPr="00413C04" w:rsidRDefault="00413C04" w:rsidP="00413C04">
      <w:pPr>
        <w:pStyle w:val="Corpsdetexte"/>
        <w:rPr>
          <w:rFonts w:ascii="Sakkal Majalla" w:hAnsi="Sakkal Majalla" w:cs="Sakkal Majalla"/>
          <w:b w:val="0"/>
          <w:bCs w:val="0"/>
          <w:sz w:val="28"/>
          <w:szCs w:val="28"/>
        </w:rPr>
      </w:pPr>
      <w:r w:rsidRPr="00413C04">
        <w:rPr>
          <w:rFonts w:ascii="Sakkal Majalla" w:hAnsi="Sakkal Majalla" w:cs="Sakkal Majalla"/>
          <w:b w:val="0"/>
          <w:bCs w:val="0"/>
          <w:sz w:val="28"/>
          <w:szCs w:val="28"/>
          <w:rtl/>
          <w:lang w:bidi="ar-SA"/>
        </w:rPr>
        <w:t xml:space="preserve">12- </w:t>
      </w:r>
      <w:r w:rsidRPr="00413C04">
        <w:rPr>
          <w:rFonts w:ascii="Sakkal Majalla" w:hAnsi="Sakkal Majalla" w:cs="Sakkal Majalla"/>
          <w:b w:val="0"/>
          <w:bCs w:val="0"/>
          <w:sz w:val="28"/>
          <w:szCs w:val="28"/>
          <w:rtl/>
        </w:rPr>
        <w:t>فضيل دليو</w:t>
      </w:r>
      <w:r w:rsidRPr="00413C04">
        <w:rPr>
          <w:rFonts w:ascii="Sakkal Majalla" w:hAnsi="Sakkal Majalla" w:cs="Sakkal Majalla"/>
          <w:b w:val="0"/>
          <w:bCs w:val="0"/>
          <w:sz w:val="28"/>
          <w:szCs w:val="28"/>
          <w:rtl/>
          <w:lang w:val="en-US"/>
        </w:rPr>
        <w:t xml:space="preserve">  (2014)،مدخل الى منهجية البحث في العلوم الإنسانية والاجتماعية</w:t>
      </w:r>
      <w:r w:rsidRPr="00413C04">
        <w:rPr>
          <w:rFonts w:ascii="Sakkal Majalla" w:hAnsi="Sakkal Majalla" w:cs="Sakkal Majalla"/>
          <w:b w:val="0"/>
          <w:bCs w:val="0"/>
          <w:sz w:val="28"/>
          <w:szCs w:val="28"/>
          <w:rtl/>
        </w:rPr>
        <w:t xml:space="preserve"> دار هومه، الجزائر.</w:t>
      </w:r>
    </w:p>
    <w:p w:rsidR="00413C04" w:rsidRPr="00413C04" w:rsidRDefault="00413C04" w:rsidP="00413C04">
      <w:pPr>
        <w:pStyle w:val="Corpsdetexte"/>
        <w:rPr>
          <w:rFonts w:ascii="Sakkal Majalla" w:hAnsi="Sakkal Majalla" w:cs="Sakkal Majalla"/>
          <w:b w:val="0"/>
          <w:bCs w:val="0"/>
          <w:sz w:val="28"/>
          <w:szCs w:val="28"/>
          <w:rtl/>
        </w:rPr>
      </w:pPr>
      <w:r w:rsidRPr="00413C04">
        <w:rPr>
          <w:rFonts w:ascii="Sakkal Majalla" w:hAnsi="Sakkal Majalla" w:cs="Sakkal Majalla"/>
          <w:b w:val="0"/>
          <w:bCs w:val="0"/>
          <w:sz w:val="28"/>
          <w:szCs w:val="28"/>
          <w:rtl/>
        </w:rPr>
        <w:t>13-  عبد الباسط محمد الحسن (2010)، البحث النوعي في العلوم الاجتماعية ، دار الفكر العربي ، القاهرة.</w:t>
      </w:r>
    </w:p>
    <w:p w:rsidR="00413C04" w:rsidRPr="00413C04" w:rsidRDefault="00413C04" w:rsidP="00413C04">
      <w:pPr>
        <w:pStyle w:val="Corpsdetexte"/>
        <w:rPr>
          <w:rFonts w:ascii="Sakkal Majalla" w:hAnsi="Sakkal Majalla" w:cs="Sakkal Majalla"/>
          <w:b w:val="0"/>
          <w:bCs w:val="0"/>
          <w:sz w:val="28"/>
          <w:szCs w:val="28"/>
          <w:rtl/>
        </w:rPr>
      </w:pPr>
      <w:r w:rsidRPr="00413C04">
        <w:rPr>
          <w:rFonts w:ascii="Sakkal Majalla" w:hAnsi="Sakkal Majalla" w:cs="Sakkal Majalla"/>
          <w:b w:val="0"/>
          <w:bCs w:val="0"/>
          <w:sz w:val="28"/>
          <w:szCs w:val="28"/>
          <w:rtl/>
        </w:rPr>
        <w:t>14- محمد الزعبي (2017)، تصميم البحث النوعي ، دار اليازوري العلمية ، عمان.</w:t>
      </w:r>
    </w:p>
    <w:p w:rsidR="00413C04" w:rsidRPr="00413C04" w:rsidRDefault="00413C04" w:rsidP="00413C04">
      <w:pPr>
        <w:pStyle w:val="Corpsdetexte"/>
        <w:rPr>
          <w:rFonts w:ascii="Sakkal Majalla" w:hAnsi="Sakkal Majalla" w:cs="Sakkal Majalla"/>
          <w:b w:val="0"/>
          <w:bCs w:val="0"/>
          <w:sz w:val="28"/>
          <w:szCs w:val="28"/>
          <w:rtl/>
        </w:rPr>
      </w:pPr>
      <w:r w:rsidRPr="00413C04">
        <w:rPr>
          <w:rFonts w:ascii="Sakkal Majalla" w:hAnsi="Sakkal Majalla" w:cs="Sakkal Majalla"/>
          <w:b w:val="0"/>
          <w:bCs w:val="0"/>
          <w:sz w:val="28"/>
          <w:szCs w:val="28"/>
          <w:rtl/>
        </w:rPr>
        <w:t xml:space="preserve">15- فارس البياتي (2025) ، مناهج البحث العلمي الذكية – نحو بناء نظريات معاصرة – </w:t>
      </w:r>
    </w:p>
    <w:p w:rsidR="00413C04" w:rsidRPr="00413C04" w:rsidRDefault="00413C04" w:rsidP="00413C04">
      <w:pPr>
        <w:pStyle w:val="Corpsdetexte"/>
        <w:rPr>
          <w:rFonts w:ascii="Sakkal Majalla" w:hAnsi="Sakkal Majalla" w:cs="Sakkal Majalla"/>
          <w:b w:val="0"/>
          <w:bCs w:val="0"/>
          <w:sz w:val="28"/>
          <w:szCs w:val="28"/>
          <w:rtl/>
        </w:rPr>
      </w:pPr>
      <w:r w:rsidRPr="00413C04">
        <w:rPr>
          <w:rFonts w:ascii="Sakkal Majalla" w:hAnsi="Sakkal Majalla" w:cs="Sakkal Majalla"/>
          <w:b w:val="0"/>
          <w:bCs w:val="0"/>
          <w:sz w:val="28"/>
          <w:szCs w:val="28"/>
          <w:rtl/>
        </w:rPr>
        <w:t>16-  علاء عبد الخالق المندلاوي ، اسراء نجم (2025) ، منهجية البحث العلمي في عصر الذكاء الاصطناعي ، جامعة بغداد كلية العلوم الاسلامية.</w:t>
      </w:r>
    </w:p>
    <w:p w:rsidR="00413C04" w:rsidRPr="00413C04" w:rsidRDefault="00413C04" w:rsidP="00413C04">
      <w:pPr>
        <w:tabs>
          <w:tab w:val="right" w:pos="424"/>
        </w:tabs>
        <w:bidi/>
        <w:contextualSpacing/>
        <w:jc w:val="lowKashida"/>
        <w:rPr>
          <w:rFonts w:ascii="Sakkal Majalla" w:eastAsia="Times New Roman" w:hAnsi="Sakkal Majalla" w:cs="Sakkal Majalla"/>
          <w:b/>
          <w:sz w:val="28"/>
          <w:szCs w:val="28"/>
          <w:lang w:eastAsia="fr-FR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17-  علي ، إبراهيم. (2014). السرقة الأدبية في البحث العلمي. دار المعرفة الجامعية.</w:t>
      </w:r>
    </w:p>
    <w:p w:rsidR="00413C04" w:rsidRPr="00413C04" w:rsidRDefault="00413C04" w:rsidP="00413C04">
      <w:pPr>
        <w:tabs>
          <w:tab w:val="right" w:pos="424"/>
        </w:tabs>
        <w:bidi/>
        <w:contextualSpacing/>
        <w:jc w:val="lowKashida"/>
        <w:rPr>
          <w:rFonts w:ascii="Sakkal Majalla" w:eastAsia="Times New Roman" w:hAnsi="Sakkal Majalla" w:cs="Sakkal Majalla"/>
          <w:b/>
          <w:sz w:val="28"/>
          <w:szCs w:val="28"/>
          <w:lang w:eastAsia="fr-FR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18- سعيد، سامي. ( 2017). أدوات البحث العلمي: كيف تكتب تقرير البحث العلمي. دار وائل.</w:t>
      </w:r>
    </w:p>
    <w:p w:rsidR="00413C04" w:rsidRPr="00413C04" w:rsidRDefault="00413C04" w:rsidP="00413C04">
      <w:pPr>
        <w:tabs>
          <w:tab w:val="right" w:pos="424"/>
        </w:tabs>
        <w:bidi/>
        <w:contextualSpacing/>
        <w:jc w:val="lowKashida"/>
        <w:rPr>
          <w:rFonts w:ascii="Sakkal Majalla" w:eastAsia="Times New Roman" w:hAnsi="Sakkal Majalla" w:cs="Sakkal Majalla"/>
          <w:b/>
          <w:sz w:val="28"/>
          <w:szCs w:val="28"/>
          <w:lang w:eastAsia="fr-FR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19-  زكريا، سعيد. (2013). تحليل البيانات باستخدام الحاسوب في البحث العلمي. دار نشر الجامعات.</w:t>
      </w:r>
    </w:p>
    <w:p w:rsidR="00413C04" w:rsidRPr="00413C04" w:rsidRDefault="00413C04" w:rsidP="00413C04">
      <w:pPr>
        <w:tabs>
          <w:tab w:val="right" w:pos="424"/>
        </w:tabs>
        <w:bidi/>
        <w:contextualSpacing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20 - فاروق، محمد. (2016). التكنولوجيا  في البحث العلمي. دار المطبوعات الحديثة.</w:t>
      </w:r>
    </w:p>
    <w:p w:rsidR="00413C04" w:rsidRPr="0096521C" w:rsidRDefault="00413C04" w:rsidP="00413C04">
      <w:pPr>
        <w:autoSpaceDE w:val="0"/>
        <w:autoSpaceDN w:val="0"/>
        <w:adjustRightInd w:val="0"/>
        <w:jc w:val="right"/>
        <w:rPr>
          <w:rFonts w:ascii="Sakkal Majalla" w:eastAsia="Calibri" w:hAnsi="Sakkal Majalla" w:cs="Sakkal Majalla"/>
          <w:sz w:val="28"/>
          <w:szCs w:val="28"/>
          <w:rtl/>
          <w:lang w:eastAsia="en-US" w:bidi="ar-DZ"/>
        </w:rPr>
      </w:pPr>
      <w:r w:rsidRPr="0096521C">
        <w:rPr>
          <w:rFonts w:ascii="Sakkal Majalla" w:eastAsia="Calibri" w:hAnsi="Sakkal Majalla" w:cs="Sakkal Majalla"/>
          <w:sz w:val="28"/>
          <w:szCs w:val="28"/>
          <w:rtl/>
          <w:lang w:eastAsia="en-US" w:bidi="ar-DZ"/>
        </w:rPr>
        <w:t>21- عبد الله زيد الكيلاني ، نضال كمال الشريفين  2005، مدخل للبحث في العلوم التربوية والاجتماعية ، دار المسيرة ، عمان.</w:t>
      </w:r>
    </w:p>
    <w:p w:rsidR="00413C04" w:rsidRPr="0096521C" w:rsidRDefault="00413C04" w:rsidP="00413C04">
      <w:pPr>
        <w:autoSpaceDE w:val="0"/>
        <w:autoSpaceDN w:val="0"/>
        <w:adjustRightInd w:val="0"/>
        <w:jc w:val="right"/>
        <w:rPr>
          <w:rFonts w:ascii="Sakkal Majalla" w:eastAsia="Calibri" w:hAnsi="Sakkal Majalla" w:cs="Sakkal Majalla"/>
          <w:sz w:val="28"/>
          <w:szCs w:val="28"/>
          <w:rtl/>
          <w:lang w:eastAsia="en-US" w:bidi="ar-DZ"/>
        </w:rPr>
      </w:pPr>
      <w:r w:rsidRPr="0096521C">
        <w:rPr>
          <w:rFonts w:ascii="Sakkal Majalla" w:eastAsia="Calibri" w:hAnsi="Sakkal Majalla" w:cs="Sakkal Majalla"/>
          <w:sz w:val="28"/>
          <w:szCs w:val="28"/>
          <w:rtl/>
          <w:lang w:eastAsia="en-US" w:bidi="ar-DZ"/>
        </w:rPr>
        <w:t>22- حسن شحاتة ، المرجع في البحوث التربوية والنفسية 2008 ،  مكتبة دار العربية للكتاب ، القاهرة.</w:t>
      </w:r>
    </w:p>
    <w:p w:rsidR="00413C04" w:rsidRPr="00413C04" w:rsidRDefault="00413C04" w:rsidP="00413C04">
      <w:pPr>
        <w:autoSpaceDE w:val="0"/>
        <w:autoSpaceDN w:val="0"/>
        <w:bidi/>
        <w:adjustRightInd w:val="0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96521C">
        <w:rPr>
          <w:rFonts w:ascii="Sakkal Majalla" w:eastAsia="Calibri" w:hAnsi="Sakkal Majalla" w:cs="Sakkal Majalla"/>
          <w:sz w:val="28"/>
          <w:szCs w:val="28"/>
          <w:rtl/>
          <w:lang w:eastAsia="en-US" w:bidi="ar-DZ"/>
        </w:rPr>
        <w:t>23- رجاء وحيد ديويدري 2000،  البحث العلمي أساسياته النظرية وممارسته العملية ، دار الفكر المعاصر ، بيروت.</w:t>
      </w:r>
    </w:p>
    <w:p w:rsidR="00413C04" w:rsidRPr="0096521C" w:rsidRDefault="00413C04" w:rsidP="00413C04">
      <w:pPr>
        <w:autoSpaceDE w:val="0"/>
        <w:autoSpaceDN w:val="0"/>
        <w:bidi/>
        <w:adjustRightInd w:val="0"/>
        <w:rPr>
          <w:rFonts w:ascii="Sakkal Majalla" w:eastAsia="Calibri" w:hAnsi="Sakkal Majalla" w:cs="Sakkal Majalla"/>
          <w:sz w:val="28"/>
          <w:szCs w:val="28"/>
          <w:lang w:eastAsia="en-US" w:bidi="ar-DZ"/>
        </w:rPr>
      </w:pPr>
      <w:r w:rsidRPr="0096521C">
        <w:rPr>
          <w:rFonts w:ascii="Sakkal Majalla" w:eastAsia="Calibri" w:hAnsi="Sakkal Majalla" w:cs="Sakkal Majalla"/>
          <w:sz w:val="28"/>
          <w:szCs w:val="28"/>
          <w:rtl/>
          <w:lang w:eastAsia="en-US" w:bidi="ar-DZ"/>
        </w:rPr>
        <w:t>24- رحيم يونس كرو العزاوي ، مقدمة في المنهج البحث العلمي 2008، دار دجلة ، عمان.</w:t>
      </w:r>
    </w:p>
    <w:p w:rsidR="00413C04" w:rsidRPr="0096521C" w:rsidRDefault="00413C04" w:rsidP="00413C04">
      <w:pPr>
        <w:autoSpaceDE w:val="0"/>
        <w:autoSpaceDN w:val="0"/>
        <w:bidi/>
        <w:adjustRightInd w:val="0"/>
        <w:rPr>
          <w:rFonts w:ascii="Sakkal Majalla" w:eastAsia="Calibri" w:hAnsi="Sakkal Majalla" w:cs="Sakkal Majalla"/>
          <w:sz w:val="28"/>
          <w:szCs w:val="28"/>
          <w:lang w:eastAsia="en-US" w:bidi="ar-DZ"/>
        </w:rPr>
      </w:pPr>
      <w:r w:rsidRPr="0096521C">
        <w:rPr>
          <w:rFonts w:ascii="Sakkal Majalla" w:eastAsia="Calibri" w:hAnsi="Sakkal Majalla" w:cs="Sakkal Majalla"/>
          <w:sz w:val="28"/>
          <w:szCs w:val="28"/>
          <w:rtl/>
          <w:lang w:eastAsia="en-US" w:bidi="ar-DZ"/>
        </w:rPr>
        <w:t xml:space="preserve">25- إبراهيم بختي ، الدليل المنهجي لإعداد البحوث العلمية وفق طريقة </w:t>
      </w:r>
      <w:r w:rsidRPr="0096521C">
        <w:rPr>
          <w:rFonts w:ascii="Sakkal Majalla" w:eastAsia="Calibri" w:hAnsi="Sakkal Majalla" w:cs="Sakkal Majalla"/>
          <w:sz w:val="28"/>
          <w:szCs w:val="28"/>
          <w:lang w:eastAsia="en-US" w:bidi="ar-DZ"/>
        </w:rPr>
        <w:t xml:space="preserve">IMRAD </w:t>
      </w:r>
      <w:r w:rsidRPr="0096521C">
        <w:rPr>
          <w:rFonts w:ascii="Sakkal Majalla" w:eastAsia="Calibri" w:hAnsi="Sakkal Majalla" w:cs="Sakkal Majalla"/>
          <w:sz w:val="28"/>
          <w:szCs w:val="28"/>
          <w:rtl/>
          <w:lang w:eastAsia="en-US" w:bidi="ar-DZ"/>
        </w:rPr>
        <w:t xml:space="preserve">   1998- 2015، جامعة ورقلة.</w:t>
      </w:r>
    </w:p>
    <w:p w:rsidR="00413C04" w:rsidRPr="0096521C" w:rsidRDefault="00413C04" w:rsidP="00413C04">
      <w:pPr>
        <w:autoSpaceDE w:val="0"/>
        <w:autoSpaceDN w:val="0"/>
        <w:bidi/>
        <w:adjustRightInd w:val="0"/>
        <w:rPr>
          <w:rFonts w:ascii="Sakkal Majalla" w:eastAsia="Calibri" w:hAnsi="Sakkal Majalla" w:cs="Sakkal Majalla"/>
          <w:sz w:val="28"/>
          <w:szCs w:val="28"/>
          <w:rtl/>
          <w:lang w:eastAsia="en-US" w:bidi="ar-DZ"/>
        </w:rPr>
      </w:pPr>
      <w:r w:rsidRPr="0096521C">
        <w:rPr>
          <w:rFonts w:ascii="Sakkal Majalla" w:eastAsia="Calibri" w:hAnsi="Sakkal Majalla" w:cs="Sakkal Majalla"/>
          <w:sz w:val="28"/>
          <w:szCs w:val="28"/>
          <w:rtl/>
          <w:lang w:eastAsia="en-US" w:bidi="ar-DZ"/>
        </w:rPr>
        <w:t>26- جيامبيترو جوبر ، اجراء البحث الأنثروجرافي ، ترجمة محمد رشدي ، مراجعة أحمد زايد 2014 ، المركز القومي للترجمة ، القاهرة.</w:t>
      </w:r>
    </w:p>
    <w:p w:rsidR="00413C04" w:rsidRPr="0096521C" w:rsidRDefault="00413C04" w:rsidP="00413C04">
      <w:pPr>
        <w:autoSpaceDE w:val="0"/>
        <w:autoSpaceDN w:val="0"/>
        <w:bidi/>
        <w:adjustRightInd w:val="0"/>
        <w:rPr>
          <w:rFonts w:ascii="Sakkal Majalla" w:eastAsia="Calibri" w:hAnsi="Sakkal Majalla" w:cs="Sakkal Majalla"/>
          <w:sz w:val="28"/>
          <w:szCs w:val="28"/>
          <w:rtl/>
          <w:lang w:eastAsia="en-US" w:bidi="ar-DZ"/>
        </w:rPr>
      </w:pPr>
      <w:r w:rsidRPr="0096521C">
        <w:rPr>
          <w:rFonts w:ascii="Sakkal Majalla" w:eastAsia="Calibri" w:hAnsi="Sakkal Majalla" w:cs="Sakkal Majalla"/>
          <w:sz w:val="28"/>
          <w:szCs w:val="28"/>
          <w:rtl/>
          <w:lang w:eastAsia="en-US" w:bidi="ar-DZ"/>
        </w:rPr>
        <w:t>27- أنسليم ستراوس ، جوريت كوربين ، أساسيات البحث الكيفي – أساليب وإجراءات النظرية المجذرة -  ترجمة عبد الله بن حسين خليفة 1999 ، مركز البحوث والدراسات الإدارية. الرياض.</w:t>
      </w:r>
    </w:p>
    <w:p w:rsidR="00413C04" w:rsidRPr="0096521C" w:rsidRDefault="00413C04" w:rsidP="00413C04">
      <w:pPr>
        <w:autoSpaceDE w:val="0"/>
        <w:autoSpaceDN w:val="0"/>
        <w:bidi/>
        <w:adjustRightInd w:val="0"/>
        <w:rPr>
          <w:rFonts w:ascii="Sakkal Majalla" w:eastAsia="Calibri" w:hAnsi="Sakkal Majalla" w:cs="Sakkal Majalla"/>
          <w:sz w:val="28"/>
          <w:szCs w:val="28"/>
          <w:rtl/>
          <w:lang w:eastAsia="en-US"/>
        </w:rPr>
      </w:pPr>
      <w:r w:rsidRPr="0096521C">
        <w:rPr>
          <w:rFonts w:ascii="Sakkal Majalla" w:eastAsia="Calibri" w:hAnsi="Sakkal Majalla" w:cs="Sakkal Majalla"/>
          <w:sz w:val="28"/>
          <w:szCs w:val="28"/>
          <w:rtl/>
          <w:lang w:eastAsia="en-US"/>
        </w:rPr>
        <w:t>28- محمد نبيل جامع ، البحوث النوعية ودراسة الحالة.</w:t>
      </w:r>
    </w:p>
    <w:p w:rsidR="00413C04" w:rsidRPr="0096521C" w:rsidRDefault="00413C04" w:rsidP="00413C04">
      <w:pPr>
        <w:autoSpaceDE w:val="0"/>
        <w:autoSpaceDN w:val="0"/>
        <w:bidi/>
        <w:adjustRightInd w:val="0"/>
        <w:rPr>
          <w:rFonts w:ascii="Sakkal Majalla" w:eastAsia="Calibri" w:hAnsi="Sakkal Majalla" w:cs="Sakkal Majalla"/>
          <w:sz w:val="28"/>
          <w:szCs w:val="28"/>
          <w:rtl/>
          <w:lang w:eastAsia="en-US"/>
        </w:rPr>
      </w:pPr>
      <w:r w:rsidRPr="0096521C">
        <w:rPr>
          <w:rFonts w:ascii="Sakkal Majalla" w:eastAsia="Calibri" w:hAnsi="Sakkal Majalla" w:cs="Sakkal Majalla"/>
          <w:sz w:val="28"/>
          <w:szCs w:val="28"/>
          <w:rtl/>
          <w:lang w:eastAsia="en-US"/>
        </w:rPr>
        <w:t>29- جلال مصطفى الصياد ، مصطفى جلال مصطفى 1990، مقدمة في طرق المعاينة الإحصائية ، مكتبة مصباح ، جدة.</w:t>
      </w:r>
    </w:p>
    <w:p w:rsidR="00413C04" w:rsidRPr="00413C04" w:rsidRDefault="00413C04" w:rsidP="00413C04">
      <w:pPr>
        <w:pStyle w:val="Titre1"/>
        <w:bidi/>
        <w:spacing w:before="0"/>
        <w:textAlignment w:val="baseline"/>
        <w:rPr>
          <w:rFonts w:ascii="Sakkal Majalla" w:hAnsi="Sakkal Majalla" w:cs="Sakkal Majalla"/>
          <w:b w:val="0"/>
          <w:bCs w:val="0"/>
          <w:color w:val="auto"/>
        </w:rPr>
      </w:pPr>
      <w:r w:rsidRPr="00413C04">
        <w:rPr>
          <w:rFonts w:ascii="Sakkal Majalla" w:hAnsi="Sakkal Majalla" w:cs="Sakkal Majalla"/>
          <w:b w:val="0"/>
          <w:bCs w:val="0"/>
          <w:color w:val="auto"/>
          <w:bdr w:val="none" w:sz="0" w:space="0" w:color="auto" w:frame="1"/>
        </w:rPr>
        <w:lastRenderedPageBreak/>
        <w:t>DONALD ARY-LUCY CHESER-ASGHAR RAZAVIEH-30</w:t>
      </w:r>
      <w:r w:rsidRPr="00413C04">
        <w:rPr>
          <w:rFonts w:ascii="Sakkal Majalla" w:hAnsi="Sakkal Majalla" w:cs="Sakkal Majalla"/>
          <w:b w:val="0"/>
          <w:bCs w:val="0"/>
          <w:color w:val="auto"/>
          <w:bdr w:val="none" w:sz="0" w:space="0" w:color="auto" w:frame="1"/>
          <w:rtl/>
        </w:rPr>
        <w:t xml:space="preserve"> ، </w:t>
      </w:r>
      <w:r w:rsidRPr="0096521C">
        <w:rPr>
          <w:rFonts w:ascii="Sakkal Majalla" w:eastAsia="Calibri" w:hAnsi="Sakkal Majalla" w:cs="Sakkal Majalla"/>
          <w:b w:val="0"/>
          <w:bCs w:val="0"/>
          <w:color w:val="auto"/>
          <w:rtl/>
          <w:lang w:eastAsia="en-US"/>
        </w:rPr>
        <w:t xml:space="preserve">مقدمة للبحث في التربية ، </w:t>
      </w:r>
      <w:r w:rsidRPr="00413C04">
        <w:rPr>
          <w:rFonts w:ascii="Sakkal Majalla" w:hAnsi="Sakkal Majalla" w:cs="Sakkal Majalla"/>
          <w:b w:val="0"/>
          <w:bCs w:val="0"/>
          <w:color w:val="auto"/>
          <w:rtl/>
        </w:rPr>
        <w:t xml:space="preserve">ترجمة سعد الحسيني </w:t>
      </w:r>
      <w:r w:rsidRPr="00413C04">
        <w:rPr>
          <w:rFonts w:ascii="Sakkal Majalla" w:hAnsi="Sakkal Majalla" w:cs="Sakkal Majalla"/>
          <w:b w:val="0"/>
          <w:bCs w:val="0"/>
          <w:color w:val="auto"/>
          <w:bdr w:val="none" w:sz="0" w:space="0" w:color="auto" w:frame="1"/>
          <w:rtl/>
        </w:rPr>
        <w:t>2013</w:t>
      </w:r>
      <w:r w:rsidRPr="00413C04">
        <w:rPr>
          <w:rFonts w:ascii="Sakkal Majalla" w:hAnsi="Sakkal Majalla" w:cs="Sakkal Majalla"/>
          <w:b w:val="0"/>
          <w:bCs w:val="0"/>
          <w:color w:val="auto"/>
          <w:rtl/>
        </w:rPr>
        <w:t xml:space="preserve">، </w:t>
      </w:r>
      <w:r w:rsidRPr="00413C04">
        <w:rPr>
          <w:rFonts w:ascii="Sakkal Majalla" w:hAnsi="Sakkal Majalla" w:cs="Sakkal Majalla"/>
          <w:b w:val="0"/>
          <w:bCs w:val="0"/>
          <w:color w:val="auto"/>
          <w:bdr w:val="none" w:sz="0" w:space="0" w:color="auto" w:frame="1"/>
          <w:rtl/>
        </w:rPr>
        <w:t xml:space="preserve">دار المسيرة للنشر والتوزيع ، عمان. </w:t>
      </w:r>
    </w:p>
    <w:p w:rsidR="00413C04" w:rsidRPr="00413C04" w:rsidRDefault="00413C04" w:rsidP="00413C04">
      <w:pPr>
        <w:pStyle w:val="Titre1"/>
        <w:bidi/>
        <w:spacing w:before="0"/>
        <w:rPr>
          <w:rFonts w:ascii="Sakkal Majalla" w:hAnsi="Sakkal Majalla" w:cs="Sakkal Majalla"/>
          <w:b w:val="0"/>
          <w:bCs w:val="0"/>
          <w:color w:val="auto"/>
        </w:rPr>
      </w:pPr>
      <w:r w:rsidRPr="00413C04">
        <w:rPr>
          <w:rFonts w:ascii="Sakkal Majalla" w:hAnsi="Sakkal Majalla" w:cs="Sakkal Majalla"/>
          <w:b w:val="0"/>
          <w:bCs w:val="0"/>
          <w:color w:val="auto"/>
          <w:rtl/>
        </w:rPr>
        <w:t>31- عمار بوحوش محمد محمود ذنيبات 2007، مناهج البحث العلمي وطرق إعداد البحوث ، ديوان المطبوعات الجامعية ، الجزائر.</w:t>
      </w:r>
    </w:p>
    <w:p w:rsidR="00413C04" w:rsidRPr="00413C04" w:rsidRDefault="00413C04" w:rsidP="00413C04">
      <w:pPr>
        <w:pStyle w:val="Titre1"/>
        <w:bidi/>
        <w:spacing w:before="0"/>
        <w:rPr>
          <w:rFonts w:ascii="Sakkal Majalla" w:hAnsi="Sakkal Majalla" w:cs="Sakkal Majalla"/>
          <w:b w:val="0"/>
          <w:bCs w:val="0"/>
          <w:color w:val="auto"/>
        </w:rPr>
      </w:pPr>
      <w:r w:rsidRPr="00413C04">
        <w:rPr>
          <w:rFonts w:ascii="Sakkal Majalla" w:hAnsi="Sakkal Majalla" w:cs="Sakkal Majalla"/>
          <w:b w:val="0"/>
          <w:bCs w:val="0"/>
          <w:color w:val="auto"/>
          <w:rtl/>
        </w:rPr>
        <w:t xml:space="preserve">32- زكريا الشربيني  وآخرون </w:t>
      </w:r>
      <w:r w:rsidRPr="00413C04">
        <w:rPr>
          <w:rFonts w:ascii="Sakkal Majalla" w:hAnsi="Sakkal Majalla" w:cs="Sakkal Majalla"/>
          <w:b w:val="0"/>
          <w:bCs w:val="0"/>
          <w:color w:val="auto"/>
          <w:bdr w:val="none" w:sz="0" w:space="0" w:color="auto" w:frame="1"/>
          <w:rtl/>
        </w:rPr>
        <w:t xml:space="preserve">2013 ، </w:t>
      </w:r>
      <w:r w:rsidRPr="00413C04">
        <w:rPr>
          <w:rFonts w:ascii="Sakkal Majalla" w:hAnsi="Sakkal Majalla" w:cs="Sakkal Majalla"/>
          <w:b w:val="0"/>
          <w:bCs w:val="0"/>
          <w:color w:val="auto"/>
          <w:rtl/>
        </w:rPr>
        <w:t>مناهج البحث في العلوم التربوية والنفسية والاجتماعية ، مكتبة الشقري ، الرياض.</w:t>
      </w:r>
    </w:p>
    <w:p w:rsidR="00413C04" w:rsidRPr="00413C04" w:rsidRDefault="00413C04" w:rsidP="00413C04">
      <w:pPr>
        <w:pStyle w:val="Titre1"/>
        <w:bidi/>
        <w:spacing w:before="0"/>
        <w:rPr>
          <w:rFonts w:ascii="Sakkal Majalla" w:hAnsi="Sakkal Majalla" w:cs="Sakkal Majalla"/>
          <w:b w:val="0"/>
          <w:bCs w:val="0"/>
          <w:color w:val="auto"/>
          <w:rtl/>
        </w:rPr>
      </w:pPr>
      <w:r w:rsidRPr="00413C04">
        <w:rPr>
          <w:rFonts w:ascii="Sakkal Majalla" w:hAnsi="Sakkal Majalla" w:cs="Sakkal Majalla"/>
          <w:b w:val="0"/>
          <w:bCs w:val="0"/>
          <w:color w:val="auto"/>
          <w:rtl/>
        </w:rPr>
        <w:t xml:space="preserve">33- رجاء محمود أبو علام 2007، مناهج البحث في العلوم النفسية والتربوية ، دار النشر للجامعات. </w:t>
      </w:r>
    </w:p>
    <w:p w:rsidR="00413C04" w:rsidRPr="00413C04" w:rsidRDefault="00413C04" w:rsidP="00413C04">
      <w:pPr>
        <w:pStyle w:val="Titre1"/>
        <w:bidi/>
        <w:spacing w:before="0"/>
        <w:rPr>
          <w:rFonts w:ascii="Sakkal Majalla" w:hAnsi="Sakkal Majalla" w:cs="Sakkal Majalla"/>
          <w:b w:val="0"/>
          <w:bCs w:val="0"/>
          <w:color w:val="333333"/>
          <w:rtl/>
        </w:rPr>
      </w:pPr>
      <w:r w:rsidRPr="00413C04">
        <w:rPr>
          <w:rFonts w:ascii="Sakkal Majalla" w:hAnsi="Sakkal Majalla" w:cs="Sakkal Majalla"/>
          <w:b w:val="0"/>
          <w:bCs w:val="0"/>
          <w:color w:val="080809"/>
          <w:shd w:val="clear" w:color="auto" w:fill="FFFFFF"/>
          <w:rtl/>
        </w:rPr>
        <w:t>34- عبد</w:t>
      </w:r>
      <w:r w:rsidRPr="00413C04">
        <w:rPr>
          <w:rFonts w:ascii="Sakkal Majalla" w:hAnsi="Sakkal Majalla" w:cs="Sakkal Majalla"/>
          <w:b w:val="0"/>
          <w:bCs w:val="0"/>
          <w:color w:val="080809"/>
          <w:shd w:val="clear" w:color="auto" w:fill="FFFFFF"/>
        </w:rPr>
        <w:t xml:space="preserve"> </w:t>
      </w:r>
      <w:r w:rsidRPr="00413C04">
        <w:rPr>
          <w:rFonts w:ascii="Sakkal Majalla" w:hAnsi="Sakkal Majalla" w:cs="Sakkal Majalla"/>
          <w:b w:val="0"/>
          <w:bCs w:val="0"/>
          <w:color w:val="080809"/>
          <w:shd w:val="clear" w:color="auto" w:fill="FFFFFF"/>
          <w:rtl/>
        </w:rPr>
        <w:t>الحميد مصطفى هليل</w:t>
      </w:r>
      <w:r w:rsidRPr="00413C04">
        <w:rPr>
          <w:rFonts w:ascii="Sakkal Majalla" w:hAnsi="Sakkal Majalla" w:cs="Sakkal Majalla"/>
          <w:b w:val="0"/>
          <w:bCs w:val="0"/>
          <w:color w:val="080809"/>
          <w:shd w:val="clear" w:color="auto" w:fill="FFFFFF"/>
        </w:rPr>
        <w:t xml:space="preserve"> </w:t>
      </w:r>
      <w:r w:rsidRPr="00413C04">
        <w:rPr>
          <w:rFonts w:ascii="Sakkal Majalla" w:hAnsi="Sakkal Majalla" w:cs="Sakkal Majalla"/>
          <w:b w:val="0"/>
          <w:bCs w:val="0"/>
          <w:color w:val="080809"/>
          <w:shd w:val="clear" w:color="auto" w:fill="FFFFFF"/>
          <w:rtl/>
        </w:rPr>
        <w:t>2021</w:t>
      </w:r>
      <w:r w:rsidRPr="00413C04">
        <w:rPr>
          <w:rFonts w:ascii="Sakkal Majalla" w:hAnsi="Sakkal Majalla" w:cs="Sakkal Majalla"/>
          <w:b w:val="0"/>
          <w:bCs w:val="0"/>
          <w:color w:val="080809"/>
          <w:shd w:val="clear" w:color="auto" w:fill="FFFFFF"/>
          <w:rtl/>
          <w:lang w:bidi="ar-DZ"/>
        </w:rPr>
        <w:t xml:space="preserve">، خطوات البحث العلمي </w:t>
      </w:r>
      <w:r w:rsidRPr="00413C04">
        <w:rPr>
          <w:rFonts w:ascii="Sakkal Majalla" w:hAnsi="Sakkal Majalla" w:cs="Sakkal Majalla"/>
          <w:b w:val="0"/>
          <w:bCs w:val="0"/>
          <w:color w:val="080809"/>
          <w:shd w:val="clear" w:color="auto" w:fill="FFFFFF"/>
          <w:rtl/>
        </w:rPr>
        <w:t>من اختيار المشكلة إلى كتابة التقرير النهائي ،</w:t>
      </w:r>
      <w:r w:rsidRPr="00413C04">
        <w:rPr>
          <w:rFonts w:ascii="Sakkal Majalla" w:hAnsi="Sakkal Majalla" w:cs="Sakkal Majalla"/>
          <w:b w:val="0"/>
          <w:bCs w:val="0"/>
          <w:color w:val="333333"/>
          <w:rtl/>
        </w:rPr>
        <w:t xml:space="preserve">  دار النهضة العريية. القاهرة.</w:t>
      </w:r>
    </w:p>
    <w:p w:rsidR="00413C04" w:rsidRPr="00413C04" w:rsidRDefault="00413C04" w:rsidP="00413C04">
      <w:pPr>
        <w:pStyle w:val="Titre1"/>
        <w:bidi/>
        <w:spacing w:before="0"/>
        <w:rPr>
          <w:rFonts w:ascii="Sakkal Majalla" w:hAnsi="Sakkal Majalla" w:cs="Sakkal Majalla"/>
          <w:b w:val="0"/>
          <w:bCs w:val="0"/>
          <w:color w:val="080809"/>
          <w:shd w:val="clear" w:color="auto" w:fill="FFFFFF"/>
          <w:rtl/>
        </w:rPr>
      </w:pPr>
      <w:r w:rsidRPr="00413C04">
        <w:rPr>
          <w:rFonts w:ascii="Sakkal Majalla" w:hAnsi="Sakkal Majalla" w:cs="Sakkal Majalla"/>
          <w:b w:val="0"/>
          <w:bCs w:val="0"/>
          <w:color w:val="080809"/>
          <w:shd w:val="clear" w:color="auto" w:fill="FFFFFF"/>
          <w:rtl/>
        </w:rPr>
        <w:t>35- محمـد حسام حمود لطفي و آخرون 2023 ، دليل أخلاقيات استخدام تطبيقات الذكاء الاصطناعي في مجال البحث العلمي،دار سوهـام للنشر والتوزيع.</w:t>
      </w:r>
    </w:p>
    <w:p w:rsidR="00413C04" w:rsidRPr="00413C04" w:rsidRDefault="00413C04" w:rsidP="00413C04">
      <w:pPr>
        <w:pStyle w:val="Titre1"/>
        <w:bidi/>
        <w:spacing w:before="0"/>
        <w:rPr>
          <w:rFonts w:ascii="Sakkal Majalla" w:hAnsi="Sakkal Majalla" w:cs="Sakkal Majalla"/>
          <w:b w:val="0"/>
          <w:bCs w:val="0"/>
          <w:color w:val="080809"/>
          <w:shd w:val="clear" w:color="auto" w:fill="FFFFFF"/>
        </w:rPr>
      </w:pPr>
      <w:r w:rsidRPr="00413C04">
        <w:rPr>
          <w:rFonts w:ascii="Sakkal Majalla" w:hAnsi="Sakkal Majalla" w:cs="Sakkal Majalla"/>
          <w:b w:val="0"/>
          <w:bCs w:val="0"/>
          <w:color w:val="080809"/>
          <w:shd w:val="clear" w:color="auto" w:fill="FFFFFF"/>
          <w:rtl/>
        </w:rPr>
        <w:t xml:space="preserve">36- حمدي أبو الفتوح عطيفة 2009، دليل الباحث إلى الاقتباس والتوثيق من الإنترنت ، دار النشر للجامعات ، القاهرة. </w:t>
      </w:r>
    </w:p>
    <w:p w:rsidR="00413C04" w:rsidRPr="00413C04" w:rsidRDefault="00413C04" w:rsidP="00413C04">
      <w:pPr>
        <w:pStyle w:val="Titre1"/>
        <w:bidi/>
        <w:spacing w:before="0"/>
        <w:rPr>
          <w:rFonts w:ascii="Sakkal Majalla" w:hAnsi="Sakkal Majalla" w:cs="Sakkal Majalla"/>
          <w:b w:val="0"/>
          <w:bCs w:val="0"/>
          <w:color w:val="080809"/>
          <w:shd w:val="clear" w:color="auto" w:fill="FFFFFF"/>
          <w:rtl/>
        </w:rPr>
      </w:pPr>
      <w:r w:rsidRPr="00413C04">
        <w:rPr>
          <w:rFonts w:ascii="Sakkal Majalla" w:hAnsi="Sakkal Majalla" w:cs="Sakkal Majalla"/>
          <w:b w:val="0"/>
          <w:bCs w:val="0"/>
          <w:color w:val="080809"/>
          <w:shd w:val="clear" w:color="auto" w:fill="FFFFFF"/>
          <w:rtl/>
          <w:lang w:bidi="ar-DZ"/>
        </w:rPr>
        <w:t xml:space="preserve">37- عبد الرحمن صالح عبد الله 2006، </w:t>
      </w:r>
      <w:r w:rsidRPr="00413C04">
        <w:rPr>
          <w:rFonts w:ascii="Sakkal Majalla" w:hAnsi="Sakkal Majalla" w:cs="Sakkal Majalla"/>
          <w:b w:val="0"/>
          <w:bCs w:val="0"/>
          <w:color w:val="080809"/>
          <w:shd w:val="clear" w:color="auto" w:fill="FFFFFF"/>
          <w:rtl/>
        </w:rPr>
        <w:t>البحث التربوي وكتابة الرسائل الجامعية ، مكتبة الفلاح للنشر والتوزيع.</w:t>
      </w:r>
    </w:p>
    <w:p w:rsidR="00413C04" w:rsidRPr="00413C04" w:rsidRDefault="00413C04" w:rsidP="00413C04">
      <w:pPr>
        <w:pStyle w:val="Titre1"/>
        <w:bidi/>
        <w:spacing w:before="0"/>
        <w:rPr>
          <w:rFonts w:ascii="Sakkal Majalla" w:hAnsi="Sakkal Majalla" w:cs="Sakkal Majalla"/>
          <w:b w:val="0"/>
          <w:bCs w:val="0"/>
          <w:color w:val="080809"/>
          <w:shd w:val="clear" w:color="auto" w:fill="FFFFFF"/>
          <w:rtl/>
        </w:rPr>
      </w:pPr>
      <w:r w:rsidRPr="00413C04">
        <w:rPr>
          <w:rFonts w:ascii="Sakkal Majalla" w:hAnsi="Sakkal Majalla" w:cs="Sakkal Majalla"/>
          <w:b w:val="0"/>
          <w:bCs w:val="0"/>
          <w:color w:val="080809"/>
          <w:shd w:val="clear" w:color="auto" w:fill="FFFFFF"/>
          <w:rtl/>
        </w:rPr>
        <w:t>38- عقبل حسين عقيل  ، فلسفة مناهج البحث العلمي ، مكتبة مدبولي.</w:t>
      </w:r>
    </w:p>
    <w:p w:rsidR="00413C04" w:rsidRPr="00413C04" w:rsidRDefault="00413C04" w:rsidP="00413C04">
      <w:pPr>
        <w:pStyle w:val="Titre1"/>
        <w:bidi/>
        <w:spacing w:before="0"/>
        <w:rPr>
          <w:rFonts w:ascii="Sakkal Majalla" w:hAnsi="Sakkal Majalla" w:cs="Sakkal Majalla"/>
          <w:b w:val="0"/>
          <w:bCs w:val="0"/>
          <w:color w:val="080809"/>
          <w:shd w:val="clear" w:color="auto" w:fill="FFFFFF"/>
        </w:rPr>
      </w:pPr>
      <w:r w:rsidRPr="00413C04">
        <w:rPr>
          <w:rFonts w:ascii="Sakkal Majalla" w:hAnsi="Sakkal Majalla" w:cs="Sakkal Majalla"/>
          <w:b w:val="0"/>
          <w:bCs w:val="0"/>
          <w:color w:val="080809"/>
          <w:shd w:val="clear" w:color="auto" w:fill="FFFFFF"/>
          <w:rtl/>
        </w:rPr>
        <w:t>39- علي النمر 2022،مهارات البحث العلمي ، مركز للتميز للبحث العلمي ، القاهرة.</w:t>
      </w:r>
    </w:p>
    <w:p w:rsidR="00413C04" w:rsidRPr="00413C04" w:rsidRDefault="00413C04" w:rsidP="00413C04">
      <w:pPr>
        <w:pStyle w:val="Titre1"/>
        <w:bidi/>
        <w:spacing w:before="0"/>
        <w:rPr>
          <w:rFonts w:ascii="Sakkal Majalla" w:hAnsi="Sakkal Majalla" w:cs="Sakkal Majalla"/>
          <w:b w:val="0"/>
          <w:bCs w:val="0"/>
          <w:color w:val="080809"/>
          <w:shd w:val="clear" w:color="auto" w:fill="FFFFFF"/>
          <w:rtl/>
        </w:rPr>
      </w:pPr>
      <w:r w:rsidRPr="00413C04">
        <w:rPr>
          <w:rFonts w:ascii="Sakkal Majalla" w:hAnsi="Sakkal Majalla" w:cs="Sakkal Majalla"/>
          <w:b w:val="0"/>
          <w:bCs w:val="0"/>
          <w:color w:val="080809"/>
          <w:shd w:val="clear" w:color="auto" w:fill="FFFFFF"/>
          <w:rtl/>
        </w:rPr>
        <w:t>40- فضيل دليو</w:t>
      </w:r>
      <w:r w:rsidRPr="00413C04">
        <w:rPr>
          <w:rFonts w:ascii="Sakkal Majalla" w:hAnsi="Sakkal Majalla" w:cs="Sakkal Majalla"/>
          <w:b w:val="0"/>
          <w:bCs w:val="0"/>
          <w:color w:val="080809"/>
          <w:shd w:val="clear" w:color="auto" w:fill="FFFFFF"/>
        </w:rPr>
        <w:t xml:space="preserve"> </w:t>
      </w:r>
      <w:r w:rsidRPr="00413C04">
        <w:rPr>
          <w:rFonts w:ascii="Sakkal Majalla" w:hAnsi="Sakkal Majalla" w:cs="Sakkal Majalla"/>
          <w:b w:val="0"/>
          <w:bCs w:val="0"/>
          <w:color w:val="080809"/>
          <w:shd w:val="clear" w:color="auto" w:fill="FFFFFF"/>
          <w:rtl/>
          <w:lang w:bidi="ar-DZ"/>
        </w:rPr>
        <w:t xml:space="preserve"> 2023، ا</w:t>
      </w:r>
      <w:r w:rsidRPr="00413C04">
        <w:rPr>
          <w:rFonts w:ascii="Sakkal Majalla" w:hAnsi="Sakkal Majalla" w:cs="Sakkal Majalla"/>
          <w:b w:val="0"/>
          <w:bCs w:val="0"/>
          <w:color w:val="080809"/>
          <w:shd w:val="clear" w:color="auto" w:fill="FFFFFF"/>
          <w:rtl/>
        </w:rPr>
        <w:t>لبحوث الكيفية : إجراءات تطبيقية ، منشورات ألفا للوثائق قسنطينة.</w:t>
      </w:r>
    </w:p>
    <w:p w:rsidR="00413C04" w:rsidRPr="00413C04" w:rsidRDefault="00413C04" w:rsidP="00413C04">
      <w:pPr>
        <w:shd w:val="clear" w:color="auto" w:fill="FFFFFF"/>
        <w:bidi/>
        <w:rPr>
          <w:rFonts w:ascii="Sakkal Majalla" w:eastAsia="Times New Roman" w:hAnsi="Sakkal Majalla" w:cs="Sakkal Majalla"/>
          <w:color w:val="080809"/>
          <w:sz w:val="28"/>
          <w:szCs w:val="28"/>
          <w:rtl/>
          <w:lang w:eastAsia="fr-FR"/>
        </w:rPr>
      </w:pPr>
      <w:r w:rsidRPr="00413C04">
        <w:rPr>
          <w:rFonts w:ascii="Sakkal Majalla" w:eastAsia="Times New Roman" w:hAnsi="Sakkal Majalla" w:cs="Sakkal Majalla"/>
          <w:color w:val="080809"/>
          <w:sz w:val="28"/>
          <w:szCs w:val="28"/>
          <w:rtl/>
          <w:lang w:eastAsia="fr-FR"/>
        </w:rPr>
        <w:t>41- غازي عنيزان الرشيدي 2023، منهج دراسة الظواهر في البحث النوعي ،</w:t>
      </w:r>
      <w:r w:rsidRPr="00413C04">
        <w:rPr>
          <w:rFonts w:ascii="Sakkal Majalla" w:hAnsi="Sakkal Majalla" w:cs="Sakkal Majalla"/>
          <w:color w:val="080809"/>
          <w:sz w:val="28"/>
          <w:szCs w:val="28"/>
          <w:shd w:val="clear" w:color="auto" w:fill="FFFFFF"/>
          <w:rtl/>
        </w:rPr>
        <w:t>مكتبة الفلاح للنشر والتوزيع، دولة الكويت</w:t>
      </w:r>
      <w:r w:rsidRPr="00413C04">
        <w:rPr>
          <w:rFonts w:ascii="Sakkal Majalla" w:hAnsi="Sakkal Majalla" w:cs="Sakkal Majalla"/>
          <w:color w:val="080809"/>
          <w:sz w:val="28"/>
          <w:szCs w:val="28"/>
          <w:shd w:val="clear" w:color="auto" w:fill="FFFFFF"/>
        </w:rPr>
        <w:t>.</w:t>
      </w:r>
      <w:r w:rsidRPr="00413C04">
        <w:rPr>
          <w:rFonts w:ascii="Sakkal Majalla" w:eastAsia="Times New Roman" w:hAnsi="Sakkal Majalla" w:cs="Sakkal Majalla"/>
          <w:color w:val="080809"/>
          <w:sz w:val="28"/>
          <w:szCs w:val="28"/>
          <w:rtl/>
          <w:lang w:eastAsia="fr-FR"/>
        </w:rPr>
        <w:t xml:space="preserve"> </w:t>
      </w:r>
    </w:p>
    <w:p w:rsidR="00413C04" w:rsidRPr="00413C04" w:rsidRDefault="00413C04" w:rsidP="00413C04">
      <w:pPr>
        <w:shd w:val="clear" w:color="auto" w:fill="FFFFFF"/>
        <w:bidi/>
        <w:rPr>
          <w:rFonts w:ascii="Sakkal Majalla" w:eastAsia="Times New Roman" w:hAnsi="Sakkal Majalla" w:cs="Sakkal Majalla"/>
          <w:color w:val="080809"/>
          <w:sz w:val="28"/>
          <w:szCs w:val="28"/>
          <w:lang w:eastAsia="fr-FR"/>
        </w:rPr>
      </w:pPr>
      <w:r w:rsidRPr="00413C04">
        <w:rPr>
          <w:rFonts w:ascii="Sakkal Majalla" w:eastAsia="Times New Roman" w:hAnsi="Sakkal Majalla" w:cs="Sakkal Majalla"/>
          <w:color w:val="080809"/>
          <w:sz w:val="28"/>
          <w:szCs w:val="28"/>
          <w:rtl/>
          <w:lang w:eastAsia="fr-FR"/>
        </w:rPr>
        <w:t>42- حسين علوان مطلق 2009، جمع البيانات وطرق المعاينة ، مكتبة العبيكان ، عمان.</w:t>
      </w:r>
    </w:p>
    <w:p w:rsidR="00413C04" w:rsidRPr="00413C04" w:rsidRDefault="00413C04" w:rsidP="00413C04">
      <w:pPr>
        <w:tabs>
          <w:tab w:val="right" w:pos="424"/>
        </w:tabs>
        <w:bidi/>
        <w:contextualSpacing/>
        <w:jc w:val="lowKashida"/>
        <w:rPr>
          <w:rFonts w:ascii="Sakkal Majalla" w:eastAsia="Times New Roman" w:hAnsi="Sakkal Majalla" w:cs="Sakkal Majalla"/>
          <w:b/>
          <w:color w:val="000000"/>
          <w:sz w:val="28"/>
          <w:szCs w:val="28"/>
          <w:lang w:eastAsia="fr-FR"/>
        </w:rPr>
      </w:pPr>
    </w:p>
    <w:p w:rsidR="00413C04" w:rsidRPr="00413C04" w:rsidRDefault="00413C04" w:rsidP="0096521C">
      <w:pPr>
        <w:shd w:val="clear" w:color="auto" w:fill="DDD9C3"/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المراجع باللغات الأجنبية: </w:t>
      </w:r>
    </w:p>
    <w:p w:rsidR="00413C04" w:rsidRPr="00413C04" w:rsidRDefault="00413C04" w:rsidP="00485DE0">
      <w:pPr>
        <w:pStyle w:val="Paragraphedeliste"/>
        <w:numPr>
          <w:ilvl w:val="0"/>
          <w:numId w:val="39"/>
        </w:numPr>
        <w:jc w:val="left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7C20AB">
        <w:rPr>
          <w:rFonts w:ascii="Sakkal Majalla" w:hAnsi="Sakkal Majalla" w:cs="Sakkal Majalla"/>
          <w:sz w:val="28"/>
          <w:szCs w:val="28"/>
          <w:lang w:val="en-US"/>
        </w:rPr>
        <w:t xml:space="preserve">Babbie, E. (2020). </w:t>
      </w:r>
      <w:r w:rsidRPr="007C20AB">
        <w:rPr>
          <w:rStyle w:val="Accentuation"/>
          <w:rFonts w:ascii="Sakkal Majalla" w:hAnsi="Sakkal Majalla" w:cs="Sakkal Majalla"/>
          <w:sz w:val="28"/>
          <w:szCs w:val="28"/>
          <w:lang w:val="en-US"/>
        </w:rPr>
        <w:t>The Practice of Social Research</w:t>
      </w:r>
      <w:r w:rsidRPr="007C20AB">
        <w:rPr>
          <w:rFonts w:ascii="Sakkal Majalla" w:hAnsi="Sakkal Majalla" w:cs="Sakkal Majalla"/>
          <w:sz w:val="28"/>
          <w:szCs w:val="28"/>
          <w:lang w:val="en-US"/>
        </w:rPr>
        <w:t xml:space="preserve"> (15th ed.). </w:t>
      </w:r>
      <w:r w:rsidRPr="00413C04">
        <w:rPr>
          <w:rFonts w:ascii="Sakkal Majalla" w:hAnsi="Sakkal Majalla" w:cs="Sakkal Majalla"/>
          <w:sz w:val="28"/>
          <w:szCs w:val="28"/>
        </w:rPr>
        <w:t>Cengage Learning</w:t>
      </w:r>
    </w:p>
    <w:p w:rsidR="00413C04" w:rsidRPr="00413C04" w:rsidRDefault="00413C04" w:rsidP="00485DE0">
      <w:pPr>
        <w:numPr>
          <w:ilvl w:val="0"/>
          <w:numId w:val="39"/>
        </w:numPr>
        <w:spacing w:before="100" w:beforeAutospacing="1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7C20AB">
        <w:rPr>
          <w:rFonts w:ascii="Sakkal Majalla" w:eastAsia="Times New Roman" w:hAnsi="Sakkal Majalla" w:cs="Sakkal Majalla"/>
          <w:sz w:val="28"/>
          <w:szCs w:val="28"/>
          <w:lang w:val="en-US" w:eastAsia="fr-FR"/>
        </w:rPr>
        <w:t xml:space="preserve">Bryman, A. (2016). </w:t>
      </w:r>
      <w:r w:rsidRPr="007C20AB">
        <w:rPr>
          <w:rFonts w:ascii="Sakkal Majalla" w:eastAsia="Times New Roman" w:hAnsi="Sakkal Majalla" w:cs="Sakkal Majalla"/>
          <w:i/>
          <w:iCs/>
          <w:sz w:val="28"/>
          <w:szCs w:val="28"/>
          <w:lang w:val="en-US" w:eastAsia="fr-FR"/>
        </w:rPr>
        <w:t>Social Research Methods</w:t>
      </w:r>
      <w:r w:rsidRPr="007C20AB">
        <w:rPr>
          <w:rFonts w:ascii="Sakkal Majalla" w:eastAsia="Times New Roman" w:hAnsi="Sakkal Majalla" w:cs="Sakkal Majalla"/>
          <w:sz w:val="28"/>
          <w:szCs w:val="28"/>
          <w:lang w:val="en-US" w:eastAsia="fr-FR"/>
        </w:rPr>
        <w:t xml:space="preserve"> (5th ed.). </w:t>
      </w:r>
      <w:r w:rsidRPr="00413C04">
        <w:rPr>
          <w:rFonts w:ascii="Sakkal Majalla" w:eastAsia="Times New Roman" w:hAnsi="Sakkal Majalla" w:cs="Sakkal Majalla"/>
          <w:sz w:val="28"/>
          <w:szCs w:val="28"/>
          <w:lang w:eastAsia="fr-FR"/>
        </w:rPr>
        <w:t>Oxford University Press.</w:t>
      </w:r>
    </w:p>
    <w:p w:rsidR="00413C04" w:rsidRPr="00413C04" w:rsidRDefault="00413C04" w:rsidP="00485DE0">
      <w:pPr>
        <w:pStyle w:val="Paragraphedeliste"/>
        <w:numPr>
          <w:ilvl w:val="0"/>
          <w:numId w:val="39"/>
        </w:numPr>
        <w:jc w:val="left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7C20AB">
        <w:rPr>
          <w:rFonts w:ascii="Sakkal Majalla" w:hAnsi="Sakkal Majalla" w:cs="Sakkal Majalla"/>
          <w:sz w:val="28"/>
          <w:szCs w:val="28"/>
          <w:lang w:val="en-US"/>
        </w:rPr>
        <w:t xml:space="preserve">Creswell, J. W. (2021). </w:t>
      </w:r>
      <w:r w:rsidRPr="007C20AB">
        <w:rPr>
          <w:rStyle w:val="Accentuation"/>
          <w:rFonts w:ascii="Sakkal Majalla" w:hAnsi="Sakkal Majalla" w:cs="Sakkal Majalla"/>
          <w:sz w:val="28"/>
          <w:szCs w:val="28"/>
          <w:lang w:val="en-US"/>
        </w:rPr>
        <w:t>Research Design: Qualitative, Quantitative, and Mixed Methods Approaches</w:t>
      </w:r>
      <w:r w:rsidRPr="007C20AB">
        <w:rPr>
          <w:rFonts w:ascii="Sakkal Majalla" w:hAnsi="Sakkal Majalla" w:cs="Sakkal Majalla"/>
          <w:sz w:val="28"/>
          <w:szCs w:val="28"/>
          <w:lang w:val="en-US"/>
        </w:rPr>
        <w:t xml:space="preserve"> (5th ed.). </w:t>
      </w:r>
      <w:r w:rsidRPr="00413C04">
        <w:rPr>
          <w:rFonts w:ascii="Sakkal Majalla" w:hAnsi="Sakkal Majalla" w:cs="Sakkal Majalla"/>
          <w:sz w:val="28"/>
          <w:szCs w:val="28"/>
        </w:rPr>
        <w:t>SAGE Publications.</w:t>
      </w:r>
    </w:p>
    <w:p w:rsidR="00413C04" w:rsidRPr="00413C04" w:rsidRDefault="00413C04" w:rsidP="00485DE0">
      <w:pPr>
        <w:pStyle w:val="Paragraphedeliste"/>
        <w:numPr>
          <w:ilvl w:val="0"/>
          <w:numId w:val="39"/>
        </w:numPr>
        <w:jc w:val="left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413C04">
        <w:rPr>
          <w:rFonts w:ascii="Sakkal Majalla" w:eastAsia="Times New Roman" w:hAnsi="Sakkal Majalla" w:cs="Sakkal Majalla"/>
          <w:sz w:val="28"/>
          <w:szCs w:val="28"/>
          <w:lang w:eastAsia="fr-FR"/>
        </w:rPr>
        <w:t>Field, A. (2019). </w:t>
      </w:r>
      <w:r w:rsidRPr="00413C04">
        <w:rPr>
          <w:rFonts w:ascii="Sakkal Majalla" w:eastAsia="Times New Roman" w:hAnsi="Sakkal Majalla" w:cs="Sakkal Majalla"/>
          <w:i/>
          <w:iCs/>
          <w:sz w:val="28"/>
          <w:szCs w:val="28"/>
          <w:lang w:eastAsia="fr-FR"/>
        </w:rPr>
        <w:t>Analyse des données avec SPSS</w:t>
      </w:r>
      <w:r w:rsidRPr="00413C04">
        <w:rPr>
          <w:rFonts w:ascii="Sakkal Majalla" w:eastAsia="Times New Roman" w:hAnsi="Sakkal Majalla" w:cs="Sakkal Majalla"/>
          <w:sz w:val="28"/>
          <w:szCs w:val="28"/>
          <w:lang w:eastAsia="fr-FR"/>
        </w:rPr>
        <w:t>. Pearson Education.</w:t>
      </w:r>
    </w:p>
    <w:p w:rsidR="00413C04" w:rsidRPr="00413C04" w:rsidRDefault="00413C04" w:rsidP="00485DE0">
      <w:pPr>
        <w:pStyle w:val="Paragraphedeliste"/>
        <w:numPr>
          <w:ilvl w:val="0"/>
          <w:numId w:val="39"/>
        </w:numPr>
        <w:jc w:val="left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7C20AB">
        <w:rPr>
          <w:rFonts w:ascii="Sakkal Majalla" w:eastAsia="Times New Roman" w:hAnsi="Sakkal Majalla" w:cs="Sakkal Majalla"/>
          <w:sz w:val="28"/>
          <w:szCs w:val="28"/>
          <w:lang w:val="en-US" w:eastAsia="fr-FR"/>
        </w:rPr>
        <w:t xml:space="preserve">Flick, U. (2018). </w:t>
      </w:r>
      <w:r w:rsidRPr="007C20AB">
        <w:rPr>
          <w:rFonts w:ascii="Sakkal Majalla" w:eastAsia="Times New Roman" w:hAnsi="Sakkal Majalla" w:cs="Sakkal Majalla"/>
          <w:i/>
          <w:iCs/>
          <w:sz w:val="28"/>
          <w:szCs w:val="28"/>
          <w:lang w:val="en-US" w:eastAsia="fr-FR"/>
        </w:rPr>
        <w:t>An Introduction to Qualitative Research</w:t>
      </w:r>
      <w:r w:rsidRPr="007C20AB">
        <w:rPr>
          <w:rFonts w:ascii="Sakkal Majalla" w:eastAsia="Times New Roman" w:hAnsi="Sakkal Majalla" w:cs="Sakkal Majalla"/>
          <w:sz w:val="28"/>
          <w:szCs w:val="28"/>
          <w:lang w:val="en-US" w:eastAsia="fr-FR"/>
        </w:rPr>
        <w:t xml:space="preserve"> (6th ed.). </w:t>
      </w:r>
      <w:r w:rsidRPr="00413C04">
        <w:rPr>
          <w:rFonts w:ascii="Sakkal Majalla" w:eastAsia="Times New Roman" w:hAnsi="Sakkal Majalla" w:cs="Sakkal Majalla"/>
          <w:sz w:val="28"/>
          <w:szCs w:val="28"/>
          <w:lang w:eastAsia="fr-FR"/>
        </w:rPr>
        <w:t>SAGE Publications.</w:t>
      </w:r>
    </w:p>
    <w:p w:rsidR="00413C04" w:rsidRPr="00413C04" w:rsidRDefault="00413C04" w:rsidP="00485DE0">
      <w:pPr>
        <w:pStyle w:val="Paragraphedeliste"/>
        <w:numPr>
          <w:ilvl w:val="0"/>
          <w:numId w:val="39"/>
        </w:numPr>
        <w:jc w:val="left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413C04">
        <w:rPr>
          <w:rFonts w:ascii="Sakkal Majalla" w:eastAsia="Times New Roman" w:hAnsi="Sakkal Majalla" w:cs="Sakkal Majalla"/>
          <w:sz w:val="28"/>
          <w:szCs w:val="28"/>
          <w:lang w:eastAsia="fr-FR"/>
        </w:rPr>
        <w:t>Ghiglione, R., &amp; Matalon, B. (2017). </w:t>
      </w:r>
      <w:r w:rsidRPr="00413C04">
        <w:rPr>
          <w:rFonts w:ascii="Sakkal Majalla" w:eastAsia="Times New Roman" w:hAnsi="Sakkal Majalla" w:cs="Sakkal Majalla"/>
          <w:i/>
          <w:iCs/>
          <w:sz w:val="28"/>
          <w:szCs w:val="28"/>
          <w:lang w:eastAsia="fr-FR"/>
        </w:rPr>
        <w:t>Les méthodes de recherche en psychologie</w:t>
      </w:r>
      <w:r w:rsidRPr="00413C04">
        <w:rPr>
          <w:rFonts w:ascii="Sakkal Majalla" w:eastAsia="Times New Roman" w:hAnsi="Sakkal Majalla" w:cs="Sakkal Majalla"/>
          <w:sz w:val="28"/>
          <w:szCs w:val="28"/>
          <w:lang w:eastAsia="fr-FR"/>
        </w:rPr>
        <w:t>. Presses Universitaires de France.</w:t>
      </w:r>
    </w:p>
    <w:p w:rsidR="00413C04" w:rsidRPr="00413C04" w:rsidRDefault="00413C04" w:rsidP="00485DE0">
      <w:pPr>
        <w:pStyle w:val="Paragraphedeliste"/>
        <w:numPr>
          <w:ilvl w:val="0"/>
          <w:numId w:val="39"/>
        </w:numPr>
        <w:jc w:val="left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7C20AB">
        <w:rPr>
          <w:rFonts w:ascii="Sakkal Majalla" w:eastAsia="Times New Roman" w:hAnsi="Sakkal Majalla" w:cs="Sakkal Majalla"/>
          <w:sz w:val="28"/>
          <w:szCs w:val="28"/>
          <w:lang w:val="en-US" w:eastAsia="fr-FR"/>
        </w:rPr>
        <w:t>Mack, N., Woodsong, C., MacQueen, K. M., &amp; Guest, G. (2016). </w:t>
      </w:r>
      <w:r w:rsidRPr="007C20AB">
        <w:rPr>
          <w:rFonts w:ascii="Sakkal Majalla" w:eastAsia="Times New Roman" w:hAnsi="Sakkal Majalla" w:cs="Sakkal Majalla"/>
          <w:i/>
          <w:iCs/>
          <w:sz w:val="28"/>
          <w:szCs w:val="28"/>
          <w:lang w:val="en-US" w:eastAsia="fr-FR"/>
        </w:rPr>
        <w:t>Qualitative research methods: A data collector’s field guide</w:t>
      </w:r>
      <w:r w:rsidRPr="007C20AB">
        <w:rPr>
          <w:rFonts w:ascii="Sakkal Majalla" w:eastAsia="Times New Roman" w:hAnsi="Sakkal Majalla" w:cs="Sakkal Majalla"/>
          <w:sz w:val="28"/>
          <w:szCs w:val="28"/>
          <w:lang w:val="en-US" w:eastAsia="fr-FR"/>
        </w:rPr>
        <w:t xml:space="preserve">. </w:t>
      </w:r>
      <w:r w:rsidRPr="00413C04">
        <w:rPr>
          <w:rFonts w:ascii="Sakkal Majalla" w:eastAsia="Times New Roman" w:hAnsi="Sakkal Majalla" w:cs="Sakkal Majalla"/>
          <w:sz w:val="28"/>
          <w:szCs w:val="28"/>
          <w:lang w:eastAsia="fr-FR"/>
        </w:rPr>
        <w:t>Family Health International.</w:t>
      </w:r>
    </w:p>
    <w:p w:rsidR="00413C04" w:rsidRPr="00413C04" w:rsidRDefault="00413C04" w:rsidP="00485DE0">
      <w:pPr>
        <w:pStyle w:val="Paragraphedeliste"/>
        <w:numPr>
          <w:ilvl w:val="0"/>
          <w:numId w:val="39"/>
        </w:numPr>
        <w:jc w:val="left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7C20AB">
        <w:rPr>
          <w:rFonts w:ascii="Sakkal Majalla" w:eastAsia="Times New Roman" w:hAnsi="Sakkal Majalla" w:cs="Sakkal Majalla"/>
          <w:sz w:val="28"/>
          <w:szCs w:val="28"/>
          <w:lang w:val="en-US" w:eastAsia="fr-FR"/>
        </w:rPr>
        <w:t>Pallant, J. (2020). </w:t>
      </w:r>
      <w:r w:rsidRPr="007C20AB">
        <w:rPr>
          <w:rFonts w:ascii="Sakkal Majalla" w:eastAsia="Times New Roman" w:hAnsi="Sakkal Majalla" w:cs="Sakkal Majalla"/>
          <w:i/>
          <w:iCs/>
          <w:sz w:val="28"/>
          <w:szCs w:val="28"/>
          <w:lang w:val="en-US" w:eastAsia="fr-FR"/>
        </w:rPr>
        <w:t>SPSS survival manual: A step by step guide to data analysis using IBM SPSS</w:t>
      </w:r>
      <w:r w:rsidRPr="007C20AB">
        <w:rPr>
          <w:rFonts w:ascii="Sakkal Majalla" w:eastAsia="Times New Roman" w:hAnsi="Sakkal Majalla" w:cs="Sakkal Majalla"/>
          <w:sz w:val="28"/>
          <w:szCs w:val="28"/>
          <w:lang w:val="en-US" w:eastAsia="fr-FR"/>
        </w:rPr>
        <w:t xml:space="preserve">. </w:t>
      </w:r>
      <w:r w:rsidRPr="00413C04">
        <w:rPr>
          <w:rFonts w:ascii="Sakkal Majalla" w:eastAsia="Times New Roman" w:hAnsi="Sakkal Majalla" w:cs="Sakkal Majalla"/>
          <w:sz w:val="28"/>
          <w:szCs w:val="28"/>
          <w:lang w:eastAsia="fr-FR"/>
        </w:rPr>
        <w:t>McGraw-Hill Education.</w:t>
      </w:r>
    </w:p>
    <w:p w:rsidR="00413C04" w:rsidRPr="00413C04" w:rsidRDefault="00413C04" w:rsidP="00485DE0">
      <w:pPr>
        <w:pStyle w:val="Paragraphedeliste"/>
        <w:numPr>
          <w:ilvl w:val="0"/>
          <w:numId w:val="39"/>
        </w:numPr>
        <w:jc w:val="left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7C20AB">
        <w:rPr>
          <w:rFonts w:ascii="Sakkal Majalla" w:eastAsia="Times New Roman" w:hAnsi="Sakkal Majalla" w:cs="Sakkal Majalla"/>
          <w:sz w:val="28"/>
          <w:szCs w:val="28"/>
          <w:lang w:val="en-US" w:eastAsia="fr-FR"/>
        </w:rPr>
        <w:t>Quivy, R., &amp; Van Campenhoudt, L. (2018). </w:t>
      </w:r>
      <w:r w:rsidRPr="00413C04">
        <w:rPr>
          <w:rFonts w:ascii="Sakkal Majalla" w:eastAsia="Times New Roman" w:hAnsi="Sakkal Majalla" w:cs="Sakkal Majalla"/>
          <w:i/>
          <w:iCs/>
          <w:sz w:val="28"/>
          <w:szCs w:val="28"/>
          <w:lang w:eastAsia="fr-FR"/>
        </w:rPr>
        <w:t>Méthodologie de la recherche en sciences sociales</w:t>
      </w:r>
      <w:r w:rsidRPr="00413C04">
        <w:rPr>
          <w:rFonts w:ascii="Sakkal Majalla" w:eastAsia="Times New Roman" w:hAnsi="Sakkal Majalla" w:cs="Sakkal Majalla"/>
          <w:sz w:val="28"/>
          <w:szCs w:val="28"/>
          <w:lang w:eastAsia="fr-FR"/>
        </w:rPr>
        <w:t>. Dunod.</w:t>
      </w:r>
    </w:p>
    <w:p w:rsidR="00413C04" w:rsidRPr="00413C04" w:rsidRDefault="00413C04" w:rsidP="00485DE0">
      <w:pPr>
        <w:pStyle w:val="Paragraphedeliste"/>
        <w:numPr>
          <w:ilvl w:val="0"/>
          <w:numId w:val="39"/>
        </w:numPr>
        <w:jc w:val="left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7C20AB">
        <w:rPr>
          <w:rFonts w:ascii="Sakkal Majalla" w:eastAsia="Times New Roman" w:hAnsi="Sakkal Majalla" w:cs="Sakkal Majalla"/>
          <w:sz w:val="28"/>
          <w:szCs w:val="28"/>
          <w:lang w:val="en-US" w:eastAsia="fr-FR"/>
        </w:rPr>
        <w:t>Saunders, M., Lewis, P., &amp; Thornhill, A. (2019). </w:t>
      </w:r>
      <w:r w:rsidRPr="007C20AB">
        <w:rPr>
          <w:rFonts w:ascii="Sakkal Majalla" w:eastAsia="Times New Roman" w:hAnsi="Sakkal Majalla" w:cs="Sakkal Majalla"/>
          <w:i/>
          <w:iCs/>
          <w:sz w:val="28"/>
          <w:szCs w:val="28"/>
          <w:lang w:val="en-US" w:eastAsia="fr-FR"/>
        </w:rPr>
        <w:t>Research methods for business students</w:t>
      </w:r>
      <w:r w:rsidRPr="007C20AB">
        <w:rPr>
          <w:rFonts w:ascii="Sakkal Majalla" w:eastAsia="Times New Roman" w:hAnsi="Sakkal Majalla" w:cs="Sakkal Majalla"/>
          <w:sz w:val="28"/>
          <w:szCs w:val="28"/>
          <w:lang w:val="en-US" w:eastAsia="fr-FR"/>
        </w:rPr>
        <w:t xml:space="preserve">. </w:t>
      </w:r>
      <w:r w:rsidRPr="00413C04">
        <w:rPr>
          <w:rFonts w:ascii="Sakkal Majalla" w:eastAsia="Times New Roman" w:hAnsi="Sakkal Majalla" w:cs="Sakkal Majalla"/>
          <w:sz w:val="28"/>
          <w:szCs w:val="28"/>
          <w:lang w:eastAsia="fr-FR"/>
        </w:rPr>
        <w:t>Pearson Education.</w:t>
      </w:r>
    </w:p>
    <w:p w:rsidR="00413C04" w:rsidRPr="007C20AB" w:rsidRDefault="00413C04" w:rsidP="00485DE0">
      <w:pPr>
        <w:pStyle w:val="Paragraphedeliste"/>
        <w:numPr>
          <w:ilvl w:val="0"/>
          <w:numId w:val="39"/>
        </w:numPr>
        <w:jc w:val="left"/>
        <w:rPr>
          <w:rFonts w:ascii="Sakkal Majalla" w:eastAsia="Times New Roman" w:hAnsi="Sakkal Majalla" w:cs="Sakkal Majalla"/>
          <w:sz w:val="28"/>
          <w:szCs w:val="28"/>
          <w:lang w:val="en-US" w:eastAsia="fr-FR"/>
        </w:rPr>
      </w:pPr>
      <w:r w:rsidRPr="007C20AB">
        <w:rPr>
          <w:rFonts w:ascii="Sakkal Majalla" w:hAnsi="Sakkal Majalla" w:cs="Sakkal Majalla"/>
          <w:sz w:val="28"/>
          <w:szCs w:val="28"/>
          <w:lang w:val="en-US" w:bidi="ar-DZ"/>
        </w:rPr>
        <w:t>- Blackwel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 xml:space="preserve"> (</w:t>
      </w:r>
      <w:r w:rsidRPr="007C20AB">
        <w:rPr>
          <w:rFonts w:ascii="Sakkal Majalla" w:hAnsi="Sakkal Majalla" w:cs="Sakkal Majalla"/>
          <w:sz w:val="28"/>
          <w:szCs w:val="28"/>
          <w:lang w:val="en-US" w:bidi="ar-DZ"/>
        </w:rPr>
        <w:t xml:space="preserve"> 2002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 xml:space="preserve">) </w:t>
      </w:r>
      <w:r w:rsidRPr="007C20AB">
        <w:rPr>
          <w:rFonts w:ascii="Sakkal Majalla" w:hAnsi="Sakkal Majalla" w:cs="Sakkal Majalla"/>
          <w:sz w:val="28"/>
          <w:szCs w:val="28"/>
          <w:lang w:val="en-US" w:bidi="ar-DZ"/>
        </w:rPr>
        <w:t xml:space="preserve"> l,Handbook of research methods in industrial and organizational psychology</w:t>
      </w:r>
    </w:p>
    <w:p w:rsidR="00413C04" w:rsidRPr="00413C04" w:rsidRDefault="00413C04" w:rsidP="00485DE0">
      <w:pPr>
        <w:pStyle w:val="Paragraphedeliste"/>
        <w:numPr>
          <w:ilvl w:val="0"/>
          <w:numId w:val="39"/>
        </w:numPr>
        <w:jc w:val="left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7C20AB">
        <w:rPr>
          <w:rFonts w:ascii="Sakkal Majalla" w:hAnsi="Sakkal Majalla" w:cs="Sakkal Majalla"/>
          <w:bCs/>
          <w:sz w:val="28"/>
          <w:szCs w:val="28"/>
          <w:lang w:val="en-US" w:bidi="ar-DZ"/>
        </w:rPr>
        <w:t xml:space="preserve">- Flick, U we. (2022). An Introduction To Qualitative Research. </w:t>
      </w:r>
      <w:r w:rsidRPr="00413C04">
        <w:rPr>
          <w:rFonts w:ascii="Sakkal Majalla" w:hAnsi="Sakkal Majalla" w:cs="Sakkal Majalla"/>
          <w:bCs/>
          <w:sz w:val="28"/>
          <w:szCs w:val="28"/>
          <w:lang w:bidi="ar-DZ"/>
        </w:rPr>
        <w:t>London :SAGE Publications.</w:t>
      </w:r>
    </w:p>
    <w:p w:rsidR="00413C04" w:rsidRPr="00413C04" w:rsidRDefault="00413C04" w:rsidP="00485DE0">
      <w:pPr>
        <w:pStyle w:val="Paragraphedeliste"/>
        <w:numPr>
          <w:ilvl w:val="0"/>
          <w:numId w:val="39"/>
        </w:numPr>
        <w:jc w:val="left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413C04">
        <w:rPr>
          <w:rFonts w:ascii="Sakkal Majalla" w:hAnsi="Sakkal Majalla" w:cs="Sakkal Majalla"/>
          <w:sz w:val="28"/>
          <w:szCs w:val="28"/>
        </w:rPr>
        <w:lastRenderedPageBreak/>
        <w:t>Maurice Angers (1996), Initiation pratique à la méthodologie des sciences humaines, les éditions CEC inc, Québec, Canada.</w:t>
      </w:r>
    </w:p>
    <w:p w:rsidR="00413C04" w:rsidRPr="007C20AB" w:rsidRDefault="00413C04" w:rsidP="00485DE0">
      <w:pPr>
        <w:pStyle w:val="Paragraphedeliste"/>
        <w:numPr>
          <w:ilvl w:val="0"/>
          <w:numId w:val="39"/>
        </w:numPr>
        <w:jc w:val="left"/>
        <w:rPr>
          <w:rFonts w:ascii="Sakkal Majalla" w:eastAsia="Times New Roman" w:hAnsi="Sakkal Majalla" w:cs="Sakkal Majalla"/>
          <w:sz w:val="28"/>
          <w:szCs w:val="28"/>
          <w:lang w:val="en-US" w:eastAsia="fr-FR"/>
        </w:rPr>
      </w:pPr>
      <w:r w:rsidRPr="007C20AB">
        <w:rPr>
          <w:rFonts w:ascii="Sakkal Majalla" w:hAnsi="Sakkal Majalla" w:cs="Sakkal Majalla"/>
          <w:sz w:val="28"/>
          <w:szCs w:val="28"/>
          <w:lang w:val="en-US"/>
        </w:rPr>
        <w:t xml:space="preserve">Margaret R. Roler .Credibility ; A Quality Approch to Qualitative Data Collection </w:t>
      </w:r>
      <w:r w:rsidRPr="00413C04">
        <w:rPr>
          <w:rFonts w:ascii="Sakkal Majalla" w:hAnsi="Sakkal Majalla" w:cs="Sakkal Majalla"/>
          <w:sz w:val="28"/>
          <w:szCs w:val="28"/>
          <w:rtl/>
        </w:rPr>
        <w:t>.</w:t>
      </w:r>
    </w:p>
    <w:p w:rsidR="00413C04" w:rsidRPr="00413C04" w:rsidRDefault="00413C04" w:rsidP="00485DE0">
      <w:pPr>
        <w:pStyle w:val="Paragraphedeliste"/>
        <w:numPr>
          <w:ilvl w:val="0"/>
          <w:numId w:val="39"/>
        </w:numPr>
        <w:jc w:val="left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7C20AB">
        <w:rPr>
          <w:rFonts w:ascii="Sakkal Majalla" w:hAnsi="Sakkal Majalla" w:cs="Sakkal Majalla"/>
          <w:color w:val="000000"/>
          <w:sz w:val="28"/>
          <w:szCs w:val="28"/>
          <w:lang w:val="en-US"/>
        </w:rPr>
        <w:t xml:space="preserve">TAN, H., &amp; Serbestoğlu, İ. (2025). Research, Methods and Analysis in Social Sciences and Humanities 2025-II. </w:t>
      </w:r>
      <w:r w:rsidRPr="00413C04">
        <w:rPr>
          <w:rFonts w:ascii="Sakkal Majalla" w:hAnsi="Sakkal Majalla" w:cs="Sakkal Majalla"/>
          <w:color w:val="000000"/>
          <w:sz w:val="28"/>
          <w:szCs w:val="28"/>
        </w:rPr>
        <w:t>Livre de</w:t>
      </w:r>
      <w:r w:rsidRPr="00413C04">
        <w:rPr>
          <w:rFonts w:ascii="Sakkal Majalla" w:hAnsi="Sakkal Majalla" w:cs="Sakkal Majalla"/>
          <w:color w:val="000000"/>
          <w:sz w:val="28"/>
          <w:szCs w:val="28"/>
          <w:shd w:val="clear" w:color="auto" w:fill="F5F5F5"/>
        </w:rPr>
        <w:t xml:space="preserve"> </w:t>
      </w:r>
      <w:r w:rsidRPr="00413C04">
        <w:rPr>
          <w:rFonts w:ascii="Sakkal Majalla" w:hAnsi="Sakkal Majalla" w:cs="Sakkal Majalla"/>
          <w:color w:val="000000"/>
          <w:sz w:val="28"/>
          <w:szCs w:val="28"/>
        </w:rPr>
        <w:t>Lyon.</w:t>
      </w:r>
    </w:p>
    <w:p w:rsidR="00413C04" w:rsidRPr="00413C04" w:rsidRDefault="00413C04" w:rsidP="00485DE0">
      <w:pPr>
        <w:pStyle w:val="Paragraphedeliste"/>
        <w:numPr>
          <w:ilvl w:val="0"/>
          <w:numId w:val="39"/>
        </w:numPr>
        <w:jc w:val="left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7C20AB">
        <w:rPr>
          <w:rFonts w:ascii="Sakkal Majalla" w:hAnsi="Sakkal Majalla" w:cs="Sakkal Majalla"/>
          <w:color w:val="000000"/>
          <w:sz w:val="28"/>
          <w:szCs w:val="28"/>
          <w:lang w:val="en-US"/>
        </w:rPr>
        <w:t>LAARI, L. (2025). Research Fundamentals and Qualitative Methodology: A Handbook for Emerging</w:t>
      </w:r>
      <w:r w:rsidRPr="007C20AB">
        <w:rPr>
          <w:rFonts w:ascii="Sakkal Majalla" w:hAnsi="Sakkal Majalla" w:cs="Sakkal Majalla"/>
          <w:color w:val="000000"/>
          <w:sz w:val="28"/>
          <w:szCs w:val="28"/>
          <w:shd w:val="clear" w:color="auto" w:fill="F5F5F5"/>
          <w:lang w:val="en-US"/>
        </w:rPr>
        <w:t xml:space="preserve"> </w:t>
      </w:r>
      <w:r w:rsidRPr="007C20AB">
        <w:rPr>
          <w:rFonts w:ascii="Sakkal Majalla" w:hAnsi="Sakkal Majalla" w:cs="Sakkal Majalla"/>
          <w:color w:val="000000"/>
          <w:sz w:val="28"/>
          <w:szCs w:val="28"/>
          <w:lang w:val="en-US"/>
        </w:rPr>
        <w:t>Health Sciences Scholars (1</w:t>
      </w:r>
      <w:r w:rsidRPr="007C20AB">
        <w:rPr>
          <w:rFonts w:ascii="Sakkal Majalla" w:hAnsi="Helvetica" w:cs="Sakkal Majalla"/>
          <w:color w:val="000000"/>
          <w:sz w:val="28"/>
          <w:szCs w:val="28"/>
          <w:lang w:val="en-US"/>
        </w:rPr>
        <w:t>ʳ</w:t>
      </w:r>
      <w:r w:rsidRPr="00413C04">
        <w:rPr>
          <w:rFonts w:ascii="Sakkal Majalla" w:hAnsi="Helvetica" w:cs="Sakkal Majalla"/>
          <w:color w:val="000000"/>
          <w:sz w:val="28"/>
          <w:szCs w:val="28"/>
        </w:rPr>
        <w:t>ᵉ</w:t>
      </w:r>
      <w:r w:rsidRPr="007C20AB">
        <w:rPr>
          <w:rFonts w:ascii="Sakkal Majalla" w:hAnsi="Sakkal Majalla" w:cs="Sakkal Majalla"/>
          <w:color w:val="000000"/>
          <w:sz w:val="28"/>
          <w:szCs w:val="28"/>
          <w:lang w:val="en-US"/>
        </w:rPr>
        <w:t xml:space="preserve"> éd., p. 1</w:t>
      </w:r>
      <w:r w:rsidRPr="007C20AB">
        <w:rPr>
          <w:rFonts w:ascii="Sakkal Majalla" w:hAnsi="Sakkal Majalla" w:cs="Sakkal Majalla"/>
          <w:color w:val="000000"/>
          <w:sz w:val="28"/>
          <w:szCs w:val="28"/>
          <w:lang w:val="en-US"/>
        </w:rPr>
        <w:noBreakHyphen/>
        <w:t xml:space="preserve">261). </w:t>
      </w:r>
      <w:r w:rsidRPr="00413C04">
        <w:rPr>
          <w:rFonts w:ascii="Sakkal Majalla" w:hAnsi="Sakkal Majalla" w:cs="Sakkal Majalla"/>
          <w:color w:val="000000"/>
          <w:sz w:val="28"/>
          <w:szCs w:val="28"/>
        </w:rPr>
        <w:t>Neks Superior Services, Accra, Ghana</w:t>
      </w:r>
      <w:r w:rsidRPr="00413C04">
        <w:rPr>
          <w:rFonts w:ascii="Sakkal Majalla" w:hAnsi="Sakkal Majalla" w:cs="Sakkal Majalla"/>
          <w:color w:val="000000"/>
          <w:sz w:val="28"/>
          <w:szCs w:val="28"/>
          <w:shd w:val="clear" w:color="auto" w:fill="F5F5F5"/>
        </w:rPr>
        <w:t>.</w:t>
      </w:r>
    </w:p>
    <w:p w:rsidR="00413C04" w:rsidRPr="007C20AB" w:rsidRDefault="00413C04" w:rsidP="00485DE0">
      <w:pPr>
        <w:pStyle w:val="Paragraphedeliste"/>
        <w:numPr>
          <w:ilvl w:val="0"/>
          <w:numId w:val="39"/>
        </w:numPr>
        <w:jc w:val="left"/>
        <w:rPr>
          <w:rFonts w:ascii="Sakkal Majalla" w:eastAsia="Times New Roman" w:hAnsi="Sakkal Majalla" w:cs="Sakkal Majalla"/>
          <w:sz w:val="28"/>
          <w:szCs w:val="28"/>
          <w:lang w:val="en-US" w:eastAsia="fr-FR"/>
        </w:rPr>
      </w:pPr>
      <w:r w:rsidRPr="007C20AB">
        <w:rPr>
          <w:rFonts w:ascii="Sakkal Majalla" w:hAnsi="Sakkal Majalla" w:cs="Sakkal Majalla"/>
          <w:sz w:val="28"/>
          <w:szCs w:val="28"/>
          <w:lang w:val="en-US"/>
        </w:rPr>
        <w:t>Hakan TAN &amp; İbrahim SERBESTOĞLU (2025), RESEARCH, METHODS AND ANALYSIS IN SOCIAL SCIENCES AND HUMANITIES 2025-II</w:t>
      </w:r>
      <w:r w:rsidRPr="007C20AB">
        <w:rPr>
          <w:rFonts w:ascii="Sakkal Majalla" w:hAnsi="Sakkal Majalla" w:cs="Sakkal Majalla"/>
          <w:color w:val="000000"/>
          <w:sz w:val="28"/>
          <w:szCs w:val="28"/>
          <w:lang w:val="en-US"/>
        </w:rPr>
        <w:t xml:space="preserve"> Livre de</w:t>
      </w:r>
      <w:r w:rsidRPr="007C20AB">
        <w:rPr>
          <w:rFonts w:ascii="Sakkal Majalla" w:hAnsi="Sakkal Majalla" w:cs="Sakkal Majalla"/>
          <w:color w:val="000000"/>
          <w:sz w:val="28"/>
          <w:szCs w:val="28"/>
          <w:shd w:val="clear" w:color="auto" w:fill="F5F5F5"/>
          <w:lang w:val="en-US"/>
        </w:rPr>
        <w:t xml:space="preserve"> </w:t>
      </w:r>
      <w:r w:rsidRPr="007C20AB">
        <w:rPr>
          <w:rFonts w:ascii="Sakkal Majalla" w:hAnsi="Sakkal Majalla" w:cs="Sakkal Majalla"/>
          <w:color w:val="000000"/>
          <w:sz w:val="28"/>
          <w:szCs w:val="28"/>
          <w:lang w:val="en-US"/>
        </w:rPr>
        <w:t>Lyon .</w:t>
      </w:r>
    </w:p>
    <w:p w:rsidR="00413C04" w:rsidRPr="00413C04" w:rsidRDefault="00413C04" w:rsidP="00485DE0">
      <w:pPr>
        <w:pStyle w:val="Paragraphedeliste"/>
        <w:numPr>
          <w:ilvl w:val="0"/>
          <w:numId w:val="39"/>
        </w:numPr>
        <w:jc w:val="left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413C04">
        <w:rPr>
          <w:rFonts w:ascii="Sakkal Majalla" w:hAnsi="Sakkal Majalla" w:cs="Sakkal Majalla"/>
          <w:sz w:val="28"/>
          <w:szCs w:val="28"/>
        </w:rPr>
        <w:t>Maurice Angers (1996), Initiation pratique à la méthodologie des sciences humaines, les éditions CEC inc, Québec, Canada.</w:t>
      </w:r>
    </w:p>
    <w:p w:rsidR="00413C04" w:rsidRPr="00413C04" w:rsidRDefault="00413C04" w:rsidP="00485DE0">
      <w:pPr>
        <w:numPr>
          <w:ilvl w:val="0"/>
          <w:numId w:val="39"/>
        </w:numPr>
        <w:tabs>
          <w:tab w:val="right" w:pos="424"/>
        </w:tabs>
        <w:contextualSpacing/>
        <w:jc w:val="lowKashida"/>
        <w:rPr>
          <w:rFonts w:ascii="Sakkal Majalla" w:eastAsia="Times New Roman" w:hAnsi="Sakkal Majalla" w:cs="Sakkal Majalla"/>
          <w:bCs/>
          <w:sz w:val="28"/>
          <w:szCs w:val="28"/>
          <w:lang w:eastAsia="fr-FR"/>
        </w:rPr>
      </w:pPr>
      <w:r w:rsidRPr="007C20AB">
        <w:rPr>
          <w:rFonts w:ascii="Sakkal Majalla" w:hAnsi="Sakkal Majalla" w:cs="Sakkal Majalla"/>
          <w:bCs/>
          <w:sz w:val="28"/>
          <w:szCs w:val="28"/>
          <w:lang w:val="en-US" w:bidi="ar-DZ"/>
        </w:rPr>
        <w:t xml:space="preserve">Flick, U we. (2022). An Introduction To Qualitative Research. </w:t>
      </w:r>
      <w:r w:rsidRPr="00413C04">
        <w:rPr>
          <w:rFonts w:ascii="Sakkal Majalla" w:hAnsi="Sakkal Majalla" w:cs="Sakkal Majalla"/>
          <w:bCs/>
          <w:sz w:val="28"/>
          <w:szCs w:val="28"/>
          <w:lang w:bidi="ar-DZ"/>
        </w:rPr>
        <w:t>London :SAGE Publications.</w:t>
      </w:r>
    </w:p>
    <w:p w:rsidR="00413C04" w:rsidRPr="00413C04" w:rsidRDefault="00413C04" w:rsidP="00485DE0">
      <w:pPr>
        <w:pStyle w:val="Paragraphedeliste"/>
        <w:numPr>
          <w:ilvl w:val="0"/>
          <w:numId w:val="39"/>
        </w:numPr>
        <w:jc w:val="left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sz w:val="28"/>
          <w:szCs w:val="28"/>
          <w:lang w:val="en-US"/>
        </w:rPr>
        <w:t>Benjamin Osayawe Ehigie and Rebecca Ibhaguelo Ehigie , Applying Qualitative Methods in Organizations: A Note for Industrial/Organizational Psychologists ;</w:t>
      </w:r>
      <w:r w:rsidRPr="007C20AB">
        <w:rPr>
          <w:rFonts w:ascii="Sakkal Majalla" w:hAnsi="Sakkal Majalla" w:cs="Sakkal Majalla"/>
          <w:sz w:val="28"/>
          <w:szCs w:val="28"/>
          <w:lang w:val="en-US"/>
        </w:rPr>
        <w:t xml:space="preserve"> The Qualitative Report, Vol 10, N 3, 2005</w:t>
      </w:r>
    </w:p>
    <w:p w:rsidR="00413C04" w:rsidRPr="00413C04" w:rsidRDefault="00413C04" w:rsidP="00485DE0">
      <w:pPr>
        <w:pStyle w:val="Paragraphedeliste"/>
        <w:numPr>
          <w:ilvl w:val="0"/>
          <w:numId w:val="39"/>
        </w:numPr>
        <w:spacing w:after="120" w:line="276" w:lineRule="auto"/>
        <w:jc w:val="right"/>
        <w:rPr>
          <w:rFonts w:ascii="Sakkal Majalla" w:hAnsi="Sakkal Majalla" w:cs="Sakkal Majalla"/>
          <w:sz w:val="28"/>
          <w:szCs w:val="28"/>
          <w:lang w:val="en-US" w:bidi="ar-DZ"/>
        </w:rPr>
      </w:pPr>
      <w:r w:rsidRPr="00413C04">
        <w:rPr>
          <w:rFonts w:ascii="Sakkal Majalla" w:hAnsi="Sakkal Majalla" w:cs="Sakkal Majalla"/>
          <w:sz w:val="28"/>
          <w:szCs w:val="28"/>
          <w:lang w:val="en-US" w:bidi="ar-DZ"/>
        </w:rPr>
        <w:t>Shelly, L.B, and Vasque, J.</w:t>
      </w:r>
      <w:r w:rsidRPr="007C20AB">
        <w:rPr>
          <w:rFonts w:ascii="Sakkal Majalla" w:hAnsi="Sakkal Majalla" w:cs="Sakkal Majalla"/>
          <w:sz w:val="28"/>
          <w:szCs w:val="28"/>
          <w:lang w:val="en-US" w:bidi="ar-DZ"/>
        </w:rPr>
        <w:t xml:space="preserve"> , </w:t>
      </w:r>
      <w:r w:rsidRPr="00413C04">
        <w:rPr>
          <w:rFonts w:ascii="Sakkal Majalla" w:hAnsi="Sakkal Majalla" w:cs="Sakkal Majalla"/>
          <w:sz w:val="28"/>
          <w:szCs w:val="28"/>
          <w:lang w:val="en-US" w:bidi="ar-DZ"/>
        </w:rPr>
        <w:t>J</w:t>
      </w:r>
      <w:r w:rsidRPr="00413C04">
        <w:rPr>
          <w:rFonts w:ascii="Sakkal Majalla" w:hAnsi="Sakkal Majalla" w:cs="Sakkal Majalla"/>
          <w:sz w:val="28"/>
          <w:szCs w:val="28"/>
          <w:lang w:val="en-US"/>
        </w:rPr>
        <w:t xml:space="preserve"> Understanding meta-analysis : A review of the methodological literature.,</w:t>
      </w:r>
      <w:r w:rsidRPr="00413C04">
        <w:rPr>
          <w:rFonts w:ascii="Sakkal Majalla" w:hAnsi="Sakkal Majalla" w:cs="Sakkal Majalla"/>
          <w:sz w:val="28"/>
          <w:szCs w:val="28"/>
          <w:lang w:val="en-US" w:bidi="ar-DZ"/>
        </w:rPr>
        <w:t xml:space="preserve"> Taylor and Francis group. LLC , 2008</w:t>
      </w:r>
    </w:p>
    <w:p w:rsidR="00413C04" w:rsidRPr="00413C04" w:rsidRDefault="00413C04" w:rsidP="00485DE0">
      <w:pPr>
        <w:pStyle w:val="Paragraphedeliste"/>
        <w:numPr>
          <w:ilvl w:val="0"/>
          <w:numId w:val="39"/>
        </w:numPr>
        <w:spacing w:after="200" w:line="276" w:lineRule="auto"/>
        <w:jc w:val="left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7C20AB">
        <w:rPr>
          <w:rFonts w:ascii="Sakkal Majalla" w:hAnsi="Sakkal Majalla" w:cs="Sakkal Majalla"/>
          <w:sz w:val="28"/>
          <w:szCs w:val="28"/>
          <w:lang w:val="en-US" w:bidi="ar-DZ"/>
        </w:rPr>
        <w:t xml:space="preserve">Steven G.Rogelberg ; </w:t>
      </w:r>
      <w:r w:rsidRPr="00413C04">
        <w:rPr>
          <w:rFonts w:ascii="Sakkal Majalla" w:hAnsi="Sakkal Majalla" w:cs="Sakkal Majalla"/>
          <w:sz w:val="28"/>
          <w:szCs w:val="28"/>
          <w:lang w:val="en-US" w:bidi="ar-DZ"/>
        </w:rPr>
        <w:t xml:space="preserve">Handbook of research methods in industrial and organizational psychology ; </w:t>
      </w:r>
      <w:r w:rsidRPr="007C20AB">
        <w:rPr>
          <w:rFonts w:ascii="Sakkal Majalla" w:hAnsi="Sakkal Majalla" w:cs="Sakkal Majalla"/>
          <w:sz w:val="28"/>
          <w:szCs w:val="28"/>
          <w:lang w:val="en-US" w:bidi="ar-DZ"/>
        </w:rPr>
        <w:t>Blackwell, 2002</w:t>
      </w:r>
    </w:p>
    <w:p w:rsidR="00413C04" w:rsidRPr="00413C04" w:rsidRDefault="00413C04" w:rsidP="00485DE0">
      <w:pPr>
        <w:pStyle w:val="Paragraphedeliste"/>
        <w:numPr>
          <w:ilvl w:val="0"/>
          <w:numId w:val="39"/>
        </w:numPr>
        <w:spacing w:after="200" w:line="276" w:lineRule="auto"/>
        <w:jc w:val="left"/>
        <w:rPr>
          <w:rFonts w:ascii="Sakkal Majalla" w:hAnsi="Sakkal Majalla" w:cs="Sakkal Majalla"/>
          <w:sz w:val="28"/>
          <w:szCs w:val="28"/>
          <w:lang w:val="en-US" w:bidi="ar-DZ"/>
        </w:rPr>
      </w:pPr>
      <w:r w:rsidRPr="007C20AB">
        <w:rPr>
          <w:rFonts w:ascii="Sakkal Majalla" w:hAnsi="Sakkal Majalla" w:cs="Sakkal Majalla"/>
          <w:sz w:val="28"/>
          <w:szCs w:val="28"/>
          <w:lang w:val="en-US"/>
        </w:rPr>
        <w:t>NJ Gogtay, UM Thatte ;</w:t>
      </w:r>
      <w:r w:rsidRPr="00413C04">
        <w:rPr>
          <w:rFonts w:ascii="Sakkal Majalla" w:hAnsi="Sakkal Majalla" w:cs="Sakkal Majalla"/>
          <w:sz w:val="28"/>
          <w:szCs w:val="28"/>
          <w:lang w:val="en-US"/>
        </w:rPr>
        <w:t xml:space="preserve"> An Introduction to Meta-Analysis ; Journal of The Association of Physicians of India  Vol, 65 2017</w:t>
      </w:r>
    </w:p>
    <w:p w:rsidR="00413C04" w:rsidRPr="007C20AB" w:rsidRDefault="00413C04" w:rsidP="00485DE0">
      <w:pPr>
        <w:pStyle w:val="Paragraphedeliste"/>
        <w:numPr>
          <w:ilvl w:val="0"/>
          <w:numId w:val="39"/>
        </w:numPr>
        <w:spacing w:after="200" w:line="276" w:lineRule="auto"/>
        <w:jc w:val="left"/>
        <w:rPr>
          <w:rFonts w:ascii="Sakkal Majalla" w:hAnsi="Sakkal Majalla" w:cs="Sakkal Majalla"/>
          <w:sz w:val="28"/>
          <w:szCs w:val="28"/>
          <w:lang w:val="en-US" w:bidi="ar-DZ"/>
        </w:rPr>
      </w:pPr>
      <w:r w:rsidRPr="007C20AB">
        <w:rPr>
          <w:rFonts w:ascii="Sakkal Majalla" w:hAnsi="Sakkal Majalla" w:cs="Sakkal Majalla"/>
          <w:sz w:val="28"/>
          <w:szCs w:val="28"/>
          <w:lang w:val="en-US" w:bidi="ar-DZ"/>
        </w:rPr>
        <w:t>Muchinsky, P.M. ; Psychology applied to work ;</w:t>
      </w:r>
      <w:r w:rsidRPr="00413C04">
        <w:rPr>
          <w:rFonts w:ascii="Sakkal Majalla" w:hAnsi="Sakkal Majalla" w:cs="Sakkal Majalla"/>
          <w:sz w:val="28"/>
          <w:szCs w:val="28"/>
          <w:lang w:val="en-US" w:bidi="ar-DZ"/>
        </w:rPr>
        <w:t xml:space="preserve"> The Dorsey press, Homewood, Illinois, 1983</w:t>
      </w:r>
    </w:p>
    <w:p w:rsidR="00413C04" w:rsidRPr="007C20AB" w:rsidRDefault="00413C04" w:rsidP="00485DE0">
      <w:pPr>
        <w:pStyle w:val="Paragraphedeliste"/>
        <w:numPr>
          <w:ilvl w:val="0"/>
          <w:numId w:val="39"/>
        </w:numPr>
        <w:spacing w:after="200" w:line="276" w:lineRule="auto"/>
        <w:jc w:val="left"/>
        <w:rPr>
          <w:rFonts w:ascii="Sakkal Majalla" w:hAnsi="Sakkal Majalla" w:cs="Sakkal Majalla"/>
          <w:sz w:val="28"/>
          <w:szCs w:val="28"/>
          <w:lang w:val="en-US" w:bidi="ar-DZ"/>
        </w:rPr>
      </w:pPr>
      <w:r w:rsidRPr="00413C04">
        <w:rPr>
          <w:rFonts w:ascii="Sakkal Majalla" w:hAnsi="Sakkal Majalla" w:cs="Sakkal Majalla"/>
          <w:sz w:val="28"/>
          <w:szCs w:val="28"/>
          <w:lang w:val="en-US" w:bidi="ar-DZ"/>
        </w:rPr>
        <w:t xml:space="preserve">William, Ray and Richard, R ; </w:t>
      </w:r>
      <w:r w:rsidRPr="007C20AB">
        <w:rPr>
          <w:rFonts w:ascii="Sakkal Majalla" w:hAnsi="Sakkal Majalla" w:cs="Sakkal Majalla"/>
          <w:sz w:val="28"/>
          <w:szCs w:val="28"/>
          <w:lang w:val="en-US" w:bidi="ar-DZ"/>
        </w:rPr>
        <w:t>Methods ;</w:t>
      </w:r>
      <w:r w:rsidRPr="00413C04">
        <w:rPr>
          <w:rFonts w:ascii="Sakkal Majalla" w:hAnsi="Sakkal Majalla" w:cs="Sakkal Majalla"/>
          <w:sz w:val="28"/>
          <w:szCs w:val="28"/>
          <w:lang w:val="en-US" w:bidi="ar-DZ"/>
        </w:rPr>
        <w:t xml:space="preserve"> Wadsworth Publishing Company, Belmont California, 1985</w:t>
      </w:r>
    </w:p>
    <w:p w:rsidR="00413C04" w:rsidRPr="0096521C" w:rsidRDefault="00413C04" w:rsidP="00485DE0">
      <w:pPr>
        <w:pStyle w:val="Paragraphedeliste"/>
        <w:numPr>
          <w:ilvl w:val="0"/>
          <w:numId w:val="39"/>
        </w:numPr>
        <w:autoSpaceDE w:val="0"/>
        <w:autoSpaceDN w:val="0"/>
        <w:adjustRightInd w:val="0"/>
        <w:spacing w:after="200" w:line="276" w:lineRule="auto"/>
        <w:jc w:val="left"/>
        <w:rPr>
          <w:rFonts w:ascii="Sakkal Majalla" w:hAnsi="Sakkal Majalla" w:cs="Sakkal Majalla"/>
          <w:sz w:val="28"/>
          <w:szCs w:val="28"/>
          <w:lang w:val="en-US"/>
        </w:rPr>
      </w:pPr>
      <w:r w:rsidRPr="0096521C">
        <w:rPr>
          <w:rFonts w:ascii="Sakkal Majalla" w:hAnsi="Sakkal Majalla" w:cs="Sakkal Majalla"/>
          <w:sz w:val="28"/>
          <w:szCs w:val="28"/>
          <w:lang w:val="en-US"/>
        </w:rPr>
        <w:t>Kathryn Herr , Gary L. Anderson ;The Action Research Dissertation ; A Guide for Students and Faculty ; Sage Publications Ltd. 1 Oliver’s Yard ; 55 City Road ,London EC1Y 1SP ; United Kingdom , 2005</w:t>
      </w:r>
    </w:p>
    <w:p w:rsidR="00413C04" w:rsidRPr="0096521C" w:rsidRDefault="00413C04" w:rsidP="00485DE0">
      <w:pPr>
        <w:pStyle w:val="Paragraphedeliste"/>
        <w:numPr>
          <w:ilvl w:val="0"/>
          <w:numId w:val="39"/>
        </w:numPr>
        <w:autoSpaceDE w:val="0"/>
        <w:autoSpaceDN w:val="0"/>
        <w:adjustRightInd w:val="0"/>
        <w:spacing w:after="200" w:line="276" w:lineRule="auto"/>
        <w:jc w:val="left"/>
        <w:rPr>
          <w:rFonts w:ascii="Sakkal Majalla" w:hAnsi="Sakkal Majalla" w:cs="Sakkal Majalla"/>
          <w:sz w:val="28"/>
          <w:szCs w:val="28"/>
          <w:rtl/>
        </w:rPr>
      </w:pPr>
      <w:r w:rsidRPr="0096521C">
        <w:rPr>
          <w:rFonts w:ascii="Sakkal Majalla" w:hAnsi="Sakkal Majalla" w:cs="Sakkal Majalla"/>
          <w:sz w:val="28"/>
          <w:szCs w:val="28"/>
          <w:lang w:val="en-US"/>
        </w:rPr>
        <w:t xml:space="preserve">John Gerring ;Case Study Research ; </w:t>
      </w:r>
      <w:r w:rsidRPr="0096521C">
        <w:rPr>
          <w:rFonts w:ascii="Sakkal Majalla" w:hAnsi="Sakkal Majalla" w:cs="Sakkal Majalla"/>
          <w:i/>
          <w:iCs/>
          <w:sz w:val="28"/>
          <w:szCs w:val="28"/>
          <w:lang w:val="en-US"/>
        </w:rPr>
        <w:t>Principles and Practices</w:t>
      </w:r>
      <w:r w:rsidRPr="0096521C">
        <w:rPr>
          <w:rFonts w:ascii="Sakkal Majalla" w:hAnsi="Sakkal Majalla" w:cs="Sakkal Majalla"/>
          <w:sz w:val="28"/>
          <w:szCs w:val="28"/>
          <w:lang w:val="en-US"/>
        </w:rPr>
        <w:t> ; Published  in the United States of  America  by Cambridge University  Press, New York ; 2007</w:t>
      </w:r>
    </w:p>
    <w:p w:rsidR="00413C04" w:rsidRPr="0096521C" w:rsidRDefault="00413C04" w:rsidP="00485DE0">
      <w:pPr>
        <w:pStyle w:val="Paragraphedeliste"/>
        <w:numPr>
          <w:ilvl w:val="0"/>
          <w:numId w:val="39"/>
        </w:numPr>
        <w:autoSpaceDE w:val="0"/>
        <w:autoSpaceDN w:val="0"/>
        <w:adjustRightInd w:val="0"/>
        <w:spacing w:after="200" w:line="276" w:lineRule="auto"/>
        <w:jc w:val="left"/>
        <w:rPr>
          <w:rFonts w:ascii="Sakkal Majalla" w:hAnsi="Sakkal Majalla" w:cs="Sakkal Majalla"/>
          <w:sz w:val="28"/>
          <w:szCs w:val="28"/>
          <w:rtl/>
        </w:rPr>
      </w:pPr>
      <w:r w:rsidRPr="0096521C">
        <w:rPr>
          <w:rFonts w:ascii="Sakkal Majalla" w:hAnsi="Sakkal Majalla" w:cs="Sakkal Majalla"/>
          <w:sz w:val="28"/>
          <w:szCs w:val="28"/>
          <w:lang w:val="en-US"/>
        </w:rPr>
        <w:t>Donatella della Porta and Michael Keating</w:t>
      </w:r>
      <w:r w:rsidRPr="0096521C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96521C">
        <w:rPr>
          <w:rFonts w:ascii="Sakkal Majalla" w:hAnsi="Sakkal Majalla" w:cs="Sakkal Majalla"/>
          <w:sz w:val="28"/>
          <w:szCs w:val="28"/>
          <w:lang w:val="en-US"/>
        </w:rPr>
        <w:t>, Approaches and Methodologies in the Social Sciences , Published  in the United States of  America  by Cambridge University  Press, New York ; 2008</w:t>
      </w:r>
    </w:p>
    <w:p w:rsidR="00413C04" w:rsidRPr="0096521C" w:rsidRDefault="00413C04" w:rsidP="00485DE0">
      <w:pPr>
        <w:pStyle w:val="Paragraphedeliste"/>
        <w:numPr>
          <w:ilvl w:val="0"/>
          <w:numId w:val="39"/>
        </w:numPr>
        <w:autoSpaceDE w:val="0"/>
        <w:autoSpaceDN w:val="0"/>
        <w:adjustRightInd w:val="0"/>
        <w:spacing w:after="200" w:line="276" w:lineRule="auto"/>
        <w:jc w:val="left"/>
        <w:rPr>
          <w:rFonts w:ascii="Sakkal Majalla" w:hAnsi="Sakkal Majalla" w:cs="Sakkal Majalla"/>
          <w:sz w:val="28"/>
          <w:szCs w:val="28"/>
          <w:rtl/>
        </w:rPr>
      </w:pPr>
      <w:r w:rsidRPr="0096521C">
        <w:rPr>
          <w:rFonts w:ascii="Sakkal Majalla" w:hAnsi="Sakkal Majalla" w:cs="Sakkal Majalla"/>
          <w:sz w:val="28"/>
          <w:szCs w:val="28"/>
          <w:lang w:val="en-US"/>
        </w:rPr>
        <w:t>Paul D. Leedy</w:t>
      </w:r>
      <w:r w:rsidRPr="0096521C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96521C">
        <w:rPr>
          <w:rFonts w:ascii="Sakkal Majalla" w:hAnsi="Sakkal Majalla" w:cs="Sakkal Majalla"/>
          <w:sz w:val="28"/>
          <w:szCs w:val="28"/>
          <w:lang w:val="en-US"/>
        </w:rPr>
        <w:t xml:space="preserve"> and Jeanne Ellis Ormrod ,P L A N N I N G A N D D E S I G N , British Library Cataloguing-in-Publication Data  A catalogue record for this book is available from the British Library ,2015</w:t>
      </w:r>
    </w:p>
    <w:p w:rsidR="00413C04" w:rsidRPr="0096521C" w:rsidRDefault="00413C04" w:rsidP="00485DE0">
      <w:pPr>
        <w:pStyle w:val="Paragraphedeliste"/>
        <w:numPr>
          <w:ilvl w:val="0"/>
          <w:numId w:val="39"/>
        </w:numPr>
        <w:autoSpaceDE w:val="0"/>
        <w:autoSpaceDN w:val="0"/>
        <w:adjustRightInd w:val="0"/>
        <w:spacing w:after="200" w:line="276" w:lineRule="auto"/>
        <w:jc w:val="left"/>
        <w:rPr>
          <w:rFonts w:ascii="Sakkal Majalla" w:hAnsi="Sakkal Majalla" w:cs="Sakkal Majalla"/>
          <w:sz w:val="28"/>
          <w:szCs w:val="28"/>
          <w:lang w:val="en-US"/>
        </w:rPr>
      </w:pPr>
      <w:r w:rsidRPr="0096521C">
        <w:rPr>
          <w:rFonts w:ascii="Sakkal Majalla" w:hAnsi="Sakkal Majalla" w:cs="Sakkal Majalla"/>
          <w:sz w:val="28"/>
          <w:szCs w:val="28"/>
          <w:lang w:val="en-US"/>
        </w:rPr>
        <w:t xml:space="preserve">C.R. KOTHARI , Research Methodology ; Methods and </w:t>
      </w:r>
      <w:r w:rsidRPr="0096521C">
        <w:rPr>
          <w:rFonts w:ascii="Sakkal Majalla" w:hAnsi="Sakkal Majalla" w:cs="Sakkal Majalla"/>
          <w:i/>
          <w:iCs/>
          <w:sz w:val="28"/>
          <w:szCs w:val="28"/>
          <w:lang w:val="en-US"/>
        </w:rPr>
        <w:t>Techniques</w:t>
      </w:r>
      <w:r w:rsidRPr="0096521C">
        <w:rPr>
          <w:rFonts w:ascii="Sakkal Majalla" w:hAnsi="Sakkal Majalla" w:cs="Sakkal Majalla"/>
          <w:sz w:val="28"/>
          <w:szCs w:val="28"/>
          <w:lang w:val="en-US"/>
        </w:rPr>
        <w:t> ; Published by New Age International (P) Ltd., Publishers ,1990</w:t>
      </w:r>
    </w:p>
    <w:p w:rsidR="00413C04" w:rsidRPr="0096521C" w:rsidRDefault="00413C04" w:rsidP="00485DE0">
      <w:pPr>
        <w:pStyle w:val="Paragraphedeliste"/>
        <w:numPr>
          <w:ilvl w:val="0"/>
          <w:numId w:val="39"/>
        </w:numPr>
        <w:autoSpaceDE w:val="0"/>
        <w:autoSpaceDN w:val="0"/>
        <w:adjustRightInd w:val="0"/>
        <w:spacing w:after="200" w:line="276" w:lineRule="auto"/>
        <w:jc w:val="left"/>
        <w:rPr>
          <w:rFonts w:ascii="Sakkal Majalla" w:hAnsi="Sakkal Majalla" w:cs="Sakkal Majalla"/>
          <w:sz w:val="28"/>
          <w:szCs w:val="28"/>
          <w:lang w:val="en-US"/>
        </w:rPr>
      </w:pPr>
      <w:r w:rsidRPr="0096521C">
        <w:rPr>
          <w:rFonts w:ascii="Sakkal Majalla" w:hAnsi="Sakkal Majalla" w:cs="Sakkal Majalla"/>
          <w:sz w:val="28"/>
          <w:szCs w:val="28"/>
          <w:lang w:val="en-US"/>
        </w:rPr>
        <w:lastRenderedPageBreak/>
        <w:t>Martyn Denscombe , The Good Research Guide ; For small-scale social research projects ; Open University Press ; 2010</w:t>
      </w:r>
    </w:p>
    <w:p w:rsidR="00413C04" w:rsidRPr="0096521C" w:rsidRDefault="00413C04" w:rsidP="00485DE0">
      <w:pPr>
        <w:pStyle w:val="Paragraphedeliste"/>
        <w:numPr>
          <w:ilvl w:val="0"/>
          <w:numId w:val="39"/>
        </w:numPr>
        <w:autoSpaceDE w:val="0"/>
        <w:autoSpaceDN w:val="0"/>
        <w:adjustRightInd w:val="0"/>
        <w:spacing w:after="200" w:line="276" w:lineRule="auto"/>
        <w:jc w:val="left"/>
        <w:rPr>
          <w:rFonts w:ascii="Sakkal Majalla" w:hAnsi="Sakkal Majalla" w:cs="Sakkal Majalla"/>
          <w:sz w:val="28"/>
          <w:szCs w:val="28"/>
          <w:lang w:val="en-US"/>
        </w:rPr>
      </w:pPr>
      <w:r w:rsidRPr="0096521C">
        <w:rPr>
          <w:rFonts w:ascii="Sakkal Majalla" w:hAnsi="Sakkal Majalla" w:cs="Sakkal Majalla"/>
          <w:sz w:val="28"/>
          <w:szCs w:val="28"/>
          <w:lang w:val="en-US"/>
        </w:rPr>
        <w:t>Klaus Bruhn Jensen and Nicholas W.Jankowski ; A Handbook of Qualitative Methodologies</w:t>
      </w:r>
      <w:r w:rsidRPr="0096521C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96521C">
        <w:rPr>
          <w:rFonts w:ascii="Sakkal Majalla" w:hAnsi="Sakkal Majalla" w:cs="Sakkal Majalla"/>
          <w:sz w:val="28"/>
          <w:szCs w:val="28"/>
          <w:lang w:val="en-US"/>
        </w:rPr>
        <w:t>for Mass ommunication Research ; This edition published in the Taylor &amp; Francis e-Library, 2002.</w:t>
      </w:r>
    </w:p>
    <w:p w:rsidR="00413C04" w:rsidRPr="0096521C" w:rsidRDefault="00413C04" w:rsidP="00485DE0">
      <w:pPr>
        <w:pStyle w:val="Paragraphedeliste"/>
        <w:numPr>
          <w:ilvl w:val="0"/>
          <w:numId w:val="39"/>
        </w:numPr>
        <w:autoSpaceDE w:val="0"/>
        <w:autoSpaceDN w:val="0"/>
        <w:adjustRightInd w:val="0"/>
        <w:spacing w:after="200" w:line="276" w:lineRule="auto"/>
        <w:jc w:val="left"/>
        <w:rPr>
          <w:rFonts w:ascii="Sakkal Majalla" w:hAnsi="Sakkal Majalla" w:cs="Sakkal Majalla"/>
          <w:sz w:val="28"/>
          <w:szCs w:val="28"/>
        </w:rPr>
      </w:pPr>
      <w:r w:rsidRPr="0096521C">
        <w:rPr>
          <w:rFonts w:ascii="Sakkal Majalla" w:hAnsi="Sakkal Majalla" w:cs="Sakkal Majalla"/>
          <w:sz w:val="28"/>
          <w:szCs w:val="28"/>
        </w:rPr>
        <w:t>MARC CORBIÈRE et NADINE LARIVIÈRE , METHODES QUALITATIVES, QUANTITATIVES ET MIXTES ; Dans la recherche en sciences humaines, sociales et de la santé ; Presses de l’Université du Québec , 2014</w:t>
      </w:r>
    </w:p>
    <w:p w:rsidR="00413C04" w:rsidRPr="007C20AB" w:rsidRDefault="00413C04" w:rsidP="00485DE0">
      <w:pPr>
        <w:pStyle w:val="Paragraphedeliste"/>
        <w:numPr>
          <w:ilvl w:val="0"/>
          <w:numId w:val="39"/>
        </w:numPr>
        <w:autoSpaceDE w:val="0"/>
        <w:autoSpaceDN w:val="0"/>
        <w:adjustRightInd w:val="0"/>
        <w:spacing w:after="200" w:line="276" w:lineRule="auto"/>
        <w:jc w:val="left"/>
        <w:rPr>
          <w:rFonts w:ascii="Sakkal Majalla" w:eastAsia="LiberationSerif" w:hAnsi="Sakkal Majalla" w:cs="Sakkal Majalla"/>
          <w:sz w:val="28"/>
          <w:szCs w:val="28"/>
          <w:lang w:val="en-US"/>
        </w:rPr>
      </w:pPr>
      <w:r w:rsidRPr="0096521C">
        <w:rPr>
          <w:rFonts w:ascii="Sakkal Majalla" w:hAnsi="Sakkal Majalla" w:cs="Sakkal Majalla"/>
          <w:sz w:val="28"/>
          <w:szCs w:val="28"/>
          <w:lang w:val="en-US"/>
        </w:rPr>
        <w:t>Ranjit Kumar</w:t>
      </w:r>
      <w:r w:rsidRPr="0096521C">
        <w:rPr>
          <w:rFonts w:ascii="Sakkal Majalla" w:hAnsi="Sakkal Majalla" w:cs="Sakkal Majalla"/>
          <w:b/>
          <w:bCs/>
          <w:sz w:val="28"/>
          <w:szCs w:val="28"/>
          <w:lang w:val="en-US"/>
        </w:rPr>
        <w:t xml:space="preserve"> ; </w:t>
      </w:r>
      <w:r w:rsidRPr="0096521C">
        <w:rPr>
          <w:rFonts w:ascii="Sakkal Majalla" w:hAnsi="Sakkal Majalla" w:cs="Sakkal Majalla"/>
          <w:sz w:val="28"/>
          <w:szCs w:val="28"/>
          <w:lang w:val="en-US"/>
        </w:rPr>
        <w:t>RESEARCH METHODOLOGY a step-by-step guide for beginners ;</w:t>
      </w:r>
      <w:r w:rsidRPr="007C20AB">
        <w:rPr>
          <w:rFonts w:ascii="Sakkal Majalla" w:eastAsia="LiberationSerif" w:hAnsi="Sakkal Majalla" w:cs="Sakkal Majalla"/>
          <w:sz w:val="28"/>
          <w:szCs w:val="28"/>
          <w:lang w:val="en-US"/>
        </w:rPr>
        <w:t xml:space="preserve"> SAGE Publications Ltd</w:t>
      </w:r>
    </w:p>
    <w:p w:rsidR="00413C04" w:rsidRPr="0096521C" w:rsidRDefault="00413C04" w:rsidP="00485DE0">
      <w:pPr>
        <w:pStyle w:val="Paragraphedeliste"/>
        <w:numPr>
          <w:ilvl w:val="0"/>
          <w:numId w:val="39"/>
        </w:numPr>
        <w:autoSpaceDE w:val="0"/>
        <w:autoSpaceDN w:val="0"/>
        <w:adjustRightInd w:val="0"/>
        <w:spacing w:after="200" w:line="276" w:lineRule="auto"/>
        <w:jc w:val="left"/>
        <w:rPr>
          <w:rFonts w:ascii="Sakkal Majalla" w:hAnsi="Sakkal Majalla" w:cs="Sakkal Majalla"/>
          <w:sz w:val="28"/>
          <w:szCs w:val="28"/>
          <w:lang w:val="en-US"/>
        </w:rPr>
      </w:pPr>
      <w:r w:rsidRPr="007C20AB">
        <w:rPr>
          <w:rFonts w:ascii="Sakkal Majalla" w:eastAsia="LiberationSerif" w:hAnsi="Sakkal Majalla" w:cs="Sakkal Majalla"/>
          <w:sz w:val="28"/>
          <w:szCs w:val="28"/>
          <w:lang w:val="en-US"/>
        </w:rPr>
        <w:t>1 Oliver’s Yard 55 City Road London EC1Y 1SP</w:t>
      </w:r>
      <w:r w:rsidRPr="0096521C">
        <w:rPr>
          <w:rFonts w:ascii="Sakkal Majalla" w:hAnsi="Sakkal Majalla" w:cs="Sakkal Majalla"/>
          <w:sz w:val="28"/>
          <w:szCs w:val="28"/>
          <w:lang w:val="en-US"/>
        </w:rPr>
        <w:t xml:space="preserve"> </w:t>
      </w:r>
      <w:r w:rsidRPr="007C20AB">
        <w:rPr>
          <w:rFonts w:ascii="Sakkal Majalla" w:eastAsia="LiberationSerif" w:hAnsi="Sakkal Majalla" w:cs="Sakkal Majalla"/>
          <w:sz w:val="28"/>
          <w:szCs w:val="28"/>
          <w:lang w:val="en-US"/>
        </w:rPr>
        <w:t>2011</w:t>
      </w:r>
    </w:p>
    <w:p w:rsidR="00413C04" w:rsidRPr="00413C04" w:rsidRDefault="00413C04" w:rsidP="00485DE0">
      <w:pPr>
        <w:pStyle w:val="Paragraphedeliste"/>
        <w:numPr>
          <w:ilvl w:val="0"/>
          <w:numId w:val="39"/>
        </w:numPr>
        <w:autoSpaceDE w:val="0"/>
        <w:autoSpaceDN w:val="0"/>
        <w:adjustRightInd w:val="0"/>
        <w:jc w:val="left"/>
        <w:rPr>
          <w:rFonts w:ascii="Sakkal Majalla" w:hAnsi="Sakkal Majalla" w:cs="Sakkal Majalla"/>
          <w:sz w:val="28"/>
          <w:szCs w:val="28"/>
          <w:rtl/>
        </w:rPr>
      </w:pPr>
      <w:r w:rsidRPr="007C20AB">
        <w:rPr>
          <w:rFonts w:ascii="Sakkal Majalla" w:hAnsi="Sakkal Majalla" w:cs="Sakkal Majalla"/>
          <w:sz w:val="28"/>
          <w:szCs w:val="28"/>
          <w:lang w:val="en-US"/>
        </w:rPr>
        <w:t>Rachel Arocho; Dr. Christie Knight; and Rachel Munk</w:t>
      </w:r>
      <w:r w:rsidRPr="00413C04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7C20AB">
        <w:rPr>
          <w:rFonts w:ascii="Sakkal Majalla" w:hAnsi="Sakkal Majalla" w:cs="Sakkal Majalla"/>
          <w:sz w:val="28"/>
          <w:szCs w:val="28"/>
          <w:lang w:val="en-US"/>
        </w:rPr>
        <w:t xml:space="preserve">; </w:t>
      </w:r>
      <w:hyperlink r:id="rId12" w:history="1">
        <w:r w:rsidRPr="007C20AB">
          <w:rPr>
            <w:rStyle w:val="Lienhypertexte"/>
            <w:rFonts w:ascii="Sakkal Majalla" w:hAnsi="Sakkal Majalla" w:cs="Sakkal Majalla"/>
            <w:sz w:val="28"/>
            <w:szCs w:val="28"/>
            <w:shd w:val="clear" w:color="auto" w:fill="FFFFFF"/>
            <w:lang w:val="en-US"/>
          </w:rPr>
          <w:t>Understanding Research Design in the Social Science</w:t>
        </w:r>
      </w:hyperlink>
      <w:r w:rsidRPr="007C20AB">
        <w:rPr>
          <w:rFonts w:ascii="Sakkal Majalla" w:hAnsi="Sakkal Majalla" w:cs="Sakkal Majalla"/>
          <w:sz w:val="28"/>
          <w:szCs w:val="28"/>
          <w:lang w:val="en-US"/>
        </w:rPr>
        <w:t xml:space="preserve"> ,</w:t>
      </w:r>
      <w:r w:rsidRPr="007C20AB">
        <w:rPr>
          <w:rFonts w:ascii="Sakkal Majalla" w:hAnsi="Sakkal Majalla" w:cs="Sakkal Majalla"/>
          <w:sz w:val="28"/>
          <w:szCs w:val="28"/>
          <w:shd w:val="clear" w:color="auto" w:fill="FFFFFF"/>
          <w:lang w:val="en-US"/>
        </w:rPr>
        <w:t xml:space="preserve"> Copyright  by Utah Valley University is licensed under a </w:t>
      </w:r>
      <w:hyperlink r:id="rId13" w:history="1">
        <w:r w:rsidRPr="007C20AB">
          <w:rPr>
            <w:rStyle w:val="Lienhypertexte"/>
            <w:rFonts w:ascii="Sakkal Majalla" w:hAnsi="Sakkal Majalla" w:cs="Sakkal Majalla"/>
            <w:sz w:val="28"/>
            <w:szCs w:val="28"/>
            <w:shd w:val="clear" w:color="auto" w:fill="FFFFFF"/>
            <w:lang w:val="en-US"/>
          </w:rPr>
          <w:t>Creative Commons</w:t>
        </w:r>
      </w:hyperlink>
      <w:r w:rsidRPr="007C20AB">
        <w:rPr>
          <w:rFonts w:ascii="Sakkal Majalla" w:hAnsi="Sakkal Majalla" w:cs="Sakkal Majalla"/>
          <w:sz w:val="28"/>
          <w:szCs w:val="28"/>
          <w:lang w:val="en-US"/>
        </w:rPr>
        <w:t xml:space="preserve"> 2025.</w:t>
      </w:r>
    </w:p>
    <w:p w:rsidR="00413C04" w:rsidRPr="007C20AB" w:rsidRDefault="00413C04" w:rsidP="00485DE0">
      <w:pPr>
        <w:pStyle w:val="PrformatHTML"/>
        <w:numPr>
          <w:ilvl w:val="0"/>
          <w:numId w:val="39"/>
        </w:numPr>
        <w:rPr>
          <w:rFonts w:ascii="Sakkal Majalla" w:hAnsi="Sakkal Majalla" w:cs="Sakkal Majalla"/>
          <w:sz w:val="28"/>
          <w:szCs w:val="28"/>
          <w:lang w:val="en-US"/>
        </w:rPr>
      </w:pPr>
      <w:r w:rsidRPr="0096521C">
        <w:rPr>
          <w:rFonts w:ascii="Sakkal Majalla" w:eastAsia="Calibri" w:hAnsi="Sakkal Majalla" w:cs="Sakkal Majalla"/>
          <w:sz w:val="28"/>
          <w:szCs w:val="28"/>
          <w:lang w:val="en-US" w:eastAsia="en-US" w:bidi="ar-DZ"/>
        </w:rPr>
        <w:t xml:space="preserve">Jie Han · Wei Qiu · Eric Lichtfouse ; ChatGPT in Scientific Research and Writing ; A Beginner’s Guide ; </w:t>
      </w:r>
      <w:r w:rsidRPr="007C20AB">
        <w:rPr>
          <w:rFonts w:ascii="Sakkal Majalla" w:hAnsi="Sakkal Majalla" w:cs="Sakkal Majalla"/>
          <w:sz w:val="28"/>
          <w:szCs w:val="28"/>
          <w:lang w:val="en-US"/>
        </w:rPr>
        <w:t>Springer Nature Switzerland</w:t>
      </w:r>
      <w:r w:rsidRPr="00413C04">
        <w:rPr>
          <w:rFonts w:ascii="Sakkal Majalla" w:hAnsi="Sakkal Majalla" w:cs="Sakkal Majalla"/>
          <w:sz w:val="28"/>
          <w:szCs w:val="28"/>
          <w:rtl/>
        </w:rPr>
        <w:t>2024</w:t>
      </w: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lastRenderedPageBreak/>
        <w:t xml:space="preserve">السداسي: 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>الثاني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اسم الوحدة: التعليمية المنهجية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اسم المادة: الإحصاء الاستدلالي 2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الرصيد: 3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المعامل: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.2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الحجم الساعي خلال السداسي: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.45 ساعة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الحجم الساعي الأسبوعي: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1سا و30د (محاضرة) + 1سا و30د (أعمال موجهة)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طريقة التقييم: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مراقبة مستمرة (</w:t>
      </w:r>
      <w:r w:rsidRPr="00413C04">
        <w:rPr>
          <w:rFonts w:ascii="Sakkal Majalla" w:hAnsi="Sakkal Majalla" w:cs="Sakkal Majalla"/>
          <w:b/>
          <w:color w:val="000000"/>
          <w:sz w:val="28"/>
          <w:szCs w:val="28"/>
          <w:rtl/>
        </w:rPr>
        <w:t>40</w:t>
      </w:r>
      <w:r w:rsidRPr="00413C04">
        <w:rPr>
          <w:rFonts w:ascii="Sakkal Majalla" w:hAnsi="Sakkal Majalla" w:cs="Sakkal Majalla"/>
          <w:b/>
          <w:color w:val="000000"/>
          <w:sz w:val="28"/>
          <w:szCs w:val="28"/>
        </w:rPr>
        <w:t>%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) + امتحان كتابي (</w:t>
      </w:r>
      <w:r w:rsidRPr="00413C04">
        <w:rPr>
          <w:rFonts w:ascii="Sakkal Majalla" w:hAnsi="Sakkal Majalla" w:cs="Sakkal Majalla"/>
          <w:b/>
          <w:color w:val="000000"/>
          <w:sz w:val="28"/>
          <w:szCs w:val="28"/>
          <w:rtl/>
        </w:rPr>
        <w:t>60</w:t>
      </w:r>
      <w:r w:rsidRPr="00413C04">
        <w:rPr>
          <w:rFonts w:ascii="Sakkal Majalla" w:hAnsi="Sakkal Majalla" w:cs="Sakkal Majalla"/>
          <w:b/>
          <w:color w:val="000000"/>
          <w:sz w:val="28"/>
          <w:szCs w:val="28"/>
        </w:rPr>
        <w:t>%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)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أهداف التعليم: </w:t>
      </w:r>
    </w:p>
    <w:p w:rsidR="00413C04" w:rsidRPr="00413C04" w:rsidRDefault="00413C04" w:rsidP="00413C04">
      <w:pPr>
        <w:suppressAutoHyphens/>
        <w:autoSpaceDN w:val="0"/>
        <w:bidi/>
        <w:spacing w:before="100" w:after="100"/>
        <w:jc w:val="both"/>
        <w:rPr>
          <w:rFonts w:ascii="Sakkal Majalla" w:eastAsia="Calibri" w:hAnsi="Sakkal Majalla" w:cs="Sakkal Majalla"/>
          <w:kern w:val="3"/>
          <w:sz w:val="28"/>
          <w:szCs w:val="28"/>
          <w:rtl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1) </w:t>
      </w:r>
      <w:r w:rsidRPr="00413C04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تطوير القدرة على اختيار الأساليب الإحصائية المناسبة لاختبار الفروق بين المجموعات.</w:t>
      </w:r>
    </w:p>
    <w:p w:rsidR="00413C04" w:rsidRPr="00413C04" w:rsidRDefault="00413C04" w:rsidP="00413C04">
      <w:pPr>
        <w:suppressAutoHyphens/>
        <w:autoSpaceDN w:val="0"/>
        <w:bidi/>
        <w:spacing w:before="100" w:after="100"/>
        <w:jc w:val="both"/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2) </w:t>
      </w:r>
      <w:r w:rsidRPr="00413C04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تمكين الطالب من مقارنة المجموعات المختلفة في  بيئات  العمل والتنظيم</w:t>
      </w:r>
      <w:r w:rsidRPr="00413C04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</w:p>
    <w:p w:rsidR="00413C04" w:rsidRPr="00413C04" w:rsidRDefault="00413C04" w:rsidP="00413C04">
      <w:pPr>
        <w:suppressAutoHyphens/>
        <w:autoSpaceDN w:val="0"/>
        <w:bidi/>
        <w:spacing w:before="100" w:after="100"/>
        <w:jc w:val="both"/>
        <w:rPr>
          <w:rFonts w:ascii="Sakkal Majalla" w:eastAsia="Calibri" w:hAnsi="Sakkal Majalla" w:cs="Sakkal Majalla"/>
          <w:kern w:val="3"/>
          <w:sz w:val="28"/>
          <w:szCs w:val="28"/>
          <w:rtl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3) </w:t>
      </w:r>
      <w:r w:rsidRPr="00413C04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فهم وتحليل نتائج اختبارات الفروق وتفسيرها في الواقع المهني</w:t>
      </w:r>
      <w:r w:rsidRPr="00413C04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i/>
          <w:i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المعارف المسبقة المطلوبة:</w:t>
      </w:r>
      <w:r w:rsidRPr="00413C04">
        <w:rPr>
          <w:rFonts w:ascii="Sakkal Majalla" w:hAnsi="Sakkal Majalla" w:cs="Sakkal Majalla"/>
          <w:b/>
          <w:i/>
          <w:iCs/>
          <w:sz w:val="28"/>
          <w:szCs w:val="28"/>
          <w:rtl/>
          <w:lang w:bidi="ar-DZ"/>
        </w:rPr>
        <w:t xml:space="preserve"> </w:t>
      </w:r>
    </w:p>
    <w:p w:rsidR="00413C04" w:rsidRPr="00413C04" w:rsidRDefault="00413C04" w:rsidP="00413C04">
      <w:pPr>
        <w:suppressAutoHyphens/>
        <w:autoSpaceDN w:val="0"/>
        <w:bidi/>
        <w:spacing w:before="100" w:after="100"/>
        <w:jc w:val="both"/>
        <w:rPr>
          <w:rFonts w:ascii="Sakkal Majalla" w:eastAsia="Calibri" w:hAnsi="Sakkal Majalla" w:cs="Sakkal Majalla"/>
          <w:kern w:val="3"/>
          <w:sz w:val="28"/>
          <w:szCs w:val="28"/>
          <w:rtl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1) </w:t>
      </w:r>
      <w:r w:rsidRPr="00413C04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المفاهيم الأساسية للإحصاء الاستدلالي</w:t>
      </w:r>
      <w:r w:rsidRPr="00413C04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: مثل الاختبارات الإحصائية الأساسية، الفرضيات، مستوى الدلالة</w:t>
      </w:r>
      <w:r w:rsidRPr="00413C04">
        <w:rPr>
          <w:rFonts w:ascii="Sakkal Majalla" w:eastAsia="Times New Roman" w:hAnsi="Sakkal Majalla" w:cs="Sakkal Majalla"/>
          <w:sz w:val="28"/>
          <w:szCs w:val="28"/>
          <w:lang w:eastAsia="fr-FR"/>
        </w:rPr>
        <w:t xml:space="preserve"> (P-value).</w:t>
      </w:r>
    </w:p>
    <w:p w:rsidR="00413C04" w:rsidRPr="00413C04" w:rsidRDefault="00413C04" w:rsidP="00413C04">
      <w:pPr>
        <w:suppressAutoHyphens/>
        <w:autoSpaceDN w:val="0"/>
        <w:bidi/>
        <w:spacing w:before="100" w:after="100"/>
        <w:jc w:val="both"/>
        <w:rPr>
          <w:rFonts w:ascii="Sakkal Majalla" w:eastAsia="Calibri" w:hAnsi="Sakkal Majalla" w:cs="Sakkal Majalla"/>
          <w:kern w:val="3"/>
          <w:sz w:val="28"/>
          <w:szCs w:val="28"/>
          <w:rtl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2)</w:t>
      </w:r>
      <w:r w:rsidRPr="00413C04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 xml:space="preserve"> الإحصاء الوصفي</w:t>
      </w:r>
      <w:r w:rsidRPr="00413C04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: التوزيعات، المتوسطات، التباين، والانحراف المعياري.</w:t>
      </w:r>
    </w:p>
    <w:p w:rsidR="00413C04" w:rsidRPr="00413C04" w:rsidRDefault="00413C04" w:rsidP="00413C04">
      <w:pPr>
        <w:suppressAutoHyphens/>
        <w:autoSpaceDN w:val="0"/>
        <w:bidi/>
        <w:spacing w:before="100" w:after="100"/>
        <w:jc w:val="both"/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3) </w:t>
      </w:r>
      <w:r w:rsidRPr="00413C04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 xml:space="preserve">المفاهيم الأساسية للفروض الإحصائية والقيم الاحتمالية  </w:t>
      </w:r>
      <w:r w:rsidRPr="00413C04">
        <w:rPr>
          <w:rFonts w:ascii="Sakkal Majalla" w:hAnsi="Sakkal Majalla" w:cs="Sakkal Majalla"/>
          <w:sz w:val="28"/>
          <w:szCs w:val="28"/>
        </w:rPr>
        <w:t>(p-value).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القدرات المكتسبة: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1) اختيار الاختبار المناسب وفقا لنوع البيانات وطبيعة الدراسة.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2)  تحليل الفروق بين المجموعات باستخدام الاختبارات المعلمية واللامعلمية.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3) تصميم دراسات ميدانية باستخدام منهجيات إحصائية سليمة.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i/>
          <w:i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محتوى المادة:</w:t>
      </w:r>
    </w:p>
    <w:p w:rsidR="00413C04" w:rsidRPr="00413C04" w:rsidRDefault="00413C04" w:rsidP="00413C04">
      <w:pPr>
        <w:suppressAutoHyphens/>
        <w:autoSpaceDN w:val="0"/>
        <w:bidi/>
        <w:spacing w:before="100" w:after="100"/>
        <w:jc w:val="both"/>
        <w:rPr>
          <w:rFonts w:ascii="Sakkal Majalla" w:eastAsia="Calibri" w:hAnsi="Sakkal Majalla" w:cs="Sakkal Majalla"/>
          <w:kern w:val="3"/>
          <w:sz w:val="28"/>
          <w:szCs w:val="28"/>
          <w:rtl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(01):  </w:t>
      </w:r>
      <w:r w:rsidRPr="00413C04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مقدمة في دراسة الفروق ( مفهوم الفروق بين المجموعات، أهمية دراسة الفروق ، الفرق بين الفروق الكمية والنوعية)</w:t>
      </w:r>
    </w:p>
    <w:p w:rsidR="00413C04" w:rsidRPr="00413C04" w:rsidRDefault="00413C04" w:rsidP="00413C04">
      <w:pPr>
        <w:suppressAutoHyphens/>
        <w:autoSpaceDN w:val="0"/>
        <w:bidi/>
        <w:spacing w:before="100" w:after="100"/>
        <w:jc w:val="both"/>
        <w:rPr>
          <w:rFonts w:ascii="Sakkal Majalla" w:eastAsia="Calibri" w:hAnsi="Sakkal Majalla" w:cs="Sakkal Majalla"/>
          <w:kern w:val="3"/>
          <w:sz w:val="28"/>
          <w:szCs w:val="28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(02):  </w:t>
      </w:r>
      <w:r w:rsidRPr="00413C04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اختبار</w:t>
      </w:r>
      <w:r w:rsidRPr="00413C04">
        <w:rPr>
          <w:rFonts w:ascii="Sakkal Majalla" w:eastAsia="Times New Roman" w:hAnsi="Sakkal Majalla" w:cs="Sakkal Majalla"/>
          <w:sz w:val="28"/>
          <w:szCs w:val="28"/>
          <w:lang w:eastAsia="fr-FR"/>
        </w:rPr>
        <w:t xml:space="preserve"> t </w:t>
      </w:r>
      <w:r w:rsidRPr="00413C04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لعينة واحدة ( </w:t>
      </w:r>
      <w:r w:rsidRPr="00413C04">
        <w:rPr>
          <w:rFonts w:ascii="Sakkal Majalla" w:eastAsia="Times New Roman" w:hAnsi="Sakkal Majalla" w:cs="Sakkal Majalla"/>
          <w:sz w:val="28"/>
          <w:szCs w:val="28"/>
          <w:lang w:eastAsia="fr-FR"/>
        </w:rPr>
        <w:t>One sample T- test</w:t>
      </w:r>
      <w:r w:rsidRPr="00413C04">
        <w:rPr>
          <w:rFonts w:ascii="Sakkal Majalla" w:eastAsia="Times New Roman" w:hAnsi="Sakkal Majalla" w:cs="Sakkal Majalla"/>
          <w:sz w:val="28"/>
          <w:szCs w:val="28"/>
          <w:rtl/>
          <w:lang w:eastAsia="fr-FR" w:bidi="ar-DZ"/>
        </w:rPr>
        <w:t>)</w:t>
      </w:r>
      <w:r w:rsidRPr="00413C04">
        <w:rPr>
          <w:rFonts w:ascii="Sakkal Majalla" w:eastAsia="Times New Roman" w:hAnsi="Sakkal Majalla" w:cs="Sakkal Majalla"/>
          <w:sz w:val="28"/>
          <w:szCs w:val="28"/>
          <w:lang w:eastAsia="fr-FR"/>
        </w:rPr>
        <w:t xml:space="preserve"> </w:t>
      </w:r>
      <w:r w:rsidRPr="00413C04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.</w:t>
      </w:r>
    </w:p>
    <w:p w:rsidR="00413C04" w:rsidRPr="00413C04" w:rsidRDefault="00413C04" w:rsidP="00413C04">
      <w:pPr>
        <w:suppressAutoHyphens/>
        <w:autoSpaceDN w:val="0"/>
        <w:bidi/>
        <w:spacing w:before="100" w:after="100"/>
        <w:jc w:val="both"/>
        <w:rPr>
          <w:rFonts w:ascii="Sakkal Majalla" w:eastAsia="Calibri" w:hAnsi="Sakkal Majalla" w:cs="Sakkal Majalla"/>
          <w:kern w:val="3"/>
          <w:sz w:val="28"/>
          <w:szCs w:val="28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المحاضرة (03):</w:t>
      </w:r>
      <w:bookmarkStart w:id="6" w:name="_Hlk189732821"/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 xml:space="preserve">:   </w:t>
      </w:r>
      <w:bookmarkStart w:id="7" w:name="_Hlk189782452"/>
      <w:r w:rsidRPr="00413C04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اختبار</w:t>
      </w:r>
      <w:r w:rsidRPr="00413C04">
        <w:rPr>
          <w:rFonts w:ascii="Sakkal Majalla" w:eastAsia="Times New Roman" w:hAnsi="Sakkal Majalla" w:cs="Sakkal Majalla"/>
          <w:sz w:val="28"/>
          <w:szCs w:val="28"/>
          <w:lang w:eastAsia="fr-FR"/>
        </w:rPr>
        <w:t xml:space="preserve"> t </w:t>
      </w:r>
      <w:r w:rsidRPr="00413C04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للعينات المستقلة  </w:t>
      </w:r>
      <w:r w:rsidRPr="00413C04">
        <w:rPr>
          <w:rFonts w:ascii="Sakkal Majalla" w:eastAsia="Times New Roman" w:hAnsi="Sakkal Majalla" w:cs="Sakkal Majalla"/>
          <w:sz w:val="28"/>
          <w:szCs w:val="28"/>
          <w:lang w:eastAsia="fr-FR"/>
        </w:rPr>
        <w:t>( Independent Sample T-test)</w:t>
      </w:r>
      <w:r w:rsidRPr="00413C04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1</w:t>
      </w:r>
      <w:bookmarkEnd w:id="7"/>
      <w:r w:rsidRPr="00413C04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: عينتين متجانستين متساويتين وغير متساويتين</w:t>
      </w:r>
    </w:p>
    <w:bookmarkEnd w:id="6"/>
    <w:p w:rsidR="00413C04" w:rsidRPr="00413C04" w:rsidRDefault="00413C04" w:rsidP="00413C04">
      <w:pPr>
        <w:suppressAutoHyphens/>
        <w:autoSpaceDN w:val="0"/>
        <w:bidi/>
        <w:spacing w:before="100" w:after="100"/>
        <w:jc w:val="both"/>
        <w:rPr>
          <w:rFonts w:ascii="Sakkal Majalla" w:eastAsia="Calibri" w:hAnsi="Sakkal Majalla" w:cs="Sakkal Majalla"/>
          <w:kern w:val="3"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>المحاضرة (04</w:t>
      </w:r>
      <w:bookmarkStart w:id="8" w:name="_Hlk189737127"/>
      <w:r w:rsidRPr="00413C04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 xml:space="preserve">): </w:t>
      </w:r>
      <w:r w:rsidRPr="00413C04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اختبار</w:t>
      </w:r>
      <w:r w:rsidRPr="00413C04">
        <w:rPr>
          <w:rFonts w:ascii="Sakkal Majalla" w:eastAsia="Times New Roman" w:hAnsi="Sakkal Majalla" w:cs="Sakkal Majalla"/>
          <w:sz w:val="28"/>
          <w:szCs w:val="28"/>
          <w:lang w:eastAsia="fr-FR"/>
        </w:rPr>
        <w:t xml:space="preserve"> t </w:t>
      </w:r>
      <w:r w:rsidRPr="00413C04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للعينات المستقلة  </w:t>
      </w:r>
      <w:r w:rsidRPr="00413C04">
        <w:rPr>
          <w:rFonts w:ascii="Sakkal Majalla" w:eastAsia="Times New Roman" w:hAnsi="Sakkal Majalla" w:cs="Sakkal Majalla"/>
          <w:sz w:val="28"/>
          <w:szCs w:val="28"/>
          <w:lang w:eastAsia="fr-FR"/>
        </w:rPr>
        <w:t>( Independent Sample T-test)</w:t>
      </w:r>
      <w:r w:rsidRPr="00413C04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2:  عينتين غير متجانستين.</w:t>
      </w:r>
    </w:p>
    <w:bookmarkEnd w:id="8"/>
    <w:p w:rsidR="00413C04" w:rsidRPr="00413C04" w:rsidRDefault="00413C04" w:rsidP="00413C04">
      <w:pPr>
        <w:suppressAutoHyphens/>
        <w:autoSpaceDN w:val="0"/>
        <w:bidi/>
        <w:spacing w:before="100" w:after="100"/>
        <w:jc w:val="both"/>
        <w:rPr>
          <w:rFonts w:ascii="Sakkal Majalla" w:eastAsia="Calibri" w:hAnsi="Sakkal Majalla" w:cs="Sakkal Majalla"/>
          <w:kern w:val="3"/>
          <w:sz w:val="28"/>
          <w:szCs w:val="28"/>
          <w:rtl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(05):  </w:t>
      </w:r>
      <w:r w:rsidRPr="00413C04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اختبار</w:t>
      </w:r>
      <w:r w:rsidRPr="00413C04">
        <w:rPr>
          <w:rFonts w:ascii="Sakkal Majalla" w:eastAsia="Times New Roman" w:hAnsi="Sakkal Majalla" w:cs="Sakkal Majalla"/>
          <w:sz w:val="28"/>
          <w:szCs w:val="28"/>
          <w:lang w:eastAsia="fr-FR"/>
        </w:rPr>
        <w:t xml:space="preserve">  </w:t>
      </w:r>
      <w:r w:rsidRPr="00413C04">
        <w:rPr>
          <w:rFonts w:ascii="Sakkal Majalla" w:eastAsia="Times New Roman" w:hAnsi="Sakkal Majalla" w:cs="Sakkal Majalla"/>
          <w:sz w:val="28"/>
          <w:szCs w:val="28"/>
          <w:rtl/>
          <w:lang w:eastAsia="fr-FR" w:bidi="ar-DZ"/>
        </w:rPr>
        <w:t xml:space="preserve"> </w:t>
      </w:r>
      <w:r w:rsidRPr="00413C04">
        <w:rPr>
          <w:rFonts w:ascii="Sakkal Majalla" w:eastAsia="Times New Roman" w:hAnsi="Sakkal Majalla" w:cs="Sakkal Majalla"/>
          <w:sz w:val="28"/>
          <w:szCs w:val="28"/>
          <w:lang w:eastAsia="fr-FR"/>
        </w:rPr>
        <w:t xml:space="preserve"> T-test</w:t>
      </w:r>
      <w:r w:rsidRPr="00413C04">
        <w:rPr>
          <w:rFonts w:ascii="Sakkal Majalla" w:eastAsia="Times New Roman" w:hAnsi="Sakkal Majalla" w:cs="Sakkal Majalla"/>
          <w:sz w:val="28"/>
          <w:szCs w:val="28"/>
          <w:rtl/>
          <w:lang w:eastAsia="fr-FR" w:bidi="ar-DZ"/>
        </w:rPr>
        <w:t xml:space="preserve"> لعينتين مترابطتين ( </w:t>
      </w:r>
      <w:r w:rsidRPr="00413C04">
        <w:rPr>
          <w:rFonts w:ascii="Sakkal Majalla" w:eastAsia="Times New Roman" w:hAnsi="Sakkal Majalla" w:cs="Sakkal Majalla"/>
          <w:sz w:val="28"/>
          <w:szCs w:val="28"/>
          <w:lang w:eastAsia="fr-FR" w:bidi="ar-DZ"/>
        </w:rPr>
        <w:t>Paired Sample T-test</w:t>
      </w:r>
      <w:r w:rsidRPr="00413C04">
        <w:rPr>
          <w:rFonts w:ascii="Sakkal Majalla" w:eastAsia="Times New Roman" w:hAnsi="Sakkal Majalla" w:cs="Sakkal Majalla"/>
          <w:sz w:val="28"/>
          <w:szCs w:val="28"/>
          <w:rtl/>
          <w:lang w:eastAsia="fr-FR" w:bidi="ar-DZ"/>
        </w:rPr>
        <w:t>).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>المحاضرة (06):  ت</w:t>
      </w:r>
      <w:r w:rsidRPr="00413C04">
        <w:rPr>
          <w:rFonts w:ascii="Sakkal Majalla" w:hAnsi="Sakkal Majalla" w:cs="Sakkal Majalla"/>
          <w:sz w:val="28"/>
          <w:szCs w:val="28"/>
          <w:rtl/>
        </w:rPr>
        <w:t>حليل التباين الأحادي</w:t>
      </w:r>
      <w:r w:rsidRPr="00413C04">
        <w:rPr>
          <w:rFonts w:ascii="Sakkal Majalla" w:hAnsi="Sakkal Majalla" w:cs="Sakkal Majalla"/>
          <w:sz w:val="28"/>
          <w:szCs w:val="28"/>
        </w:rPr>
        <w:t xml:space="preserve"> (One-Way ANOVA)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(07):  </w:t>
      </w:r>
      <w:r w:rsidRPr="00413C04">
        <w:rPr>
          <w:rFonts w:ascii="Sakkal Majalla" w:hAnsi="Sakkal Majalla" w:cs="Sakkal Majalla"/>
          <w:sz w:val="28"/>
          <w:szCs w:val="28"/>
          <w:rtl/>
        </w:rPr>
        <w:t>تحليل التباين الثنائي</w:t>
      </w:r>
      <w:r w:rsidRPr="00413C04">
        <w:rPr>
          <w:rFonts w:ascii="Sakkal Majalla" w:hAnsi="Sakkal Majalla" w:cs="Sakkal Majalla"/>
          <w:sz w:val="28"/>
          <w:szCs w:val="28"/>
        </w:rPr>
        <w:t xml:space="preserve"> (Two-Way ANOVA)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(08): </w:t>
      </w:r>
      <w:r w:rsidRPr="00413C04">
        <w:rPr>
          <w:rFonts w:ascii="Sakkal Majalla" w:hAnsi="Sakkal Majalla" w:cs="Sakkal Majalla"/>
          <w:sz w:val="28"/>
          <w:szCs w:val="28"/>
          <w:rtl/>
        </w:rPr>
        <w:t>تحليل التباين المتعدد</w:t>
      </w:r>
      <w:r w:rsidRPr="00413C04">
        <w:rPr>
          <w:rFonts w:ascii="Sakkal Majalla" w:hAnsi="Sakkal Majalla" w:cs="Sakkal Majalla"/>
          <w:sz w:val="28"/>
          <w:szCs w:val="28"/>
        </w:rPr>
        <w:t xml:space="preserve"> (MANOVA - Multivariate ANOVA)</w:t>
      </w: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</w:p>
    <w:p w:rsidR="00413C04" w:rsidRPr="00413C04" w:rsidRDefault="00413C04" w:rsidP="00413C04">
      <w:pPr>
        <w:suppressAutoHyphens/>
        <w:autoSpaceDN w:val="0"/>
        <w:bidi/>
        <w:spacing w:before="100" w:after="100"/>
        <w:jc w:val="both"/>
        <w:rPr>
          <w:rFonts w:ascii="Sakkal Majalla" w:eastAsia="Calibri" w:hAnsi="Sakkal Majalla" w:cs="Sakkal Majalla"/>
          <w:kern w:val="3"/>
          <w:sz w:val="28"/>
          <w:szCs w:val="28"/>
          <w:rtl/>
        </w:rPr>
      </w:pPr>
      <w:bookmarkStart w:id="9" w:name="_Hlk189733488"/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المحاضرة (09):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 xml:space="preserve">  </w:t>
      </w:r>
      <w:bookmarkEnd w:id="9"/>
      <w:r w:rsidRPr="00413C04">
        <w:rPr>
          <w:rFonts w:ascii="Sakkal Majalla" w:hAnsi="Sakkal Majalla" w:cs="Sakkal Majalla"/>
          <w:sz w:val="28"/>
          <w:szCs w:val="28"/>
          <w:rtl/>
        </w:rPr>
        <w:t>اختبار كاي-تربيع لجودة المطابقة</w:t>
      </w:r>
      <w:r w:rsidRPr="00413C04">
        <w:rPr>
          <w:rFonts w:ascii="Sakkal Majalla" w:hAnsi="Sakkal Majalla" w:cs="Sakkal Majalla"/>
          <w:sz w:val="28"/>
          <w:szCs w:val="28"/>
        </w:rPr>
        <w:t xml:space="preserve"> Chi-Square Goodness of Fit Test</w:t>
      </w:r>
      <w:r w:rsidRPr="00413C04">
        <w:rPr>
          <w:rFonts w:ascii="Sakkal Majalla" w:hAnsi="Sakkal Majalla" w:cs="Sakkal Majalla"/>
          <w:sz w:val="28"/>
          <w:szCs w:val="28"/>
          <w:rtl/>
        </w:rPr>
        <w:t xml:space="preserve">  </w:t>
      </w:r>
    </w:p>
    <w:p w:rsidR="00413C04" w:rsidRPr="00413C04" w:rsidRDefault="00413C04" w:rsidP="00413C04">
      <w:pPr>
        <w:suppressAutoHyphens/>
        <w:autoSpaceDN w:val="0"/>
        <w:bidi/>
        <w:spacing w:before="100" w:after="100"/>
        <w:jc w:val="both"/>
        <w:rPr>
          <w:rFonts w:ascii="Sakkal Majalla" w:eastAsia="Calibri" w:hAnsi="Sakkal Majalla" w:cs="Sakkal Majalla"/>
          <w:kern w:val="3"/>
          <w:sz w:val="28"/>
          <w:szCs w:val="28"/>
        </w:rPr>
      </w:pPr>
      <w:r w:rsidRPr="00413C04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lastRenderedPageBreak/>
        <w:t>.</w:t>
      </w: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المحاضرة (10):  </w:t>
      </w:r>
      <w:r w:rsidRPr="00413C04">
        <w:rPr>
          <w:rFonts w:ascii="Sakkal Majalla" w:hAnsi="Sakkal Majalla" w:cs="Sakkal Majalla"/>
          <w:sz w:val="28"/>
          <w:szCs w:val="28"/>
          <w:rtl/>
        </w:rPr>
        <w:t>اختبار مان-ويتني</w:t>
      </w:r>
      <w:r w:rsidRPr="00413C04">
        <w:rPr>
          <w:rFonts w:ascii="Sakkal Majalla" w:hAnsi="Sakkal Majalla" w:cs="Sakkal Majalla"/>
          <w:sz w:val="28"/>
          <w:szCs w:val="28"/>
        </w:rPr>
        <w:t xml:space="preserve"> (Mann–Whitney U Test)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(11):  </w:t>
      </w:r>
      <w:r w:rsidRPr="00413C04">
        <w:rPr>
          <w:rFonts w:ascii="Sakkal Majalla" w:hAnsi="Sakkal Majalla" w:cs="Sakkal Majalla"/>
          <w:sz w:val="28"/>
          <w:szCs w:val="28"/>
          <w:rtl/>
        </w:rPr>
        <w:t xml:space="preserve"> اختبار ويلكوكسون </w:t>
      </w:r>
      <w:r w:rsidRPr="00413C04">
        <w:rPr>
          <w:rFonts w:ascii="Sakkal Majalla" w:hAnsi="Sakkal Majalla" w:cs="Sakkal Majalla"/>
          <w:sz w:val="28"/>
          <w:szCs w:val="28"/>
        </w:rPr>
        <w:t>Wilcoxon Signed-Rank Test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(12):  </w:t>
      </w:r>
      <w:r w:rsidRPr="00413C04">
        <w:rPr>
          <w:rFonts w:ascii="Sakkal Majalla" w:hAnsi="Sakkal Majalla" w:cs="Sakkal Majalla"/>
          <w:sz w:val="28"/>
          <w:szCs w:val="28"/>
          <w:rtl/>
        </w:rPr>
        <w:t>اختبار كروسكال-واليس</w:t>
      </w:r>
      <w:r w:rsidRPr="00413C04">
        <w:rPr>
          <w:rFonts w:ascii="Sakkal Majalla" w:hAnsi="Sakkal Majalla" w:cs="Sakkal Majalla"/>
          <w:sz w:val="28"/>
          <w:szCs w:val="28"/>
        </w:rPr>
        <w:t xml:space="preserve"> Kruskal-Wallis Test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(13):  </w:t>
      </w:r>
      <w:r w:rsidRPr="00413C04">
        <w:rPr>
          <w:rFonts w:ascii="Sakkal Majalla" w:hAnsi="Sakkal Majalla" w:cs="Sakkal Majalla"/>
          <w:sz w:val="28"/>
          <w:szCs w:val="28"/>
          <w:rtl/>
        </w:rPr>
        <w:t>أختبار فريدمان</w:t>
      </w:r>
      <w:r w:rsidRPr="00413C04">
        <w:rPr>
          <w:rFonts w:ascii="Sakkal Majalla" w:hAnsi="Sakkal Majalla" w:cs="Sakkal Majalla"/>
          <w:sz w:val="28"/>
          <w:szCs w:val="28"/>
        </w:rPr>
        <w:t xml:space="preserve"> (Friedman Test)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(14): 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كتابة تقارير إحصائية لعرض نتائج دراسة الفروق.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(15):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امتحان (تقييم المعارف المكتسبة)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المراجع: 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413C04" w:rsidRPr="00413C04" w:rsidRDefault="00413C04" w:rsidP="00485DE0">
      <w:pPr>
        <w:pStyle w:val="NormalWeb"/>
        <w:numPr>
          <w:ilvl w:val="0"/>
          <w:numId w:val="40"/>
        </w:numPr>
        <w:rPr>
          <w:rFonts w:ascii="Sakkal Majalla" w:hAnsi="Sakkal Majalla" w:cs="Sakkal Majalla"/>
          <w:sz w:val="28"/>
          <w:szCs w:val="28"/>
        </w:rPr>
      </w:pPr>
      <w:r w:rsidRPr="007C20AB">
        <w:rPr>
          <w:rFonts w:ascii="Sakkal Majalla" w:hAnsi="Sakkal Majalla" w:cs="Sakkal Majalla"/>
          <w:sz w:val="28"/>
          <w:szCs w:val="28"/>
          <w:lang w:val="en-US"/>
        </w:rPr>
        <w:t xml:space="preserve">Babbie, E. (2017). </w:t>
      </w:r>
      <w:r w:rsidRPr="007C20AB">
        <w:rPr>
          <w:rStyle w:val="Accentuation"/>
          <w:rFonts w:ascii="Sakkal Majalla" w:eastAsia="SimSun" w:hAnsi="Sakkal Majalla" w:cs="Sakkal Majalla"/>
          <w:sz w:val="28"/>
          <w:szCs w:val="28"/>
          <w:lang w:val="en-US"/>
        </w:rPr>
        <w:t>The Practice of Social Research</w:t>
      </w:r>
      <w:r w:rsidRPr="007C20AB">
        <w:rPr>
          <w:rFonts w:ascii="Sakkal Majalla" w:hAnsi="Sakkal Majalla" w:cs="Sakkal Majalla"/>
          <w:sz w:val="28"/>
          <w:szCs w:val="28"/>
          <w:lang w:val="en-US"/>
        </w:rPr>
        <w:t xml:space="preserve"> (14th ed.). </w:t>
      </w:r>
      <w:r w:rsidRPr="00413C04">
        <w:rPr>
          <w:rFonts w:ascii="Sakkal Majalla" w:hAnsi="Sakkal Majalla" w:cs="Sakkal Majalla"/>
          <w:sz w:val="28"/>
          <w:szCs w:val="28"/>
        </w:rPr>
        <w:t>Cengage Learning.</w:t>
      </w:r>
    </w:p>
    <w:p w:rsidR="00413C04" w:rsidRPr="00413C04" w:rsidRDefault="00413C04" w:rsidP="00485DE0">
      <w:pPr>
        <w:pStyle w:val="NormalWeb"/>
        <w:numPr>
          <w:ilvl w:val="0"/>
          <w:numId w:val="40"/>
        </w:numPr>
        <w:rPr>
          <w:rFonts w:ascii="Sakkal Majalla" w:hAnsi="Sakkal Majalla" w:cs="Sakkal Majalla"/>
          <w:sz w:val="28"/>
          <w:szCs w:val="28"/>
        </w:rPr>
      </w:pPr>
      <w:r w:rsidRPr="007C20AB">
        <w:rPr>
          <w:rFonts w:ascii="Sakkal Majalla" w:hAnsi="Sakkal Majalla" w:cs="Sakkal Majalla"/>
          <w:sz w:val="28"/>
          <w:szCs w:val="28"/>
          <w:lang w:val="en-US"/>
        </w:rPr>
        <w:t xml:space="preserve">Coakes, S. J., &amp; Steed, L. (2016). </w:t>
      </w:r>
      <w:r w:rsidRPr="007C20AB">
        <w:rPr>
          <w:rStyle w:val="Accentuation"/>
          <w:rFonts w:ascii="Sakkal Majalla" w:eastAsia="SimSun" w:hAnsi="Sakkal Majalla" w:cs="Sakkal Majalla"/>
          <w:sz w:val="28"/>
          <w:szCs w:val="28"/>
          <w:lang w:val="en-US"/>
        </w:rPr>
        <w:t>SPSS: Analysis without Anguish</w:t>
      </w:r>
      <w:r w:rsidRPr="007C20AB">
        <w:rPr>
          <w:rFonts w:ascii="Sakkal Majalla" w:hAnsi="Sakkal Majalla" w:cs="Sakkal Majalla"/>
          <w:sz w:val="28"/>
          <w:szCs w:val="28"/>
          <w:lang w:val="en-US"/>
        </w:rPr>
        <w:t xml:space="preserve"> (7th ed.). </w:t>
      </w:r>
      <w:r w:rsidRPr="00413C04">
        <w:rPr>
          <w:rFonts w:ascii="Sakkal Majalla" w:hAnsi="Sakkal Majalla" w:cs="Sakkal Majalla"/>
          <w:sz w:val="28"/>
          <w:szCs w:val="28"/>
        </w:rPr>
        <w:t>John Wiley &amp; Sons.</w:t>
      </w:r>
    </w:p>
    <w:p w:rsidR="00413C04" w:rsidRPr="00413C04" w:rsidRDefault="00413C04" w:rsidP="00485DE0">
      <w:pPr>
        <w:pStyle w:val="NormalWeb"/>
        <w:numPr>
          <w:ilvl w:val="0"/>
          <w:numId w:val="40"/>
        </w:numPr>
        <w:rPr>
          <w:rFonts w:ascii="Sakkal Majalla" w:hAnsi="Sakkal Majalla" w:cs="Sakkal Majalla"/>
          <w:sz w:val="28"/>
          <w:szCs w:val="28"/>
        </w:rPr>
      </w:pPr>
      <w:r w:rsidRPr="007C20AB">
        <w:rPr>
          <w:rFonts w:ascii="Sakkal Majalla" w:hAnsi="Sakkal Majalla" w:cs="Sakkal Majalla"/>
          <w:sz w:val="28"/>
          <w:szCs w:val="28"/>
          <w:lang w:val="en-US"/>
        </w:rPr>
        <w:t xml:space="preserve">Cohen, J., Cohen, P., West, S. G., &amp; Aiken, L. S. (2013). </w:t>
      </w:r>
      <w:r w:rsidRPr="007C20AB">
        <w:rPr>
          <w:rStyle w:val="Accentuation"/>
          <w:rFonts w:ascii="Sakkal Majalla" w:eastAsia="SimSun" w:hAnsi="Sakkal Majalla" w:cs="Sakkal Majalla"/>
          <w:sz w:val="28"/>
          <w:szCs w:val="28"/>
          <w:lang w:val="en-US"/>
        </w:rPr>
        <w:t>Applied Multiple Regression/Correlation Analysis for the Behavioral Sciences</w:t>
      </w:r>
      <w:r w:rsidRPr="007C20AB">
        <w:rPr>
          <w:rFonts w:ascii="Sakkal Majalla" w:hAnsi="Sakkal Majalla" w:cs="Sakkal Majalla"/>
          <w:sz w:val="28"/>
          <w:szCs w:val="28"/>
          <w:lang w:val="en-US"/>
        </w:rPr>
        <w:t xml:space="preserve"> (3rd ed.). </w:t>
      </w:r>
      <w:r w:rsidRPr="00413C04">
        <w:rPr>
          <w:rFonts w:ascii="Sakkal Majalla" w:hAnsi="Sakkal Majalla" w:cs="Sakkal Majalla"/>
          <w:sz w:val="28"/>
          <w:szCs w:val="28"/>
        </w:rPr>
        <w:t>Routledge.</w:t>
      </w:r>
    </w:p>
    <w:p w:rsidR="00413C04" w:rsidRPr="00413C04" w:rsidRDefault="00413C04" w:rsidP="00485DE0">
      <w:pPr>
        <w:pStyle w:val="NormalWeb"/>
        <w:numPr>
          <w:ilvl w:val="0"/>
          <w:numId w:val="40"/>
        </w:numPr>
        <w:rPr>
          <w:rFonts w:ascii="Sakkal Majalla" w:hAnsi="Sakkal Majalla" w:cs="Sakkal Majalla"/>
          <w:sz w:val="28"/>
          <w:szCs w:val="28"/>
        </w:rPr>
      </w:pPr>
      <w:r w:rsidRPr="007C20AB">
        <w:rPr>
          <w:rFonts w:ascii="Sakkal Majalla" w:hAnsi="Sakkal Majalla" w:cs="Sakkal Majalla"/>
          <w:sz w:val="28"/>
          <w:szCs w:val="28"/>
          <w:lang w:val="en-US" w:bidi="ar-DZ"/>
        </w:rPr>
        <w:t>F</w:t>
      </w:r>
      <w:r w:rsidRPr="007C20AB">
        <w:rPr>
          <w:rFonts w:ascii="Sakkal Majalla" w:hAnsi="Sakkal Majalla" w:cs="Sakkal Majalla"/>
          <w:sz w:val="28"/>
          <w:szCs w:val="28"/>
          <w:lang w:val="en-US"/>
        </w:rPr>
        <w:t>ield, A. (201</w:t>
      </w:r>
      <w:r w:rsidRPr="00413C04">
        <w:rPr>
          <w:rFonts w:ascii="Sakkal Majalla" w:hAnsi="Sakkal Majalla" w:cs="Sakkal Majalla"/>
          <w:sz w:val="28"/>
          <w:szCs w:val="28"/>
          <w:rtl/>
        </w:rPr>
        <w:t>8</w:t>
      </w:r>
      <w:r w:rsidRPr="007C20AB">
        <w:rPr>
          <w:rFonts w:ascii="Sakkal Majalla" w:hAnsi="Sakkal Majalla" w:cs="Sakkal Majalla"/>
          <w:sz w:val="28"/>
          <w:szCs w:val="28"/>
          <w:lang w:val="en-US"/>
        </w:rPr>
        <w:t xml:space="preserve">). </w:t>
      </w:r>
      <w:r w:rsidRPr="007C20AB">
        <w:rPr>
          <w:rStyle w:val="Accentuation"/>
          <w:rFonts w:ascii="Sakkal Majalla" w:eastAsia="SimSun" w:hAnsi="Sakkal Majalla" w:cs="Sakkal Majalla"/>
          <w:sz w:val="28"/>
          <w:szCs w:val="28"/>
          <w:lang w:val="en-US"/>
        </w:rPr>
        <w:t>Discovering Statistics Using IBM SPSS Statistics</w:t>
      </w:r>
      <w:r w:rsidRPr="007C20AB">
        <w:rPr>
          <w:rFonts w:ascii="Sakkal Majalla" w:hAnsi="Sakkal Majalla" w:cs="Sakkal Majalla"/>
          <w:sz w:val="28"/>
          <w:szCs w:val="28"/>
          <w:lang w:val="en-US"/>
        </w:rPr>
        <w:t xml:space="preserve"> (5th ed.). </w:t>
      </w:r>
      <w:r w:rsidRPr="00413C04">
        <w:rPr>
          <w:rFonts w:ascii="Sakkal Majalla" w:hAnsi="Sakkal Majalla" w:cs="Sakkal Majalla"/>
          <w:sz w:val="28"/>
          <w:szCs w:val="28"/>
        </w:rPr>
        <w:t>SAGE Publications.</w:t>
      </w:r>
    </w:p>
    <w:p w:rsidR="00413C04" w:rsidRPr="00413C04" w:rsidRDefault="00413C04" w:rsidP="00485DE0">
      <w:pPr>
        <w:pStyle w:val="NormalWeb"/>
        <w:numPr>
          <w:ilvl w:val="0"/>
          <w:numId w:val="40"/>
        </w:numPr>
        <w:rPr>
          <w:rFonts w:ascii="Sakkal Majalla" w:hAnsi="Sakkal Majalla" w:cs="Sakkal Majalla"/>
          <w:sz w:val="28"/>
          <w:szCs w:val="28"/>
        </w:rPr>
      </w:pPr>
      <w:r w:rsidRPr="007C20AB">
        <w:rPr>
          <w:rFonts w:ascii="Sakkal Majalla" w:hAnsi="Sakkal Majalla" w:cs="Sakkal Majalla"/>
          <w:sz w:val="28"/>
          <w:szCs w:val="28"/>
          <w:lang w:val="en-US"/>
        </w:rPr>
        <w:t xml:space="preserve">Hogg, R. V., &amp; Tanis, E. A. (2019). </w:t>
      </w:r>
      <w:r w:rsidRPr="007C20AB">
        <w:rPr>
          <w:rStyle w:val="Accentuation"/>
          <w:rFonts w:ascii="Sakkal Majalla" w:eastAsia="SimSun" w:hAnsi="Sakkal Majalla" w:cs="Sakkal Majalla"/>
          <w:sz w:val="28"/>
          <w:szCs w:val="28"/>
          <w:lang w:val="en-US"/>
        </w:rPr>
        <w:t>Probability and Statistical Inference</w:t>
      </w:r>
      <w:r w:rsidRPr="007C20AB">
        <w:rPr>
          <w:rFonts w:ascii="Sakkal Majalla" w:hAnsi="Sakkal Majalla" w:cs="Sakkal Majalla"/>
          <w:sz w:val="28"/>
          <w:szCs w:val="28"/>
          <w:lang w:val="en-US"/>
        </w:rPr>
        <w:t xml:space="preserve"> (9th ed.). </w:t>
      </w:r>
      <w:r w:rsidRPr="00413C04">
        <w:rPr>
          <w:rFonts w:ascii="Sakkal Majalla" w:hAnsi="Sakkal Majalla" w:cs="Sakkal Majalla"/>
          <w:sz w:val="28"/>
          <w:szCs w:val="28"/>
        </w:rPr>
        <w:t>Pearson.</w:t>
      </w:r>
    </w:p>
    <w:p w:rsidR="00413C04" w:rsidRPr="00413C04" w:rsidRDefault="00413C04" w:rsidP="00485DE0">
      <w:pPr>
        <w:pStyle w:val="NormalWeb"/>
        <w:numPr>
          <w:ilvl w:val="0"/>
          <w:numId w:val="40"/>
        </w:numPr>
        <w:rPr>
          <w:rFonts w:ascii="Sakkal Majalla" w:hAnsi="Sakkal Majalla" w:cs="Sakkal Majalla"/>
          <w:sz w:val="28"/>
          <w:szCs w:val="28"/>
        </w:rPr>
      </w:pPr>
      <w:r w:rsidRPr="007C20AB">
        <w:rPr>
          <w:rFonts w:ascii="Sakkal Majalla" w:hAnsi="Sakkal Majalla" w:cs="Sakkal Majalla"/>
          <w:sz w:val="28"/>
          <w:szCs w:val="28"/>
          <w:lang w:val="en-US"/>
        </w:rPr>
        <w:t xml:space="preserve">Pallant, J. (2020). </w:t>
      </w:r>
      <w:r w:rsidRPr="007C20AB">
        <w:rPr>
          <w:rStyle w:val="Accentuation"/>
          <w:rFonts w:ascii="Sakkal Majalla" w:eastAsia="SimSun" w:hAnsi="Sakkal Majalla" w:cs="Sakkal Majalla"/>
          <w:sz w:val="28"/>
          <w:szCs w:val="28"/>
          <w:lang w:val="en-US"/>
        </w:rPr>
        <w:t>SPSS Survival Manual: A Step by Step Guide to Data Analysis Using IBM SPSS</w:t>
      </w:r>
      <w:r w:rsidRPr="007C20AB">
        <w:rPr>
          <w:rFonts w:ascii="Sakkal Majalla" w:hAnsi="Sakkal Majalla" w:cs="Sakkal Majalla"/>
          <w:sz w:val="28"/>
          <w:szCs w:val="28"/>
          <w:lang w:val="en-US"/>
        </w:rPr>
        <w:t xml:space="preserve"> (7th ed.). </w:t>
      </w:r>
      <w:r w:rsidRPr="00413C04">
        <w:rPr>
          <w:rFonts w:ascii="Sakkal Majalla" w:hAnsi="Sakkal Majalla" w:cs="Sakkal Majalla"/>
          <w:sz w:val="28"/>
          <w:szCs w:val="28"/>
        </w:rPr>
        <w:t>McGraw-Hill Education.</w:t>
      </w:r>
    </w:p>
    <w:p w:rsidR="00413C04" w:rsidRPr="00413C04" w:rsidRDefault="00413C04" w:rsidP="00485DE0">
      <w:pPr>
        <w:pStyle w:val="NormalWeb"/>
        <w:numPr>
          <w:ilvl w:val="0"/>
          <w:numId w:val="40"/>
        </w:numPr>
        <w:rPr>
          <w:rFonts w:ascii="Sakkal Majalla" w:hAnsi="Sakkal Majalla" w:cs="Sakkal Majalla"/>
          <w:sz w:val="28"/>
          <w:szCs w:val="28"/>
        </w:rPr>
      </w:pPr>
      <w:r w:rsidRPr="007C20AB">
        <w:rPr>
          <w:rFonts w:ascii="Sakkal Majalla" w:hAnsi="Sakkal Majalla" w:cs="Sakkal Majalla"/>
          <w:sz w:val="28"/>
          <w:szCs w:val="28"/>
          <w:lang w:val="en-US"/>
        </w:rPr>
        <w:t xml:space="preserve">Tabachnick, B. G., &amp; Fidell, L. S. (2019). </w:t>
      </w:r>
      <w:r w:rsidRPr="007C20AB">
        <w:rPr>
          <w:rStyle w:val="Accentuation"/>
          <w:rFonts w:ascii="Sakkal Majalla" w:eastAsia="SimSun" w:hAnsi="Sakkal Majalla" w:cs="Sakkal Majalla"/>
          <w:sz w:val="28"/>
          <w:szCs w:val="28"/>
          <w:lang w:val="en-US"/>
        </w:rPr>
        <w:t>Using Multivariate Statistics</w:t>
      </w:r>
      <w:r w:rsidRPr="007C20AB">
        <w:rPr>
          <w:rFonts w:ascii="Sakkal Majalla" w:hAnsi="Sakkal Majalla" w:cs="Sakkal Majalla"/>
          <w:sz w:val="28"/>
          <w:szCs w:val="28"/>
          <w:lang w:val="en-US"/>
        </w:rPr>
        <w:t xml:space="preserve"> (7th ed.). </w:t>
      </w:r>
      <w:r w:rsidRPr="00413C04">
        <w:rPr>
          <w:rFonts w:ascii="Sakkal Majalla" w:hAnsi="Sakkal Majalla" w:cs="Sakkal Majalla"/>
          <w:sz w:val="28"/>
          <w:szCs w:val="28"/>
        </w:rPr>
        <w:t>Pearson.</w:t>
      </w:r>
    </w:p>
    <w:p w:rsidR="00413C04" w:rsidRPr="00413C04" w:rsidRDefault="00413C04" w:rsidP="00485DE0">
      <w:pPr>
        <w:pStyle w:val="NormalWeb"/>
        <w:numPr>
          <w:ilvl w:val="0"/>
          <w:numId w:val="40"/>
        </w:numPr>
        <w:rPr>
          <w:rFonts w:ascii="Sakkal Majalla" w:hAnsi="Sakkal Majalla" w:cs="Sakkal Majalla"/>
          <w:sz w:val="28"/>
          <w:szCs w:val="28"/>
        </w:rPr>
      </w:pPr>
      <w:r w:rsidRPr="007C20AB">
        <w:rPr>
          <w:rFonts w:ascii="Sakkal Majalla" w:hAnsi="Sakkal Majalla" w:cs="Sakkal Majalla"/>
          <w:sz w:val="28"/>
          <w:szCs w:val="28"/>
          <w:lang w:val="en-US"/>
        </w:rPr>
        <w:t xml:space="preserve">Wasserman, L. (2018). </w:t>
      </w:r>
      <w:r w:rsidRPr="007C20AB">
        <w:rPr>
          <w:rStyle w:val="Accentuation"/>
          <w:rFonts w:ascii="Sakkal Majalla" w:eastAsia="SimSun" w:hAnsi="Sakkal Majalla" w:cs="Sakkal Majalla"/>
          <w:sz w:val="28"/>
          <w:szCs w:val="28"/>
          <w:lang w:val="en-US"/>
        </w:rPr>
        <w:t>All of Statistics: A Concise Course in Statistical Inference</w:t>
      </w:r>
      <w:r w:rsidRPr="007C20AB">
        <w:rPr>
          <w:rFonts w:ascii="Sakkal Majalla" w:hAnsi="Sakkal Majalla" w:cs="Sakkal Majalla"/>
          <w:sz w:val="28"/>
          <w:szCs w:val="28"/>
          <w:lang w:val="en-US"/>
        </w:rPr>
        <w:t xml:space="preserve">. </w:t>
      </w:r>
      <w:r w:rsidRPr="00413C04">
        <w:rPr>
          <w:rFonts w:ascii="Sakkal Majalla" w:hAnsi="Sakkal Majalla" w:cs="Sakkal Majalla"/>
          <w:sz w:val="28"/>
          <w:szCs w:val="28"/>
        </w:rPr>
        <w:t>Springer.</w:t>
      </w: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السداسي: 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الثاني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اسم الوحدة: التعليمية الاستكشافية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اسم المادة: تقييم الوظائف وتسيير الاجور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الرصيد: 1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المعامل: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.1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الحجم الساعي خلال السداسي: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.22 ساعة و 30 د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الحجم الساعي الأسبوعي: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1سا و30د (محاضرة) + 1سا و30د (أعمال موجهة)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طريقة التقييم: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مراقبة مستمرة (</w:t>
      </w:r>
      <w:r w:rsidRPr="00413C04">
        <w:rPr>
          <w:rFonts w:ascii="Sakkal Majalla" w:hAnsi="Sakkal Majalla" w:cs="Sakkal Majalla"/>
          <w:b/>
          <w:color w:val="000000"/>
          <w:sz w:val="28"/>
          <w:szCs w:val="28"/>
          <w:rtl/>
        </w:rPr>
        <w:t>40</w:t>
      </w:r>
      <w:r w:rsidRPr="00413C04">
        <w:rPr>
          <w:rFonts w:ascii="Sakkal Majalla" w:hAnsi="Sakkal Majalla" w:cs="Sakkal Majalla"/>
          <w:b/>
          <w:color w:val="000000"/>
          <w:sz w:val="28"/>
          <w:szCs w:val="28"/>
        </w:rPr>
        <w:t>%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) + امتحان كتابي (</w:t>
      </w:r>
      <w:r w:rsidRPr="00413C04">
        <w:rPr>
          <w:rFonts w:ascii="Sakkal Majalla" w:hAnsi="Sakkal Majalla" w:cs="Sakkal Majalla"/>
          <w:b/>
          <w:color w:val="000000"/>
          <w:sz w:val="28"/>
          <w:szCs w:val="28"/>
          <w:rtl/>
        </w:rPr>
        <w:t>60</w:t>
      </w:r>
      <w:r w:rsidRPr="00413C04">
        <w:rPr>
          <w:rFonts w:ascii="Sakkal Majalla" w:hAnsi="Sakkal Majalla" w:cs="Sakkal Majalla"/>
          <w:b/>
          <w:color w:val="000000"/>
          <w:sz w:val="28"/>
          <w:szCs w:val="28"/>
        </w:rPr>
        <w:t>%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)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i/>
          <w:i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أهداف التعليم: 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1) تمكين الطالب من فهم الأسس النظرية والعلمية لتقييم الوظائف.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2) تزويد الطالب بالمهارات اللازمة لاعداد أنظمة أجور فعالة وعادلة داخل المؤسسات.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3) تحليل العلاقة بين تقييم الوظائف وسياسات تسيير الموارد البشرية.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i/>
          <w:i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المعارف المسبقة المطلوبة:</w:t>
      </w:r>
      <w:r w:rsidRPr="00413C04">
        <w:rPr>
          <w:rFonts w:ascii="Sakkal Majalla" w:hAnsi="Sakkal Majalla" w:cs="Sakkal Majalla"/>
          <w:b/>
          <w:i/>
          <w:iCs/>
          <w:sz w:val="28"/>
          <w:szCs w:val="28"/>
          <w:rtl/>
          <w:lang w:bidi="ar-DZ"/>
        </w:rPr>
        <w:t xml:space="preserve"> 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1) مفاهيم أساسية في علم النفس العمل والتنظيم..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2) أسس تسيير الموارد البشرية.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3) التحليل الوظيفي وتصميم العمل.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القدرات المكتسبة: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1) الالمام بمنهجيات تقييم الوظائف وتحديد قيمتها داخل المؤسسة.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2) القدرة على تطبيق نظم الأجور وفق معايير الانصاف والتحفيز.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3)  تطوير سياسات عادلة ومتوازنة للأجور والمزايا وفقا للمعايير الحديثة.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i/>
          <w:i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محتوى المادة: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(01): 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مدخل الى تقييم الوظائف: تعريف، اهداف، أهمية.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(02): 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طرق تقييم الوظائف.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(03): 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طرق التقييم الكمية.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lastRenderedPageBreak/>
        <w:t xml:space="preserve">المحاضرة (04): 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عوامل تقييم الوظائف.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(05): 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تحليل الوظائف كاساس لتقييمها.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(06): 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العلاقة بين تقييم الوظائف، تصميم الوظائف وتحليل العمل.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(07): 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تأثير تقييم الوظائف على تطوير المسارات المهنية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(08): 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مفهوم الأجور وانواعها.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(09): 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.نظريات تحديد الاجور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(10): 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العلاقة بين الأجور والرضا والأداء المهني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(11): 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استراتيجيات تسيير الأجور.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(12): 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المعايير الحديثة في تصميم نظم الأجور.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(13): 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المزايا الاجتماعية والحوافز المالية وغير المالية في سياسة الأجور.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(14): 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.المعايير القانونية لتسيير الأجور.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(15):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امتحان (تقييم المعارف المكتسبة)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المراجع: </w:t>
      </w:r>
    </w:p>
    <w:p w:rsidR="00413C04" w:rsidRPr="00413C04" w:rsidRDefault="00413C04" w:rsidP="00485DE0">
      <w:pPr>
        <w:pStyle w:val="Paragraphedeliste"/>
        <w:numPr>
          <w:ilvl w:val="0"/>
          <w:numId w:val="41"/>
        </w:numPr>
        <w:tabs>
          <w:tab w:val="right" w:pos="424"/>
        </w:tabs>
        <w:bidi/>
        <w:spacing w:after="200" w:line="276" w:lineRule="auto"/>
        <w:jc w:val="lowKashida"/>
        <w:rPr>
          <w:rFonts w:ascii="Sakkal Majalla" w:eastAsia="Times New Roman" w:hAnsi="Sakkal Majalla" w:cs="Sakkal Majalla"/>
          <w:b/>
          <w:color w:val="000000"/>
          <w:sz w:val="28"/>
          <w:szCs w:val="28"/>
          <w:lang w:eastAsia="fr-FR"/>
        </w:rPr>
      </w:pPr>
      <w:r w:rsidRPr="00413C04">
        <w:rPr>
          <w:rFonts w:ascii="Sakkal Majalla" w:hAnsi="Sakkal Majalla" w:cs="Sakkal Majalla"/>
          <w:sz w:val="28"/>
          <w:szCs w:val="28"/>
          <w:rtl/>
        </w:rPr>
        <w:t>السالمي، فوزي</w:t>
      </w:r>
      <w:r w:rsidRPr="00413C04">
        <w:rPr>
          <w:rFonts w:ascii="Sakkal Majalla" w:hAnsi="Sakkal Majalla" w:cs="Sakkal Majalla"/>
          <w:sz w:val="28"/>
          <w:szCs w:val="28"/>
        </w:rPr>
        <w:t xml:space="preserve">. (2015). </w:t>
      </w:r>
      <w:r w:rsidRPr="00413C04">
        <w:rPr>
          <w:rStyle w:val="Accentuation"/>
          <w:rFonts w:ascii="Sakkal Majalla" w:hAnsi="Sakkal Majalla" w:cs="Sakkal Majalla"/>
          <w:sz w:val="28"/>
          <w:szCs w:val="28"/>
          <w:rtl/>
        </w:rPr>
        <w:t>إدارة الموارد البشرية: الأجور والتعويضات</w:t>
      </w:r>
      <w:r w:rsidRPr="00413C04">
        <w:rPr>
          <w:rStyle w:val="Accentuation"/>
          <w:rFonts w:ascii="Sakkal Majalla" w:hAnsi="Sakkal Majalla" w:cs="Sakkal Majalla"/>
          <w:sz w:val="28"/>
          <w:szCs w:val="28"/>
        </w:rPr>
        <w:t>.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دار الفكر</w:t>
      </w:r>
      <w:r w:rsidRPr="00413C04">
        <w:rPr>
          <w:rFonts w:ascii="Sakkal Majalla" w:hAnsi="Sakkal Majalla" w:cs="Sakkal Majalla"/>
          <w:sz w:val="28"/>
          <w:szCs w:val="28"/>
        </w:rPr>
        <w:t>.</w:t>
      </w:r>
    </w:p>
    <w:p w:rsidR="00413C04" w:rsidRPr="00413C04" w:rsidRDefault="00413C04" w:rsidP="00485DE0">
      <w:pPr>
        <w:pStyle w:val="Paragraphedeliste"/>
        <w:numPr>
          <w:ilvl w:val="0"/>
          <w:numId w:val="41"/>
        </w:numPr>
        <w:tabs>
          <w:tab w:val="right" w:pos="424"/>
        </w:tabs>
        <w:bidi/>
        <w:spacing w:after="200" w:line="276" w:lineRule="auto"/>
        <w:jc w:val="lowKashida"/>
        <w:rPr>
          <w:rFonts w:ascii="Sakkal Majalla" w:eastAsia="Times New Roman" w:hAnsi="Sakkal Majalla" w:cs="Sakkal Majalla"/>
          <w:b/>
          <w:color w:val="000000"/>
          <w:sz w:val="28"/>
          <w:szCs w:val="28"/>
          <w:lang w:eastAsia="fr-FR"/>
        </w:rPr>
      </w:pPr>
      <w:r w:rsidRPr="00413C04">
        <w:rPr>
          <w:rFonts w:ascii="Sakkal Majalla" w:hAnsi="Sakkal Majalla" w:cs="Sakkal Majalla"/>
          <w:sz w:val="28"/>
          <w:szCs w:val="28"/>
          <w:rtl/>
        </w:rPr>
        <w:t>لبغدادي، محمد</w:t>
      </w:r>
      <w:r w:rsidRPr="00413C04">
        <w:rPr>
          <w:rFonts w:ascii="Sakkal Majalla" w:hAnsi="Sakkal Majalla" w:cs="Sakkal Majalla"/>
          <w:sz w:val="28"/>
          <w:szCs w:val="28"/>
        </w:rPr>
        <w:t xml:space="preserve">. (2018). </w:t>
      </w:r>
      <w:r w:rsidRPr="00413C04">
        <w:rPr>
          <w:rStyle w:val="Accentuation"/>
          <w:rFonts w:ascii="Sakkal Majalla" w:hAnsi="Sakkal Majalla" w:cs="Sakkal Majalla"/>
          <w:sz w:val="28"/>
          <w:szCs w:val="28"/>
          <w:rtl/>
        </w:rPr>
        <w:t>تحليل الوظائف وتقييمها في منظمات الأعمال</w:t>
      </w:r>
      <w:r w:rsidRPr="00413C04">
        <w:rPr>
          <w:rStyle w:val="Accentuation"/>
          <w:rFonts w:ascii="Sakkal Majalla" w:hAnsi="Sakkal Majalla" w:cs="Sakkal Majalla"/>
          <w:sz w:val="28"/>
          <w:szCs w:val="28"/>
        </w:rPr>
        <w:t>.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دار صفاء للنشر</w:t>
      </w:r>
      <w:r w:rsidRPr="00413C04">
        <w:rPr>
          <w:rFonts w:ascii="Sakkal Majalla" w:hAnsi="Sakkal Majalla" w:cs="Sakkal Majalla"/>
          <w:sz w:val="28"/>
          <w:szCs w:val="28"/>
        </w:rPr>
        <w:t>.</w:t>
      </w:r>
    </w:p>
    <w:p w:rsidR="00413C04" w:rsidRPr="00413C04" w:rsidRDefault="00413C04" w:rsidP="00485DE0">
      <w:pPr>
        <w:pStyle w:val="Paragraphedeliste"/>
        <w:numPr>
          <w:ilvl w:val="0"/>
          <w:numId w:val="41"/>
        </w:numPr>
        <w:spacing w:after="200" w:line="276" w:lineRule="auto"/>
        <w:jc w:val="left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7C20AB">
        <w:rPr>
          <w:rFonts w:ascii="Sakkal Majalla" w:eastAsia="Times New Roman" w:hAnsi="Sakkal Majalla" w:cs="Sakkal Majalla"/>
          <w:sz w:val="28"/>
          <w:szCs w:val="28"/>
          <w:lang w:val="en-US" w:eastAsia="fr-FR"/>
        </w:rPr>
        <w:t xml:space="preserve">Armstrong, M. (2019). </w:t>
      </w:r>
      <w:r w:rsidRPr="007C20AB">
        <w:rPr>
          <w:rFonts w:ascii="Sakkal Majalla" w:eastAsia="Times New Roman" w:hAnsi="Sakkal Majalla" w:cs="Sakkal Majalla"/>
          <w:i/>
          <w:iCs/>
          <w:sz w:val="28"/>
          <w:szCs w:val="28"/>
          <w:lang w:val="en-US" w:eastAsia="fr-FR"/>
        </w:rPr>
        <w:t>Armstrong’s Handbook of Reward Management Practice: Improving Performance Through Reward.</w:t>
      </w:r>
      <w:r w:rsidRPr="007C20AB">
        <w:rPr>
          <w:rFonts w:ascii="Sakkal Majalla" w:eastAsia="Times New Roman" w:hAnsi="Sakkal Majalla" w:cs="Sakkal Majalla"/>
          <w:sz w:val="28"/>
          <w:szCs w:val="28"/>
          <w:lang w:val="en-US" w:eastAsia="fr-FR"/>
        </w:rPr>
        <w:t xml:space="preserve"> </w:t>
      </w:r>
      <w:r w:rsidRPr="00413C04">
        <w:rPr>
          <w:rFonts w:ascii="Sakkal Majalla" w:eastAsia="Times New Roman" w:hAnsi="Sakkal Majalla" w:cs="Sakkal Majalla"/>
          <w:sz w:val="28"/>
          <w:szCs w:val="28"/>
          <w:lang w:eastAsia="fr-FR"/>
        </w:rPr>
        <w:t>Kogan Page.</w:t>
      </w:r>
    </w:p>
    <w:p w:rsidR="00413C04" w:rsidRPr="00413C04" w:rsidRDefault="00413C04" w:rsidP="00485DE0">
      <w:pPr>
        <w:pStyle w:val="Paragraphedeliste"/>
        <w:numPr>
          <w:ilvl w:val="0"/>
          <w:numId w:val="41"/>
        </w:numPr>
        <w:spacing w:after="200" w:line="276" w:lineRule="auto"/>
        <w:jc w:val="left"/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</w:pPr>
      <w:r w:rsidRPr="00413C04">
        <w:rPr>
          <w:rFonts w:ascii="Sakkal Majalla" w:eastAsia="Times New Roman" w:hAnsi="Sakkal Majalla" w:cs="Sakkal Majalla"/>
          <w:sz w:val="28"/>
          <w:szCs w:val="28"/>
          <w:lang w:eastAsia="fr-FR"/>
        </w:rPr>
        <w:t xml:space="preserve">Bouquin, H. (2014). </w:t>
      </w:r>
      <w:r w:rsidRPr="00413C04">
        <w:rPr>
          <w:rFonts w:ascii="Sakkal Majalla" w:eastAsia="Times New Roman" w:hAnsi="Sakkal Majalla" w:cs="Sakkal Majalla"/>
          <w:i/>
          <w:iCs/>
          <w:sz w:val="28"/>
          <w:szCs w:val="28"/>
          <w:lang w:eastAsia="fr-FR"/>
        </w:rPr>
        <w:t>Gestion des ressources humaines et politique de rémunération.</w:t>
      </w:r>
      <w:r w:rsidRPr="00413C04">
        <w:rPr>
          <w:rFonts w:ascii="Sakkal Majalla" w:eastAsia="Times New Roman" w:hAnsi="Sakkal Majalla" w:cs="Sakkal Majalla"/>
          <w:sz w:val="28"/>
          <w:szCs w:val="28"/>
          <w:lang w:eastAsia="fr-FR"/>
        </w:rPr>
        <w:t xml:space="preserve"> Dunod.</w:t>
      </w:r>
    </w:p>
    <w:p w:rsidR="00413C04" w:rsidRPr="00413C04" w:rsidRDefault="00413C04" w:rsidP="00485DE0">
      <w:pPr>
        <w:pStyle w:val="Paragraphedeliste"/>
        <w:numPr>
          <w:ilvl w:val="0"/>
          <w:numId w:val="41"/>
        </w:numPr>
        <w:spacing w:after="200" w:line="276" w:lineRule="auto"/>
        <w:jc w:val="left"/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</w:pPr>
      <w:r w:rsidRPr="007C20AB">
        <w:rPr>
          <w:rFonts w:ascii="Sakkal Majalla" w:eastAsia="Times New Roman" w:hAnsi="Sakkal Majalla" w:cs="Sakkal Majalla"/>
          <w:sz w:val="28"/>
          <w:szCs w:val="28"/>
          <w:lang w:val="en-US" w:eastAsia="fr-FR"/>
        </w:rPr>
        <w:t xml:space="preserve">Milkovich, G. T., &amp; Newman, J. M. (2020). </w:t>
      </w:r>
      <w:r w:rsidRPr="00413C04">
        <w:rPr>
          <w:rFonts w:ascii="Sakkal Majalla" w:eastAsia="Times New Roman" w:hAnsi="Sakkal Majalla" w:cs="Sakkal Majalla"/>
          <w:i/>
          <w:iCs/>
          <w:sz w:val="28"/>
          <w:szCs w:val="28"/>
          <w:lang w:eastAsia="fr-FR"/>
        </w:rPr>
        <w:t>Compensation.</w:t>
      </w:r>
      <w:r w:rsidRPr="00413C04">
        <w:rPr>
          <w:rFonts w:ascii="Sakkal Majalla" w:eastAsia="Times New Roman" w:hAnsi="Sakkal Majalla" w:cs="Sakkal Majalla"/>
          <w:sz w:val="28"/>
          <w:szCs w:val="28"/>
          <w:lang w:eastAsia="fr-FR"/>
        </w:rPr>
        <w:t xml:space="preserve"> McGraw-Hill Education.</w:t>
      </w:r>
    </w:p>
    <w:p w:rsidR="00413C04" w:rsidRPr="00413C04" w:rsidRDefault="00413C04" w:rsidP="00485DE0">
      <w:pPr>
        <w:pStyle w:val="Paragraphedeliste"/>
        <w:numPr>
          <w:ilvl w:val="0"/>
          <w:numId w:val="41"/>
        </w:numPr>
        <w:spacing w:before="100" w:beforeAutospacing="1" w:after="100" w:afterAutospacing="1" w:line="276" w:lineRule="auto"/>
        <w:jc w:val="left"/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</w:pPr>
      <w:r w:rsidRPr="00413C04">
        <w:rPr>
          <w:rFonts w:ascii="Sakkal Majalla" w:eastAsia="Times New Roman" w:hAnsi="Sakkal Majalla" w:cs="Sakkal Majalla"/>
          <w:sz w:val="28"/>
          <w:szCs w:val="28"/>
          <w:lang w:eastAsia="fr-FR"/>
        </w:rPr>
        <w:t xml:space="preserve">Peretti, J. M. (2017). </w:t>
      </w:r>
      <w:r w:rsidRPr="00413C04">
        <w:rPr>
          <w:rFonts w:ascii="Sakkal Majalla" w:eastAsia="Times New Roman" w:hAnsi="Sakkal Majalla" w:cs="Sakkal Majalla"/>
          <w:i/>
          <w:iCs/>
          <w:sz w:val="28"/>
          <w:szCs w:val="28"/>
          <w:lang w:eastAsia="fr-FR"/>
        </w:rPr>
        <w:t>Gestion des rémunérations et motivation.</w:t>
      </w:r>
      <w:r w:rsidRPr="00413C04">
        <w:rPr>
          <w:rFonts w:ascii="Sakkal Majalla" w:eastAsia="Times New Roman" w:hAnsi="Sakkal Majalla" w:cs="Sakkal Majalla"/>
          <w:sz w:val="28"/>
          <w:szCs w:val="28"/>
          <w:lang w:eastAsia="fr-FR"/>
        </w:rPr>
        <w:t xml:space="preserve"> Pearson.</w:t>
      </w: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السداسي: 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>.الثاني ..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اسم الوحدة: 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 xml:space="preserve">الاستكشافية 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اسم المادة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: </w:t>
      </w:r>
      <w:r w:rsidRPr="00413C04">
        <w:rPr>
          <w:rFonts w:ascii="Sakkal Majalla" w:hAnsi="Sakkal Majalla" w:cs="Sakkal Majalla"/>
          <w:b/>
          <w:sz w:val="28"/>
          <w:szCs w:val="28"/>
          <w:rtl/>
        </w:rPr>
        <w:t>علم النفس الاقتصادي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الرصيد: 1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المعامل: 1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الحجم الساعي خلال السداسي: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45 ساعة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الحجم الساعي الأسبوعي: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1سا و30د (محاضرة) + 1سا و30د (أعمال موجهة)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طريقة التقييم: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مراقبة مستمرة (</w:t>
      </w:r>
      <w:r w:rsidRPr="00413C04">
        <w:rPr>
          <w:rFonts w:ascii="Sakkal Majalla" w:hAnsi="Sakkal Majalla" w:cs="Sakkal Majalla"/>
          <w:b/>
          <w:color w:val="000000"/>
          <w:sz w:val="28"/>
          <w:szCs w:val="28"/>
          <w:rtl/>
        </w:rPr>
        <w:t>40</w:t>
      </w:r>
      <w:r w:rsidRPr="00413C04">
        <w:rPr>
          <w:rFonts w:ascii="Sakkal Majalla" w:hAnsi="Sakkal Majalla" w:cs="Sakkal Majalla"/>
          <w:b/>
          <w:color w:val="000000"/>
          <w:sz w:val="28"/>
          <w:szCs w:val="28"/>
        </w:rPr>
        <w:t>%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) + امتحان كتابي (</w:t>
      </w:r>
      <w:r w:rsidRPr="00413C04">
        <w:rPr>
          <w:rFonts w:ascii="Sakkal Majalla" w:hAnsi="Sakkal Majalla" w:cs="Sakkal Majalla"/>
          <w:b/>
          <w:color w:val="000000"/>
          <w:sz w:val="28"/>
          <w:szCs w:val="28"/>
          <w:rtl/>
        </w:rPr>
        <w:t>60</w:t>
      </w:r>
      <w:r w:rsidRPr="00413C04">
        <w:rPr>
          <w:rFonts w:ascii="Sakkal Majalla" w:hAnsi="Sakkal Majalla" w:cs="Sakkal Majalla"/>
          <w:b/>
          <w:color w:val="000000"/>
          <w:sz w:val="28"/>
          <w:szCs w:val="28"/>
        </w:rPr>
        <w:t>%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)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i/>
          <w:i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أهداف التعليم: </w:t>
      </w:r>
    </w:p>
    <w:p w:rsidR="00413C04" w:rsidRPr="00413C04" w:rsidRDefault="00413C04" w:rsidP="00413C04">
      <w:pPr>
        <w:autoSpaceDE w:val="0"/>
        <w:autoSpaceDN w:val="0"/>
        <w:bidi/>
        <w:adjustRightInd w:val="0"/>
        <w:rPr>
          <w:rFonts w:ascii="Sakkal Majalla" w:hAnsi="Sakkal Majalla" w:cs="Sakkal Majalla"/>
          <w:sz w:val="28"/>
          <w:szCs w:val="28"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1) </w:t>
      </w:r>
      <w:r w:rsidRPr="00413C04">
        <w:rPr>
          <w:rFonts w:ascii="Sakkal Majalla" w:hAnsi="Sakkal Majalla" w:cs="Sakkal Majalla"/>
          <w:sz w:val="28"/>
          <w:szCs w:val="28"/>
          <w:rtl/>
        </w:rPr>
        <w:t>أن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يتعرف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الطالب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على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سيكولوجية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المستهلك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 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sz w:val="28"/>
          <w:szCs w:val="28"/>
          <w:rtl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2) أن يتعرف الطالب على العوامل النفسية المؤثرة في السلوك الاستهلاكي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3)</w:t>
      </w:r>
      <w:r w:rsidRPr="00413C04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أن يتعرف الطالب على العوامل الإجتماعية والثقافية المؤثرة في السلوك الاستهلاكي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i/>
          <w:i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المعارف المسبقة المطلوبة:</w:t>
      </w:r>
      <w:r w:rsidRPr="00413C04">
        <w:rPr>
          <w:rFonts w:ascii="Sakkal Majalla" w:hAnsi="Sakkal Majalla" w:cs="Sakkal Majalla"/>
          <w:b/>
          <w:i/>
          <w:iCs/>
          <w:sz w:val="28"/>
          <w:szCs w:val="28"/>
          <w:rtl/>
          <w:lang w:bidi="ar-DZ"/>
        </w:rPr>
        <w:t xml:space="preserve"> 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1) </w:t>
      </w:r>
      <w:r w:rsidRPr="00413C04">
        <w:rPr>
          <w:rFonts w:ascii="Sakkal Majalla" w:hAnsi="Sakkal Majalla" w:cs="Sakkal Majalla"/>
          <w:sz w:val="28"/>
          <w:szCs w:val="28"/>
          <w:rtl/>
        </w:rPr>
        <w:t>أن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يكون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الطالب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متمكنا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من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مبادئ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السلوك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الإنساني.</w:t>
      </w:r>
    </w:p>
    <w:p w:rsidR="00413C04" w:rsidRPr="00413C04" w:rsidRDefault="00413C04" w:rsidP="00413C04">
      <w:pPr>
        <w:pStyle w:val="NormalWeb"/>
        <w:shd w:val="clear" w:color="auto" w:fill="FFFFFF"/>
        <w:bidi/>
        <w:spacing w:before="0" w:beforeAutospacing="0"/>
        <w:rPr>
          <w:rFonts w:ascii="Sakkal Majalla" w:hAnsi="Sakkal Majalla" w:cs="Sakkal Majalla"/>
          <w:sz w:val="28"/>
          <w:szCs w:val="28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        2) أن يكون الطالب متمكن من النظريات النفسية.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القدرات المكتسبة:</w:t>
      </w:r>
    </w:p>
    <w:p w:rsidR="00413C04" w:rsidRPr="00413C04" w:rsidRDefault="00413C04" w:rsidP="00413C04">
      <w:pPr>
        <w:shd w:val="clear" w:color="auto" w:fill="FFFFFF"/>
        <w:bidi/>
        <w:spacing w:before="100" w:beforeAutospacing="1" w:after="100" w:afterAutospacing="1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         1) الالمام بالسلوك الاستهلاكي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lastRenderedPageBreak/>
        <w:t xml:space="preserve">2) القدرة على تحليل العوامل النفسية المؤثرة في السلوكات الاستهلاكية 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3) القدرة على تحليل العوامل االإجتماعية والثقافية المؤثرة في السلوكات الاستهلاكية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/>
          <w:i/>
          <w:i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محتوى المادة: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(01): </w:t>
      </w:r>
      <w:r w:rsidRPr="00413C04">
        <w:rPr>
          <w:rFonts w:ascii="Sakkal Majalla" w:hAnsi="Sakkal Majalla" w:cs="Sakkal Majalla"/>
          <w:sz w:val="28"/>
          <w:szCs w:val="28"/>
          <w:rtl/>
        </w:rPr>
        <w:t>مدخل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إلى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علم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النفس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الاقتصادي</w:t>
      </w:r>
    </w:p>
    <w:p w:rsidR="00413C04" w:rsidRPr="00413C04" w:rsidRDefault="00413C04" w:rsidP="00413C04">
      <w:pPr>
        <w:shd w:val="clear" w:color="auto" w:fill="FFFFFF"/>
        <w:bidi/>
        <w:spacing w:after="100" w:afterAutospacing="1"/>
        <w:rPr>
          <w:rFonts w:ascii="Sakkal Majalla" w:eastAsia="Times New Roman" w:hAnsi="Sakkal Majalla" w:cs="Sakkal Majalla"/>
          <w:sz w:val="28"/>
          <w:szCs w:val="28"/>
          <w:rtl/>
          <w:lang w:eastAsia="fr-FR"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(02): </w:t>
      </w:r>
      <w:r w:rsidRPr="00413C04">
        <w:rPr>
          <w:rFonts w:ascii="Sakkal Majalla" w:hAnsi="Sakkal Majalla" w:cs="Sakkal Majalla"/>
          <w:sz w:val="28"/>
          <w:szCs w:val="28"/>
          <w:rtl/>
        </w:rPr>
        <w:t>نشأة وتطور علم النفس الاقتصادي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(03): </w:t>
      </w:r>
      <w:r w:rsidRPr="00413C04">
        <w:rPr>
          <w:rFonts w:ascii="Sakkal Majalla" w:hAnsi="Sakkal Majalla" w:cs="Sakkal Majalla"/>
          <w:sz w:val="28"/>
          <w:szCs w:val="28"/>
          <w:rtl/>
        </w:rPr>
        <w:t>دراسة السلوك الاستهلاكي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(04): </w:t>
      </w:r>
      <w:r w:rsidRPr="00413C04">
        <w:rPr>
          <w:rFonts w:ascii="Sakkal Majalla" w:hAnsi="Sakkal Majalla" w:cs="Sakkal Majalla"/>
          <w:sz w:val="28"/>
          <w:szCs w:val="28"/>
          <w:rtl/>
        </w:rPr>
        <w:t>أهمية دراسة السلوك الاستهلاكي بالنسبة للمستهلك</w:t>
      </w:r>
    </w:p>
    <w:p w:rsidR="00413C04" w:rsidRPr="00413C04" w:rsidRDefault="00413C04" w:rsidP="00413C04">
      <w:pPr>
        <w:shd w:val="clear" w:color="auto" w:fill="FFFFFF"/>
        <w:bidi/>
        <w:spacing w:after="100" w:afterAutospacing="1"/>
        <w:rPr>
          <w:rFonts w:ascii="Sakkal Majalla" w:eastAsia="Times New Roman" w:hAnsi="Sakkal Majalla" w:cs="Sakkal Majalla"/>
          <w:sz w:val="28"/>
          <w:szCs w:val="28"/>
          <w:rtl/>
          <w:lang w:eastAsia="fr-FR"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(05): </w:t>
      </w:r>
      <w:r w:rsidRPr="00413C04">
        <w:rPr>
          <w:rFonts w:ascii="Sakkal Majalla" w:hAnsi="Sakkal Majalla" w:cs="Sakkal Majalla"/>
          <w:sz w:val="28"/>
          <w:szCs w:val="28"/>
          <w:rtl/>
        </w:rPr>
        <w:t>أهمية دراسة السلوك الاستهلاكي بالنسبة للمنظمة</w:t>
      </w:r>
    </w:p>
    <w:p w:rsidR="00413C04" w:rsidRPr="00413C04" w:rsidRDefault="00413C04" w:rsidP="00413C04">
      <w:pPr>
        <w:autoSpaceDE w:val="0"/>
        <w:autoSpaceDN w:val="0"/>
        <w:bidi/>
        <w:adjustRightInd w:val="0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المحاضرة (06):</w:t>
      </w:r>
      <w:r w:rsidRPr="00413C04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أهمية دراسة السلوك الاستهلاكي بالنسبة للأسرة(العائلة).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</w:p>
    <w:p w:rsidR="00413C04" w:rsidRPr="00413C04" w:rsidRDefault="00413C04" w:rsidP="00413C04">
      <w:pPr>
        <w:shd w:val="clear" w:color="auto" w:fill="FFFFFF"/>
        <w:bidi/>
        <w:spacing w:after="100" w:afterAutospacing="1"/>
        <w:rPr>
          <w:rFonts w:ascii="Sakkal Majalla" w:eastAsia="Times New Roman" w:hAnsi="Sakkal Majalla" w:cs="Sakkal Majalla"/>
          <w:sz w:val="28"/>
          <w:szCs w:val="28"/>
          <w:rtl/>
          <w:lang w:eastAsia="fr-FR"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المحاضرة (07):</w:t>
      </w:r>
      <w:r w:rsidRPr="00413C04">
        <w:rPr>
          <w:rFonts w:ascii="Sakkal Majalla" w:eastAsia="Times New Roman" w:hAnsi="Sakkal Majalla" w:cs="Sakkal Majalla"/>
          <w:sz w:val="28"/>
          <w:szCs w:val="28"/>
          <w:rtl/>
          <w:lang w:eastAsia="fr-FR" w:bidi="ar-DZ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العوامل النفسية المؤثرة في السلوك الاستهلاكي</w:t>
      </w:r>
    </w:p>
    <w:p w:rsidR="00413C04" w:rsidRPr="00413C04" w:rsidRDefault="00413C04" w:rsidP="00413C04">
      <w:pPr>
        <w:autoSpaceDE w:val="0"/>
        <w:autoSpaceDN w:val="0"/>
        <w:bidi/>
        <w:adjustRightInd w:val="0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(08): </w:t>
      </w:r>
      <w:r w:rsidRPr="00413C04">
        <w:rPr>
          <w:rFonts w:ascii="Sakkal Majalla" w:hAnsi="Sakkal Majalla" w:cs="Sakkal Majalla"/>
          <w:sz w:val="28"/>
          <w:szCs w:val="28"/>
          <w:rtl/>
        </w:rPr>
        <w:t>العوامل الاجتماعية في السلوك الاستهلاكي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(09): </w:t>
      </w:r>
      <w:r w:rsidRPr="00413C04">
        <w:rPr>
          <w:rFonts w:ascii="Sakkal Majalla" w:hAnsi="Sakkal Majalla" w:cs="Sakkal Majalla"/>
          <w:sz w:val="28"/>
          <w:szCs w:val="28"/>
          <w:rtl/>
        </w:rPr>
        <w:t>العوامل الثقافية المؤثرة في السلوك الاستهلاكي</w:t>
      </w:r>
    </w:p>
    <w:p w:rsidR="00413C04" w:rsidRPr="00413C04" w:rsidRDefault="00413C04" w:rsidP="00413C04">
      <w:pPr>
        <w:autoSpaceDE w:val="0"/>
        <w:autoSpaceDN w:val="0"/>
        <w:bidi/>
        <w:adjustRightInd w:val="0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(10):  </w:t>
      </w:r>
      <w:r w:rsidRPr="00413C04">
        <w:rPr>
          <w:rFonts w:ascii="Sakkal Majalla" w:hAnsi="Sakkal Majalla" w:cs="Sakkal Majalla"/>
          <w:sz w:val="28"/>
          <w:szCs w:val="28"/>
          <w:rtl/>
        </w:rPr>
        <w:t>العوامل الموقفية والبيئية المؤثرة في السلوك الاستهلاكي</w:t>
      </w:r>
    </w:p>
    <w:p w:rsidR="00413C04" w:rsidRPr="00413C04" w:rsidRDefault="00413C04" w:rsidP="00413C04">
      <w:pPr>
        <w:autoSpaceDE w:val="0"/>
        <w:autoSpaceDN w:val="0"/>
        <w:bidi/>
        <w:adjustRightInd w:val="0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(11): </w:t>
      </w:r>
      <w:r w:rsidRPr="00413C04">
        <w:rPr>
          <w:rFonts w:ascii="Sakkal Majalla" w:hAnsi="Sakkal Majalla" w:cs="Sakkal Majalla"/>
          <w:sz w:val="28"/>
          <w:szCs w:val="28"/>
          <w:rtl/>
        </w:rPr>
        <w:t>التسويق</w:t>
      </w:r>
    </w:p>
    <w:p w:rsidR="00413C04" w:rsidRPr="00413C04" w:rsidRDefault="00413C04" w:rsidP="00413C04">
      <w:pPr>
        <w:shd w:val="clear" w:color="auto" w:fill="FFFFFF"/>
        <w:bidi/>
        <w:spacing w:after="100" w:afterAutospacing="1"/>
        <w:rPr>
          <w:rFonts w:ascii="Sakkal Majalla" w:eastAsia="Times New Roman" w:hAnsi="Sakkal Majalla" w:cs="Sakkal Majalla"/>
          <w:sz w:val="28"/>
          <w:szCs w:val="28"/>
          <w:rtl/>
          <w:lang w:eastAsia="fr-FR"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(12): </w:t>
      </w:r>
      <w:r w:rsidRPr="00413C04">
        <w:rPr>
          <w:rFonts w:ascii="Sakkal Majalla" w:hAnsi="Sakkal Majalla" w:cs="Sakkal Majalla"/>
          <w:sz w:val="28"/>
          <w:szCs w:val="28"/>
          <w:rtl/>
        </w:rPr>
        <w:t>التسويق الالكتروني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(13): </w:t>
      </w:r>
      <w:r w:rsidRPr="00413C04">
        <w:rPr>
          <w:rFonts w:ascii="Sakkal Majalla" w:hAnsi="Sakkal Majalla" w:cs="Sakkal Majalla"/>
          <w:sz w:val="28"/>
          <w:szCs w:val="28"/>
          <w:rtl/>
        </w:rPr>
        <w:t>نظريات السلوك الإستهلاكي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(14): </w:t>
      </w:r>
      <w:r w:rsidRPr="00413C04">
        <w:rPr>
          <w:rFonts w:ascii="Sakkal Majalla" w:hAnsi="Sakkal Majalla" w:cs="Sakkal Majalla"/>
          <w:sz w:val="28"/>
          <w:szCs w:val="28"/>
          <w:rtl/>
        </w:rPr>
        <w:t>مراحل القرار الشرائي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(15):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امتحان (تقييم المعارف المكتسبة)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المراجع: </w:t>
      </w:r>
    </w:p>
    <w:p w:rsidR="00413C04" w:rsidRPr="00413C04" w:rsidRDefault="00413C04" w:rsidP="00485DE0">
      <w:pPr>
        <w:pStyle w:val="Paragraphedeliste"/>
        <w:numPr>
          <w:ilvl w:val="0"/>
          <w:numId w:val="42"/>
        </w:numPr>
        <w:bidi/>
        <w:spacing w:after="200" w:line="276" w:lineRule="auto"/>
        <w:jc w:val="left"/>
        <w:rPr>
          <w:rFonts w:ascii="Sakkal Majalla" w:hAnsi="Sakkal Majalla" w:cs="Sakkal Majalla"/>
          <w:sz w:val="28"/>
          <w:szCs w:val="28"/>
        </w:rPr>
      </w:pPr>
      <w:r w:rsidRPr="00413C04">
        <w:rPr>
          <w:rFonts w:ascii="Sakkal Majalla" w:hAnsi="Sakkal Majalla" w:cs="Sakkal Majalla"/>
          <w:sz w:val="28"/>
          <w:szCs w:val="28"/>
          <w:rtl/>
        </w:rPr>
        <w:t>انطوان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الهاشم:(2003)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أطلس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علم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النفس</w:t>
      </w:r>
      <w:r w:rsidRPr="00413C04">
        <w:rPr>
          <w:rFonts w:ascii="Sakkal Majalla" w:hAnsi="Sakkal Majalla" w:cs="Sakkal Majalla"/>
          <w:sz w:val="28"/>
          <w:szCs w:val="28"/>
        </w:rPr>
        <w:t xml:space="preserve">. </w:t>
      </w:r>
      <w:r w:rsidRPr="00413C04">
        <w:rPr>
          <w:rFonts w:ascii="Sakkal Majalla" w:hAnsi="Sakkal Majalla" w:cs="Sakkal Majalla"/>
          <w:sz w:val="28"/>
          <w:szCs w:val="28"/>
          <w:rtl/>
        </w:rPr>
        <w:t>المكتبة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الشرقية</w:t>
      </w:r>
      <w:r w:rsidRPr="00413C04">
        <w:rPr>
          <w:rFonts w:ascii="Sakkal Majalla" w:hAnsi="Sakkal Majalla" w:cs="Sakkal Majalla"/>
          <w:sz w:val="28"/>
          <w:szCs w:val="28"/>
        </w:rPr>
        <w:t xml:space="preserve">. </w:t>
      </w:r>
      <w:r w:rsidRPr="00413C04">
        <w:rPr>
          <w:rFonts w:ascii="Sakkal Majalla" w:hAnsi="Sakkal Majalla" w:cs="Sakkal Majalla"/>
          <w:sz w:val="28"/>
          <w:szCs w:val="28"/>
          <w:rtl/>
        </w:rPr>
        <w:t>لبنان</w:t>
      </w:r>
      <w:r w:rsidRPr="00413C04">
        <w:rPr>
          <w:rFonts w:ascii="Sakkal Majalla" w:hAnsi="Sakkal Majalla" w:cs="Sakkal Majalla"/>
          <w:sz w:val="28"/>
          <w:szCs w:val="28"/>
        </w:rPr>
        <w:t xml:space="preserve">- </w:t>
      </w:r>
      <w:r w:rsidRPr="00413C04">
        <w:rPr>
          <w:rFonts w:ascii="Sakkal Majalla" w:hAnsi="Sakkal Majalla" w:cs="Sakkal Majalla"/>
          <w:sz w:val="28"/>
          <w:szCs w:val="28"/>
          <w:rtl/>
        </w:rPr>
        <w:t>بيروت</w:t>
      </w:r>
      <w:r w:rsidRPr="00413C04">
        <w:rPr>
          <w:rFonts w:ascii="Sakkal Majalla" w:hAnsi="Sakkal Majalla" w:cs="Sakkal Majalla"/>
          <w:sz w:val="28"/>
          <w:szCs w:val="28"/>
        </w:rPr>
        <w:t>.</w:t>
      </w:r>
    </w:p>
    <w:p w:rsidR="00413C04" w:rsidRPr="00413C04" w:rsidRDefault="00413C04" w:rsidP="00413C04">
      <w:pPr>
        <w:autoSpaceDE w:val="0"/>
        <w:autoSpaceDN w:val="0"/>
        <w:bidi/>
        <w:adjustRightInd w:val="0"/>
        <w:rPr>
          <w:rFonts w:ascii="Sakkal Majalla" w:hAnsi="Sakkal Majalla" w:cs="Sakkal Majalla"/>
          <w:sz w:val="28"/>
          <w:szCs w:val="28"/>
          <w:rtl/>
        </w:rPr>
      </w:pPr>
      <w:r w:rsidRPr="00413C04">
        <w:rPr>
          <w:rFonts w:ascii="Sakkal Majalla" w:hAnsi="Sakkal Majalla" w:cs="Sakkal Majalla"/>
          <w:sz w:val="28"/>
          <w:szCs w:val="28"/>
          <w:rtl/>
        </w:rPr>
        <w:t>2.فريديكورتل:(2005)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دور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الاتصال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التسويقي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في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المؤسسات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الإقتصادية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وتطوره</w:t>
      </w:r>
      <w:r w:rsidRPr="00413C04">
        <w:rPr>
          <w:rFonts w:ascii="Sakkal Majalla" w:hAnsi="Sakkal Majalla" w:cs="Sakkal Majalla"/>
          <w:sz w:val="28"/>
          <w:szCs w:val="28"/>
        </w:rPr>
        <w:t xml:space="preserve">. </w:t>
      </w:r>
      <w:r w:rsidRPr="00413C04">
        <w:rPr>
          <w:rFonts w:ascii="Sakkal Majalla" w:hAnsi="Sakkal Majalla" w:cs="Sakkal Majalla"/>
          <w:sz w:val="28"/>
          <w:szCs w:val="28"/>
          <w:rtl/>
        </w:rPr>
        <w:t>رسالة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دكتو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ا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ره</w:t>
      </w:r>
      <w:r w:rsidRPr="00413C04">
        <w:rPr>
          <w:rFonts w:ascii="Sakkal Majalla" w:hAnsi="Sakkal Majalla" w:cs="Sakkal Majalla"/>
          <w:sz w:val="28"/>
          <w:szCs w:val="28"/>
        </w:rPr>
        <w:t>)</w:t>
      </w:r>
      <w:r w:rsidRPr="00413C04">
        <w:rPr>
          <w:rFonts w:ascii="Sakkal Majalla" w:hAnsi="Sakkal Majalla" w:cs="Sakkal Majalla"/>
          <w:sz w:val="28"/>
          <w:szCs w:val="28"/>
          <w:rtl/>
        </w:rPr>
        <w:t>غير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منشورة</w:t>
      </w:r>
      <w:r w:rsidRPr="00413C04">
        <w:rPr>
          <w:rFonts w:ascii="Sakkal Majalla" w:hAnsi="Sakkal Majalla" w:cs="Sakkal Majalla"/>
          <w:sz w:val="28"/>
          <w:szCs w:val="28"/>
        </w:rPr>
        <w:t>(.</w:t>
      </w:r>
    </w:p>
    <w:p w:rsidR="00413C04" w:rsidRPr="00413C04" w:rsidRDefault="00413C04" w:rsidP="00413C04">
      <w:pPr>
        <w:bidi/>
        <w:ind w:left="284"/>
        <w:rPr>
          <w:rFonts w:ascii="Sakkal Majalla" w:hAnsi="Sakkal Majalla" w:cs="Sakkal Majalla"/>
          <w:sz w:val="28"/>
          <w:szCs w:val="28"/>
          <w:rtl/>
        </w:rPr>
      </w:pPr>
      <w:r w:rsidRPr="00413C04">
        <w:rPr>
          <w:rFonts w:ascii="Sakkal Majalla" w:hAnsi="Sakkal Majalla" w:cs="Sakkal Majalla"/>
          <w:sz w:val="28"/>
          <w:szCs w:val="28"/>
          <w:rtl/>
        </w:rPr>
        <w:t>الجزائر.</w:t>
      </w:r>
    </w:p>
    <w:p w:rsidR="00413C04" w:rsidRPr="00413C04" w:rsidRDefault="00413C04" w:rsidP="00413C04">
      <w:pPr>
        <w:autoSpaceDE w:val="0"/>
        <w:autoSpaceDN w:val="0"/>
        <w:bidi/>
        <w:adjustRightInd w:val="0"/>
        <w:rPr>
          <w:rFonts w:ascii="Sakkal Majalla" w:hAnsi="Sakkal Majalla" w:cs="Sakkal Majalla"/>
          <w:sz w:val="28"/>
          <w:szCs w:val="28"/>
          <w:rtl/>
        </w:rPr>
      </w:pPr>
      <w:r w:rsidRPr="00413C04">
        <w:rPr>
          <w:rFonts w:ascii="Sakkal Majalla" w:hAnsi="Sakkal Majalla" w:cs="Sakkal Majalla"/>
          <w:sz w:val="28"/>
          <w:szCs w:val="28"/>
          <w:rtl/>
        </w:rPr>
        <w:t>3. محمود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رضوان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العمر:(2005) مبادئ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التسويق</w:t>
      </w:r>
      <w:r w:rsidRPr="00413C04">
        <w:rPr>
          <w:rFonts w:ascii="Sakkal Majalla" w:hAnsi="Sakkal Majalla" w:cs="Sakkal Majalla"/>
          <w:sz w:val="28"/>
          <w:szCs w:val="28"/>
        </w:rPr>
        <w:t xml:space="preserve">. </w:t>
      </w:r>
      <w:r w:rsidRPr="00413C04">
        <w:rPr>
          <w:rFonts w:ascii="Sakkal Majalla" w:hAnsi="Sakkal Majalla" w:cs="Sakkal Majalla"/>
          <w:sz w:val="28"/>
          <w:szCs w:val="28"/>
          <w:rtl/>
        </w:rPr>
        <w:t>دار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وائل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للنشر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والتوزيع</w:t>
      </w:r>
      <w:r w:rsidRPr="00413C04">
        <w:rPr>
          <w:rFonts w:ascii="Sakkal Majalla" w:hAnsi="Sakkal Majalla" w:cs="Sakkal Majalla"/>
          <w:sz w:val="28"/>
          <w:szCs w:val="28"/>
        </w:rPr>
        <w:t xml:space="preserve">. </w:t>
      </w:r>
      <w:r w:rsidRPr="00413C04">
        <w:rPr>
          <w:rFonts w:ascii="Sakkal Majalla" w:hAnsi="Sakkal Majalla" w:cs="Sakkal Majalla"/>
          <w:sz w:val="28"/>
          <w:szCs w:val="28"/>
          <w:rtl/>
        </w:rPr>
        <w:t>الأردن.</w:t>
      </w:r>
    </w:p>
    <w:p w:rsidR="00413C04" w:rsidRPr="00413C04" w:rsidRDefault="00413C04" w:rsidP="00413C04">
      <w:pPr>
        <w:autoSpaceDE w:val="0"/>
        <w:autoSpaceDN w:val="0"/>
        <w:bidi/>
        <w:adjustRightInd w:val="0"/>
        <w:rPr>
          <w:rFonts w:ascii="Sakkal Majalla" w:hAnsi="Sakkal Majalla" w:cs="Sakkal Majalla"/>
          <w:sz w:val="28"/>
          <w:szCs w:val="28"/>
          <w:rtl/>
        </w:rPr>
      </w:pPr>
      <w:r w:rsidRPr="00413C04">
        <w:rPr>
          <w:rFonts w:ascii="Sakkal Majalla" w:hAnsi="Sakkal Majalla" w:cs="Sakkal Majalla"/>
          <w:sz w:val="28"/>
          <w:szCs w:val="28"/>
          <w:rtl/>
        </w:rPr>
        <w:t>4. أشرف إحسان،(2007) التسويق العصبي فن مخاطبة مخ المستهلك"، مجلة القافلة، المملكة العربية السعودية، الرياض</w:t>
      </w:r>
    </w:p>
    <w:p w:rsidR="00413C04" w:rsidRPr="00413C04" w:rsidRDefault="00413C04" w:rsidP="00413C04">
      <w:pPr>
        <w:autoSpaceDE w:val="0"/>
        <w:autoSpaceDN w:val="0"/>
        <w:bidi/>
        <w:adjustRightInd w:val="0"/>
        <w:rPr>
          <w:rFonts w:ascii="Sakkal Majalla" w:hAnsi="Sakkal Majalla" w:cs="Sakkal Majalla"/>
          <w:sz w:val="28"/>
          <w:szCs w:val="28"/>
          <w:rtl/>
        </w:rPr>
      </w:pPr>
      <w:r w:rsidRPr="00413C04">
        <w:rPr>
          <w:rFonts w:ascii="Sakkal Majalla" w:hAnsi="Sakkal Majalla" w:cs="Sakkal Majalla"/>
          <w:sz w:val="28"/>
          <w:szCs w:val="28"/>
          <w:rtl/>
        </w:rPr>
        <w:t>5.أحمد عبد الرحمان إدريس(1994)إدارة التسويق مكتبة الفالح، الكويت</w:t>
      </w:r>
      <w:r w:rsidRPr="00413C04">
        <w:rPr>
          <w:rFonts w:ascii="Sakkal Majalla" w:hAnsi="Sakkal Majalla" w:cs="Sakkal Majalla"/>
          <w:sz w:val="28"/>
          <w:szCs w:val="28"/>
        </w:rPr>
        <w:t xml:space="preserve">. - </w:t>
      </w:r>
      <w:r w:rsidRPr="00413C04">
        <w:rPr>
          <w:rFonts w:ascii="Sakkal Majalla" w:hAnsi="Sakkal Majalla" w:cs="Sakkal Majalla"/>
          <w:sz w:val="28"/>
          <w:szCs w:val="28"/>
          <w:rtl/>
        </w:rPr>
        <w:t>عبدالحميد مصطفى أبوناعم،1993 الإدارة الاستراتيجية، إعداد المدير الإستراتيجي، دار الثقافة العربية للنشر، القاهرة، الطبعة الثانية</w:t>
      </w:r>
      <w:r w:rsidRPr="00413C04">
        <w:rPr>
          <w:rFonts w:ascii="Sakkal Majalla" w:hAnsi="Sakkal Majalla" w:cs="Sakkal Majalla"/>
          <w:sz w:val="28"/>
          <w:szCs w:val="28"/>
        </w:rPr>
        <w:t xml:space="preserve">. </w:t>
      </w:r>
    </w:p>
    <w:p w:rsidR="00413C04" w:rsidRPr="00413C04" w:rsidRDefault="00413C04" w:rsidP="00413C04">
      <w:pPr>
        <w:autoSpaceDE w:val="0"/>
        <w:autoSpaceDN w:val="0"/>
        <w:bidi/>
        <w:adjustRightInd w:val="0"/>
        <w:rPr>
          <w:rFonts w:ascii="Sakkal Majalla" w:hAnsi="Sakkal Majalla" w:cs="Sakkal Majalla"/>
          <w:sz w:val="28"/>
          <w:szCs w:val="28"/>
          <w:rtl/>
        </w:rPr>
      </w:pPr>
      <w:r w:rsidRPr="00413C04">
        <w:rPr>
          <w:rFonts w:ascii="Sakkal Majalla" w:hAnsi="Sakkal Majalla" w:cs="Sakkal Majalla"/>
          <w:sz w:val="28"/>
          <w:szCs w:val="28"/>
          <w:rtl/>
        </w:rPr>
        <w:t>6. السيد محمد السيد عمران (2003 ) جمعية حماية المستهلك أثناء تكون العقد،دار الجامعة.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</w:p>
    <w:p w:rsidR="00413C04" w:rsidRPr="00413C04" w:rsidRDefault="00413C04" w:rsidP="00413C04">
      <w:pPr>
        <w:autoSpaceDE w:val="0"/>
        <w:autoSpaceDN w:val="0"/>
        <w:bidi/>
        <w:adjustRightInd w:val="0"/>
        <w:rPr>
          <w:rFonts w:ascii="Sakkal Majalla" w:hAnsi="Sakkal Majalla" w:cs="Sakkal Majalla"/>
          <w:sz w:val="28"/>
          <w:szCs w:val="28"/>
          <w:rtl/>
        </w:rPr>
      </w:pPr>
      <w:r w:rsidRPr="00413C04">
        <w:rPr>
          <w:rFonts w:ascii="Sakkal Majalla" w:hAnsi="Sakkal Majalla" w:cs="Sakkal Majalla"/>
          <w:sz w:val="28"/>
          <w:szCs w:val="28"/>
          <w:rtl/>
        </w:rPr>
        <w:t>7. الصيرفي محمد:(2005) مبادئ التسويق،دراسة نظرية تطبيقية، مؤسسة حورس الدولية</w:t>
      </w:r>
      <w:r w:rsidRPr="00413C04">
        <w:rPr>
          <w:rFonts w:ascii="Sakkal Majalla" w:hAnsi="Sakkal Majalla" w:cs="Sakkal Majalla"/>
          <w:sz w:val="28"/>
          <w:szCs w:val="28"/>
        </w:rPr>
        <w:t xml:space="preserve">. </w:t>
      </w:r>
    </w:p>
    <w:p w:rsidR="00413C04" w:rsidRPr="00413C04" w:rsidRDefault="00413C04" w:rsidP="00413C04">
      <w:pPr>
        <w:autoSpaceDE w:val="0"/>
        <w:autoSpaceDN w:val="0"/>
        <w:bidi/>
        <w:adjustRightInd w:val="0"/>
        <w:rPr>
          <w:rFonts w:ascii="Sakkal Majalla" w:hAnsi="Sakkal Majalla" w:cs="Sakkal Majalla"/>
          <w:sz w:val="28"/>
          <w:szCs w:val="28"/>
          <w:rtl/>
        </w:rPr>
      </w:pPr>
      <w:r w:rsidRPr="00413C04">
        <w:rPr>
          <w:rFonts w:ascii="Sakkal Majalla" w:hAnsi="Sakkal Majalla" w:cs="Sakkal Majalla"/>
          <w:sz w:val="28"/>
          <w:szCs w:val="28"/>
          <w:rtl/>
        </w:rPr>
        <w:t>8. المنياوي:(1998) سلوك المستهلك المفاهيم و الإستراتيجيات، مكتبة عين شمس، الطبعة الثالثة، القاهرة، مصر</w:t>
      </w:r>
    </w:p>
    <w:p w:rsidR="00413C04" w:rsidRPr="00413C04" w:rsidRDefault="00413C04" w:rsidP="00413C04">
      <w:pPr>
        <w:autoSpaceDE w:val="0"/>
        <w:autoSpaceDN w:val="0"/>
        <w:bidi/>
        <w:adjustRightInd w:val="0"/>
        <w:rPr>
          <w:rFonts w:ascii="Sakkal Majalla" w:hAnsi="Sakkal Majalla" w:cs="Sakkal Majalla"/>
          <w:sz w:val="28"/>
          <w:szCs w:val="28"/>
          <w:rtl/>
        </w:rPr>
      </w:pPr>
      <w:r w:rsidRPr="00413C04">
        <w:rPr>
          <w:rFonts w:ascii="Sakkal Majalla" w:hAnsi="Sakkal Majalla" w:cs="Sakkal Majalla"/>
          <w:sz w:val="28"/>
          <w:szCs w:val="28"/>
          <w:rtl/>
        </w:rPr>
        <w:t>9.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الطائي، ، يوسف حجيم، واخرون:( 2010)إستراتيجية التسويق العصبي الافتراضات والمستقبليات"،جامعة الكوفة/ كلية االدارة والاقتصاد</w:t>
      </w:r>
    </w:p>
    <w:p w:rsidR="00413C04" w:rsidRPr="00413C04" w:rsidRDefault="00413C04" w:rsidP="00413C04">
      <w:pPr>
        <w:autoSpaceDE w:val="0"/>
        <w:autoSpaceDN w:val="0"/>
        <w:bidi/>
        <w:adjustRightInd w:val="0"/>
        <w:rPr>
          <w:rFonts w:ascii="Sakkal Majalla" w:hAnsi="Sakkal Majalla" w:cs="Sakkal Majalla"/>
          <w:sz w:val="28"/>
          <w:szCs w:val="28"/>
          <w:rtl/>
        </w:rPr>
      </w:pPr>
      <w:r w:rsidRPr="00413C04">
        <w:rPr>
          <w:rFonts w:ascii="Sakkal Majalla" w:hAnsi="Sakkal Majalla" w:cs="Sakkal Majalla"/>
          <w:sz w:val="28"/>
          <w:szCs w:val="28"/>
          <w:rtl/>
        </w:rPr>
        <w:lastRenderedPageBreak/>
        <w:t>10.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العالق، بشير و العبدلي، قحطان و ياسين، سعد غالب:(2006) استراتيجيات التسويق، دار زهران للنشر، عمان، األردن</w:t>
      </w:r>
      <w:r w:rsidRPr="00413C04">
        <w:rPr>
          <w:rFonts w:ascii="Sakkal Majalla" w:hAnsi="Sakkal Majalla" w:cs="Sakkal Majalla"/>
          <w:sz w:val="28"/>
          <w:szCs w:val="28"/>
        </w:rPr>
        <w:t>.</w:t>
      </w:r>
    </w:p>
    <w:p w:rsidR="00413C04" w:rsidRPr="00413C04" w:rsidRDefault="00413C04" w:rsidP="00413C04">
      <w:pPr>
        <w:autoSpaceDE w:val="0"/>
        <w:autoSpaceDN w:val="0"/>
        <w:bidi/>
        <w:adjustRightInd w:val="0"/>
        <w:rPr>
          <w:rFonts w:ascii="Sakkal Majalla" w:hAnsi="Sakkal Majalla" w:cs="Sakkal Majalla"/>
          <w:sz w:val="28"/>
          <w:szCs w:val="28"/>
          <w:rtl/>
        </w:rPr>
      </w:pP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11.النجار نبيل الحسيني:(1992 )الإعلان و المهارات البيعية، مكتبة عين شمس، مصر</w:t>
      </w:r>
      <w:r w:rsidRPr="00413C04">
        <w:rPr>
          <w:rFonts w:ascii="Sakkal Majalla" w:hAnsi="Sakkal Majalla" w:cs="Sakkal Majalla"/>
          <w:sz w:val="28"/>
          <w:szCs w:val="28"/>
        </w:rPr>
        <w:t>.</w:t>
      </w:r>
    </w:p>
    <w:p w:rsidR="00413C04" w:rsidRPr="00413C04" w:rsidRDefault="00413C04" w:rsidP="00413C04">
      <w:pPr>
        <w:autoSpaceDE w:val="0"/>
        <w:autoSpaceDN w:val="0"/>
        <w:bidi/>
        <w:adjustRightInd w:val="0"/>
        <w:rPr>
          <w:rFonts w:ascii="Sakkal Majalla" w:hAnsi="Sakkal Majalla" w:cs="Sakkal Majalla"/>
          <w:sz w:val="28"/>
          <w:szCs w:val="28"/>
          <w:rtl/>
        </w:rPr>
      </w:pP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12.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ليث سليمان الربيعي:( 1997) مجلة العلوم الاقتصادية والإدارية ، جامعة بغداد المجلد الرابع ،العدد 9.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</w:p>
    <w:p w:rsidR="00413C04" w:rsidRPr="00413C04" w:rsidRDefault="00413C04" w:rsidP="00413C04">
      <w:pPr>
        <w:autoSpaceDE w:val="0"/>
        <w:autoSpaceDN w:val="0"/>
        <w:bidi/>
        <w:adjustRightInd w:val="0"/>
        <w:rPr>
          <w:rFonts w:ascii="Sakkal Majalla" w:hAnsi="Sakkal Majalla" w:cs="Sakkal Majalla"/>
          <w:sz w:val="28"/>
          <w:szCs w:val="28"/>
          <w:rtl/>
        </w:rPr>
      </w:pPr>
      <w:r w:rsidRPr="00413C04">
        <w:rPr>
          <w:rFonts w:ascii="Sakkal Majalla" w:hAnsi="Sakkal Majalla" w:cs="Sakkal Majalla"/>
          <w:sz w:val="28"/>
          <w:szCs w:val="28"/>
          <w:rtl/>
        </w:rPr>
        <w:t>13ماهر أحمد(1998 )السلوك التنظيمي (مدخل بناء المهارات)، الدار الجامعية، الأسكندرية، مصر</w:t>
      </w:r>
    </w:p>
    <w:p w:rsidR="00413C04" w:rsidRPr="00413C04" w:rsidRDefault="00413C04" w:rsidP="00413C04">
      <w:pPr>
        <w:autoSpaceDE w:val="0"/>
        <w:autoSpaceDN w:val="0"/>
        <w:bidi/>
        <w:adjustRightInd w:val="0"/>
        <w:rPr>
          <w:rFonts w:ascii="Sakkal Majalla" w:hAnsi="Sakkal Majalla" w:cs="Sakkal Majalla"/>
          <w:sz w:val="28"/>
          <w:szCs w:val="28"/>
          <w:rtl/>
        </w:rPr>
      </w:pPr>
      <w:r w:rsidRPr="00413C04">
        <w:rPr>
          <w:rFonts w:ascii="Sakkal Majalla" w:hAnsi="Sakkal Majalla" w:cs="Sakkal Majalla"/>
          <w:sz w:val="28"/>
          <w:szCs w:val="28"/>
          <w:rtl/>
        </w:rPr>
        <w:t>14.محمد علي البدوي:(2006) دراسات سوسيو ـ إعلامية، دار النهضة العربية، بيروت، لبنان، ط1</w:t>
      </w:r>
    </w:p>
    <w:p w:rsidR="00413C04" w:rsidRPr="00413C04" w:rsidRDefault="00413C04" w:rsidP="00413C04">
      <w:pPr>
        <w:autoSpaceDE w:val="0"/>
        <w:autoSpaceDN w:val="0"/>
        <w:bidi/>
        <w:adjustRightInd w:val="0"/>
        <w:rPr>
          <w:rFonts w:ascii="Sakkal Majalla" w:hAnsi="Sakkal Majalla" w:cs="Sakkal Majalla"/>
          <w:sz w:val="28"/>
          <w:szCs w:val="28"/>
          <w:rtl/>
        </w:rPr>
      </w:pPr>
      <w:r w:rsidRPr="00413C04">
        <w:rPr>
          <w:rFonts w:ascii="Sakkal Majalla" w:hAnsi="Sakkal Majalla" w:cs="Sakkal Majalla"/>
          <w:sz w:val="28"/>
          <w:szCs w:val="28"/>
          <w:rtl/>
        </w:rPr>
        <w:t>15. محمد ابراهيم عبيدات:(2001) سلوك المستهلك (مدخل ستراتيجي)، دار وائل للنشر، الطبعة الثالثة، عمان، الأردن</w:t>
      </w:r>
      <w:r w:rsidRPr="00413C04">
        <w:rPr>
          <w:rFonts w:ascii="Sakkal Majalla" w:hAnsi="Sakkal Majalla" w:cs="Sakkal Majalla"/>
          <w:sz w:val="28"/>
          <w:szCs w:val="28"/>
        </w:rPr>
        <w:t xml:space="preserve">. </w:t>
      </w:r>
    </w:p>
    <w:p w:rsidR="00413C04" w:rsidRPr="00413C04" w:rsidRDefault="00413C04" w:rsidP="00413C04">
      <w:pPr>
        <w:autoSpaceDE w:val="0"/>
        <w:autoSpaceDN w:val="0"/>
        <w:adjustRightInd w:val="0"/>
        <w:jc w:val="right"/>
        <w:rPr>
          <w:rFonts w:ascii="Sakkal Majalla" w:hAnsi="Sakkal Majalla" w:cs="Sakkal Majalla"/>
          <w:sz w:val="28"/>
          <w:szCs w:val="28"/>
          <w:rtl/>
        </w:rPr>
      </w:pPr>
      <w:r w:rsidRPr="00413C04">
        <w:rPr>
          <w:rFonts w:ascii="Sakkal Majalla" w:hAnsi="Sakkal Majalla" w:cs="Sakkal Majalla"/>
          <w:sz w:val="28"/>
          <w:szCs w:val="28"/>
          <w:rtl/>
        </w:rPr>
        <w:t>16. عنابي بن عيسى:( 2010) سلوك المستهلك (عوامل التأثير النفسية) ط2 ، ديوان المطبوعات الجامعية، الجزائر.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</w:p>
    <w:p w:rsidR="00413C04" w:rsidRPr="00413C04" w:rsidRDefault="00413C04" w:rsidP="00413C04">
      <w:pPr>
        <w:bidi/>
        <w:rPr>
          <w:rFonts w:ascii="Sakkal Majalla" w:hAnsi="Sakkal Majalla" w:cs="Sakkal Majalla"/>
          <w:sz w:val="28"/>
          <w:szCs w:val="28"/>
          <w:rtl/>
        </w:rPr>
      </w:pPr>
      <w:r w:rsidRPr="00413C04">
        <w:rPr>
          <w:rFonts w:ascii="Sakkal Majalla" w:hAnsi="Sakkal Majalla" w:cs="Sakkal Majalla"/>
          <w:sz w:val="28"/>
          <w:szCs w:val="28"/>
          <w:rtl/>
        </w:rPr>
        <w:t>17.راوية حسن:( 2001) السلوك في المنظمات، الدار الجامعية للطبع والنشر والتوزيع، الإسكندرية، مصر.</w:t>
      </w: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A10B56" w:rsidRDefault="00A10B56" w:rsidP="00A10B56">
      <w:pPr>
        <w:bidi/>
      </w:pPr>
      <w:r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السداسي: 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 xml:space="preserve">الثاني </w:t>
      </w:r>
    </w:p>
    <w:p w:rsidR="00A10B56" w:rsidRDefault="00A10B56" w:rsidP="00A10B56">
      <w:pPr>
        <w:bidi/>
      </w:pPr>
      <w:r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اسم الوحدة: 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>الأفقية</w:t>
      </w:r>
    </w:p>
    <w:p w:rsidR="00A10B56" w:rsidRDefault="00A10B56" w:rsidP="00A10B56">
      <w:pPr>
        <w:bidi/>
      </w:pPr>
      <w:r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اسم المادة: 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>البرمجة والذكاء الاصطناعي (02)</w:t>
      </w:r>
    </w:p>
    <w:p w:rsidR="00A10B56" w:rsidRDefault="00A10B56" w:rsidP="00A10B56">
      <w:pPr>
        <w:bidi/>
      </w:pPr>
      <w:r>
        <w:rPr>
          <w:rFonts w:ascii="Sakkal Majalla" w:hAnsi="Sakkal Majalla" w:cs="Sakkal Majalla"/>
          <w:bCs/>
          <w:sz w:val="28"/>
          <w:szCs w:val="28"/>
          <w:rtl/>
          <w:lang w:bidi="ar-DZ"/>
        </w:rPr>
        <w:t>الرصيد:</w:t>
      </w:r>
      <w:r>
        <w:rPr>
          <w:rFonts w:ascii="Sakkal Majalla" w:hAnsi="Sakkal Majalla" w:cs="Sakkal Majalla"/>
          <w:b/>
          <w:sz w:val="28"/>
          <w:szCs w:val="28"/>
          <w:rtl/>
          <w:lang w:bidi="ar-DZ"/>
        </w:rPr>
        <w:t>01</w:t>
      </w:r>
    </w:p>
    <w:p w:rsidR="00A10B56" w:rsidRDefault="00A10B56" w:rsidP="00A10B56">
      <w:pPr>
        <w:bidi/>
      </w:pPr>
      <w:r>
        <w:rPr>
          <w:rFonts w:ascii="Sakkal Majalla" w:hAnsi="Sakkal Majalla" w:cs="Sakkal Majalla"/>
          <w:bCs/>
          <w:sz w:val="28"/>
          <w:szCs w:val="28"/>
          <w:rtl/>
          <w:lang w:bidi="ar-DZ"/>
        </w:rPr>
        <w:t>المعامل:</w:t>
      </w:r>
      <w:r>
        <w:rPr>
          <w:rFonts w:ascii="Sakkal Majalla" w:hAnsi="Sakkal Majalla" w:cs="Sakkal Majalla"/>
          <w:b/>
          <w:sz w:val="28"/>
          <w:szCs w:val="28"/>
          <w:rtl/>
          <w:lang w:bidi="ar-DZ"/>
        </w:rPr>
        <w:t>01</w:t>
      </w:r>
    </w:p>
    <w:p w:rsidR="00A10B56" w:rsidRDefault="00A10B56" w:rsidP="00A10B56">
      <w:pPr>
        <w:bidi/>
      </w:pPr>
      <w:r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الحجم الساعي خلال السداسي: </w:t>
      </w:r>
      <w:r>
        <w:rPr>
          <w:rFonts w:ascii="Sakkal Majalla" w:hAnsi="Sakkal Majalla" w:cs="Sakkal Majalla"/>
          <w:b/>
          <w:sz w:val="28"/>
          <w:szCs w:val="28"/>
          <w:rtl/>
          <w:lang w:bidi="ar-DZ"/>
        </w:rPr>
        <w:t>22  ساعة و 30 د</w:t>
      </w:r>
    </w:p>
    <w:p w:rsidR="00A10B56" w:rsidRDefault="00A10B56" w:rsidP="00A10B56">
      <w:pPr>
        <w:bidi/>
      </w:pPr>
      <w:r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الحجم الساعي الأسبوعي: </w:t>
      </w:r>
      <w:r>
        <w:rPr>
          <w:rFonts w:ascii="Sakkal Majalla" w:hAnsi="Sakkal Majalla" w:cs="Sakkal Majalla"/>
          <w:b/>
          <w:sz w:val="28"/>
          <w:szCs w:val="28"/>
          <w:rtl/>
          <w:lang w:bidi="ar-DZ"/>
        </w:rPr>
        <w:t>1سا و30د (محاضرة) + 1سا و30د (أعمال موجهة)</w:t>
      </w:r>
    </w:p>
    <w:p w:rsidR="00A10B56" w:rsidRDefault="00A10B56" w:rsidP="00A10B56">
      <w:pPr>
        <w:bidi/>
      </w:pPr>
      <w:r>
        <w:rPr>
          <w:rFonts w:ascii="Sakkal Majalla" w:hAnsi="Sakkal Majalla" w:cs="Sakkal Majalla"/>
          <w:bCs/>
          <w:sz w:val="28"/>
          <w:szCs w:val="28"/>
          <w:rtl/>
          <w:lang w:bidi="ar-DZ"/>
        </w:rPr>
        <w:t>طريقة التقييم:</w:t>
      </w:r>
      <w:r>
        <w:rPr>
          <w:rFonts w:ascii="Sakkal Majalla" w:hAnsi="Sakkal Majalla" w:cs="Sakkal Majalla"/>
          <w:b/>
          <w:sz w:val="28"/>
          <w:szCs w:val="28"/>
          <w:rtl/>
          <w:lang w:bidi="ar-DZ"/>
        </w:rPr>
        <w:t>مراقبة مستمرة (</w:t>
      </w:r>
      <w:r>
        <w:rPr>
          <w:rFonts w:ascii="Sakkal Majalla" w:hAnsi="Sakkal Majalla" w:cs="Sakkal Majalla"/>
          <w:b/>
          <w:color w:val="000000"/>
          <w:sz w:val="28"/>
          <w:szCs w:val="28"/>
          <w:rtl/>
          <w:lang w:bidi="ar-DZ"/>
        </w:rPr>
        <w:t>40%</w:t>
      </w:r>
      <w:r>
        <w:rPr>
          <w:rFonts w:ascii="Sakkal Majalla" w:hAnsi="Sakkal Majalla" w:cs="Sakkal Majalla"/>
          <w:b/>
          <w:sz w:val="28"/>
          <w:szCs w:val="28"/>
          <w:rtl/>
          <w:lang w:bidi="ar-DZ"/>
        </w:rPr>
        <w:t>) + امتحان كتابي (</w:t>
      </w:r>
      <w:r>
        <w:rPr>
          <w:rFonts w:ascii="Sakkal Majalla" w:hAnsi="Sakkal Majalla" w:cs="Sakkal Majalla"/>
          <w:b/>
          <w:color w:val="000000"/>
          <w:sz w:val="28"/>
          <w:szCs w:val="28"/>
          <w:rtl/>
          <w:lang w:bidi="ar-DZ"/>
        </w:rPr>
        <w:t>60%</w:t>
      </w:r>
      <w:r>
        <w:rPr>
          <w:rFonts w:ascii="Sakkal Majalla" w:hAnsi="Sakkal Majalla" w:cs="Sakkal Majalla"/>
          <w:b/>
          <w:sz w:val="28"/>
          <w:szCs w:val="28"/>
          <w:rtl/>
          <w:lang w:bidi="ar-DZ"/>
        </w:rPr>
        <w:t>)</w:t>
      </w:r>
    </w:p>
    <w:p w:rsidR="00A10B56" w:rsidRDefault="00A10B56" w:rsidP="00A10B56">
      <w:pPr>
        <w:bidi/>
        <w:rPr>
          <w:rtl/>
        </w:rPr>
      </w:pPr>
    </w:p>
    <w:p w:rsidR="00A10B56" w:rsidRPr="007D4317" w:rsidRDefault="00A10B56" w:rsidP="00A10B56">
      <w:pPr>
        <w:bidi/>
        <w:rPr>
          <w:rFonts w:eastAsia="Times New Roman"/>
          <w:b/>
          <w:bCs/>
          <w:sz w:val="36"/>
          <w:szCs w:val="36"/>
          <w:lang w:eastAsia="fr-FR"/>
        </w:rPr>
      </w:pPr>
      <w:r w:rsidRPr="007D4317">
        <w:rPr>
          <w:b/>
          <w:bCs/>
          <w:rtl/>
        </w:rPr>
        <w:t>أهداف التعليم</w:t>
      </w:r>
      <w:r w:rsidRPr="007D4317">
        <w:rPr>
          <w:b/>
          <w:bCs/>
        </w:rPr>
        <w:t xml:space="preserve"> </w:t>
      </w:r>
    </w:p>
    <w:p w:rsidR="00A10B56" w:rsidRDefault="00A10B56" w:rsidP="00A10B56">
      <w:pPr>
        <w:bidi/>
      </w:pPr>
      <w:r>
        <w:rPr>
          <w:rtl/>
        </w:rPr>
        <w:t>يهدف هذا المقياس إلى</w:t>
      </w:r>
      <w:r>
        <w:t>:</w:t>
      </w:r>
    </w:p>
    <w:p w:rsidR="00A10B56" w:rsidRDefault="00A10B56" w:rsidP="00A10B56">
      <w:pPr>
        <w:numPr>
          <w:ilvl w:val="0"/>
          <w:numId w:val="83"/>
        </w:numPr>
        <w:bidi/>
      </w:pPr>
      <w:r>
        <w:rPr>
          <w:rtl/>
        </w:rPr>
        <w:t>تمكين الطالب من فهم الأسس المفاهيمية للبرمجة والذكاء الاصطناعي</w:t>
      </w:r>
      <w:r>
        <w:t>.</w:t>
      </w:r>
    </w:p>
    <w:p w:rsidR="00A10B56" w:rsidRDefault="00A10B56" w:rsidP="00A10B56">
      <w:pPr>
        <w:numPr>
          <w:ilvl w:val="0"/>
          <w:numId w:val="83"/>
        </w:numPr>
        <w:bidi/>
      </w:pPr>
      <w:r>
        <w:rPr>
          <w:rtl/>
        </w:rPr>
        <w:t>توظيف الأدوات الرقمية في البحث النفسي</w:t>
      </w:r>
      <w:r>
        <w:t>.</w:t>
      </w:r>
    </w:p>
    <w:p w:rsidR="00A10B56" w:rsidRDefault="00A10B56" w:rsidP="00A10B56">
      <w:pPr>
        <w:numPr>
          <w:ilvl w:val="0"/>
          <w:numId w:val="83"/>
        </w:numPr>
        <w:bidi/>
      </w:pPr>
      <w:r>
        <w:rPr>
          <w:rtl/>
        </w:rPr>
        <w:t>تحليل المعطيات النفسية باستخدام البرمجيات الذكية</w:t>
      </w:r>
      <w:r>
        <w:t>.</w:t>
      </w:r>
    </w:p>
    <w:p w:rsidR="00A10B56" w:rsidRDefault="00A10B56" w:rsidP="00A10B56">
      <w:pPr>
        <w:numPr>
          <w:ilvl w:val="0"/>
          <w:numId w:val="83"/>
        </w:numPr>
        <w:bidi/>
      </w:pPr>
      <w:r>
        <w:rPr>
          <w:rtl/>
        </w:rPr>
        <w:t>استخدام الذكاء الاصطناعي في التشخيص والدعم العلاجي والتربوي</w:t>
      </w:r>
      <w:r>
        <w:t>.</w:t>
      </w:r>
    </w:p>
    <w:p w:rsidR="00A10B56" w:rsidRDefault="00A10B56" w:rsidP="00A10B56">
      <w:pPr>
        <w:numPr>
          <w:ilvl w:val="0"/>
          <w:numId w:val="83"/>
        </w:numPr>
        <w:bidi/>
      </w:pPr>
      <w:r>
        <w:rPr>
          <w:rtl/>
        </w:rPr>
        <w:t>تنمية الحسّ الأخلاقي في استعمال البيانات النفسية</w:t>
      </w:r>
      <w:r>
        <w:t>.</w:t>
      </w:r>
    </w:p>
    <w:p w:rsidR="00A10B56" w:rsidRPr="007D4317" w:rsidRDefault="00A10B56" w:rsidP="00A10B56">
      <w:pPr>
        <w:bidi/>
        <w:rPr>
          <w:b/>
          <w:bCs/>
        </w:rPr>
      </w:pPr>
      <w:r w:rsidRPr="007D4317">
        <w:rPr>
          <w:b/>
          <w:bCs/>
          <w:rtl/>
        </w:rPr>
        <w:t>المعارف القبلية المطلوبة</w:t>
      </w:r>
      <w:r w:rsidRPr="007D4317">
        <w:rPr>
          <w:b/>
          <w:bCs/>
        </w:rPr>
        <w:t xml:space="preserve"> </w:t>
      </w:r>
    </w:p>
    <w:p w:rsidR="00A10B56" w:rsidRDefault="00A10B56" w:rsidP="00A10B56">
      <w:pPr>
        <w:numPr>
          <w:ilvl w:val="0"/>
          <w:numId w:val="82"/>
        </w:numPr>
        <w:bidi/>
      </w:pPr>
      <w:r>
        <w:rPr>
          <w:rtl/>
        </w:rPr>
        <w:t>مدخل إلى علم النفس العام</w:t>
      </w:r>
    </w:p>
    <w:p w:rsidR="00A10B56" w:rsidRDefault="00A10B56" w:rsidP="00A10B56">
      <w:pPr>
        <w:numPr>
          <w:ilvl w:val="0"/>
          <w:numId w:val="82"/>
        </w:numPr>
        <w:bidi/>
      </w:pPr>
      <w:r>
        <w:rPr>
          <w:rtl/>
        </w:rPr>
        <w:t>مبادئ المنهجية العلمية</w:t>
      </w:r>
    </w:p>
    <w:p w:rsidR="00A10B56" w:rsidRDefault="00A10B56" w:rsidP="00A10B56">
      <w:pPr>
        <w:numPr>
          <w:ilvl w:val="0"/>
          <w:numId w:val="82"/>
        </w:numPr>
        <w:bidi/>
      </w:pPr>
      <w:r>
        <w:rPr>
          <w:rtl/>
        </w:rPr>
        <w:t>مبادئ الإحصاء الوصفي</w:t>
      </w:r>
    </w:p>
    <w:p w:rsidR="00A10B56" w:rsidRDefault="00A10B56" w:rsidP="00A10B56">
      <w:pPr>
        <w:numPr>
          <w:ilvl w:val="0"/>
          <w:numId w:val="82"/>
        </w:numPr>
        <w:bidi/>
      </w:pPr>
      <w:r>
        <w:rPr>
          <w:rtl/>
        </w:rPr>
        <w:t>مهارات أساسية في الإعلام الآلي</w:t>
      </w:r>
      <w:r>
        <w:t xml:space="preserve"> (Word – Excel)</w:t>
      </w:r>
    </w:p>
    <w:p w:rsidR="00A10B56" w:rsidRPr="007D4317" w:rsidRDefault="00A10B56" w:rsidP="00A10B56">
      <w:pPr>
        <w:bidi/>
        <w:rPr>
          <w:b/>
          <w:bCs/>
        </w:rPr>
      </w:pPr>
      <w:r w:rsidRPr="007D4317">
        <w:rPr>
          <w:b/>
          <w:bCs/>
          <w:rtl/>
        </w:rPr>
        <w:t>المكتسبات</w:t>
      </w:r>
      <w:r w:rsidRPr="007D4317">
        <w:rPr>
          <w:b/>
          <w:bCs/>
        </w:rPr>
        <w:t xml:space="preserve"> </w:t>
      </w:r>
    </w:p>
    <w:p w:rsidR="00A10B56" w:rsidRDefault="00A10B56" w:rsidP="00A10B56">
      <w:pPr>
        <w:numPr>
          <w:ilvl w:val="0"/>
          <w:numId w:val="81"/>
        </w:numPr>
        <w:bidi/>
      </w:pPr>
      <w:r>
        <w:rPr>
          <w:rtl/>
        </w:rPr>
        <w:t>بنهاية المقياس يكون الطالب قادرًا على</w:t>
      </w:r>
      <w:r>
        <w:t>:</w:t>
      </w:r>
    </w:p>
    <w:p w:rsidR="00A10B56" w:rsidRDefault="00A10B56" w:rsidP="00A10B56">
      <w:pPr>
        <w:numPr>
          <w:ilvl w:val="0"/>
          <w:numId w:val="81"/>
        </w:numPr>
        <w:bidi/>
      </w:pPr>
      <w:r>
        <w:rPr>
          <w:rtl/>
        </w:rPr>
        <w:t>فهم علاقة الذكاء الاصطناعي بالسلوك الإنساني</w:t>
      </w:r>
    </w:p>
    <w:p w:rsidR="00A10B56" w:rsidRDefault="00A10B56" w:rsidP="00A10B56">
      <w:pPr>
        <w:numPr>
          <w:ilvl w:val="0"/>
          <w:numId w:val="81"/>
        </w:numPr>
        <w:bidi/>
      </w:pPr>
      <w:r>
        <w:rPr>
          <w:rtl/>
        </w:rPr>
        <w:t>تحليل بيانات نفسية رقمية</w:t>
      </w:r>
    </w:p>
    <w:p w:rsidR="00A10B56" w:rsidRDefault="00A10B56" w:rsidP="00A10B56">
      <w:pPr>
        <w:numPr>
          <w:ilvl w:val="0"/>
          <w:numId w:val="81"/>
        </w:numPr>
        <w:bidi/>
      </w:pPr>
      <w:r>
        <w:rPr>
          <w:rtl/>
        </w:rPr>
        <w:t>استخدام أدوات برمجية في البحث النفسي</w:t>
      </w:r>
    </w:p>
    <w:p w:rsidR="00A10B56" w:rsidRDefault="00A10B56" w:rsidP="00A10B56">
      <w:pPr>
        <w:numPr>
          <w:ilvl w:val="0"/>
          <w:numId w:val="81"/>
        </w:numPr>
        <w:bidi/>
      </w:pPr>
      <w:r>
        <w:rPr>
          <w:rtl/>
        </w:rPr>
        <w:t>تفسير نتائج الخوارزميات تفسيرًا نفسيًا</w:t>
      </w:r>
    </w:p>
    <w:p w:rsidR="00A10B56" w:rsidRDefault="00A10B56" w:rsidP="00A10B56">
      <w:pPr>
        <w:numPr>
          <w:ilvl w:val="0"/>
          <w:numId w:val="81"/>
        </w:numPr>
        <w:bidi/>
      </w:pPr>
      <w:r>
        <w:rPr>
          <w:rtl/>
        </w:rPr>
        <w:t>احترام أخلاقيات المهنة</w:t>
      </w:r>
    </w:p>
    <w:p w:rsidR="00A10B56" w:rsidRDefault="00A10B56" w:rsidP="00A10B56">
      <w:pPr>
        <w:bidi/>
        <w:rPr>
          <w:b/>
          <w:bCs/>
          <w:rtl/>
        </w:rPr>
      </w:pPr>
    </w:p>
    <w:p w:rsidR="00A10B56" w:rsidRPr="007D4317" w:rsidRDefault="00A10B56" w:rsidP="00A10B56">
      <w:pPr>
        <w:bidi/>
        <w:rPr>
          <w:b/>
          <w:bCs/>
        </w:rPr>
      </w:pPr>
      <w:r w:rsidRPr="007D4317">
        <w:rPr>
          <w:b/>
          <w:bCs/>
          <w:rtl/>
        </w:rPr>
        <w:lastRenderedPageBreak/>
        <w:t xml:space="preserve"> البرنامج المفصل (15 حصة)</w:t>
      </w:r>
    </w:p>
    <w:p w:rsidR="00A10B56" w:rsidRPr="007D4317" w:rsidRDefault="00A10B56" w:rsidP="00A10B56">
      <w:pPr>
        <w:bidi/>
        <w:rPr>
          <w:b/>
          <w:bCs/>
        </w:rPr>
      </w:pPr>
      <w:r w:rsidRPr="007D4317">
        <w:rPr>
          <w:b/>
          <w:bCs/>
          <w:rtl/>
        </w:rPr>
        <w:t>الحصة 1: مدخل عام</w:t>
      </w:r>
    </w:p>
    <w:p w:rsidR="00A10B56" w:rsidRDefault="00A10B56" w:rsidP="00A10B56">
      <w:pPr>
        <w:numPr>
          <w:ilvl w:val="0"/>
          <w:numId w:val="79"/>
        </w:numPr>
        <w:bidi/>
      </w:pPr>
      <w:r>
        <w:rPr>
          <w:rtl/>
        </w:rPr>
        <w:t>تعريف البرمجة</w:t>
      </w:r>
    </w:p>
    <w:p w:rsidR="00A10B56" w:rsidRDefault="00A10B56" w:rsidP="00A10B56">
      <w:pPr>
        <w:numPr>
          <w:ilvl w:val="0"/>
          <w:numId w:val="79"/>
        </w:numPr>
        <w:bidi/>
      </w:pPr>
      <w:r>
        <w:rPr>
          <w:rtl/>
        </w:rPr>
        <w:t>تعريف الذكاء الاصطناعي</w:t>
      </w:r>
    </w:p>
    <w:p w:rsidR="00A10B56" w:rsidRDefault="00A10B56" w:rsidP="00A10B56">
      <w:pPr>
        <w:numPr>
          <w:ilvl w:val="0"/>
          <w:numId w:val="79"/>
        </w:numPr>
        <w:bidi/>
      </w:pPr>
      <w:r>
        <w:rPr>
          <w:rtl/>
        </w:rPr>
        <w:t>تطور العلاقة بين علم النفس والآلة</w:t>
      </w:r>
    </w:p>
    <w:p w:rsidR="00A10B56" w:rsidRPr="007D4317" w:rsidRDefault="00A10B56" w:rsidP="00A10B56">
      <w:pPr>
        <w:bidi/>
        <w:rPr>
          <w:b/>
          <w:bCs/>
        </w:rPr>
      </w:pPr>
      <w:r w:rsidRPr="007D4317">
        <w:rPr>
          <w:b/>
          <w:bCs/>
          <w:rtl/>
        </w:rPr>
        <w:t>الحصة 2: علم النفس والعلوم الحاسوبية</w:t>
      </w:r>
    </w:p>
    <w:p w:rsidR="00A10B56" w:rsidRDefault="00A10B56" w:rsidP="00A10B56">
      <w:pPr>
        <w:numPr>
          <w:ilvl w:val="0"/>
          <w:numId w:val="80"/>
        </w:numPr>
        <w:bidi/>
      </w:pPr>
      <w:r>
        <w:rPr>
          <w:rtl/>
        </w:rPr>
        <w:t>علم النفس المعرفي والذكاء الاصطناعي</w:t>
      </w:r>
    </w:p>
    <w:p w:rsidR="00A10B56" w:rsidRDefault="00A10B56" w:rsidP="00A10B56">
      <w:pPr>
        <w:numPr>
          <w:ilvl w:val="0"/>
          <w:numId w:val="80"/>
        </w:numPr>
        <w:bidi/>
      </w:pPr>
      <w:r>
        <w:rPr>
          <w:rtl/>
        </w:rPr>
        <w:t>النماذج المعرفية</w:t>
      </w:r>
    </w:p>
    <w:p w:rsidR="00A10B56" w:rsidRDefault="00A10B56" w:rsidP="00A10B56">
      <w:pPr>
        <w:numPr>
          <w:ilvl w:val="0"/>
          <w:numId w:val="80"/>
        </w:numPr>
        <w:bidi/>
      </w:pPr>
      <w:r>
        <w:rPr>
          <w:rtl/>
        </w:rPr>
        <w:t>السلوك كنظام معلوماتي</w:t>
      </w:r>
    </w:p>
    <w:p w:rsidR="00A10B56" w:rsidRPr="007D4317" w:rsidRDefault="00A10B56" w:rsidP="00A10B56">
      <w:pPr>
        <w:bidi/>
        <w:rPr>
          <w:b/>
          <w:bCs/>
        </w:rPr>
      </w:pPr>
      <w:r w:rsidRPr="007D4317">
        <w:rPr>
          <w:b/>
          <w:bCs/>
          <w:rtl/>
        </w:rPr>
        <w:t>الحصة 3: البيانات في علم النفس</w:t>
      </w:r>
    </w:p>
    <w:p w:rsidR="00A10B56" w:rsidRDefault="00A10B56" w:rsidP="00A10B56">
      <w:pPr>
        <w:numPr>
          <w:ilvl w:val="0"/>
          <w:numId w:val="84"/>
        </w:numPr>
        <w:bidi/>
      </w:pPr>
      <w:r>
        <w:rPr>
          <w:rtl/>
        </w:rPr>
        <w:t>أنواع البيانات النفسية</w:t>
      </w:r>
    </w:p>
    <w:p w:rsidR="00A10B56" w:rsidRDefault="00A10B56" w:rsidP="00A10B56">
      <w:pPr>
        <w:numPr>
          <w:ilvl w:val="0"/>
          <w:numId w:val="84"/>
        </w:numPr>
        <w:bidi/>
      </w:pPr>
      <w:r>
        <w:rPr>
          <w:rtl/>
        </w:rPr>
        <w:t>البيانات الكمية والكيفية</w:t>
      </w:r>
    </w:p>
    <w:p w:rsidR="00A10B56" w:rsidRDefault="00A10B56" w:rsidP="00A10B56">
      <w:pPr>
        <w:numPr>
          <w:ilvl w:val="0"/>
          <w:numId w:val="84"/>
        </w:numPr>
        <w:bidi/>
      </w:pPr>
      <w:r>
        <w:rPr>
          <w:rtl/>
        </w:rPr>
        <w:t>أخطاء جمع البيانات</w:t>
      </w:r>
    </w:p>
    <w:p w:rsidR="00A10B56" w:rsidRPr="007D4317" w:rsidRDefault="00A10B56" w:rsidP="00A10B56">
      <w:pPr>
        <w:bidi/>
        <w:rPr>
          <w:b/>
          <w:bCs/>
        </w:rPr>
      </w:pPr>
      <w:r w:rsidRPr="007D4317">
        <w:rPr>
          <w:b/>
          <w:bCs/>
          <w:rtl/>
        </w:rPr>
        <w:t>الحصة 4: مدخل إلى البرمجة للباحث النفسي</w:t>
      </w:r>
    </w:p>
    <w:p w:rsidR="00A10B56" w:rsidRDefault="00A10B56" w:rsidP="00A10B56">
      <w:pPr>
        <w:numPr>
          <w:ilvl w:val="0"/>
          <w:numId w:val="85"/>
        </w:numPr>
        <w:bidi/>
      </w:pPr>
      <w:r>
        <w:rPr>
          <w:rtl/>
        </w:rPr>
        <w:t>مفهوم الخوارزمية</w:t>
      </w:r>
    </w:p>
    <w:p w:rsidR="00A10B56" w:rsidRDefault="00A10B56" w:rsidP="00A10B56">
      <w:pPr>
        <w:numPr>
          <w:ilvl w:val="0"/>
          <w:numId w:val="85"/>
        </w:numPr>
        <w:bidi/>
      </w:pPr>
      <w:r>
        <w:rPr>
          <w:rtl/>
        </w:rPr>
        <w:t>منطق البرمجة</w:t>
      </w:r>
    </w:p>
    <w:p w:rsidR="00A10B56" w:rsidRDefault="00A10B56" w:rsidP="00A10B56">
      <w:pPr>
        <w:numPr>
          <w:ilvl w:val="0"/>
          <w:numId w:val="85"/>
        </w:numPr>
        <w:bidi/>
      </w:pPr>
      <w:r>
        <w:rPr>
          <w:rtl/>
        </w:rPr>
        <w:t>أمثلة مبسطة</w:t>
      </w:r>
      <w:r>
        <w:t xml:space="preserve"> (Pseudo-code)</w:t>
      </w:r>
    </w:p>
    <w:p w:rsidR="00A10B56" w:rsidRPr="007D4317" w:rsidRDefault="00A10B56" w:rsidP="00A10B56">
      <w:pPr>
        <w:bidi/>
        <w:rPr>
          <w:b/>
          <w:bCs/>
        </w:rPr>
      </w:pPr>
      <w:r w:rsidRPr="007D4317">
        <w:rPr>
          <w:b/>
          <w:bCs/>
          <w:rtl/>
        </w:rPr>
        <w:t>الحصة 5: لغات البرمجة في علم النفس</w:t>
      </w:r>
    </w:p>
    <w:p w:rsidR="00A10B56" w:rsidRDefault="00A10B56" w:rsidP="00A10B56">
      <w:pPr>
        <w:numPr>
          <w:ilvl w:val="0"/>
          <w:numId w:val="86"/>
        </w:numPr>
        <w:bidi/>
      </w:pPr>
      <w:r>
        <w:t>Python</w:t>
      </w:r>
    </w:p>
    <w:p w:rsidR="00A10B56" w:rsidRDefault="00A10B56" w:rsidP="00A10B56">
      <w:pPr>
        <w:numPr>
          <w:ilvl w:val="0"/>
          <w:numId w:val="86"/>
        </w:numPr>
        <w:bidi/>
      </w:pPr>
      <w:r>
        <w:t>R</w:t>
      </w:r>
    </w:p>
    <w:p w:rsidR="00A10B56" w:rsidRDefault="00A10B56" w:rsidP="00A10B56">
      <w:pPr>
        <w:numPr>
          <w:ilvl w:val="0"/>
          <w:numId w:val="86"/>
        </w:numPr>
        <w:bidi/>
      </w:pPr>
      <w:r>
        <w:t>MATLAB</w:t>
      </w:r>
    </w:p>
    <w:p w:rsidR="00A10B56" w:rsidRDefault="00A10B56" w:rsidP="00A10B56">
      <w:pPr>
        <w:numPr>
          <w:ilvl w:val="0"/>
          <w:numId w:val="86"/>
        </w:numPr>
        <w:bidi/>
      </w:pPr>
      <w:r>
        <w:rPr>
          <w:rtl/>
        </w:rPr>
        <w:t>مقارنة تطبيقية</w:t>
      </w:r>
    </w:p>
    <w:p w:rsidR="00A10B56" w:rsidRPr="007D4317" w:rsidRDefault="00A10B56" w:rsidP="00A10B56">
      <w:pPr>
        <w:bidi/>
        <w:rPr>
          <w:b/>
          <w:bCs/>
        </w:rPr>
      </w:pPr>
      <w:r w:rsidRPr="007D4317">
        <w:rPr>
          <w:b/>
          <w:bCs/>
          <w:rtl/>
        </w:rPr>
        <w:t>الحصة 6: الإحصاء النفسي المدعّم بالبرمجة</w:t>
      </w:r>
    </w:p>
    <w:p w:rsidR="00A10B56" w:rsidRDefault="00A10B56" w:rsidP="00A10B56">
      <w:pPr>
        <w:numPr>
          <w:ilvl w:val="0"/>
          <w:numId w:val="78"/>
        </w:numPr>
        <w:bidi/>
      </w:pPr>
      <w:r>
        <w:rPr>
          <w:rtl/>
        </w:rPr>
        <w:t>التحليل الوصفي</w:t>
      </w:r>
    </w:p>
    <w:p w:rsidR="00A10B56" w:rsidRDefault="00A10B56" w:rsidP="00A10B56">
      <w:pPr>
        <w:numPr>
          <w:ilvl w:val="0"/>
          <w:numId w:val="78"/>
        </w:numPr>
        <w:bidi/>
      </w:pPr>
      <w:r>
        <w:rPr>
          <w:rtl/>
        </w:rPr>
        <w:t>الارتباط</w:t>
      </w:r>
    </w:p>
    <w:p w:rsidR="00A10B56" w:rsidRDefault="00A10B56" w:rsidP="00A10B56">
      <w:pPr>
        <w:numPr>
          <w:ilvl w:val="0"/>
          <w:numId w:val="78"/>
        </w:numPr>
        <w:bidi/>
      </w:pPr>
      <w:r>
        <w:rPr>
          <w:rtl/>
        </w:rPr>
        <w:t>الانحدار</w:t>
      </w:r>
    </w:p>
    <w:p w:rsidR="00A10B56" w:rsidRDefault="00A10B56" w:rsidP="00A10B56">
      <w:pPr>
        <w:numPr>
          <w:ilvl w:val="0"/>
          <w:numId w:val="78"/>
        </w:numPr>
        <w:bidi/>
      </w:pPr>
      <w:r>
        <w:rPr>
          <w:rtl/>
        </w:rPr>
        <w:t>التحليل العاملي</w:t>
      </w:r>
    </w:p>
    <w:p w:rsidR="00A10B56" w:rsidRDefault="00A10B56" w:rsidP="00A10B56">
      <w:pPr>
        <w:bidi/>
      </w:pPr>
    </w:p>
    <w:p w:rsidR="00A10B56" w:rsidRPr="007D4317" w:rsidRDefault="00A10B56" w:rsidP="00A10B56">
      <w:pPr>
        <w:bidi/>
        <w:rPr>
          <w:b/>
          <w:bCs/>
        </w:rPr>
      </w:pPr>
      <w:r w:rsidRPr="007D4317">
        <w:rPr>
          <w:b/>
          <w:bCs/>
          <w:rtl/>
        </w:rPr>
        <w:t>الحصة 7: مدخل إلى الذكاء الاصطناعي</w:t>
      </w:r>
    </w:p>
    <w:p w:rsidR="00A10B56" w:rsidRDefault="00A10B56" w:rsidP="00A10B56">
      <w:pPr>
        <w:numPr>
          <w:ilvl w:val="0"/>
          <w:numId w:val="77"/>
        </w:numPr>
        <w:bidi/>
      </w:pPr>
      <w:r>
        <w:rPr>
          <w:rtl/>
        </w:rPr>
        <w:t>الذكاء الاصطناعي الضيق والعام</w:t>
      </w:r>
    </w:p>
    <w:p w:rsidR="00A10B56" w:rsidRDefault="00A10B56" w:rsidP="00A10B56">
      <w:pPr>
        <w:numPr>
          <w:ilvl w:val="0"/>
          <w:numId w:val="77"/>
        </w:numPr>
        <w:bidi/>
      </w:pPr>
      <w:r>
        <w:rPr>
          <w:rtl/>
        </w:rPr>
        <w:t>الأنظمة الخبيرة</w:t>
      </w:r>
    </w:p>
    <w:p w:rsidR="00A10B56" w:rsidRDefault="00A10B56" w:rsidP="00A10B56">
      <w:pPr>
        <w:numPr>
          <w:ilvl w:val="0"/>
          <w:numId w:val="77"/>
        </w:numPr>
        <w:bidi/>
      </w:pPr>
      <w:r>
        <w:rPr>
          <w:rtl/>
        </w:rPr>
        <w:t>التعلم الآلي</w:t>
      </w:r>
    </w:p>
    <w:p w:rsidR="00A10B56" w:rsidRDefault="00A10B56" w:rsidP="00A10B56">
      <w:pPr>
        <w:bidi/>
      </w:pPr>
    </w:p>
    <w:p w:rsidR="00A10B56" w:rsidRPr="007D4317" w:rsidRDefault="00A10B56" w:rsidP="00A10B56">
      <w:pPr>
        <w:bidi/>
        <w:rPr>
          <w:b/>
          <w:bCs/>
        </w:rPr>
      </w:pPr>
      <w:r w:rsidRPr="007D4317">
        <w:rPr>
          <w:b/>
          <w:bCs/>
          <w:rtl/>
        </w:rPr>
        <w:t>الحصة 8: التعلم الآلي في علم النفس</w:t>
      </w:r>
    </w:p>
    <w:p w:rsidR="00A10B56" w:rsidRDefault="00A10B56" w:rsidP="00A10B56">
      <w:pPr>
        <w:numPr>
          <w:ilvl w:val="0"/>
          <w:numId w:val="76"/>
        </w:numPr>
        <w:bidi/>
      </w:pPr>
      <w:r>
        <w:rPr>
          <w:rtl/>
        </w:rPr>
        <w:t>التصنيف</w:t>
      </w:r>
    </w:p>
    <w:p w:rsidR="00A10B56" w:rsidRDefault="00A10B56" w:rsidP="00A10B56">
      <w:pPr>
        <w:numPr>
          <w:ilvl w:val="0"/>
          <w:numId w:val="76"/>
        </w:numPr>
        <w:bidi/>
      </w:pPr>
      <w:r>
        <w:rPr>
          <w:rtl/>
        </w:rPr>
        <w:t>التنبؤ</w:t>
      </w:r>
    </w:p>
    <w:p w:rsidR="00A10B56" w:rsidRDefault="00A10B56" w:rsidP="00A10B56">
      <w:pPr>
        <w:numPr>
          <w:ilvl w:val="0"/>
          <w:numId w:val="76"/>
        </w:numPr>
        <w:bidi/>
      </w:pPr>
      <w:r>
        <w:rPr>
          <w:rtl/>
        </w:rPr>
        <w:t>كشف الأنماط السلوكية</w:t>
      </w:r>
    </w:p>
    <w:p w:rsidR="00A10B56" w:rsidRPr="007D4317" w:rsidRDefault="00A10B56" w:rsidP="00A10B56">
      <w:pPr>
        <w:bidi/>
        <w:rPr>
          <w:b/>
          <w:bCs/>
        </w:rPr>
      </w:pPr>
      <w:r w:rsidRPr="007D4317">
        <w:rPr>
          <w:b/>
          <w:bCs/>
          <w:rtl/>
        </w:rPr>
        <w:t>الحصة 9: الذكاء الاصطناعي في علم النفس العيادي</w:t>
      </w:r>
    </w:p>
    <w:p w:rsidR="00A10B56" w:rsidRDefault="00A10B56" w:rsidP="00A10B56">
      <w:pPr>
        <w:numPr>
          <w:ilvl w:val="0"/>
          <w:numId w:val="75"/>
        </w:numPr>
        <w:bidi/>
      </w:pPr>
      <w:r>
        <w:rPr>
          <w:rtl/>
        </w:rPr>
        <w:t>تحليل الخطاب العيادي</w:t>
      </w:r>
    </w:p>
    <w:p w:rsidR="00A10B56" w:rsidRDefault="00A10B56" w:rsidP="00A10B56">
      <w:pPr>
        <w:numPr>
          <w:ilvl w:val="0"/>
          <w:numId w:val="75"/>
        </w:numPr>
        <w:bidi/>
      </w:pPr>
      <w:r>
        <w:rPr>
          <w:rtl/>
        </w:rPr>
        <w:t>الكشف المبكر عن الاضطرابات</w:t>
      </w:r>
    </w:p>
    <w:p w:rsidR="00A10B56" w:rsidRDefault="00A10B56" w:rsidP="00A10B56">
      <w:pPr>
        <w:numPr>
          <w:ilvl w:val="0"/>
          <w:numId w:val="75"/>
        </w:numPr>
        <w:bidi/>
      </w:pPr>
      <w:r>
        <w:rPr>
          <w:rtl/>
        </w:rPr>
        <w:t>دعم القرار العلاجي</w:t>
      </w:r>
    </w:p>
    <w:p w:rsidR="00A10B56" w:rsidRPr="007D4317" w:rsidRDefault="00A10B56" w:rsidP="00A10B56">
      <w:pPr>
        <w:bidi/>
        <w:rPr>
          <w:b/>
          <w:bCs/>
        </w:rPr>
      </w:pPr>
      <w:r w:rsidRPr="007D4317">
        <w:rPr>
          <w:b/>
          <w:bCs/>
          <w:rtl/>
        </w:rPr>
        <w:t>الحصة 10: الذكاء الاصطناعي في علم النفس التربوي</w:t>
      </w:r>
    </w:p>
    <w:p w:rsidR="00A10B56" w:rsidRDefault="00A10B56" w:rsidP="00A10B56">
      <w:pPr>
        <w:numPr>
          <w:ilvl w:val="0"/>
          <w:numId w:val="74"/>
        </w:numPr>
        <w:bidi/>
      </w:pPr>
      <w:r>
        <w:rPr>
          <w:rtl/>
        </w:rPr>
        <w:t>تحليل صعوبات التعلم</w:t>
      </w:r>
    </w:p>
    <w:p w:rsidR="00A10B56" w:rsidRDefault="00A10B56" w:rsidP="00A10B56">
      <w:pPr>
        <w:numPr>
          <w:ilvl w:val="0"/>
          <w:numId w:val="74"/>
        </w:numPr>
        <w:bidi/>
      </w:pPr>
      <w:r>
        <w:rPr>
          <w:rtl/>
        </w:rPr>
        <w:t>التتبع النفسي للمتعلمين</w:t>
      </w:r>
    </w:p>
    <w:p w:rsidR="00A10B56" w:rsidRDefault="00A10B56" w:rsidP="00A10B56">
      <w:pPr>
        <w:numPr>
          <w:ilvl w:val="0"/>
          <w:numId w:val="74"/>
        </w:numPr>
        <w:bidi/>
      </w:pPr>
      <w:r>
        <w:rPr>
          <w:rtl/>
        </w:rPr>
        <w:t>أنظمة التعلم التكيفية</w:t>
      </w:r>
    </w:p>
    <w:p w:rsidR="00A10B56" w:rsidRPr="007D4317" w:rsidRDefault="00A10B56" w:rsidP="00A10B56">
      <w:pPr>
        <w:bidi/>
        <w:rPr>
          <w:b/>
          <w:bCs/>
        </w:rPr>
      </w:pPr>
      <w:r w:rsidRPr="007D4317">
        <w:rPr>
          <w:b/>
          <w:bCs/>
          <w:rtl/>
        </w:rPr>
        <w:t>الحصة 11: الذكاء الاصطناعي في علم النفس الاجتماعي</w:t>
      </w:r>
    </w:p>
    <w:p w:rsidR="00A10B56" w:rsidRDefault="00A10B56" w:rsidP="00A10B56">
      <w:pPr>
        <w:numPr>
          <w:ilvl w:val="0"/>
          <w:numId w:val="73"/>
        </w:numPr>
        <w:bidi/>
      </w:pPr>
      <w:r>
        <w:rPr>
          <w:rtl/>
        </w:rPr>
        <w:t>تحليل السلوك الجمعي</w:t>
      </w:r>
    </w:p>
    <w:p w:rsidR="00A10B56" w:rsidRDefault="00A10B56" w:rsidP="00A10B56">
      <w:pPr>
        <w:numPr>
          <w:ilvl w:val="0"/>
          <w:numId w:val="73"/>
        </w:numPr>
        <w:bidi/>
      </w:pPr>
      <w:r>
        <w:rPr>
          <w:rtl/>
        </w:rPr>
        <w:t>وسائل التواصل الاجتماعي</w:t>
      </w:r>
    </w:p>
    <w:p w:rsidR="00A10B56" w:rsidRDefault="00A10B56" w:rsidP="00A10B56">
      <w:pPr>
        <w:numPr>
          <w:ilvl w:val="0"/>
          <w:numId w:val="73"/>
        </w:numPr>
        <w:bidi/>
      </w:pPr>
      <w:r>
        <w:rPr>
          <w:rtl/>
        </w:rPr>
        <w:lastRenderedPageBreak/>
        <w:t>تحليل المشاعر والاتجاهات</w:t>
      </w:r>
    </w:p>
    <w:p w:rsidR="00A10B56" w:rsidRPr="007D4317" w:rsidRDefault="00A10B56" w:rsidP="00A10B56">
      <w:pPr>
        <w:bidi/>
        <w:rPr>
          <w:b/>
          <w:bCs/>
        </w:rPr>
      </w:pPr>
      <w:r w:rsidRPr="007D4317">
        <w:rPr>
          <w:b/>
          <w:bCs/>
          <w:rtl/>
        </w:rPr>
        <w:t>الحصة 12: الذكاء الاصطناعي وعلم النفس العصبي</w:t>
      </w:r>
    </w:p>
    <w:p w:rsidR="00A10B56" w:rsidRDefault="00A10B56" w:rsidP="00A10B56">
      <w:pPr>
        <w:numPr>
          <w:ilvl w:val="0"/>
          <w:numId w:val="72"/>
        </w:numPr>
        <w:bidi/>
      </w:pPr>
      <w:r>
        <w:rPr>
          <w:rtl/>
        </w:rPr>
        <w:t>تحليل</w:t>
      </w:r>
      <w:r>
        <w:t xml:space="preserve"> EEG </w:t>
      </w:r>
      <w:r>
        <w:rPr>
          <w:rtl/>
        </w:rPr>
        <w:t>و</w:t>
      </w:r>
      <w:r>
        <w:t>MRI</w:t>
      </w:r>
    </w:p>
    <w:p w:rsidR="00A10B56" w:rsidRDefault="00A10B56" w:rsidP="00A10B56">
      <w:pPr>
        <w:numPr>
          <w:ilvl w:val="0"/>
          <w:numId w:val="72"/>
        </w:numPr>
        <w:bidi/>
      </w:pPr>
      <w:r>
        <w:rPr>
          <w:rtl/>
        </w:rPr>
        <w:t>الشبكات العصبية</w:t>
      </w:r>
    </w:p>
    <w:p w:rsidR="00A10B56" w:rsidRDefault="00A10B56" w:rsidP="00A10B56">
      <w:pPr>
        <w:numPr>
          <w:ilvl w:val="0"/>
          <w:numId w:val="72"/>
        </w:numPr>
        <w:bidi/>
      </w:pPr>
      <w:r>
        <w:rPr>
          <w:rtl/>
        </w:rPr>
        <w:t>العلاقة بين الدماغ والسلوك</w:t>
      </w:r>
    </w:p>
    <w:p w:rsidR="00A10B56" w:rsidRPr="007D4317" w:rsidRDefault="00A10B56" w:rsidP="00A10B56">
      <w:pPr>
        <w:bidi/>
        <w:rPr>
          <w:b/>
          <w:bCs/>
        </w:rPr>
      </w:pPr>
      <w:r w:rsidRPr="007D4317">
        <w:rPr>
          <w:b/>
          <w:bCs/>
          <w:rtl/>
        </w:rPr>
        <w:t>الحصة 13: التطبيقات العملية</w:t>
      </w:r>
      <w:r w:rsidRPr="007D4317">
        <w:rPr>
          <w:b/>
          <w:bCs/>
        </w:rPr>
        <w:t xml:space="preserve"> (TP)</w:t>
      </w:r>
    </w:p>
    <w:p w:rsidR="00A10B56" w:rsidRDefault="00A10B56" w:rsidP="00A10B56">
      <w:pPr>
        <w:numPr>
          <w:ilvl w:val="0"/>
          <w:numId w:val="71"/>
        </w:numPr>
        <w:bidi/>
      </w:pPr>
      <w:r>
        <w:rPr>
          <w:rtl/>
        </w:rPr>
        <w:t>تحليل بيانات اختبار نفسي</w:t>
      </w:r>
    </w:p>
    <w:p w:rsidR="00A10B56" w:rsidRDefault="00A10B56" w:rsidP="00A10B56">
      <w:pPr>
        <w:numPr>
          <w:ilvl w:val="0"/>
          <w:numId w:val="71"/>
        </w:numPr>
        <w:bidi/>
      </w:pPr>
      <w:r>
        <w:rPr>
          <w:rtl/>
        </w:rPr>
        <w:t>تفسير النتائج آليًا</w:t>
      </w:r>
    </w:p>
    <w:p w:rsidR="00A10B56" w:rsidRDefault="00A10B56" w:rsidP="00A10B56">
      <w:pPr>
        <w:numPr>
          <w:ilvl w:val="0"/>
          <w:numId w:val="71"/>
        </w:numPr>
        <w:bidi/>
      </w:pPr>
      <w:r>
        <w:rPr>
          <w:rtl/>
        </w:rPr>
        <w:t>مناقشة نفسية علمية</w:t>
      </w:r>
    </w:p>
    <w:p w:rsidR="00A10B56" w:rsidRDefault="00A10B56" w:rsidP="00A10B56">
      <w:pPr>
        <w:bidi/>
      </w:pPr>
    </w:p>
    <w:p w:rsidR="00A10B56" w:rsidRPr="007D4317" w:rsidRDefault="00A10B56" w:rsidP="00A10B56">
      <w:pPr>
        <w:bidi/>
        <w:rPr>
          <w:b/>
          <w:bCs/>
        </w:rPr>
      </w:pPr>
      <w:r w:rsidRPr="007D4317">
        <w:rPr>
          <w:b/>
          <w:bCs/>
          <w:rtl/>
        </w:rPr>
        <w:t>الحصة 14: أخلاقيات الذكاء الاصطناعي في علم النفس</w:t>
      </w:r>
    </w:p>
    <w:p w:rsidR="00A10B56" w:rsidRDefault="00A10B56" w:rsidP="00A10B56">
      <w:pPr>
        <w:numPr>
          <w:ilvl w:val="0"/>
          <w:numId w:val="70"/>
        </w:numPr>
        <w:bidi/>
      </w:pPr>
      <w:r>
        <w:rPr>
          <w:rtl/>
        </w:rPr>
        <w:t>الخصوصية</w:t>
      </w:r>
    </w:p>
    <w:p w:rsidR="00A10B56" w:rsidRDefault="00A10B56" w:rsidP="00A10B56">
      <w:pPr>
        <w:numPr>
          <w:ilvl w:val="0"/>
          <w:numId w:val="70"/>
        </w:numPr>
        <w:bidi/>
      </w:pPr>
      <w:r>
        <w:rPr>
          <w:rtl/>
        </w:rPr>
        <w:t>التحيز الخوارزمي</w:t>
      </w:r>
    </w:p>
    <w:p w:rsidR="00A10B56" w:rsidRDefault="00A10B56" w:rsidP="00A10B56">
      <w:pPr>
        <w:numPr>
          <w:ilvl w:val="0"/>
          <w:numId w:val="70"/>
        </w:numPr>
        <w:bidi/>
      </w:pPr>
      <w:r>
        <w:rPr>
          <w:rtl/>
        </w:rPr>
        <w:t>المسؤولية المهنية</w:t>
      </w:r>
    </w:p>
    <w:p w:rsidR="00A10B56" w:rsidRPr="007D4317" w:rsidRDefault="00A10B56" w:rsidP="00A10B56">
      <w:pPr>
        <w:bidi/>
        <w:rPr>
          <w:b/>
          <w:bCs/>
        </w:rPr>
      </w:pPr>
      <w:r w:rsidRPr="007D4317">
        <w:rPr>
          <w:b/>
          <w:bCs/>
          <w:rtl/>
        </w:rPr>
        <w:t xml:space="preserve">الحصة 15: </w:t>
      </w:r>
      <w:r w:rsidRPr="007D4317">
        <w:rPr>
          <w:rFonts w:hint="cs"/>
          <w:b/>
          <w:bCs/>
          <w:rtl/>
        </w:rPr>
        <w:t xml:space="preserve">تقييم المكتسبات </w:t>
      </w:r>
    </w:p>
    <w:p w:rsidR="00A10B56" w:rsidRDefault="00A10B56" w:rsidP="00A10B56">
      <w:pPr>
        <w:bidi/>
      </w:pPr>
    </w:p>
    <w:p w:rsidR="00A10B56" w:rsidRPr="007D4317" w:rsidRDefault="00A10B56" w:rsidP="00A10B56">
      <w:pPr>
        <w:bidi/>
        <w:rPr>
          <w:b/>
          <w:bCs/>
        </w:rPr>
      </w:pPr>
      <w:r w:rsidRPr="007D4317">
        <w:rPr>
          <w:b/>
          <w:bCs/>
          <w:rtl/>
        </w:rPr>
        <w:t>أدوات وبرمجيات معتمدة</w:t>
      </w:r>
    </w:p>
    <w:p w:rsidR="00A10B56" w:rsidRDefault="00A10B56" w:rsidP="00A10B56">
      <w:pPr>
        <w:numPr>
          <w:ilvl w:val="0"/>
          <w:numId w:val="69"/>
        </w:numPr>
        <w:bidi/>
      </w:pPr>
      <w:r>
        <w:t>Python</w:t>
      </w:r>
    </w:p>
    <w:p w:rsidR="00A10B56" w:rsidRDefault="00A10B56" w:rsidP="00A10B56">
      <w:pPr>
        <w:numPr>
          <w:ilvl w:val="0"/>
          <w:numId w:val="69"/>
        </w:numPr>
        <w:bidi/>
      </w:pPr>
      <w:r>
        <w:t>R</w:t>
      </w:r>
    </w:p>
    <w:p w:rsidR="00A10B56" w:rsidRDefault="00A10B56" w:rsidP="00A10B56">
      <w:pPr>
        <w:numPr>
          <w:ilvl w:val="0"/>
          <w:numId w:val="69"/>
        </w:numPr>
        <w:bidi/>
      </w:pPr>
      <w:r>
        <w:t>SPSS</w:t>
      </w:r>
    </w:p>
    <w:p w:rsidR="00A10B56" w:rsidRDefault="00A10B56" w:rsidP="00A10B56">
      <w:pPr>
        <w:numPr>
          <w:ilvl w:val="0"/>
          <w:numId w:val="69"/>
        </w:numPr>
        <w:bidi/>
      </w:pPr>
      <w:r>
        <w:t>Google Forms (</w:t>
      </w:r>
      <w:r>
        <w:rPr>
          <w:rtl/>
        </w:rPr>
        <w:t>جمع البيانات</w:t>
      </w:r>
      <w:r>
        <w:t>)</w:t>
      </w:r>
    </w:p>
    <w:p w:rsidR="00A10B56" w:rsidRDefault="00A10B56" w:rsidP="00A10B56">
      <w:pPr>
        <w:bidi/>
        <w:jc w:val="both"/>
      </w:pPr>
    </w:p>
    <w:p w:rsidR="00A10B56" w:rsidRDefault="00A10B56" w:rsidP="00A10B56">
      <w:pPr>
        <w:bidi/>
      </w:pPr>
      <w:r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المراجع: </w:t>
      </w:r>
    </w:p>
    <w:p w:rsidR="00A10B56" w:rsidRDefault="00A10B56" w:rsidP="00A10B56">
      <w:pPr>
        <w:bidi/>
      </w:pPr>
    </w:p>
    <w:p w:rsidR="00A10B56" w:rsidRPr="00A66ED1" w:rsidRDefault="00A10B56" w:rsidP="00A10B56">
      <w:pPr>
        <w:numPr>
          <w:ilvl w:val="0"/>
          <w:numId w:val="19"/>
        </w:numPr>
        <w:tabs>
          <w:tab w:val="right" w:pos="424"/>
        </w:tabs>
        <w:bidi/>
        <w:ind w:left="0" w:hanging="2"/>
        <w:contextualSpacing/>
        <w:jc w:val="lowKashida"/>
        <w:rPr>
          <w:rFonts w:ascii="Sakkal Majalla" w:eastAsia="Times New Roman" w:hAnsi="Sakkal Majalla" w:cs="Sakkal Majalla"/>
          <w:b/>
          <w:color w:val="000000"/>
          <w:sz w:val="28"/>
          <w:szCs w:val="28"/>
          <w:lang w:eastAsia="fr-FR"/>
        </w:rPr>
      </w:pPr>
      <w:r w:rsidRPr="00A66ED1">
        <w:rPr>
          <w:rFonts w:ascii="Simplified Arabic,Bold" w:eastAsia="Calibri" w:hAnsi="Calibri" w:cs="Simplified Arabic,Bold" w:hint="cs"/>
          <w:b/>
          <w:bCs/>
          <w:sz w:val="28"/>
          <w:szCs w:val="28"/>
          <w:rtl/>
          <w:lang w:val="en-US" w:eastAsia="en-US"/>
        </w:rPr>
        <w:t>السيد،</w:t>
      </w:r>
      <w:r>
        <w:rPr>
          <w:rFonts w:ascii="Simplified Arabic,Bold" w:eastAsia="Calibri" w:hAnsi="Calibri" w:cs="Simplified Arabic,Bold"/>
          <w:b/>
          <w:bCs/>
          <w:sz w:val="28"/>
          <w:szCs w:val="28"/>
          <w:lang w:val="en-US" w:eastAsia="en-US"/>
        </w:rPr>
        <w:t xml:space="preserve"> </w:t>
      </w:r>
      <w:r w:rsidRPr="00A66ED1">
        <w:rPr>
          <w:rFonts w:ascii="Simplified Arabic,Bold" w:eastAsia="Calibri" w:hAnsi="Calibri" w:cs="Simplified Arabic,Bold" w:hint="cs"/>
          <w:b/>
          <w:bCs/>
          <w:sz w:val="28"/>
          <w:szCs w:val="28"/>
          <w:rtl/>
          <w:lang w:val="en-US" w:eastAsia="en-US"/>
        </w:rPr>
        <w:t>محمد</w:t>
      </w:r>
      <w:r>
        <w:rPr>
          <w:rFonts w:ascii="Simplified Arabic,Bold" w:eastAsia="Calibri" w:hAnsi="Calibri" w:cs="Simplified Arabic,Bold"/>
          <w:b/>
          <w:bCs/>
          <w:sz w:val="28"/>
          <w:szCs w:val="28"/>
          <w:lang w:val="en-US" w:eastAsia="en-US"/>
        </w:rPr>
        <w:t xml:space="preserve"> </w:t>
      </w:r>
      <w:r w:rsidRPr="00A66ED1">
        <w:rPr>
          <w:rFonts w:ascii="Simplified Arabic,Bold" w:eastAsia="Calibri" w:hAnsi="Calibri" w:cs="Simplified Arabic,Bold" w:hint="cs"/>
          <w:b/>
          <w:bCs/>
          <w:sz w:val="28"/>
          <w:szCs w:val="28"/>
          <w:rtl/>
          <w:lang w:val="en-US" w:eastAsia="en-US"/>
        </w:rPr>
        <w:t>فرج،</w:t>
      </w:r>
      <w:r>
        <w:rPr>
          <w:rFonts w:ascii="Simplified Arabic,Bold" w:eastAsia="Calibri" w:hAnsi="Calibri" w:cs="Simplified Arabic,Bold"/>
          <w:b/>
          <w:bCs/>
          <w:sz w:val="28"/>
          <w:szCs w:val="28"/>
          <w:lang w:val="en-US" w:eastAsia="en-US"/>
        </w:rPr>
        <w:t xml:space="preserve"> </w:t>
      </w:r>
      <w:r w:rsidRPr="00A66ED1">
        <w:rPr>
          <w:rFonts w:ascii="Simplified Arabic,Bold" w:eastAsia="Calibri" w:hAnsi="Calibri" w:cs="Simplified Arabic,Bold" w:hint="cs"/>
          <w:b/>
          <w:bCs/>
          <w:sz w:val="28"/>
          <w:szCs w:val="28"/>
          <w:rtl/>
          <w:lang w:val="en-US" w:eastAsia="en-US"/>
        </w:rPr>
        <w:t>مهدي،</w:t>
      </w:r>
      <w:r>
        <w:rPr>
          <w:rFonts w:ascii="Simplified Arabic,Bold" w:eastAsia="Calibri" w:hAnsi="Calibri" w:cs="Simplified Arabic,Bold"/>
          <w:b/>
          <w:bCs/>
          <w:sz w:val="28"/>
          <w:szCs w:val="28"/>
          <w:lang w:val="en-US" w:eastAsia="en-US"/>
        </w:rPr>
        <w:t xml:space="preserve"> </w:t>
      </w:r>
      <w:r w:rsidRPr="00A66ED1">
        <w:rPr>
          <w:rFonts w:ascii="Simplified Arabic,Bold" w:eastAsia="Calibri" w:hAnsi="Calibri" w:cs="Simplified Arabic,Bold" w:hint="cs"/>
          <w:b/>
          <w:bCs/>
          <w:sz w:val="28"/>
          <w:szCs w:val="28"/>
          <w:rtl/>
          <w:lang w:val="en-US" w:eastAsia="en-US"/>
        </w:rPr>
        <w:t>فاطمة</w:t>
      </w:r>
      <w:r>
        <w:rPr>
          <w:rFonts w:ascii="Simplified Arabic,Bold" w:eastAsia="Calibri" w:hAnsi="Calibri" w:cs="Simplified Arabic,Bold"/>
          <w:b/>
          <w:bCs/>
          <w:sz w:val="28"/>
          <w:szCs w:val="28"/>
          <w:lang w:val="en-US" w:eastAsia="en-US"/>
        </w:rPr>
        <w:t xml:space="preserve"> </w:t>
      </w:r>
      <w:r w:rsidRPr="00A66ED1">
        <w:rPr>
          <w:rFonts w:ascii="Simplified Arabic,Bold" w:eastAsia="Calibri" w:hAnsi="Calibri" w:cs="Simplified Arabic,Bold" w:hint="cs"/>
          <w:b/>
          <w:bCs/>
          <w:sz w:val="28"/>
          <w:szCs w:val="28"/>
          <w:rtl/>
          <w:lang w:val="en-US" w:eastAsia="en-US"/>
        </w:rPr>
        <w:t xml:space="preserve">محمد. (2023). </w:t>
      </w:r>
      <w:r w:rsidRPr="00A66ED1">
        <w:rPr>
          <w:rFonts w:ascii="Simplified Arabic" w:eastAsia="Calibri" w:hAnsi="Simplified Arabic" w:cs="Simplified Arabic"/>
          <w:sz w:val="28"/>
          <w:szCs w:val="28"/>
          <w:rtl/>
          <w:lang w:val="en-US" w:eastAsia="en-US"/>
        </w:rPr>
        <w:t>تطبيقات</w:t>
      </w:r>
      <w:r>
        <w:rPr>
          <w:rFonts w:ascii="Simplified Arabic" w:eastAsia="Calibri" w:hAnsi="Simplified Arabic" w:cs="Simplified Arabic"/>
          <w:sz w:val="28"/>
          <w:szCs w:val="28"/>
          <w:lang w:val="en-US" w:eastAsia="en-US"/>
        </w:rPr>
        <w:t xml:space="preserve"> </w:t>
      </w:r>
      <w:r w:rsidRPr="00A66ED1">
        <w:rPr>
          <w:rFonts w:ascii="Simplified Arabic" w:eastAsia="Calibri" w:hAnsi="Simplified Arabic" w:cs="Simplified Arabic"/>
          <w:sz w:val="28"/>
          <w:szCs w:val="28"/>
          <w:rtl/>
          <w:lang w:val="en-US" w:eastAsia="en-US"/>
        </w:rPr>
        <w:t>الذكاء</w:t>
      </w:r>
      <w:r>
        <w:rPr>
          <w:rFonts w:ascii="Simplified Arabic" w:eastAsia="Calibri" w:hAnsi="Simplified Arabic" w:cs="Simplified Arabic"/>
          <w:sz w:val="28"/>
          <w:szCs w:val="28"/>
          <w:lang w:val="en-US" w:eastAsia="en-US"/>
        </w:rPr>
        <w:t xml:space="preserve"> </w:t>
      </w:r>
      <w:r w:rsidRPr="00A66ED1">
        <w:rPr>
          <w:rFonts w:ascii="Simplified Arabic" w:eastAsia="Calibri" w:hAnsi="Simplified Arabic" w:cs="Simplified Arabic"/>
          <w:sz w:val="28"/>
          <w:szCs w:val="28"/>
          <w:rtl/>
          <w:lang w:val="en-US" w:eastAsia="en-US"/>
        </w:rPr>
        <w:t>الاصطناعي</w:t>
      </w:r>
      <w:r>
        <w:rPr>
          <w:rFonts w:ascii="Simplified Arabic" w:eastAsia="Calibri" w:hAnsi="Simplified Arabic" w:cs="Simplified Arabic"/>
          <w:sz w:val="28"/>
          <w:szCs w:val="28"/>
          <w:lang w:val="en-US" w:eastAsia="en-US"/>
        </w:rPr>
        <w:t xml:space="preserve"> </w:t>
      </w:r>
      <w:r w:rsidRPr="00A66ED1">
        <w:rPr>
          <w:rFonts w:ascii="Simplified Arabic" w:eastAsia="Calibri" w:hAnsi="Simplified Arabic" w:cs="Simplified Arabic"/>
          <w:sz w:val="28"/>
          <w:szCs w:val="28"/>
          <w:rtl/>
          <w:lang w:val="en-US" w:eastAsia="en-US"/>
        </w:rPr>
        <w:t>في</w:t>
      </w:r>
      <w:r>
        <w:rPr>
          <w:rFonts w:ascii="Simplified Arabic" w:eastAsia="Calibri" w:hAnsi="Simplified Arabic" w:cs="Simplified Arabic"/>
          <w:sz w:val="28"/>
          <w:szCs w:val="28"/>
          <w:lang w:val="en-US" w:eastAsia="en-US"/>
        </w:rPr>
        <w:t xml:space="preserve"> </w:t>
      </w:r>
      <w:r w:rsidRPr="00A66ED1">
        <w:rPr>
          <w:rFonts w:ascii="Simplified Arabic" w:eastAsia="Calibri" w:hAnsi="Simplified Arabic" w:cs="Simplified Arabic"/>
          <w:sz w:val="28"/>
          <w:szCs w:val="28"/>
          <w:rtl/>
          <w:lang w:val="en-US" w:eastAsia="en-US"/>
        </w:rPr>
        <w:t>التعليم</w:t>
      </w:r>
      <w:r w:rsidRPr="00A66ED1">
        <w:rPr>
          <w:rFonts w:ascii="Simplified Arabic" w:eastAsia="Calibri" w:hAnsi="Simplified Arabic" w:cs="Simplified Arabic"/>
          <w:sz w:val="28"/>
          <w:szCs w:val="28"/>
          <w:lang w:val="en-US" w:eastAsia="en-US"/>
        </w:rPr>
        <w:t xml:space="preserve">. </w:t>
      </w:r>
      <w:r w:rsidRPr="00A66ED1">
        <w:rPr>
          <w:rFonts w:ascii="Simplified Arabic" w:eastAsia="Calibri" w:hAnsi="Simplified Arabic" w:cs="Simplified Arabic"/>
          <w:sz w:val="28"/>
          <w:szCs w:val="28"/>
          <w:rtl/>
          <w:lang w:val="en-US" w:eastAsia="en-US"/>
        </w:rPr>
        <w:t>أٌطر</w:t>
      </w:r>
      <w:r>
        <w:rPr>
          <w:rFonts w:ascii="Simplified Arabic" w:eastAsia="Calibri" w:hAnsi="Simplified Arabic" w:cs="Simplified Arabic"/>
          <w:sz w:val="28"/>
          <w:szCs w:val="28"/>
          <w:lang w:val="en-US" w:eastAsia="en-US"/>
        </w:rPr>
        <w:t xml:space="preserve"> </w:t>
      </w:r>
      <w:r w:rsidRPr="00A66ED1">
        <w:rPr>
          <w:rFonts w:ascii="Simplified Arabic" w:eastAsia="Calibri" w:hAnsi="Simplified Arabic" w:cs="Simplified Arabic"/>
          <w:sz w:val="28"/>
          <w:szCs w:val="28"/>
          <w:rtl/>
          <w:lang w:val="en-US" w:eastAsia="en-US"/>
        </w:rPr>
        <w:t>نظرية</w:t>
      </w:r>
      <w:r>
        <w:rPr>
          <w:rFonts w:ascii="Simplified Arabic" w:eastAsia="Calibri" w:hAnsi="Simplified Arabic" w:cs="Simplified Arabic"/>
          <w:sz w:val="28"/>
          <w:szCs w:val="28"/>
          <w:lang w:val="en-US" w:eastAsia="en-US"/>
        </w:rPr>
        <w:t xml:space="preserve"> </w:t>
      </w:r>
      <w:r w:rsidRPr="00A66ED1">
        <w:rPr>
          <w:rFonts w:ascii="Simplified Arabic" w:eastAsia="Calibri" w:hAnsi="Simplified Arabic" w:cs="Simplified Arabic"/>
          <w:sz w:val="28"/>
          <w:szCs w:val="28"/>
          <w:rtl/>
          <w:lang w:val="en-US" w:eastAsia="en-US"/>
        </w:rPr>
        <w:t>تطبيقات</w:t>
      </w:r>
      <w:r>
        <w:rPr>
          <w:rFonts w:ascii="Simplified Arabic" w:eastAsia="Calibri" w:hAnsi="Simplified Arabic" w:cs="Simplified Arabic"/>
          <w:sz w:val="28"/>
          <w:szCs w:val="28"/>
          <w:lang w:val="en-US" w:eastAsia="en-US"/>
        </w:rPr>
        <w:t xml:space="preserve"> </w:t>
      </w:r>
      <w:r w:rsidRPr="00A66ED1">
        <w:rPr>
          <w:rFonts w:ascii="Simplified Arabic" w:eastAsia="Calibri" w:hAnsi="Simplified Arabic" w:cs="Simplified Arabic"/>
          <w:sz w:val="28"/>
          <w:szCs w:val="28"/>
          <w:rtl/>
          <w:lang w:val="en-US" w:eastAsia="en-US"/>
        </w:rPr>
        <w:t>عملية</w:t>
      </w:r>
      <w:r>
        <w:rPr>
          <w:rFonts w:ascii="Simplified Arabic" w:eastAsia="Calibri" w:hAnsi="Simplified Arabic" w:cs="Simplified Arabic"/>
          <w:sz w:val="28"/>
          <w:szCs w:val="28"/>
          <w:lang w:val="en-US" w:eastAsia="en-US"/>
        </w:rPr>
        <w:t xml:space="preserve"> </w:t>
      </w:r>
      <w:r w:rsidRPr="00A66ED1">
        <w:rPr>
          <w:rFonts w:ascii="Simplified Arabic" w:eastAsia="Calibri" w:hAnsi="Simplified Arabic" w:cs="Simplified Arabic"/>
          <w:sz w:val="28"/>
          <w:szCs w:val="28"/>
          <w:rtl/>
          <w:lang w:val="en-US" w:eastAsia="en-US"/>
        </w:rPr>
        <w:t>تجارب</w:t>
      </w:r>
      <w:r>
        <w:rPr>
          <w:rFonts w:ascii="Simplified Arabic" w:eastAsia="Calibri" w:hAnsi="Simplified Arabic" w:cs="Simplified Arabic"/>
          <w:sz w:val="28"/>
          <w:szCs w:val="28"/>
          <w:lang w:val="en-US" w:eastAsia="en-US"/>
        </w:rPr>
        <w:t xml:space="preserve"> </w:t>
      </w:r>
      <w:r w:rsidRPr="00A66ED1">
        <w:rPr>
          <w:rFonts w:ascii="Simplified Arabic" w:eastAsia="Calibri" w:hAnsi="Simplified Arabic" w:cs="Simplified Arabic"/>
          <w:sz w:val="28"/>
          <w:szCs w:val="28"/>
          <w:rtl/>
          <w:lang w:val="en-US" w:eastAsia="en-US"/>
        </w:rPr>
        <w:t>دولية</w:t>
      </w:r>
      <w:r w:rsidRPr="00A66ED1">
        <w:rPr>
          <w:rFonts w:ascii="Simplified Arabic" w:eastAsia="Calibri" w:hAnsi="Simplified Arabic" w:cs="Simplified Arabic"/>
          <w:sz w:val="28"/>
          <w:szCs w:val="28"/>
          <w:lang w:val="en-US" w:eastAsia="en-US"/>
        </w:rPr>
        <w:t xml:space="preserve">. </w:t>
      </w:r>
      <w:r w:rsidRPr="00A66ED1">
        <w:rPr>
          <w:rFonts w:ascii="Simplified Arabic" w:eastAsia="Calibri" w:hAnsi="Simplified Arabic" w:cs="Simplified Arabic"/>
          <w:sz w:val="28"/>
          <w:szCs w:val="28"/>
          <w:rtl/>
          <w:lang w:val="en-US" w:eastAsia="en-US"/>
        </w:rPr>
        <w:t>المركز</w:t>
      </w:r>
      <w:r>
        <w:rPr>
          <w:rFonts w:ascii="Simplified Arabic" w:eastAsia="Calibri" w:hAnsi="Simplified Arabic" w:cs="Simplified Arabic"/>
          <w:sz w:val="28"/>
          <w:szCs w:val="28"/>
          <w:lang w:val="en-US" w:eastAsia="en-US"/>
        </w:rPr>
        <w:t xml:space="preserve"> </w:t>
      </w:r>
      <w:r w:rsidRPr="00A66ED1">
        <w:rPr>
          <w:rFonts w:ascii="Simplified Arabic" w:eastAsia="Calibri" w:hAnsi="Simplified Arabic" w:cs="Simplified Arabic"/>
          <w:sz w:val="28"/>
          <w:szCs w:val="28"/>
          <w:rtl/>
          <w:lang w:val="en-US" w:eastAsia="en-US"/>
        </w:rPr>
        <w:t>الأكاديمي</w:t>
      </w:r>
      <w:r>
        <w:rPr>
          <w:rFonts w:ascii="Simplified Arabic" w:eastAsia="Calibri" w:hAnsi="Simplified Arabic" w:cs="Simplified Arabic"/>
          <w:sz w:val="28"/>
          <w:szCs w:val="28"/>
          <w:lang w:val="en-US" w:eastAsia="en-US"/>
        </w:rPr>
        <w:t xml:space="preserve"> </w:t>
      </w:r>
      <w:r w:rsidRPr="00A66ED1">
        <w:rPr>
          <w:rFonts w:ascii="Simplified Arabic" w:eastAsia="Calibri" w:hAnsi="Simplified Arabic" w:cs="Simplified Arabic"/>
          <w:sz w:val="28"/>
          <w:szCs w:val="28"/>
          <w:rtl/>
          <w:lang w:val="en-US" w:eastAsia="en-US"/>
        </w:rPr>
        <w:t>العربي</w:t>
      </w:r>
      <w:r>
        <w:rPr>
          <w:rFonts w:ascii="Simplified Arabic" w:eastAsia="Calibri" w:hAnsi="Simplified Arabic" w:cs="Simplified Arabic"/>
          <w:sz w:val="28"/>
          <w:szCs w:val="28"/>
          <w:lang w:val="en-US" w:eastAsia="en-US"/>
        </w:rPr>
        <w:t xml:space="preserve"> </w:t>
      </w:r>
      <w:r w:rsidRPr="00A66ED1">
        <w:rPr>
          <w:rFonts w:ascii="Simplified Arabic" w:eastAsia="Calibri" w:hAnsi="Simplified Arabic" w:cs="Simplified Arabic"/>
          <w:sz w:val="28"/>
          <w:szCs w:val="28"/>
          <w:rtl/>
          <w:lang w:val="en-US" w:eastAsia="en-US"/>
        </w:rPr>
        <w:t>للنشر</w:t>
      </w:r>
      <w:r>
        <w:rPr>
          <w:rFonts w:ascii="Simplified Arabic" w:eastAsia="Calibri" w:hAnsi="Simplified Arabic" w:cs="Simplified Arabic"/>
          <w:sz w:val="28"/>
          <w:szCs w:val="28"/>
          <w:lang w:val="en-US" w:eastAsia="en-US"/>
        </w:rPr>
        <w:t xml:space="preserve"> </w:t>
      </w:r>
      <w:r w:rsidRPr="00A66ED1">
        <w:rPr>
          <w:rFonts w:ascii="Simplified Arabic" w:eastAsia="Calibri" w:hAnsi="Simplified Arabic" w:cs="Simplified Arabic"/>
          <w:sz w:val="28"/>
          <w:szCs w:val="28"/>
          <w:rtl/>
          <w:lang w:val="en-US" w:eastAsia="en-US"/>
        </w:rPr>
        <w:t>والتوزيع</w:t>
      </w:r>
      <w:r>
        <w:rPr>
          <w:rFonts w:ascii="Simplified Arabic" w:eastAsia="Calibri" w:hAnsi="Simplified Arabic" w:cs="Simplified Arabic"/>
          <w:sz w:val="28"/>
          <w:szCs w:val="28"/>
          <w:lang w:val="en-US" w:eastAsia="en-US"/>
        </w:rPr>
        <w:t xml:space="preserve"> </w:t>
      </w:r>
      <w:r w:rsidRPr="00A66ED1">
        <w:rPr>
          <w:rFonts w:ascii="Simplified Arabic" w:eastAsia="Calibri" w:hAnsi="Simplified Arabic" w:cs="Simplified Arabic"/>
          <w:sz w:val="28"/>
          <w:szCs w:val="28"/>
          <w:lang w:val="en-US" w:eastAsia="en-US"/>
        </w:rPr>
        <w:t>.</w:t>
      </w:r>
      <w:r w:rsidRPr="00A66ED1">
        <w:rPr>
          <w:rFonts w:ascii="Simplified Arabic" w:eastAsia="Calibri" w:hAnsi="Simplified Arabic" w:cs="Simplified Arabic" w:hint="cs"/>
          <w:sz w:val="28"/>
          <w:szCs w:val="28"/>
          <w:rtl/>
          <w:lang w:val="en-US" w:eastAsia="en-US"/>
        </w:rPr>
        <w:t>القاهرة.</w:t>
      </w:r>
    </w:p>
    <w:p w:rsidR="00A10B56" w:rsidRPr="00780B75" w:rsidRDefault="00A10B56" w:rsidP="00A10B56">
      <w:pPr>
        <w:numPr>
          <w:ilvl w:val="0"/>
          <w:numId w:val="19"/>
        </w:numPr>
        <w:tabs>
          <w:tab w:val="right" w:pos="424"/>
        </w:tabs>
        <w:bidi/>
        <w:ind w:left="0" w:hanging="2"/>
        <w:contextualSpacing/>
        <w:jc w:val="lowKashida"/>
        <w:rPr>
          <w:rFonts w:ascii="Sakkal Majalla" w:eastAsia="Times New Roman" w:hAnsi="Sakkal Majalla" w:cs="Sakkal Majalla"/>
          <w:b/>
          <w:color w:val="000000"/>
          <w:sz w:val="28"/>
          <w:szCs w:val="28"/>
          <w:lang w:eastAsia="fr-FR"/>
        </w:rPr>
      </w:pPr>
      <w:r w:rsidRPr="00A66ED1">
        <w:rPr>
          <w:rFonts w:ascii="Simplified Arabic,Bold" w:eastAsia="Calibri" w:hAnsi="Calibri" w:cs="Simplified Arabic,Bold" w:hint="cs"/>
          <w:b/>
          <w:bCs/>
          <w:sz w:val="28"/>
          <w:szCs w:val="28"/>
          <w:rtl/>
          <w:lang w:val="en-US" w:eastAsia="en-US"/>
        </w:rPr>
        <w:t>السيد،</w:t>
      </w:r>
      <w:r>
        <w:rPr>
          <w:rFonts w:ascii="Simplified Arabic,Bold" w:eastAsia="Calibri" w:hAnsi="Calibri" w:cs="Simplified Arabic,Bold"/>
          <w:b/>
          <w:bCs/>
          <w:sz w:val="28"/>
          <w:szCs w:val="28"/>
          <w:lang w:val="en-US" w:eastAsia="en-US"/>
        </w:rPr>
        <w:t xml:space="preserve"> </w:t>
      </w:r>
      <w:r w:rsidRPr="00A66ED1">
        <w:rPr>
          <w:rFonts w:ascii="Simplified Arabic,Bold" w:eastAsia="Calibri" w:hAnsi="Calibri" w:cs="Simplified Arabic,Bold" w:hint="cs"/>
          <w:b/>
          <w:bCs/>
          <w:sz w:val="28"/>
          <w:szCs w:val="28"/>
          <w:rtl/>
          <w:lang w:val="en-US" w:eastAsia="en-US"/>
        </w:rPr>
        <w:t>محمد</w:t>
      </w:r>
      <w:r>
        <w:rPr>
          <w:rFonts w:ascii="Simplified Arabic,Bold" w:eastAsia="Calibri" w:hAnsi="Calibri" w:cs="Simplified Arabic,Bold"/>
          <w:b/>
          <w:bCs/>
          <w:sz w:val="28"/>
          <w:szCs w:val="28"/>
          <w:lang w:val="en-US" w:eastAsia="en-US"/>
        </w:rPr>
        <w:t xml:space="preserve"> </w:t>
      </w:r>
      <w:r w:rsidRPr="00A66ED1">
        <w:rPr>
          <w:rFonts w:ascii="Simplified Arabic,Bold" w:eastAsia="Calibri" w:hAnsi="Calibri" w:cs="Simplified Arabic,Bold" w:hint="cs"/>
          <w:b/>
          <w:bCs/>
          <w:sz w:val="28"/>
          <w:szCs w:val="28"/>
          <w:rtl/>
          <w:lang w:val="en-US" w:eastAsia="en-US"/>
        </w:rPr>
        <w:t>فرج،</w:t>
      </w:r>
      <w:r>
        <w:rPr>
          <w:rFonts w:ascii="Simplified Arabic,Bold" w:eastAsia="Calibri" w:hAnsi="Calibri" w:cs="Simplified Arabic,Bold"/>
          <w:b/>
          <w:bCs/>
          <w:sz w:val="28"/>
          <w:szCs w:val="28"/>
          <w:lang w:val="en-US" w:eastAsia="en-US"/>
        </w:rPr>
        <w:t xml:space="preserve"> </w:t>
      </w:r>
      <w:r w:rsidRPr="00A66ED1">
        <w:rPr>
          <w:rFonts w:ascii="Simplified Arabic,Bold" w:eastAsia="Calibri" w:hAnsi="Calibri" w:cs="Simplified Arabic,Bold" w:hint="cs"/>
          <w:b/>
          <w:bCs/>
          <w:sz w:val="28"/>
          <w:szCs w:val="28"/>
          <w:rtl/>
          <w:lang w:val="en-US" w:eastAsia="en-US"/>
        </w:rPr>
        <w:t>وأبو</w:t>
      </w:r>
      <w:r>
        <w:rPr>
          <w:rFonts w:ascii="Simplified Arabic,Bold" w:eastAsia="Calibri" w:hAnsi="Calibri" w:cs="Simplified Arabic,Bold"/>
          <w:b/>
          <w:bCs/>
          <w:sz w:val="28"/>
          <w:szCs w:val="28"/>
          <w:lang w:val="en-US" w:eastAsia="en-US"/>
        </w:rPr>
        <w:t xml:space="preserve"> </w:t>
      </w:r>
      <w:r w:rsidRPr="00A66ED1">
        <w:rPr>
          <w:rFonts w:ascii="Simplified Arabic,Bold" w:eastAsia="Calibri" w:hAnsi="Calibri" w:cs="Simplified Arabic,Bold" w:hint="cs"/>
          <w:b/>
          <w:bCs/>
          <w:sz w:val="28"/>
          <w:szCs w:val="28"/>
          <w:rtl/>
          <w:lang w:val="en-US" w:eastAsia="en-US"/>
        </w:rPr>
        <w:t>دنيا،</w:t>
      </w:r>
      <w:r>
        <w:rPr>
          <w:rFonts w:ascii="Simplified Arabic,Bold" w:eastAsia="Calibri" w:hAnsi="Calibri" w:cs="Simplified Arabic,Bold"/>
          <w:b/>
          <w:bCs/>
          <w:sz w:val="28"/>
          <w:szCs w:val="28"/>
          <w:lang w:val="en-US" w:eastAsia="en-US"/>
        </w:rPr>
        <w:t xml:space="preserve"> </w:t>
      </w:r>
      <w:r w:rsidRPr="00A66ED1">
        <w:rPr>
          <w:rFonts w:ascii="Simplified Arabic,Bold" w:eastAsia="Calibri" w:hAnsi="Calibri" w:cs="Simplified Arabic,Bold" w:hint="cs"/>
          <w:b/>
          <w:bCs/>
          <w:sz w:val="28"/>
          <w:szCs w:val="28"/>
          <w:rtl/>
          <w:lang w:val="en-US" w:eastAsia="en-US"/>
        </w:rPr>
        <w:t>عبد</w:t>
      </w:r>
      <w:r>
        <w:rPr>
          <w:rFonts w:ascii="Simplified Arabic,Bold" w:eastAsia="Calibri" w:hAnsi="Calibri" w:cs="Simplified Arabic,Bold"/>
          <w:b/>
          <w:bCs/>
          <w:sz w:val="28"/>
          <w:szCs w:val="28"/>
          <w:lang w:val="en-US" w:eastAsia="en-US"/>
        </w:rPr>
        <w:t xml:space="preserve"> </w:t>
      </w:r>
      <w:r w:rsidRPr="00A66ED1">
        <w:rPr>
          <w:rFonts w:ascii="Simplified Arabic,Bold" w:eastAsia="Calibri" w:hAnsi="Calibri" w:cs="Simplified Arabic,Bold" w:hint="cs"/>
          <w:b/>
          <w:bCs/>
          <w:sz w:val="28"/>
          <w:szCs w:val="28"/>
          <w:rtl/>
          <w:lang w:val="en-US" w:eastAsia="en-US"/>
        </w:rPr>
        <w:t>الجواد</w:t>
      </w:r>
      <w:r>
        <w:rPr>
          <w:rFonts w:ascii="Simplified Arabic,Bold" w:eastAsia="Calibri" w:hAnsi="Calibri" w:cs="Simplified Arabic,Bold"/>
          <w:b/>
          <w:bCs/>
          <w:sz w:val="28"/>
          <w:szCs w:val="28"/>
          <w:lang w:val="en-US" w:eastAsia="en-US"/>
        </w:rPr>
        <w:t xml:space="preserve"> </w:t>
      </w:r>
      <w:r w:rsidRPr="00A66ED1">
        <w:rPr>
          <w:rFonts w:ascii="Simplified Arabic,Bold" w:eastAsia="Calibri" w:hAnsi="Calibri" w:cs="Simplified Arabic,Bold" w:hint="cs"/>
          <w:b/>
          <w:bCs/>
          <w:sz w:val="28"/>
          <w:szCs w:val="28"/>
          <w:rtl/>
          <w:lang w:val="en-US" w:eastAsia="en-US"/>
        </w:rPr>
        <w:t>حسن</w:t>
      </w:r>
      <w:r>
        <w:rPr>
          <w:rFonts w:ascii="Simplified Arabic,Bold" w:eastAsia="Calibri" w:hAnsi="Calibri" w:cs="Simplified Arabic,Bold"/>
          <w:b/>
          <w:bCs/>
          <w:sz w:val="28"/>
          <w:szCs w:val="28"/>
          <w:lang w:val="en-US" w:eastAsia="en-US"/>
        </w:rPr>
        <w:t xml:space="preserve"> </w:t>
      </w:r>
      <w:r w:rsidRPr="00A66ED1">
        <w:rPr>
          <w:rFonts w:ascii="Simplified Arabic,Bold" w:eastAsia="Calibri" w:hAnsi="Calibri" w:cs="Simplified Arabic,Bold" w:hint="cs"/>
          <w:b/>
          <w:bCs/>
          <w:sz w:val="28"/>
          <w:szCs w:val="28"/>
          <w:rtl/>
          <w:lang w:val="en-US" w:eastAsia="en-US"/>
        </w:rPr>
        <w:t xml:space="preserve">(2023). </w:t>
      </w:r>
      <w:r w:rsidRPr="00A66ED1">
        <w:rPr>
          <w:rFonts w:ascii="Simplified Arabic" w:eastAsia="Calibri" w:hAnsi="Simplified Arabic" w:cs="Simplified Arabic"/>
          <w:sz w:val="28"/>
          <w:szCs w:val="28"/>
          <w:rtl/>
          <w:lang w:val="en-US" w:eastAsia="en-US"/>
        </w:rPr>
        <w:t>تصميم</w:t>
      </w:r>
      <w:r>
        <w:rPr>
          <w:rFonts w:ascii="Simplified Arabic" w:eastAsia="Calibri" w:hAnsi="Simplified Arabic" w:cs="Simplified Arabic"/>
          <w:sz w:val="28"/>
          <w:szCs w:val="28"/>
          <w:lang w:val="en-US" w:eastAsia="en-US"/>
        </w:rPr>
        <w:t xml:space="preserve"> </w:t>
      </w:r>
      <w:r w:rsidRPr="00A66ED1">
        <w:rPr>
          <w:rFonts w:ascii="Simplified Arabic" w:eastAsia="Calibri" w:hAnsi="Simplified Arabic" w:cs="Simplified Arabic"/>
          <w:sz w:val="28"/>
          <w:szCs w:val="28"/>
          <w:rtl/>
          <w:lang w:val="en-US" w:eastAsia="en-US"/>
        </w:rPr>
        <w:t>بيئة</w:t>
      </w:r>
      <w:r>
        <w:rPr>
          <w:rFonts w:ascii="Simplified Arabic" w:eastAsia="Calibri" w:hAnsi="Simplified Arabic" w:cs="Simplified Arabic"/>
          <w:sz w:val="28"/>
          <w:szCs w:val="28"/>
          <w:lang w:val="en-US" w:eastAsia="en-US"/>
        </w:rPr>
        <w:t xml:space="preserve"> </w:t>
      </w:r>
      <w:r w:rsidRPr="00A66ED1">
        <w:rPr>
          <w:rFonts w:ascii="Simplified Arabic" w:eastAsia="Calibri" w:hAnsi="Simplified Arabic" w:cs="Simplified Arabic"/>
          <w:sz w:val="28"/>
          <w:szCs w:val="28"/>
          <w:rtl/>
          <w:lang w:val="en-US" w:eastAsia="en-US"/>
        </w:rPr>
        <w:t>تعلم</w:t>
      </w:r>
      <w:r>
        <w:rPr>
          <w:rFonts w:ascii="Simplified Arabic" w:eastAsia="Calibri" w:hAnsi="Simplified Arabic" w:cs="Simplified Arabic"/>
          <w:sz w:val="28"/>
          <w:szCs w:val="28"/>
          <w:lang w:val="en-US" w:eastAsia="en-US"/>
        </w:rPr>
        <w:t xml:space="preserve"> </w:t>
      </w:r>
      <w:r w:rsidRPr="00A66ED1">
        <w:rPr>
          <w:rFonts w:ascii="Simplified Arabic" w:eastAsia="Calibri" w:hAnsi="Simplified Arabic" w:cs="Simplified Arabic"/>
          <w:sz w:val="28"/>
          <w:szCs w:val="28"/>
          <w:rtl/>
          <w:lang w:val="en-US" w:eastAsia="en-US"/>
        </w:rPr>
        <w:t>رقمية</w:t>
      </w:r>
      <w:r>
        <w:rPr>
          <w:rFonts w:ascii="Simplified Arabic" w:eastAsia="Calibri" w:hAnsi="Simplified Arabic" w:cs="Simplified Arabic"/>
          <w:sz w:val="28"/>
          <w:szCs w:val="28"/>
          <w:lang w:val="en-US" w:eastAsia="en-US"/>
        </w:rPr>
        <w:t xml:space="preserve"> </w:t>
      </w:r>
      <w:r w:rsidRPr="00A66ED1">
        <w:rPr>
          <w:rFonts w:ascii="Simplified Arabic" w:eastAsia="Calibri" w:hAnsi="Simplified Arabic" w:cs="Simplified Arabic"/>
          <w:sz w:val="28"/>
          <w:szCs w:val="28"/>
          <w:rtl/>
          <w:lang w:val="en-US" w:eastAsia="en-US"/>
        </w:rPr>
        <w:t>قائمة</w:t>
      </w:r>
      <w:r>
        <w:rPr>
          <w:rFonts w:ascii="Simplified Arabic" w:eastAsia="Calibri" w:hAnsi="Simplified Arabic" w:cs="Simplified Arabic"/>
          <w:sz w:val="28"/>
          <w:szCs w:val="28"/>
          <w:lang w:val="en-US" w:eastAsia="en-US"/>
        </w:rPr>
        <w:t xml:space="preserve"> </w:t>
      </w:r>
      <w:r w:rsidRPr="00A66ED1">
        <w:rPr>
          <w:rFonts w:ascii="Simplified Arabic" w:eastAsia="Calibri" w:hAnsi="Simplified Arabic" w:cs="Simplified Arabic"/>
          <w:sz w:val="28"/>
          <w:szCs w:val="28"/>
          <w:rtl/>
          <w:lang w:val="en-US" w:eastAsia="en-US"/>
        </w:rPr>
        <w:t>على</w:t>
      </w:r>
      <w:r>
        <w:rPr>
          <w:rFonts w:ascii="Simplified Arabic" w:eastAsia="Calibri" w:hAnsi="Simplified Arabic" w:cs="Simplified Arabic"/>
          <w:sz w:val="28"/>
          <w:szCs w:val="28"/>
          <w:lang w:val="en-US" w:eastAsia="en-US"/>
        </w:rPr>
        <w:t xml:space="preserve"> </w:t>
      </w:r>
      <w:r w:rsidRPr="00A66ED1">
        <w:rPr>
          <w:rFonts w:ascii="Simplified Arabic" w:eastAsia="Calibri" w:hAnsi="Simplified Arabic" w:cs="Simplified Arabic"/>
          <w:sz w:val="28"/>
          <w:szCs w:val="28"/>
          <w:rtl/>
          <w:lang w:val="en-US" w:eastAsia="en-US"/>
        </w:rPr>
        <w:t>تطبيقات</w:t>
      </w:r>
      <w:r>
        <w:rPr>
          <w:rFonts w:ascii="Simplified Arabic" w:eastAsia="Calibri" w:hAnsi="Simplified Arabic" w:cs="Simplified Arabic"/>
          <w:sz w:val="28"/>
          <w:szCs w:val="28"/>
          <w:lang w:val="en-US" w:eastAsia="en-US"/>
        </w:rPr>
        <w:t xml:space="preserve"> </w:t>
      </w:r>
      <w:r w:rsidRPr="00A66ED1">
        <w:rPr>
          <w:rFonts w:ascii="Simplified Arabic" w:eastAsia="Calibri" w:hAnsi="Simplified Arabic" w:cs="Simplified Arabic"/>
          <w:sz w:val="28"/>
          <w:szCs w:val="28"/>
          <w:rtl/>
          <w:lang w:val="en-US" w:eastAsia="en-US"/>
        </w:rPr>
        <w:t>الذكاء</w:t>
      </w:r>
      <w:r>
        <w:rPr>
          <w:rFonts w:ascii="Simplified Arabic" w:eastAsia="Calibri" w:hAnsi="Simplified Arabic" w:cs="Simplified Arabic"/>
          <w:sz w:val="28"/>
          <w:szCs w:val="28"/>
          <w:lang w:val="en-US" w:eastAsia="en-US"/>
        </w:rPr>
        <w:t xml:space="preserve"> </w:t>
      </w:r>
      <w:r w:rsidRPr="00A66ED1">
        <w:rPr>
          <w:rFonts w:ascii="Simplified Arabic" w:eastAsia="Calibri" w:hAnsi="Simplified Arabic" w:cs="Simplified Arabic"/>
          <w:sz w:val="28"/>
          <w:szCs w:val="28"/>
          <w:rtl/>
          <w:lang w:val="en-US" w:eastAsia="en-US"/>
        </w:rPr>
        <w:t>الاصطناعي</w:t>
      </w:r>
      <w:r>
        <w:rPr>
          <w:rFonts w:ascii="Simplified Arabic" w:eastAsia="Calibri" w:hAnsi="Simplified Arabic" w:cs="Simplified Arabic"/>
          <w:sz w:val="28"/>
          <w:szCs w:val="28"/>
          <w:lang w:val="en-US" w:eastAsia="en-US"/>
        </w:rPr>
        <w:t xml:space="preserve"> </w:t>
      </w:r>
      <w:r w:rsidRPr="00A66ED1">
        <w:rPr>
          <w:rFonts w:ascii="Simplified Arabic" w:eastAsia="Calibri" w:hAnsi="Simplified Arabic" w:cs="Simplified Arabic"/>
          <w:sz w:val="28"/>
          <w:szCs w:val="28"/>
          <w:rtl/>
          <w:lang w:val="en-US" w:eastAsia="en-US"/>
        </w:rPr>
        <w:t>لتنمية</w:t>
      </w:r>
      <w:r>
        <w:rPr>
          <w:rFonts w:ascii="Simplified Arabic" w:eastAsia="Calibri" w:hAnsi="Simplified Arabic" w:cs="Simplified Arabic"/>
          <w:sz w:val="28"/>
          <w:szCs w:val="28"/>
          <w:lang w:val="en-US" w:eastAsia="en-US"/>
        </w:rPr>
        <w:t xml:space="preserve"> </w:t>
      </w:r>
      <w:r w:rsidRPr="00A66ED1">
        <w:rPr>
          <w:rFonts w:ascii="Simplified Arabic" w:eastAsia="Calibri" w:hAnsi="Simplified Arabic" w:cs="Simplified Arabic"/>
          <w:sz w:val="28"/>
          <w:szCs w:val="28"/>
          <w:rtl/>
          <w:lang w:val="en-US" w:eastAsia="en-US"/>
        </w:rPr>
        <w:t>بعض</w:t>
      </w:r>
      <w:r>
        <w:rPr>
          <w:rFonts w:ascii="Simplified Arabic" w:eastAsia="Calibri" w:hAnsi="Simplified Arabic" w:cs="Simplified Arabic"/>
          <w:sz w:val="28"/>
          <w:szCs w:val="28"/>
          <w:lang w:val="en-US" w:eastAsia="en-US"/>
        </w:rPr>
        <w:t xml:space="preserve"> </w:t>
      </w:r>
      <w:r w:rsidRPr="00A66ED1">
        <w:rPr>
          <w:rFonts w:ascii="Simplified Arabic" w:eastAsia="Calibri" w:hAnsi="Simplified Arabic" w:cs="Simplified Arabic"/>
          <w:sz w:val="28"/>
          <w:szCs w:val="28"/>
          <w:rtl/>
          <w:lang w:val="en-US" w:eastAsia="en-US"/>
        </w:rPr>
        <w:t>مهاارت</w:t>
      </w:r>
      <w:r>
        <w:rPr>
          <w:rFonts w:ascii="Simplified Arabic" w:eastAsia="Calibri" w:hAnsi="Simplified Arabic" w:cs="Simplified Arabic"/>
          <w:sz w:val="28"/>
          <w:szCs w:val="28"/>
          <w:lang w:val="en-US" w:eastAsia="en-US"/>
        </w:rPr>
        <w:t xml:space="preserve"> </w:t>
      </w:r>
      <w:r w:rsidRPr="00A66ED1">
        <w:rPr>
          <w:rFonts w:ascii="Simplified Arabic" w:eastAsia="Calibri" w:hAnsi="Simplified Arabic" w:cs="Simplified Arabic"/>
          <w:sz w:val="28"/>
          <w:szCs w:val="28"/>
          <w:rtl/>
          <w:lang w:val="en-US" w:eastAsia="en-US"/>
        </w:rPr>
        <w:t>التدريس</w:t>
      </w:r>
      <w:r>
        <w:rPr>
          <w:rFonts w:ascii="Simplified Arabic" w:eastAsia="Calibri" w:hAnsi="Simplified Arabic" w:cs="Simplified Arabic"/>
          <w:sz w:val="28"/>
          <w:szCs w:val="28"/>
          <w:lang w:val="en-US" w:eastAsia="en-US"/>
        </w:rPr>
        <w:t xml:space="preserve"> </w:t>
      </w:r>
      <w:r w:rsidRPr="00A66ED1">
        <w:rPr>
          <w:rFonts w:ascii="Simplified Arabic" w:eastAsia="Calibri" w:hAnsi="Simplified Arabic" w:cs="Simplified Arabic"/>
          <w:sz w:val="28"/>
          <w:szCs w:val="28"/>
          <w:rtl/>
          <w:lang w:val="en-US" w:eastAsia="en-US"/>
        </w:rPr>
        <w:t>الرقمية</w:t>
      </w:r>
      <w:r>
        <w:rPr>
          <w:rFonts w:ascii="Simplified Arabic" w:eastAsia="Calibri" w:hAnsi="Simplified Arabic" w:cs="Simplified Arabic"/>
          <w:sz w:val="28"/>
          <w:szCs w:val="28"/>
          <w:lang w:val="en-US" w:eastAsia="en-US"/>
        </w:rPr>
        <w:t xml:space="preserve"> </w:t>
      </w:r>
      <w:r w:rsidRPr="00A66ED1">
        <w:rPr>
          <w:rFonts w:ascii="Simplified Arabic" w:eastAsia="Calibri" w:hAnsi="Simplified Arabic" w:cs="Simplified Arabic"/>
          <w:sz w:val="28"/>
          <w:szCs w:val="28"/>
          <w:rtl/>
          <w:lang w:val="en-US" w:eastAsia="en-US"/>
        </w:rPr>
        <w:t>والتَقبُّل</w:t>
      </w:r>
      <w:r>
        <w:rPr>
          <w:rFonts w:ascii="Simplified Arabic" w:eastAsia="Calibri" w:hAnsi="Simplified Arabic" w:cs="Simplified Arabic"/>
          <w:sz w:val="28"/>
          <w:szCs w:val="28"/>
          <w:lang w:val="en-US" w:eastAsia="en-US"/>
        </w:rPr>
        <w:t xml:space="preserve"> </w:t>
      </w:r>
      <w:r w:rsidRPr="00A66ED1">
        <w:rPr>
          <w:rFonts w:ascii="Simplified Arabic" w:eastAsia="Calibri" w:hAnsi="Simplified Arabic" w:cs="Simplified Arabic"/>
          <w:sz w:val="28"/>
          <w:szCs w:val="28"/>
          <w:rtl/>
          <w:lang w:val="en-US" w:eastAsia="en-US"/>
        </w:rPr>
        <w:t>التكنولوجي</w:t>
      </w:r>
      <w:r>
        <w:rPr>
          <w:rFonts w:ascii="Simplified Arabic" w:eastAsia="Calibri" w:hAnsi="Simplified Arabic" w:cs="Simplified Arabic"/>
          <w:sz w:val="28"/>
          <w:szCs w:val="28"/>
          <w:lang w:val="en-US" w:eastAsia="en-US"/>
        </w:rPr>
        <w:t xml:space="preserve"> </w:t>
      </w:r>
      <w:r w:rsidRPr="00A66ED1">
        <w:rPr>
          <w:rFonts w:ascii="Simplified Arabic" w:eastAsia="Calibri" w:hAnsi="Simplified Arabic" w:cs="Simplified Arabic"/>
          <w:sz w:val="28"/>
          <w:szCs w:val="28"/>
          <w:rtl/>
          <w:lang w:val="en-US" w:eastAsia="en-US"/>
        </w:rPr>
        <w:t>لدى</w:t>
      </w:r>
      <w:r>
        <w:rPr>
          <w:rFonts w:ascii="Simplified Arabic" w:eastAsia="Calibri" w:hAnsi="Simplified Arabic" w:cs="Simplified Arabic"/>
          <w:sz w:val="28"/>
          <w:szCs w:val="28"/>
          <w:lang w:val="en-US" w:eastAsia="en-US"/>
        </w:rPr>
        <w:t xml:space="preserve"> </w:t>
      </w:r>
      <w:r w:rsidRPr="00A66ED1">
        <w:rPr>
          <w:rFonts w:ascii="Simplified Arabic" w:eastAsia="Calibri" w:hAnsi="Simplified Arabic" w:cs="Simplified Arabic"/>
          <w:sz w:val="28"/>
          <w:szCs w:val="28"/>
          <w:rtl/>
          <w:lang w:val="en-US" w:eastAsia="en-US"/>
        </w:rPr>
        <w:t>الطلاب،</w:t>
      </w:r>
      <w:r>
        <w:rPr>
          <w:rFonts w:ascii="Simplified Arabic" w:eastAsia="Calibri" w:hAnsi="Simplified Arabic" w:cs="Simplified Arabic"/>
          <w:sz w:val="28"/>
          <w:szCs w:val="28"/>
          <w:lang w:val="en-US" w:eastAsia="en-US"/>
        </w:rPr>
        <w:t xml:space="preserve"> </w:t>
      </w:r>
      <w:r w:rsidRPr="00A66ED1">
        <w:rPr>
          <w:rFonts w:ascii="Simplified Arabic" w:eastAsia="Calibri" w:hAnsi="Simplified Arabic" w:cs="Simplified Arabic"/>
          <w:sz w:val="28"/>
          <w:szCs w:val="28"/>
          <w:rtl/>
          <w:lang w:val="en-US" w:eastAsia="en-US"/>
        </w:rPr>
        <w:t>المعلمين</w:t>
      </w:r>
      <w:r>
        <w:rPr>
          <w:rFonts w:ascii="Simplified Arabic" w:eastAsia="Calibri" w:hAnsi="Simplified Arabic" w:cs="Simplified Arabic"/>
          <w:sz w:val="28"/>
          <w:szCs w:val="28"/>
          <w:lang w:val="en-US" w:eastAsia="en-US"/>
        </w:rPr>
        <w:t xml:space="preserve"> </w:t>
      </w:r>
      <w:r w:rsidRPr="00A66ED1">
        <w:rPr>
          <w:rFonts w:ascii="Simplified Arabic" w:eastAsia="Calibri" w:hAnsi="Simplified Arabic" w:cs="Simplified Arabic"/>
          <w:sz w:val="28"/>
          <w:szCs w:val="28"/>
          <w:rtl/>
          <w:lang w:val="en-US" w:eastAsia="en-US"/>
        </w:rPr>
        <w:t>بكلية</w:t>
      </w:r>
      <w:r>
        <w:rPr>
          <w:rFonts w:ascii="Simplified Arabic" w:eastAsia="Calibri" w:hAnsi="Simplified Arabic" w:cs="Simplified Arabic"/>
          <w:sz w:val="28"/>
          <w:szCs w:val="28"/>
          <w:lang w:val="en-US" w:eastAsia="en-US"/>
        </w:rPr>
        <w:t xml:space="preserve"> </w:t>
      </w:r>
      <w:r w:rsidRPr="00A66ED1">
        <w:rPr>
          <w:rFonts w:ascii="Simplified Arabic" w:eastAsia="Calibri" w:hAnsi="Simplified Arabic" w:cs="Simplified Arabic"/>
          <w:sz w:val="28"/>
          <w:szCs w:val="28"/>
          <w:rtl/>
          <w:lang w:val="en-US" w:eastAsia="en-US"/>
        </w:rPr>
        <w:t>التربية</w:t>
      </w:r>
      <w:r>
        <w:rPr>
          <w:rFonts w:ascii="Simplified Arabic" w:eastAsia="Calibri" w:hAnsi="Simplified Arabic" w:cs="Simplified Arabic"/>
          <w:sz w:val="28"/>
          <w:szCs w:val="28"/>
          <w:lang w:val="en-US" w:eastAsia="en-US"/>
        </w:rPr>
        <w:t xml:space="preserve"> </w:t>
      </w:r>
      <w:r w:rsidRPr="00A66ED1">
        <w:rPr>
          <w:rFonts w:ascii="Simplified Arabic" w:eastAsia="Calibri" w:hAnsi="Simplified Arabic" w:cs="Simplified Arabic"/>
          <w:sz w:val="28"/>
          <w:szCs w:val="28"/>
          <w:rtl/>
          <w:lang w:val="en-US" w:eastAsia="en-US"/>
        </w:rPr>
        <w:t>جامعة</w:t>
      </w:r>
      <w:r>
        <w:rPr>
          <w:rFonts w:ascii="Simplified Arabic" w:eastAsia="Calibri" w:hAnsi="Simplified Arabic" w:cs="Simplified Arabic"/>
          <w:sz w:val="28"/>
          <w:szCs w:val="28"/>
          <w:lang w:val="en-US" w:eastAsia="en-US"/>
        </w:rPr>
        <w:t xml:space="preserve"> </w:t>
      </w:r>
      <w:r w:rsidRPr="00A66ED1">
        <w:rPr>
          <w:rFonts w:ascii="Simplified Arabic" w:eastAsia="Calibri" w:hAnsi="Simplified Arabic" w:cs="Simplified Arabic"/>
          <w:sz w:val="28"/>
          <w:szCs w:val="28"/>
          <w:rtl/>
          <w:lang w:val="en-US" w:eastAsia="en-US"/>
        </w:rPr>
        <w:t>الأزهر،</w:t>
      </w:r>
      <w:r>
        <w:rPr>
          <w:rFonts w:ascii="Simplified Arabic" w:eastAsia="Calibri" w:hAnsi="Simplified Arabic" w:cs="Simplified Arabic"/>
          <w:sz w:val="28"/>
          <w:szCs w:val="28"/>
          <w:lang w:val="en-US" w:eastAsia="en-US"/>
        </w:rPr>
        <w:t xml:space="preserve"> </w:t>
      </w:r>
      <w:r w:rsidRPr="00A66ED1">
        <w:rPr>
          <w:rFonts w:ascii="Simplified Arabic" w:eastAsia="Calibri" w:hAnsi="Simplified Arabic" w:cs="Simplified Arabic"/>
          <w:sz w:val="28"/>
          <w:szCs w:val="28"/>
          <w:rtl/>
          <w:lang w:val="en-US" w:eastAsia="en-US"/>
        </w:rPr>
        <w:t>مجلة</w:t>
      </w:r>
      <w:r>
        <w:rPr>
          <w:rFonts w:ascii="Simplified Arabic" w:eastAsia="Calibri" w:hAnsi="Simplified Arabic" w:cs="Simplified Arabic"/>
          <w:sz w:val="28"/>
          <w:szCs w:val="28"/>
          <w:lang w:val="en-US" w:eastAsia="en-US"/>
        </w:rPr>
        <w:t xml:space="preserve"> </w:t>
      </w:r>
      <w:r w:rsidRPr="00A66ED1">
        <w:rPr>
          <w:rFonts w:ascii="Simplified Arabic" w:eastAsia="Calibri" w:hAnsi="Simplified Arabic" w:cs="Simplified Arabic"/>
          <w:sz w:val="28"/>
          <w:szCs w:val="28"/>
          <w:rtl/>
          <w:lang w:val="en-US" w:eastAsia="en-US"/>
        </w:rPr>
        <w:t>تكنولوجيا</w:t>
      </w:r>
      <w:r>
        <w:rPr>
          <w:rFonts w:ascii="Simplified Arabic" w:eastAsia="Calibri" w:hAnsi="Simplified Arabic" w:cs="Simplified Arabic"/>
          <w:sz w:val="28"/>
          <w:szCs w:val="28"/>
          <w:lang w:val="en-US" w:eastAsia="en-US"/>
        </w:rPr>
        <w:t xml:space="preserve"> </w:t>
      </w:r>
      <w:r w:rsidRPr="00A66ED1">
        <w:rPr>
          <w:rFonts w:ascii="Simplified Arabic" w:eastAsia="Calibri" w:hAnsi="Simplified Arabic" w:cs="Simplified Arabic"/>
          <w:sz w:val="28"/>
          <w:szCs w:val="28"/>
          <w:rtl/>
          <w:lang w:val="en-US" w:eastAsia="en-US"/>
        </w:rPr>
        <w:t>التعليم</w:t>
      </w:r>
      <w:r>
        <w:rPr>
          <w:rFonts w:ascii="Simplified Arabic" w:eastAsia="Calibri" w:hAnsi="Simplified Arabic" w:cs="Simplified Arabic"/>
          <w:sz w:val="28"/>
          <w:szCs w:val="28"/>
          <w:lang w:val="en-US" w:eastAsia="en-US"/>
        </w:rPr>
        <w:t xml:space="preserve"> </w:t>
      </w:r>
      <w:r w:rsidRPr="00A66ED1">
        <w:rPr>
          <w:rFonts w:ascii="Simplified Arabic" w:eastAsia="Calibri" w:hAnsi="Simplified Arabic" w:cs="Simplified Arabic"/>
          <w:sz w:val="28"/>
          <w:szCs w:val="28"/>
          <w:rtl/>
          <w:lang w:val="en-US" w:eastAsia="en-US"/>
        </w:rPr>
        <w:t>والتعلم</w:t>
      </w:r>
      <w:r>
        <w:rPr>
          <w:rFonts w:ascii="Simplified Arabic" w:eastAsia="Calibri" w:hAnsi="Simplified Arabic" w:cs="Simplified Arabic"/>
          <w:sz w:val="28"/>
          <w:szCs w:val="28"/>
          <w:lang w:val="en-US" w:eastAsia="en-US"/>
        </w:rPr>
        <w:t xml:space="preserve"> </w:t>
      </w:r>
      <w:r w:rsidRPr="00A66ED1">
        <w:rPr>
          <w:rFonts w:ascii="Simplified Arabic" w:eastAsia="Calibri" w:hAnsi="Simplified Arabic" w:cs="Simplified Arabic"/>
          <w:sz w:val="28"/>
          <w:szCs w:val="28"/>
          <w:rtl/>
          <w:lang w:val="en-US" w:eastAsia="en-US"/>
        </w:rPr>
        <w:t>الرقمي،</w:t>
      </w:r>
      <w:r>
        <w:rPr>
          <w:rFonts w:ascii="Simplified Arabic" w:eastAsia="Calibri" w:hAnsi="Simplified Arabic" w:cs="Simplified Arabic"/>
          <w:sz w:val="28"/>
          <w:szCs w:val="28"/>
          <w:lang w:val="en-US" w:eastAsia="en-US"/>
        </w:rPr>
        <w:t xml:space="preserve"> </w:t>
      </w:r>
      <w:r w:rsidRPr="00A66ED1">
        <w:rPr>
          <w:rFonts w:ascii="Simplified Arabic" w:eastAsia="Calibri" w:hAnsi="Simplified Arabic" w:cs="Simplified Arabic"/>
          <w:sz w:val="28"/>
          <w:szCs w:val="28"/>
          <w:rtl/>
          <w:lang w:val="en-US" w:eastAsia="en-US"/>
        </w:rPr>
        <w:t>م</w:t>
      </w:r>
      <w:r w:rsidRPr="00A66ED1">
        <w:rPr>
          <w:rFonts w:ascii="Simplified Arabic" w:eastAsia="Calibri" w:hAnsi="Simplified Arabic" w:cs="Simplified Arabic" w:hint="cs"/>
          <w:sz w:val="28"/>
          <w:szCs w:val="28"/>
          <w:rtl/>
          <w:lang w:val="en-US" w:eastAsia="en-US"/>
        </w:rPr>
        <w:t>ج4.</w:t>
      </w:r>
    </w:p>
    <w:p w:rsidR="00A10B56" w:rsidRDefault="00A10B56" w:rsidP="00A10B56">
      <w:pPr>
        <w:numPr>
          <w:ilvl w:val="0"/>
          <w:numId w:val="19"/>
        </w:numPr>
        <w:tabs>
          <w:tab w:val="right" w:pos="424"/>
        </w:tabs>
        <w:bidi/>
        <w:ind w:left="0" w:hanging="2"/>
        <w:contextualSpacing/>
        <w:jc w:val="lowKashida"/>
        <w:rPr>
          <w:rFonts w:ascii="Sakkal Majalla" w:eastAsia="Times New Roman" w:hAnsi="Sakkal Majalla" w:cs="Sakkal Majalla"/>
          <w:b/>
          <w:color w:val="000000"/>
          <w:sz w:val="28"/>
          <w:szCs w:val="28"/>
          <w:lang w:eastAsia="fr-FR"/>
        </w:rPr>
      </w:pPr>
      <w:r w:rsidRPr="00E97868">
        <w:rPr>
          <w:rFonts w:cs="Arabic Transparent" w:hint="cs"/>
          <w:sz w:val="28"/>
          <w:szCs w:val="28"/>
          <w:rtl/>
        </w:rPr>
        <w:t>.</w:t>
      </w:r>
      <w:r>
        <w:rPr>
          <w:rFonts w:ascii="Simplified Arabic,Bold" w:eastAsia="Calibri" w:hAnsi="Calibri" w:cs="Simplified Arabic,Bold" w:hint="cs"/>
          <w:b/>
          <w:bCs/>
          <w:sz w:val="28"/>
          <w:szCs w:val="28"/>
          <w:rtl/>
          <w:lang w:val="en-US" w:eastAsia="en-US"/>
        </w:rPr>
        <w:t>عمران</w:t>
      </w:r>
      <w:r w:rsidRPr="00A66ED1">
        <w:rPr>
          <w:rFonts w:ascii="Simplified Arabic,Bold" w:eastAsia="Calibri" w:hAnsi="Calibri" w:cs="Simplified Arabic,Bold"/>
          <w:b/>
          <w:bCs/>
          <w:sz w:val="28"/>
          <w:szCs w:val="28"/>
          <w:lang w:val="en-US" w:eastAsia="en-US"/>
        </w:rPr>
        <w:t xml:space="preserve">. </w:t>
      </w:r>
      <w:r w:rsidRPr="00A66ED1">
        <w:rPr>
          <w:rFonts w:ascii="Simplified Arabic,Bold" w:eastAsia="Calibri" w:hAnsi="Calibri" w:cs="Simplified Arabic,Bold" w:hint="cs"/>
          <w:b/>
          <w:bCs/>
          <w:sz w:val="28"/>
          <w:szCs w:val="28"/>
          <w:rtl/>
          <w:lang w:val="en-US" w:eastAsia="en-US"/>
        </w:rPr>
        <w:t>خالد</w:t>
      </w:r>
      <w:r>
        <w:rPr>
          <w:rFonts w:ascii="Simplified Arabic,Bold" w:eastAsia="Calibri" w:hAnsi="Calibri" w:cs="Simplified Arabic,Bold"/>
          <w:b/>
          <w:bCs/>
          <w:sz w:val="28"/>
          <w:szCs w:val="28"/>
          <w:lang w:val="en-US" w:eastAsia="en-US"/>
        </w:rPr>
        <w:t xml:space="preserve"> </w:t>
      </w:r>
      <w:r w:rsidRPr="00A66ED1">
        <w:rPr>
          <w:rFonts w:ascii="Simplified Arabic,Bold" w:eastAsia="Calibri" w:hAnsi="Calibri" w:cs="Simplified Arabic,Bold" w:hint="cs"/>
          <w:b/>
          <w:bCs/>
          <w:sz w:val="28"/>
          <w:szCs w:val="28"/>
          <w:rtl/>
          <w:lang w:val="en-US" w:eastAsia="en-US"/>
        </w:rPr>
        <w:t>عبد</w:t>
      </w:r>
      <w:r>
        <w:rPr>
          <w:rFonts w:ascii="Simplified Arabic,Bold" w:eastAsia="Calibri" w:hAnsi="Calibri" w:cs="Simplified Arabic,Bold"/>
          <w:b/>
          <w:bCs/>
          <w:sz w:val="28"/>
          <w:szCs w:val="28"/>
          <w:lang w:val="en-US" w:eastAsia="en-US"/>
        </w:rPr>
        <w:t xml:space="preserve"> </w:t>
      </w:r>
      <w:r w:rsidRPr="00A66ED1">
        <w:rPr>
          <w:rFonts w:ascii="Simplified Arabic,Bold" w:eastAsia="Calibri" w:hAnsi="Calibri" w:cs="Simplified Arabic,Bold" w:hint="cs"/>
          <w:b/>
          <w:bCs/>
          <w:sz w:val="28"/>
          <w:szCs w:val="28"/>
          <w:rtl/>
          <w:lang w:val="en-US" w:eastAsia="en-US"/>
        </w:rPr>
        <w:t>اللطيف (2021).</w:t>
      </w:r>
      <w:r w:rsidRPr="00A66ED1">
        <w:rPr>
          <w:rFonts w:ascii="Simplified Arabic" w:eastAsia="Calibri" w:hAnsi="Simplified Arabic" w:cs="Simplified Arabic"/>
          <w:sz w:val="28"/>
          <w:szCs w:val="28"/>
          <w:rtl/>
          <w:lang w:val="en-US" w:eastAsia="en-US"/>
        </w:rPr>
        <w:t xml:space="preserve"> ثورة</w:t>
      </w:r>
      <w:r>
        <w:rPr>
          <w:rFonts w:ascii="Simplified Arabic" w:eastAsia="Calibri" w:hAnsi="Simplified Arabic" w:cs="Simplified Arabic"/>
          <w:sz w:val="28"/>
          <w:szCs w:val="28"/>
          <w:lang w:val="en-US" w:eastAsia="en-US"/>
        </w:rPr>
        <w:t xml:space="preserve"> </w:t>
      </w:r>
      <w:r w:rsidRPr="00A66ED1">
        <w:rPr>
          <w:rFonts w:ascii="Simplified Arabic" w:eastAsia="Calibri" w:hAnsi="Simplified Arabic" w:cs="Simplified Arabic"/>
          <w:sz w:val="28"/>
          <w:szCs w:val="28"/>
          <w:rtl/>
          <w:lang w:val="en-US" w:eastAsia="en-US"/>
        </w:rPr>
        <w:t>المناهج</w:t>
      </w:r>
      <w:r>
        <w:rPr>
          <w:rFonts w:ascii="Simplified Arabic" w:eastAsia="Calibri" w:hAnsi="Simplified Arabic" w:cs="Simplified Arabic"/>
          <w:sz w:val="28"/>
          <w:szCs w:val="28"/>
          <w:lang w:val="en-US" w:eastAsia="en-US"/>
        </w:rPr>
        <w:t xml:space="preserve"> </w:t>
      </w:r>
      <w:r w:rsidRPr="00A66ED1">
        <w:rPr>
          <w:rFonts w:ascii="Simplified Arabic" w:eastAsia="Calibri" w:hAnsi="Simplified Arabic" w:cs="Simplified Arabic"/>
          <w:sz w:val="28"/>
          <w:szCs w:val="28"/>
          <w:rtl/>
          <w:lang w:val="en-US" w:eastAsia="en-US"/>
        </w:rPr>
        <w:t>التعليمية</w:t>
      </w:r>
      <w:r>
        <w:rPr>
          <w:rFonts w:ascii="Simplified Arabic" w:eastAsia="Calibri" w:hAnsi="Simplified Arabic" w:cs="Simplified Arabic"/>
          <w:sz w:val="28"/>
          <w:szCs w:val="28"/>
          <w:lang w:val="en-US" w:eastAsia="en-US"/>
        </w:rPr>
        <w:t xml:space="preserve"> </w:t>
      </w:r>
      <w:r w:rsidRPr="00A66ED1">
        <w:rPr>
          <w:rFonts w:ascii="Simplified Arabic" w:eastAsia="Calibri" w:hAnsi="Simplified Arabic" w:cs="Simplified Arabic"/>
          <w:sz w:val="28"/>
          <w:szCs w:val="28"/>
          <w:rtl/>
          <w:lang w:val="en-US" w:eastAsia="en-US"/>
        </w:rPr>
        <w:t>لمواكبة</w:t>
      </w:r>
      <w:r>
        <w:rPr>
          <w:rFonts w:ascii="Simplified Arabic" w:eastAsia="Calibri" w:hAnsi="Simplified Arabic" w:cs="Simplified Arabic"/>
          <w:sz w:val="28"/>
          <w:szCs w:val="28"/>
          <w:lang w:val="en-US" w:eastAsia="en-US"/>
        </w:rPr>
        <w:t xml:space="preserve"> </w:t>
      </w:r>
      <w:r w:rsidRPr="00A66ED1">
        <w:rPr>
          <w:rFonts w:ascii="Simplified Arabic" w:eastAsia="Calibri" w:hAnsi="Simplified Arabic" w:cs="Simplified Arabic"/>
          <w:sz w:val="28"/>
          <w:szCs w:val="28"/>
          <w:rtl/>
          <w:lang w:val="en-US" w:eastAsia="en-US"/>
        </w:rPr>
        <w:t>الثورة</w:t>
      </w:r>
      <w:r>
        <w:rPr>
          <w:rFonts w:ascii="Simplified Arabic" w:eastAsia="Calibri" w:hAnsi="Simplified Arabic" w:cs="Simplified Arabic"/>
          <w:sz w:val="28"/>
          <w:szCs w:val="28"/>
          <w:lang w:val="en-US" w:eastAsia="en-US"/>
        </w:rPr>
        <w:t xml:space="preserve"> </w:t>
      </w:r>
      <w:r w:rsidRPr="00A66ED1">
        <w:rPr>
          <w:rFonts w:ascii="Simplified Arabic" w:eastAsia="Calibri" w:hAnsi="Simplified Arabic" w:cs="Simplified Arabic"/>
          <w:sz w:val="28"/>
          <w:szCs w:val="28"/>
          <w:rtl/>
          <w:lang w:val="en-US" w:eastAsia="en-US"/>
        </w:rPr>
        <w:t>الصناعية</w:t>
      </w:r>
      <w:r w:rsidRPr="00A66ED1">
        <w:rPr>
          <w:rFonts w:ascii="Simplified Arabic" w:eastAsia="Calibri" w:hAnsi="Simplified Arabic" w:cs="Simplified Arabic" w:hint="cs"/>
          <w:sz w:val="28"/>
          <w:szCs w:val="28"/>
          <w:rtl/>
          <w:lang w:val="en-US" w:eastAsia="en-US"/>
        </w:rPr>
        <w:t xml:space="preserve"> الرابعة</w:t>
      </w:r>
      <w:r>
        <w:rPr>
          <w:rFonts w:ascii="Simplified Arabic" w:eastAsia="Calibri" w:hAnsi="Simplified Arabic" w:cs="Simplified Arabic"/>
          <w:sz w:val="28"/>
          <w:szCs w:val="28"/>
          <w:lang w:val="en-US" w:eastAsia="en-US"/>
        </w:rPr>
        <w:t xml:space="preserve"> </w:t>
      </w:r>
      <w:r w:rsidRPr="00A66ED1">
        <w:rPr>
          <w:rFonts w:ascii="Simplified Arabic" w:eastAsia="Calibri" w:hAnsi="Simplified Arabic" w:cs="Simplified Arabic"/>
          <w:sz w:val="28"/>
          <w:szCs w:val="28"/>
          <w:lang w:val="en-US" w:eastAsia="en-US"/>
        </w:rPr>
        <w:t xml:space="preserve">: </w:t>
      </w:r>
      <w:r w:rsidRPr="00A66ED1">
        <w:rPr>
          <w:rFonts w:ascii="Simplified Arabic" w:eastAsia="Calibri" w:hAnsi="Simplified Arabic" w:cs="Simplified Arabic"/>
          <w:sz w:val="28"/>
          <w:szCs w:val="28"/>
          <w:rtl/>
          <w:lang w:val="en-US" w:eastAsia="en-US"/>
        </w:rPr>
        <w:t>رؤى</w:t>
      </w:r>
      <w:r>
        <w:rPr>
          <w:rFonts w:ascii="Simplified Arabic" w:eastAsia="Calibri" w:hAnsi="Simplified Arabic" w:cs="Simplified Arabic"/>
          <w:sz w:val="28"/>
          <w:szCs w:val="28"/>
          <w:lang w:val="en-US" w:eastAsia="en-US"/>
        </w:rPr>
        <w:t xml:space="preserve"> </w:t>
      </w:r>
      <w:r w:rsidRPr="00A66ED1">
        <w:rPr>
          <w:rFonts w:ascii="Simplified Arabic" w:eastAsia="Calibri" w:hAnsi="Simplified Arabic" w:cs="Simplified Arabic"/>
          <w:sz w:val="28"/>
          <w:szCs w:val="28"/>
          <w:rtl/>
          <w:lang w:val="en-US" w:eastAsia="en-US"/>
        </w:rPr>
        <w:t>مستقبلية</w:t>
      </w:r>
      <w:r>
        <w:rPr>
          <w:rFonts w:ascii="Simplified Arabic" w:eastAsia="Calibri" w:hAnsi="Simplified Arabic" w:cs="Simplified Arabic"/>
          <w:sz w:val="28"/>
          <w:szCs w:val="28"/>
          <w:lang w:val="en-US" w:eastAsia="en-US"/>
        </w:rPr>
        <w:t xml:space="preserve"> </w:t>
      </w:r>
      <w:r w:rsidRPr="00A66ED1">
        <w:rPr>
          <w:rFonts w:ascii="Simplified Arabic" w:eastAsia="Calibri" w:hAnsi="Simplified Arabic" w:cs="Simplified Arabic"/>
          <w:sz w:val="28"/>
          <w:szCs w:val="28"/>
          <w:lang w:val="en-US" w:eastAsia="en-US"/>
        </w:rPr>
        <w:t xml:space="preserve">. </w:t>
      </w:r>
      <w:r w:rsidRPr="00A66ED1">
        <w:rPr>
          <w:rFonts w:ascii="Simplified Arabic" w:eastAsia="Calibri" w:hAnsi="Simplified Arabic" w:cs="Simplified Arabic"/>
          <w:sz w:val="28"/>
          <w:szCs w:val="28"/>
          <w:rtl/>
          <w:lang w:val="en-US" w:eastAsia="en-US"/>
        </w:rPr>
        <w:t>المجلة</w:t>
      </w:r>
      <w:r>
        <w:rPr>
          <w:rFonts w:ascii="Simplified Arabic" w:eastAsia="Calibri" w:hAnsi="Simplified Arabic" w:cs="Simplified Arabic"/>
          <w:sz w:val="28"/>
          <w:szCs w:val="28"/>
          <w:lang w:val="en-US" w:eastAsia="en-US"/>
        </w:rPr>
        <w:t xml:space="preserve"> </w:t>
      </w:r>
      <w:r w:rsidRPr="00A66ED1">
        <w:rPr>
          <w:rFonts w:ascii="Simplified Arabic" w:eastAsia="Calibri" w:hAnsi="Simplified Arabic" w:cs="Simplified Arabic"/>
          <w:sz w:val="28"/>
          <w:szCs w:val="28"/>
          <w:rtl/>
          <w:lang w:val="en-US" w:eastAsia="en-US"/>
        </w:rPr>
        <w:t>التربوية</w:t>
      </w:r>
      <w:r w:rsidRPr="00A66ED1">
        <w:rPr>
          <w:rFonts w:ascii="Simplified Arabic" w:eastAsia="Calibri" w:hAnsi="Simplified Arabic" w:cs="Simplified Arabic" w:hint="cs"/>
          <w:sz w:val="28"/>
          <w:szCs w:val="28"/>
          <w:rtl/>
          <w:lang w:val="en-US" w:eastAsia="en-US"/>
        </w:rPr>
        <w:t>. ج (95).</w:t>
      </w:r>
    </w:p>
    <w:p w:rsidR="00A10B56" w:rsidRPr="00A66ED1" w:rsidRDefault="00A10B56" w:rsidP="00A10B56">
      <w:pPr>
        <w:numPr>
          <w:ilvl w:val="0"/>
          <w:numId w:val="19"/>
        </w:numPr>
        <w:tabs>
          <w:tab w:val="right" w:pos="424"/>
        </w:tabs>
        <w:bidi/>
        <w:ind w:left="0" w:hanging="2"/>
        <w:contextualSpacing/>
        <w:jc w:val="lowKashida"/>
        <w:rPr>
          <w:rFonts w:ascii="Sakkal Majalla" w:eastAsia="Times New Roman" w:hAnsi="Sakkal Majalla" w:cs="Sakkal Majalla"/>
          <w:b/>
          <w:color w:val="000000"/>
          <w:sz w:val="28"/>
          <w:szCs w:val="28"/>
          <w:rtl/>
          <w:lang w:eastAsia="fr-FR"/>
        </w:rPr>
      </w:pPr>
      <w:r w:rsidRPr="00A66ED1">
        <w:rPr>
          <w:rFonts w:ascii="Simplified Arabic,Bold" w:cs="Simplified Arabic,Bold" w:hint="cs"/>
          <w:b/>
          <w:bCs/>
          <w:sz w:val="28"/>
          <w:szCs w:val="28"/>
          <w:rtl/>
          <w:lang w:val="en-US"/>
        </w:rPr>
        <w:t>عوض،</w:t>
      </w:r>
      <w:r>
        <w:rPr>
          <w:rFonts w:ascii="Simplified Arabic,Bold" w:cs="Simplified Arabic,Bold"/>
          <w:b/>
          <w:bCs/>
          <w:sz w:val="28"/>
          <w:szCs w:val="28"/>
          <w:lang w:val="en-US"/>
        </w:rPr>
        <w:t xml:space="preserve"> </w:t>
      </w:r>
      <w:r w:rsidRPr="00A66ED1">
        <w:rPr>
          <w:rFonts w:ascii="Simplified Arabic,Bold" w:cs="Simplified Arabic,Bold" w:hint="cs"/>
          <w:b/>
          <w:bCs/>
          <w:sz w:val="28"/>
          <w:szCs w:val="28"/>
          <w:rtl/>
          <w:lang w:val="en-US"/>
        </w:rPr>
        <w:t>ميشيل</w:t>
      </w:r>
      <w:r>
        <w:rPr>
          <w:rFonts w:ascii="Simplified Arabic,Bold" w:cs="Simplified Arabic,Bold"/>
          <w:b/>
          <w:bCs/>
          <w:sz w:val="28"/>
          <w:szCs w:val="28"/>
          <w:lang w:val="en-US"/>
        </w:rPr>
        <w:t xml:space="preserve"> </w:t>
      </w:r>
      <w:r w:rsidRPr="00A66ED1">
        <w:rPr>
          <w:rFonts w:ascii="Simplified Arabic,Bold" w:cs="Simplified Arabic,Bold" w:hint="cs"/>
          <w:b/>
          <w:bCs/>
          <w:sz w:val="28"/>
          <w:szCs w:val="28"/>
          <w:rtl/>
          <w:lang w:val="en-US"/>
        </w:rPr>
        <w:t>عبد</w:t>
      </w:r>
      <w:r>
        <w:rPr>
          <w:rFonts w:ascii="Simplified Arabic,Bold" w:cs="Simplified Arabic,Bold"/>
          <w:b/>
          <w:bCs/>
          <w:sz w:val="28"/>
          <w:szCs w:val="28"/>
          <w:lang w:val="en-US"/>
        </w:rPr>
        <w:t xml:space="preserve"> </w:t>
      </w:r>
      <w:r w:rsidRPr="00A66ED1">
        <w:rPr>
          <w:rFonts w:ascii="Simplified Arabic,Bold" w:cs="Simplified Arabic,Bold" w:hint="cs"/>
          <w:b/>
          <w:bCs/>
          <w:sz w:val="28"/>
          <w:szCs w:val="28"/>
          <w:rtl/>
          <w:lang w:val="en-US"/>
        </w:rPr>
        <w:t>المسيح،</w:t>
      </w:r>
      <w:r>
        <w:rPr>
          <w:rFonts w:ascii="Simplified Arabic,Bold" w:cs="Simplified Arabic,Bold"/>
          <w:b/>
          <w:bCs/>
          <w:sz w:val="28"/>
          <w:szCs w:val="28"/>
          <w:lang w:val="en-US"/>
        </w:rPr>
        <w:t xml:space="preserve"> </w:t>
      </w:r>
      <w:r w:rsidRPr="00A66ED1">
        <w:rPr>
          <w:rFonts w:ascii="Simplified Arabic,Bold" w:cs="Simplified Arabic,Bold" w:hint="cs"/>
          <w:b/>
          <w:bCs/>
          <w:sz w:val="28"/>
          <w:szCs w:val="28"/>
          <w:rtl/>
          <w:lang w:val="en-US"/>
        </w:rPr>
        <w:t>خطاب،</w:t>
      </w:r>
      <w:r>
        <w:rPr>
          <w:rFonts w:ascii="Simplified Arabic,Bold" w:cs="Simplified Arabic,Bold"/>
          <w:b/>
          <w:bCs/>
          <w:sz w:val="28"/>
          <w:szCs w:val="28"/>
          <w:lang w:val="en-US"/>
        </w:rPr>
        <w:t xml:space="preserve"> </w:t>
      </w:r>
      <w:r w:rsidRPr="00A66ED1">
        <w:rPr>
          <w:rFonts w:ascii="Simplified Arabic,Bold" w:cs="Simplified Arabic,Bold" w:hint="cs"/>
          <w:b/>
          <w:bCs/>
          <w:sz w:val="28"/>
          <w:szCs w:val="28"/>
          <w:rtl/>
          <w:lang w:val="en-US"/>
        </w:rPr>
        <w:t>عصام</w:t>
      </w:r>
      <w:r>
        <w:rPr>
          <w:rFonts w:ascii="Simplified Arabic,Bold" w:cs="Simplified Arabic,Bold"/>
          <w:b/>
          <w:bCs/>
          <w:sz w:val="28"/>
          <w:szCs w:val="28"/>
          <w:lang w:val="en-US"/>
        </w:rPr>
        <w:t xml:space="preserve"> </w:t>
      </w:r>
      <w:r w:rsidRPr="00A66ED1">
        <w:rPr>
          <w:rFonts w:ascii="Simplified Arabic,Bold" w:cs="Simplified Arabic,Bold" w:hint="cs"/>
          <w:b/>
          <w:bCs/>
          <w:sz w:val="28"/>
          <w:szCs w:val="28"/>
          <w:rtl/>
          <w:lang w:val="en-US"/>
        </w:rPr>
        <w:t>محمد،</w:t>
      </w:r>
      <w:r>
        <w:rPr>
          <w:rFonts w:ascii="Simplified Arabic,Bold" w:cs="Simplified Arabic,Bold"/>
          <w:b/>
          <w:bCs/>
          <w:sz w:val="28"/>
          <w:szCs w:val="28"/>
          <w:lang w:val="en-US"/>
        </w:rPr>
        <w:t xml:space="preserve"> </w:t>
      </w:r>
      <w:r w:rsidRPr="00A66ED1">
        <w:rPr>
          <w:rFonts w:ascii="Simplified Arabic,Bold" w:cs="Simplified Arabic,Bold" w:hint="cs"/>
          <w:b/>
          <w:bCs/>
          <w:sz w:val="28"/>
          <w:szCs w:val="28"/>
          <w:rtl/>
          <w:lang w:val="en-US"/>
        </w:rPr>
        <w:t>السيد،</w:t>
      </w:r>
      <w:r>
        <w:rPr>
          <w:rFonts w:ascii="Simplified Arabic,Bold" w:cs="Simplified Arabic,Bold"/>
          <w:b/>
          <w:bCs/>
          <w:sz w:val="28"/>
          <w:szCs w:val="28"/>
          <w:lang w:val="en-US"/>
        </w:rPr>
        <w:t xml:space="preserve"> </w:t>
      </w:r>
      <w:r w:rsidRPr="00A66ED1">
        <w:rPr>
          <w:rFonts w:ascii="Simplified Arabic,Bold" w:cs="Simplified Arabic,Bold" w:hint="cs"/>
          <w:b/>
          <w:bCs/>
          <w:sz w:val="28"/>
          <w:szCs w:val="28"/>
          <w:rtl/>
          <w:lang w:val="en-US"/>
        </w:rPr>
        <w:t>محمد</w:t>
      </w:r>
      <w:r>
        <w:rPr>
          <w:rFonts w:ascii="Simplified Arabic,Bold" w:cs="Simplified Arabic,Bold"/>
          <w:b/>
          <w:bCs/>
          <w:sz w:val="28"/>
          <w:szCs w:val="28"/>
          <w:lang w:val="en-US"/>
        </w:rPr>
        <w:t xml:space="preserve"> </w:t>
      </w:r>
      <w:r w:rsidRPr="00A66ED1">
        <w:rPr>
          <w:rFonts w:ascii="Simplified Arabic,Bold" w:cs="Simplified Arabic,Bold" w:hint="cs"/>
          <w:b/>
          <w:bCs/>
          <w:sz w:val="28"/>
          <w:szCs w:val="28"/>
          <w:rtl/>
          <w:lang w:val="en-US"/>
        </w:rPr>
        <w:t xml:space="preserve">فرج. (2023). </w:t>
      </w:r>
      <w:r w:rsidRPr="00A66ED1">
        <w:rPr>
          <w:rFonts w:ascii="Simplified Arabic,Bold" w:cs="Simplified Arabic,Bold" w:hint="cs"/>
          <w:sz w:val="28"/>
          <w:szCs w:val="28"/>
          <w:rtl/>
          <w:lang w:val="en-US"/>
        </w:rPr>
        <w:t>الثورة</w:t>
      </w:r>
      <w:r>
        <w:rPr>
          <w:rFonts w:ascii="Simplified Arabic,Bold" w:cs="Simplified Arabic,Bold"/>
          <w:sz w:val="28"/>
          <w:szCs w:val="28"/>
          <w:lang w:val="en-US"/>
        </w:rPr>
        <w:t xml:space="preserve"> </w:t>
      </w:r>
      <w:r w:rsidRPr="00A66ED1">
        <w:rPr>
          <w:rFonts w:ascii="Simplified Arabic" w:hAnsi="Simplified Arabic" w:cs="Simplified Arabic"/>
          <w:sz w:val="28"/>
          <w:szCs w:val="28"/>
          <w:rtl/>
          <w:lang w:val="en-US"/>
        </w:rPr>
        <w:t>الصناعية</w:t>
      </w:r>
      <w:r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A66ED1">
        <w:rPr>
          <w:rFonts w:ascii="Simplified Arabic" w:hAnsi="Simplified Arabic" w:cs="Simplified Arabic" w:hint="cs"/>
          <w:sz w:val="28"/>
          <w:szCs w:val="28"/>
          <w:rtl/>
          <w:lang w:val="en-US"/>
        </w:rPr>
        <w:t>الرابعة (تطبيقات رقمية، خدمات ذكية)-الجزء الأول، المعرفة اللامحدودة للنشر والتوزيع، القاهرة.</w:t>
      </w:r>
    </w:p>
    <w:p w:rsidR="00A10B56" w:rsidRDefault="00A10B56" w:rsidP="00A10B56">
      <w:pPr>
        <w:pStyle w:val="Paragraphedeliste"/>
        <w:numPr>
          <w:ilvl w:val="0"/>
          <w:numId w:val="19"/>
        </w:numPr>
        <w:bidi/>
        <w:spacing w:after="200" w:line="276" w:lineRule="auto"/>
        <w:ind w:left="-2" w:firstLine="0"/>
        <w:jc w:val="left"/>
        <w:rPr>
          <w:rFonts w:ascii="Sakkal Majalla" w:eastAsia="Times New Roman" w:hAnsi="Sakkal Majalla" w:cs="Sakkal Majalla"/>
          <w:b/>
          <w:color w:val="000000"/>
          <w:sz w:val="28"/>
          <w:szCs w:val="28"/>
          <w:lang w:eastAsia="fr-FR"/>
        </w:rPr>
      </w:pPr>
      <w:r w:rsidRPr="00A66ED1">
        <w:rPr>
          <w:rFonts w:ascii="Sakkal Majalla" w:eastAsia="Times New Roman" w:hAnsi="Sakkal Majalla" w:cs="Sakkal Majalla"/>
          <w:b/>
          <w:color w:val="000000"/>
          <w:sz w:val="28"/>
          <w:szCs w:val="28"/>
          <w:rtl/>
          <w:lang w:eastAsia="fr-FR"/>
        </w:rPr>
        <w:t>مهدي، فاطمة محمد. (2023). الذكاء الاصطناعي وتطبيقاته في تطوير الإدارة ال</w:t>
      </w:r>
      <w:r>
        <w:rPr>
          <w:rFonts w:ascii="Sakkal Majalla" w:eastAsia="Times New Roman" w:hAnsi="Sakkal Majalla" w:cs="Sakkal Majalla"/>
          <w:b/>
          <w:color w:val="000000"/>
          <w:sz w:val="28"/>
          <w:szCs w:val="28"/>
          <w:rtl/>
          <w:lang w:eastAsia="fr-FR"/>
        </w:rPr>
        <w:t>مدرسية. الأسس الفكرية التطبيقات</w:t>
      </w:r>
      <w:r>
        <w:rPr>
          <w:rFonts w:ascii="Sakkal Majalla" w:eastAsia="Times New Roman" w:hAnsi="Sakkal Majalla" w:cs="Sakkal Majalla"/>
          <w:b/>
          <w:color w:val="000000"/>
          <w:sz w:val="28"/>
          <w:szCs w:val="28"/>
          <w:lang w:eastAsia="fr-FR"/>
        </w:rPr>
        <w:t>.</w:t>
      </w:r>
    </w:p>
    <w:p w:rsidR="00A10B56" w:rsidRPr="00A66ED1" w:rsidRDefault="00A10B56" w:rsidP="00A10B56">
      <w:pPr>
        <w:pStyle w:val="Paragraphedeliste"/>
        <w:numPr>
          <w:ilvl w:val="0"/>
          <w:numId w:val="19"/>
        </w:numPr>
        <w:bidi/>
        <w:spacing w:after="200" w:line="276" w:lineRule="auto"/>
        <w:ind w:left="-2" w:firstLine="0"/>
        <w:jc w:val="left"/>
        <w:rPr>
          <w:rFonts w:ascii="Sakkal Majalla" w:eastAsia="Times New Roman" w:hAnsi="Sakkal Majalla" w:cs="Sakkal Majalla"/>
          <w:b/>
          <w:color w:val="000000"/>
          <w:sz w:val="28"/>
          <w:szCs w:val="28"/>
          <w:lang w:eastAsia="fr-FR"/>
        </w:rPr>
      </w:pPr>
      <w:r w:rsidRPr="00A66ED1">
        <w:rPr>
          <w:rFonts w:ascii="Simplified Arabic,Bold" w:cs="Simplified Arabic,Bold" w:hint="cs"/>
          <w:b/>
          <w:bCs/>
          <w:sz w:val="28"/>
          <w:szCs w:val="28"/>
          <w:rtl/>
          <w:lang w:val="en-US"/>
        </w:rPr>
        <w:t>المهدي،</w:t>
      </w:r>
      <w:r>
        <w:rPr>
          <w:rFonts w:ascii="Simplified Arabic,Bold" w:cs="Simplified Arabic,Bold"/>
          <w:b/>
          <w:bCs/>
          <w:sz w:val="28"/>
          <w:szCs w:val="28"/>
          <w:lang w:val="en-US"/>
        </w:rPr>
        <w:t xml:space="preserve"> </w:t>
      </w:r>
      <w:r w:rsidRPr="00A66ED1">
        <w:rPr>
          <w:rFonts w:ascii="Simplified Arabic,Bold" w:cs="Simplified Arabic,Bold" w:hint="cs"/>
          <w:b/>
          <w:bCs/>
          <w:sz w:val="28"/>
          <w:szCs w:val="28"/>
          <w:rtl/>
          <w:lang w:val="en-US"/>
        </w:rPr>
        <w:t>مجدي</w:t>
      </w:r>
      <w:r>
        <w:rPr>
          <w:rFonts w:ascii="Simplified Arabic,Bold" w:cs="Simplified Arabic,Bold"/>
          <w:b/>
          <w:bCs/>
          <w:sz w:val="28"/>
          <w:szCs w:val="28"/>
          <w:lang w:val="en-US"/>
        </w:rPr>
        <w:t xml:space="preserve"> </w:t>
      </w:r>
      <w:r w:rsidRPr="00A66ED1">
        <w:rPr>
          <w:rFonts w:ascii="Simplified Arabic,Bold" w:cs="Simplified Arabic,Bold" w:hint="cs"/>
          <w:b/>
          <w:bCs/>
          <w:sz w:val="28"/>
          <w:szCs w:val="28"/>
          <w:rtl/>
          <w:lang w:val="en-US"/>
        </w:rPr>
        <w:t>صلاح</w:t>
      </w:r>
      <w:r w:rsidRPr="00A66ED1">
        <w:rPr>
          <w:rFonts w:ascii="Simplified Arabic,Bold" w:cs="Simplified Arabic,Bold"/>
          <w:b/>
          <w:bCs/>
          <w:sz w:val="28"/>
          <w:szCs w:val="28"/>
          <w:lang w:val="en-US"/>
        </w:rPr>
        <w:t>.</w:t>
      </w:r>
      <w:r w:rsidRPr="00A66ED1">
        <w:rPr>
          <w:rFonts w:ascii="Simplified Arabic,Bold" w:cs="Simplified Arabic,Bold" w:hint="cs"/>
          <w:b/>
          <w:bCs/>
          <w:sz w:val="28"/>
          <w:szCs w:val="28"/>
          <w:rtl/>
          <w:lang w:val="en-US"/>
        </w:rPr>
        <w:t xml:space="preserve"> (2023). </w:t>
      </w:r>
      <w:r w:rsidRPr="00A66ED1">
        <w:rPr>
          <w:rFonts w:ascii="Simplified Arabic" w:hAnsi="Simplified Arabic" w:cs="Simplified Arabic"/>
          <w:sz w:val="28"/>
          <w:szCs w:val="28"/>
          <w:rtl/>
          <w:lang w:val="en-US"/>
        </w:rPr>
        <w:t>تعليم</w:t>
      </w:r>
      <w:r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A66ED1">
        <w:rPr>
          <w:rFonts w:ascii="Simplified Arabic" w:hAnsi="Simplified Arabic" w:cs="Simplified Arabic"/>
          <w:sz w:val="28"/>
          <w:szCs w:val="28"/>
          <w:rtl/>
          <w:lang w:val="en-US"/>
        </w:rPr>
        <w:t>جديد</w:t>
      </w:r>
      <w:r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A66ED1">
        <w:rPr>
          <w:rFonts w:ascii="Simplified Arabic" w:hAnsi="Simplified Arabic" w:cs="Simplified Arabic"/>
          <w:sz w:val="28"/>
          <w:szCs w:val="28"/>
          <w:rtl/>
          <w:lang w:val="en-US"/>
        </w:rPr>
        <w:t>لعصر</w:t>
      </w:r>
      <w:r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A66ED1">
        <w:rPr>
          <w:rFonts w:ascii="Simplified Arabic" w:hAnsi="Simplified Arabic" w:cs="Simplified Arabic"/>
          <w:sz w:val="28"/>
          <w:szCs w:val="28"/>
          <w:rtl/>
          <w:lang w:val="en-US"/>
        </w:rPr>
        <w:t>جديد</w:t>
      </w:r>
      <w:r w:rsidRPr="00A66ED1">
        <w:rPr>
          <w:rFonts w:ascii="Simplified Arabic" w:hAnsi="Simplified Arabic" w:cs="Simplified Arabic"/>
          <w:sz w:val="28"/>
          <w:szCs w:val="28"/>
          <w:lang w:val="en-US"/>
        </w:rPr>
        <w:t xml:space="preserve">. </w:t>
      </w:r>
      <w:r w:rsidRPr="00A66ED1">
        <w:rPr>
          <w:rFonts w:ascii="Simplified Arabic" w:hAnsi="Simplified Arabic" w:cs="Simplified Arabic"/>
          <w:sz w:val="28"/>
          <w:szCs w:val="28"/>
          <w:rtl/>
          <w:lang w:val="en-US"/>
        </w:rPr>
        <w:t>عصر</w:t>
      </w:r>
      <w:r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A66ED1">
        <w:rPr>
          <w:rFonts w:ascii="Simplified Arabic" w:hAnsi="Simplified Arabic" w:cs="Simplified Arabic"/>
          <w:sz w:val="28"/>
          <w:szCs w:val="28"/>
          <w:rtl/>
          <w:lang w:val="en-US"/>
        </w:rPr>
        <w:t>الذكاء</w:t>
      </w:r>
      <w:r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A66ED1">
        <w:rPr>
          <w:rFonts w:ascii="Simplified Arabic" w:hAnsi="Simplified Arabic" w:cs="Simplified Arabic"/>
          <w:sz w:val="28"/>
          <w:szCs w:val="28"/>
          <w:rtl/>
          <w:lang w:val="en-US"/>
        </w:rPr>
        <w:t>الاصطناعي</w:t>
      </w:r>
      <w:r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A66ED1">
        <w:rPr>
          <w:rFonts w:ascii="Simplified Arabic" w:hAnsi="Simplified Arabic" w:cs="Simplified Arabic"/>
          <w:sz w:val="28"/>
          <w:szCs w:val="28"/>
          <w:lang w:val="en-US"/>
        </w:rPr>
        <w:t xml:space="preserve">. </w:t>
      </w:r>
      <w:r w:rsidRPr="00A66ED1">
        <w:rPr>
          <w:rFonts w:ascii="Simplified Arabic" w:hAnsi="Simplified Arabic" w:cs="Simplified Arabic"/>
          <w:sz w:val="28"/>
          <w:szCs w:val="28"/>
          <w:rtl/>
          <w:lang w:val="en-US"/>
        </w:rPr>
        <w:t>المركز</w:t>
      </w:r>
      <w:r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A66ED1">
        <w:rPr>
          <w:rFonts w:ascii="Simplified Arabic" w:hAnsi="Simplified Arabic" w:cs="Simplified Arabic"/>
          <w:sz w:val="28"/>
          <w:szCs w:val="28"/>
          <w:rtl/>
          <w:lang w:val="en-US"/>
        </w:rPr>
        <w:t>الأكاديمي</w:t>
      </w:r>
    </w:p>
    <w:p w:rsidR="00A10B56" w:rsidRPr="000170C8" w:rsidRDefault="00A10B56" w:rsidP="00A10B56">
      <w:pPr>
        <w:ind w:left="720"/>
        <w:rPr>
          <w:lang w:val="en-US"/>
        </w:rPr>
      </w:pPr>
      <w:r w:rsidRPr="000170C8">
        <w:rPr>
          <w:rFonts w:hint="cs"/>
          <w:rtl/>
          <w:lang w:val="en-US"/>
        </w:rPr>
        <w:t>7</w:t>
      </w:r>
      <w:r w:rsidRPr="000170C8">
        <w:rPr>
          <w:lang w:val="en-US"/>
        </w:rPr>
        <w:t>. Ahmed, S. G. (2020). Using an Artificial Intelligence application for developing primary school pupils’ oral language skills. Educational Journal,</w:t>
      </w:r>
    </w:p>
    <w:p w:rsidR="00A10B56" w:rsidRPr="000170C8" w:rsidRDefault="00A10B56" w:rsidP="00A10B56">
      <w:pPr>
        <w:ind w:left="720"/>
        <w:rPr>
          <w:lang w:val="en-US"/>
        </w:rPr>
      </w:pPr>
      <w:r w:rsidRPr="000170C8">
        <w:rPr>
          <w:lang w:val="en-US"/>
        </w:rPr>
        <w:t>8. Khan, M. A., Khojah, M., &amp;Vivek. (2022). Artificial intelligence and big data: The advent of new pedagogy in the adaptive e-learning system in the higher educational institutions of 9. Saudi Arabia. Education Research International</w:t>
      </w:r>
    </w:p>
    <w:p w:rsidR="00A10B56" w:rsidRPr="000170C8" w:rsidRDefault="00A10B56" w:rsidP="00A10B56">
      <w:pPr>
        <w:autoSpaceDE w:val="0"/>
        <w:autoSpaceDN w:val="0"/>
        <w:adjustRightInd w:val="0"/>
        <w:ind w:left="720"/>
        <w:rPr>
          <w:lang w:val="en-US"/>
        </w:rPr>
      </w:pPr>
      <w:r w:rsidRPr="00A10B56">
        <w:lastRenderedPageBreak/>
        <w:t xml:space="preserve">10. Wu, S. Y., &amp; Yang, K. K. (2022). </w:t>
      </w:r>
      <w:r w:rsidRPr="000170C8">
        <w:rPr>
          <w:lang w:val="en-US"/>
        </w:rPr>
        <w:t>The effectiveness of teacher support for students’ learning of artificial intelligence popular science activities.</w:t>
      </w:r>
      <w:r w:rsidRPr="000170C8">
        <w:rPr>
          <w:i/>
          <w:iCs/>
          <w:lang w:val="en-US"/>
        </w:rPr>
        <w:t>Frontiers in Psychology</w:t>
      </w:r>
      <w:r w:rsidRPr="000170C8">
        <w:rPr>
          <w:lang w:val="en-US"/>
        </w:rPr>
        <w:t xml:space="preserve">, </w:t>
      </w:r>
      <w:r w:rsidRPr="000170C8">
        <w:rPr>
          <w:i/>
          <w:iCs/>
          <w:lang w:val="en-US"/>
        </w:rPr>
        <w:t>13</w:t>
      </w:r>
      <w:r w:rsidRPr="000170C8">
        <w:rPr>
          <w:lang w:val="en-US"/>
        </w:rPr>
        <w:t>, 868623.</w:t>
      </w:r>
    </w:p>
    <w:p w:rsidR="00A10B56" w:rsidRPr="000170C8" w:rsidRDefault="00A10B56" w:rsidP="00A10B56">
      <w:pPr>
        <w:ind w:left="720"/>
        <w:rPr>
          <w:lang w:val="en-US"/>
        </w:rPr>
      </w:pPr>
      <w:r w:rsidRPr="000170C8">
        <w:rPr>
          <w:lang w:val="en-US"/>
        </w:rPr>
        <w:t xml:space="preserve">11. Xu, Z. (2024). </w:t>
      </w:r>
      <w:r w:rsidRPr="000170C8">
        <w:rPr>
          <w:i/>
          <w:iCs/>
          <w:lang w:val="en-US"/>
        </w:rPr>
        <w:t>AI in education: Enhancing learning experiences and student outcomes</w:t>
      </w:r>
      <w:r w:rsidRPr="000170C8">
        <w:rPr>
          <w:lang w:val="en-US"/>
        </w:rPr>
        <w:t xml:space="preserve">. </w:t>
      </w:r>
      <w:r w:rsidRPr="000170C8">
        <w:rPr>
          <w:i/>
          <w:iCs/>
          <w:lang w:val="en-US"/>
        </w:rPr>
        <w:t>Applied and Computational Engineering</w:t>
      </w:r>
      <w:r w:rsidRPr="000170C8">
        <w:rPr>
          <w:lang w:val="en-US"/>
        </w:rPr>
        <w:t xml:space="preserve">, </w:t>
      </w:r>
      <w:r w:rsidRPr="000170C8">
        <w:rPr>
          <w:i/>
          <w:iCs/>
          <w:lang w:val="en-US"/>
        </w:rPr>
        <w:t>51</w:t>
      </w:r>
      <w:r w:rsidRPr="000170C8">
        <w:rPr>
          <w:lang w:val="en-US"/>
        </w:rPr>
        <w:t>(1), 104-111</w:t>
      </w:r>
    </w:p>
    <w:p w:rsidR="00A10B56" w:rsidRPr="000170C8" w:rsidRDefault="00A10B56" w:rsidP="00A10B56">
      <w:pPr>
        <w:pStyle w:val="Paragraphedeliste"/>
        <w:bidi/>
        <w:ind w:left="644"/>
        <w:rPr>
          <w:rFonts w:ascii="Arial" w:hAnsi="Arial"/>
          <w:sz w:val="24"/>
          <w:szCs w:val="24"/>
          <w:rtl/>
        </w:rPr>
      </w:pPr>
      <w:r w:rsidRPr="000170C8">
        <w:rPr>
          <w:rFonts w:ascii="Times New Roman" w:hAnsi="Times New Roman" w:cs="Times New Roman"/>
          <w:lang w:val="en-US"/>
        </w:rPr>
        <w:t xml:space="preserve">12. Pitler, H., Hubbell, E. R., Kuhn, M., &amp;Malenoski, K. (2012). </w:t>
      </w:r>
      <w:r w:rsidRPr="00FC4507">
        <w:rPr>
          <w:rFonts w:ascii="Times New Roman" w:hAnsi="Times New Roman" w:cs="Times New Roman"/>
        </w:rPr>
        <w:t>Using Technology with Classroom Instruction That Works.</w:t>
      </w:r>
      <w:r w:rsidRPr="000170C8">
        <w:rPr>
          <w:rFonts w:ascii="Times New Roman" w:hAnsi="Times New Roman" w:cs="Times New Roman"/>
        </w:rPr>
        <w:t>ASCD</w:t>
      </w:r>
      <w:r w:rsidRPr="000170C8">
        <w:rPr>
          <w:rFonts w:ascii="Times New Roman" w:hAnsi="Times New Roman" w:cs="Times New Roman"/>
          <w:rtl/>
        </w:rPr>
        <w:t>.</w:t>
      </w:r>
    </w:p>
    <w:p w:rsidR="00A10B56" w:rsidRDefault="00A10B56" w:rsidP="00A10B56">
      <w:pPr>
        <w:tabs>
          <w:tab w:val="left" w:pos="6267"/>
        </w:tabs>
      </w:pPr>
      <w:r>
        <w:t>o Ouvrages : Introduction à l’informatique, Principes de la programmation, Gestion de bases de données,)</w:t>
      </w:r>
    </w:p>
    <w:p w:rsidR="00A10B56" w:rsidRDefault="00A10B56" w:rsidP="00A10B56">
      <w:pPr>
        <w:tabs>
          <w:tab w:val="left" w:pos="6267"/>
        </w:tabs>
      </w:pPr>
      <w:r>
        <w:t xml:space="preserve"> o Duteil-Mougel Carine (2005) : Les mécanismes persuasifs des textes politiques, Corpus N°4. Lien : </w:t>
      </w:r>
      <w:hyperlink r:id="rId14" w:history="1">
        <w:r>
          <w:rPr>
            <w:rStyle w:val="Lienhypertexte"/>
          </w:rPr>
          <w:t>http://corpus.revues.org/357</w:t>
        </w:r>
      </w:hyperlink>
    </w:p>
    <w:p w:rsidR="00A10B56" w:rsidRDefault="00A10B56" w:rsidP="00A10B56">
      <w:pPr>
        <w:tabs>
          <w:tab w:val="left" w:pos="6267"/>
        </w:tabs>
      </w:pPr>
      <w:r>
        <w:t xml:space="preserve"> o J. Guilhaumou (2002) : Le corpus en analyse de discours, perspectives historiques.. Corpus N°1. Lien : http://corpus.revues.org/8 - Pour le chapitre 2 :</w:t>
      </w:r>
    </w:p>
    <w:p w:rsidR="00A10B56" w:rsidRDefault="00A10B56" w:rsidP="00A10B56">
      <w:pPr>
        <w:tabs>
          <w:tab w:val="left" w:pos="6267"/>
        </w:tabs>
      </w:pPr>
      <w:r>
        <w:t xml:space="preserve"> o Ouvrages classiques sur les variables quantitatives et qualtatives. :</w:t>
      </w:r>
    </w:p>
    <w:p w:rsidR="00A10B56" w:rsidRDefault="00A10B56" w:rsidP="00A10B56">
      <w:pPr>
        <w:tabs>
          <w:tab w:val="left" w:pos="6267"/>
        </w:tabs>
      </w:pPr>
      <w:r>
        <w:t xml:space="preserve"> o E.Schultz et M.Bussonnier (2020) : Python pour les SHS. Introduction à la programmation de données. Presses Universitaires de Rennes.</w:t>
      </w:r>
    </w:p>
    <w:p w:rsidR="00A10B56" w:rsidRDefault="00A10B56" w:rsidP="00A10B56">
      <w:pPr>
        <w:tabs>
          <w:tab w:val="left" w:pos="6267"/>
        </w:tabs>
      </w:pPr>
      <w:r>
        <w:t xml:space="preserve"> o C.Paroissin, (2021) : Pratique de la data science avec R : arranger, visualiser, analyser et présenter des données. Paris : Ellipses, DL 2021. - : </w:t>
      </w:r>
    </w:p>
    <w:p w:rsidR="00A10B56" w:rsidRDefault="00A10B56" w:rsidP="00A10B56">
      <w:pPr>
        <w:tabs>
          <w:tab w:val="left" w:pos="6267"/>
        </w:tabs>
      </w:pPr>
      <w:r>
        <w:t>o Baddari Kamel et Herzallah Abdelkarim (2015) : La recherche de l’information, livre – OPU -Algérie. - Chapitre 6 : o S.Balech et C.Benavent : NLP texte minig V4.</w:t>
      </w:r>
    </w:p>
    <w:p w:rsidR="00A10B56" w:rsidRDefault="00A10B56" w:rsidP="00A10B56">
      <w:pPr>
        <w:tabs>
          <w:tab w:val="left" w:pos="6267"/>
        </w:tabs>
      </w:pPr>
      <w:r>
        <w:t>0, (Paris Dauphine – 12/2019) : lien : https://www.researchgate.net/publication/337744581_NLP_text_mining_V4 0_-_une_introduction_-_cours_programme_doctoral</w:t>
      </w:r>
    </w:p>
    <w:p w:rsidR="00413C04" w:rsidRPr="00A10B56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  <w:bookmarkStart w:id="10" w:name="_GoBack"/>
      <w:bookmarkEnd w:id="10"/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السداسي: 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 xml:space="preserve">الثاني 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اسم الوحدة: 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>التعليم الأفقية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اسم المادة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: </w:t>
      </w:r>
      <w:r w:rsidRPr="00413C04">
        <w:rPr>
          <w:rFonts w:ascii="Sakkal Majalla" w:hAnsi="Sakkal Majalla" w:cs="Sakkal Majalla"/>
          <w:b/>
          <w:sz w:val="28"/>
          <w:szCs w:val="28"/>
          <w:rtl/>
        </w:rPr>
        <w:t>لغة إنجليزية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الرصيد: 01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المعامل: 01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الحجم الساعي خلال السداسي: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22.5 ساعة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الحجم الساعي الأسبوعي: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1سا و30د (محاضرة عن بعد) 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طريقة التقييم: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امتحان عن بعد (</w:t>
      </w:r>
      <w:r w:rsidRPr="00413C04">
        <w:rPr>
          <w:rFonts w:ascii="Sakkal Majalla" w:hAnsi="Sakkal Majalla" w:cs="Sakkal Majalla"/>
          <w:b/>
          <w:color w:val="000000"/>
          <w:sz w:val="28"/>
          <w:szCs w:val="28"/>
          <w:rtl/>
        </w:rPr>
        <w:t>40</w:t>
      </w:r>
      <w:r w:rsidRPr="00413C04">
        <w:rPr>
          <w:rFonts w:ascii="Sakkal Majalla" w:hAnsi="Sakkal Majalla" w:cs="Sakkal Majalla"/>
          <w:b/>
          <w:color w:val="000000"/>
          <w:sz w:val="28"/>
          <w:szCs w:val="28"/>
        </w:rPr>
        <w:t>%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) + امتحان حضوري كتابي (</w:t>
      </w:r>
      <w:r w:rsidRPr="00413C04">
        <w:rPr>
          <w:rFonts w:ascii="Sakkal Majalla" w:hAnsi="Sakkal Majalla" w:cs="Sakkal Majalla"/>
          <w:b/>
          <w:color w:val="000000"/>
          <w:sz w:val="28"/>
          <w:szCs w:val="28"/>
          <w:rtl/>
        </w:rPr>
        <w:t>60</w:t>
      </w:r>
      <w:r w:rsidRPr="00413C04">
        <w:rPr>
          <w:rFonts w:ascii="Sakkal Majalla" w:hAnsi="Sakkal Majalla" w:cs="Sakkal Majalla"/>
          <w:b/>
          <w:color w:val="000000"/>
          <w:sz w:val="28"/>
          <w:szCs w:val="28"/>
        </w:rPr>
        <w:t>%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)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i/>
          <w:i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أهداف التعليم: </w:t>
      </w:r>
    </w:p>
    <w:p w:rsidR="00413C04" w:rsidRPr="00413C04" w:rsidRDefault="00413C04" w:rsidP="00413C04">
      <w:pPr>
        <w:autoSpaceDE w:val="0"/>
        <w:autoSpaceDN w:val="0"/>
        <w:bidi/>
        <w:adjustRightInd w:val="0"/>
        <w:rPr>
          <w:rFonts w:ascii="Sakkal Majalla" w:hAnsi="Sakkal Majalla" w:cs="Sakkal Majalla"/>
          <w:sz w:val="28"/>
          <w:szCs w:val="28"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1) </w:t>
      </w:r>
      <w:r w:rsidRPr="00413C04">
        <w:rPr>
          <w:rFonts w:ascii="Sakkal Majalla" w:hAnsi="Sakkal Majalla" w:cs="Sakkal Majalla"/>
          <w:sz w:val="28"/>
          <w:szCs w:val="28"/>
          <w:rtl/>
        </w:rPr>
        <w:t>أن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يكون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الطالب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قادرا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على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تحصيل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المفاهيم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والمصطلحات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الأساسية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المتداولة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في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علم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النفس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العمل والتنظيم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sz w:val="28"/>
          <w:szCs w:val="28"/>
          <w:rtl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2) </w:t>
      </w:r>
      <w:r w:rsidRPr="00413C04">
        <w:rPr>
          <w:rFonts w:ascii="Sakkal Majalla" w:hAnsi="Sakkal Majalla" w:cs="Sakkal Majalla"/>
          <w:sz w:val="28"/>
          <w:szCs w:val="28"/>
          <w:rtl/>
        </w:rPr>
        <w:t>أن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يكون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الطالب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قادرا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 xml:space="preserve">على استخدام ه\ه المصطلحات والمفاهيم 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في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المحيط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المهني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i/>
          <w:i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المعارف المسبقة المطلوبة:</w:t>
      </w:r>
      <w:r w:rsidRPr="00413C04">
        <w:rPr>
          <w:rFonts w:ascii="Sakkal Majalla" w:hAnsi="Sakkal Majalla" w:cs="Sakkal Majalla"/>
          <w:b/>
          <w:i/>
          <w:iCs/>
          <w:sz w:val="28"/>
          <w:szCs w:val="28"/>
          <w:rtl/>
          <w:lang w:bidi="ar-DZ"/>
        </w:rPr>
        <w:t xml:space="preserve"> 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1) </w:t>
      </w:r>
      <w:r w:rsidRPr="00413C04">
        <w:rPr>
          <w:rFonts w:ascii="Sakkal Majalla" w:hAnsi="Sakkal Majalla" w:cs="Sakkal Majalla"/>
          <w:sz w:val="28"/>
          <w:szCs w:val="28"/>
          <w:rtl/>
        </w:rPr>
        <w:t>. أن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يكون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الطالب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ملماً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ببعض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المفاهيم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والمصطلحات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باللغة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الأجنبية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في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الوسط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المهني.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lastRenderedPageBreak/>
        <w:t>القدرات المكتسبة: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         1) بعد نهاية الدروس يكون الطالب قد اكتسب </w:t>
      </w:r>
      <w:r w:rsidRPr="00413C04">
        <w:rPr>
          <w:rFonts w:ascii="Sakkal Majalla" w:hAnsi="Sakkal Majalla" w:cs="Sakkal Majalla"/>
          <w:sz w:val="28"/>
          <w:szCs w:val="28"/>
          <w:rtl/>
        </w:rPr>
        <w:t>المفاهيم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والمصطلحات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باللغة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الأجنبية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في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الوسط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المهني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/>
          <w:i/>
          <w:i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محتوى المادة:</w:t>
      </w:r>
    </w:p>
    <w:p w:rsidR="00413C04" w:rsidRPr="00413C04" w:rsidRDefault="00413C04" w:rsidP="00413C04">
      <w:pPr>
        <w:autoSpaceDE w:val="0"/>
        <w:autoSpaceDN w:val="0"/>
        <w:bidi/>
        <w:adjustRightInd w:val="0"/>
        <w:rPr>
          <w:rFonts w:ascii="Sakkal Majalla" w:hAnsi="Sakkal Majalla" w:cs="Sakkal Majalla"/>
          <w:sz w:val="28"/>
          <w:szCs w:val="28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</w:t>
      </w:r>
      <w:r w:rsidRPr="00413C04">
        <w:rPr>
          <w:rFonts w:ascii="Sakkal Majalla" w:hAnsi="Sakkal Majalla" w:cs="Sakkal Majalla"/>
          <w:sz w:val="28"/>
          <w:szCs w:val="28"/>
          <w:rtl/>
        </w:rPr>
        <w:t>تحديد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المفاهيم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والمصطلحات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الأساسية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في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علم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النفس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العمل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والتنظيم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والقواعد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والمبادئ</w:t>
      </w:r>
    </w:p>
    <w:p w:rsidR="00413C04" w:rsidRPr="00413C04" w:rsidRDefault="00413C04" w:rsidP="00413C04">
      <w:pPr>
        <w:autoSpaceDE w:val="0"/>
        <w:autoSpaceDN w:val="0"/>
        <w:bidi/>
        <w:adjustRightInd w:val="0"/>
        <w:rPr>
          <w:rFonts w:ascii="Sakkal Majalla" w:hAnsi="Sakkal Majalla" w:cs="Sakkal Majalla"/>
          <w:sz w:val="28"/>
          <w:szCs w:val="28"/>
        </w:rPr>
      </w:pPr>
      <w:r w:rsidRPr="00413C04">
        <w:rPr>
          <w:rFonts w:ascii="Sakkal Majalla" w:hAnsi="Sakkal Majalla" w:cs="Sakkal Majalla"/>
          <w:sz w:val="28"/>
          <w:szCs w:val="28"/>
          <w:rtl/>
        </w:rPr>
        <w:t>الأساسية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لتحرير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التقارير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باللغة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الأجنبية</w:t>
      </w:r>
      <w:r w:rsidRPr="00413C04">
        <w:rPr>
          <w:rFonts w:ascii="Sakkal Majalla" w:hAnsi="Sakkal Majalla" w:cs="Sakkal Majalla"/>
          <w:sz w:val="28"/>
          <w:szCs w:val="28"/>
        </w:rPr>
        <w:t>.</w:t>
      </w:r>
    </w:p>
    <w:p w:rsidR="00413C04" w:rsidRPr="00413C04" w:rsidRDefault="00413C04" w:rsidP="00413C04">
      <w:pPr>
        <w:autoSpaceDE w:val="0"/>
        <w:autoSpaceDN w:val="0"/>
        <w:bidi/>
        <w:adjustRightInd w:val="0"/>
        <w:rPr>
          <w:rFonts w:ascii="Sakkal Majalla" w:hAnsi="Sakkal Majalla" w:cs="Sakkal Majalla"/>
          <w:sz w:val="28"/>
          <w:szCs w:val="28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</w:rPr>
        <w:t>طريقة</w:t>
      </w:r>
      <w:r w:rsidRPr="00413C04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b/>
          <w:bCs/>
          <w:sz w:val="28"/>
          <w:szCs w:val="28"/>
          <w:rtl/>
        </w:rPr>
        <w:t>التقييم</w:t>
      </w:r>
      <w:r w:rsidRPr="00413C04">
        <w:rPr>
          <w:rFonts w:ascii="Sakkal Majalla" w:hAnsi="Sakkal Majalla" w:cs="Sakkal Majalla"/>
          <w:b/>
          <w:bCs/>
          <w:sz w:val="28"/>
          <w:szCs w:val="28"/>
        </w:rPr>
        <w:t xml:space="preserve">: </w:t>
      </w:r>
      <w:r w:rsidRPr="00413C04">
        <w:rPr>
          <w:rFonts w:ascii="Sakkal Majalla" w:hAnsi="Sakkal Majalla" w:cs="Sakkal Majalla"/>
          <w:sz w:val="28"/>
          <w:szCs w:val="28"/>
          <w:rtl/>
        </w:rPr>
        <w:t>يكون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بالاعتماد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على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الامتحانات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الدورية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والأعمال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الفردية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للطلبة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والعمل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الميداني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امتحان عن بعد (</w:t>
      </w:r>
      <w:r w:rsidRPr="00413C04">
        <w:rPr>
          <w:rFonts w:ascii="Sakkal Majalla" w:hAnsi="Sakkal Majalla" w:cs="Sakkal Majalla"/>
          <w:bCs/>
          <w:color w:val="000000"/>
          <w:sz w:val="28"/>
          <w:szCs w:val="28"/>
          <w:rtl/>
        </w:rPr>
        <w:t>40</w:t>
      </w:r>
      <w:r w:rsidRPr="00413C04">
        <w:rPr>
          <w:rFonts w:ascii="Sakkal Majalla" w:hAnsi="Sakkal Majalla" w:cs="Sakkal Majalla"/>
          <w:bCs/>
          <w:color w:val="000000"/>
          <w:sz w:val="28"/>
          <w:szCs w:val="28"/>
        </w:rPr>
        <w:t>%</w:t>
      </w: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) + امتحان حضوري كتابي (</w:t>
      </w:r>
      <w:r w:rsidRPr="00413C04">
        <w:rPr>
          <w:rFonts w:ascii="Sakkal Majalla" w:hAnsi="Sakkal Majalla" w:cs="Sakkal Majalla"/>
          <w:bCs/>
          <w:color w:val="000000"/>
          <w:sz w:val="28"/>
          <w:szCs w:val="28"/>
          <w:rtl/>
        </w:rPr>
        <w:t>60</w:t>
      </w:r>
      <w:r w:rsidRPr="00413C04">
        <w:rPr>
          <w:rFonts w:ascii="Sakkal Majalla" w:hAnsi="Sakkal Majalla" w:cs="Sakkal Majalla"/>
          <w:bCs/>
          <w:color w:val="000000"/>
          <w:sz w:val="28"/>
          <w:szCs w:val="28"/>
        </w:rPr>
        <w:t>%</w:t>
      </w: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) 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المراجع: </w:t>
      </w:r>
    </w:p>
    <w:p w:rsidR="00413C04" w:rsidRPr="00413C04" w:rsidRDefault="00413C04" w:rsidP="00413C04">
      <w:pPr>
        <w:autoSpaceDE w:val="0"/>
        <w:autoSpaceDN w:val="0"/>
        <w:adjustRightInd w:val="0"/>
        <w:rPr>
          <w:rFonts w:ascii="Sakkal Majalla" w:hAnsi="Sakkal Majalla" w:cs="Sakkal Majalla"/>
          <w:sz w:val="28"/>
          <w:szCs w:val="28"/>
          <w:lang w:val="en-US"/>
        </w:rPr>
      </w:pPr>
      <w:r w:rsidRPr="00413C04">
        <w:rPr>
          <w:rFonts w:ascii="Sakkal Majalla" w:hAnsi="Sakkal Majalla" w:cs="Sakkal Majalla"/>
          <w:sz w:val="28"/>
          <w:szCs w:val="28"/>
          <w:rtl/>
          <w:lang w:val="en-US"/>
        </w:rPr>
        <w:t>1</w:t>
      </w:r>
      <w:r w:rsidRPr="00413C04">
        <w:rPr>
          <w:rFonts w:ascii="Sakkal Majalla" w:hAnsi="Sakkal Majalla" w:cs="Sakkal Majalla"/>
          <w:sz w:val="28"/>
          <w:szCs w:val="28"/>
          <w:lang w:val="en-US"/>
        </w:rPr>
        <w:t>- Stephen P.Robbins.Timollya.Jude. Organizational behaviour</w:t>
      </w:r>
    </w:p>
    <w:p w:rsidR="00413C04" w:rsidRPr="00413C04" w:rsidRDefault="00413C04" w:rsidP="00413C04">
      <w:pPr>
        <w:autoSpaceDE w:val="0"/>
        <w:autoSpaceDN w:val="0"/>
        <w:adjustRightInd w:val="0"/>
        <w:rPr>
          <w:rFonts w:ascii="Sakkal Majalla" w:hAnsi="Sakkal Majalla" w:cs="Sakkal Majalla"/>
          <w:b/>
          <w:bCs/>
          <w:sz w:val="28"/>
          <w:szCs w:val="28"/>
        </w:rPr>
      </w:pPr>
      <w:r w:rsidRPr="00413C04">
        <w:rPr>
          <w:rFonts w:ascii="Sakkal Majalla" w:hAnsi="Sakkal Majalla" w:cs="Sakkal Majalla"/>
          <w:sz w:val="28"/>
          <w:szCs w:val="28"/>
          <w:rtl/>
          <w:lang w:val="en-US"/>
        </w:rPr>
        <w:t>2</w:t>
      </w:r>
      <w:r w:rsidRPr="00413C04">
        <w:rPr>
          <w:rFonts w:ascii="Sakkal Majalla" w:hAnsi="Sakkal Majalla" w:cs="Sakkal Majalla"/>
          <w:sz w:val="28"/>
          <w:szCs w:val="28"/>
        </w:rPr>
        <w:t xml:space="preserve">- Jean Pierre et Amassasse Poulot: </w:t>
      </w:r>
      <w:r w:rsidRPr="00413C04">
        <w:rPr>
          <w:rFonts w:ascii="Sakkal Majalla" w:hAnsi="Sakkal Majalla" w:cs="Sakkal Majalla"/>
          <w:b/>
          <w:bCs/>
          <w:sz w:val="28"/>
          <w:szCs w:val="28"/>
        </w:rPr>
        <w:t>Stratigie, Politique Générale: Stratégie- Structure-Décision</w:t>
      </w:r>
      <w:r w:rsidRPr="00413C04">
        <w:rPr>
          <w:rFonts w:ascii="Sakkal Majalla" w:hAnsi="Sakkal Majalla" w:cs="Sakkal Majalla"/>
          <w:sz w:val="28"/>
          <w:szCs w:val="28"/>
        </w:rPr>
        <w:t>- DUNOD, 3ém éditions, paris, 1997</w:t>
      </w:r>
    </w:p>
    <w:p w:rsidR="00413C04" w:rsidRPr="00413C04" w:rsidRDefault="00413C04" w:rsidP="00413C04">
      <w:pPr>
        <w:autoSpaceDE w:val="0"/>
        <w:autoSpaceDN w:val="0"/>
        <w:adjustRightInd w:val="0"/>
        <w:rPr>
          <w:rFonts w:ascii="Sakkal Majalla" w:hAnsi="Sakkal Majalla" w:cs="Sakkal Majalla"/>
          <w:b/>
          <w:bCs/>
          <w:sz w:val="28"/>
          <w:szCs w:val="28"/>
          <w:lang w:val="en-US"/>
        </w:rPr>
      </w:pPr>
      <w:r w:rsidRPr="00413C04">
        <w:rPr>
          <w:rFonts w:ascii="Sakkal Majalla" w:hAnsi="Sakkal Majalla" w:cs="Sakkal Majalla"/>
          <w:sz w:val="28"/>
          <w:szCs w:val="28"/>
          <w:rtl/>
        </w:rPr>
        <w:t>3</w:t>
      </w:r>
      <w:r w:rsidRPr="00413C04">
        <w:rPr>
          <w:rFonts w:ascii="Sakkal Majalla" w:hAnsi="Sakkal Majalla" w:cs="Sakkal Majalla"/>
          <w:sz w:val="28"/>
          <w:szCs w:val="28"/>
          <w:lang w:val="en-US"/>
        </w:rPr>
        <w:t xml:space="preserve">- Wind,J and Main,Y: </w:t>
      </w:r>
      <w:r w:rsidRPr="00413C04">
        <w:rPr>
          <w:rFonts w:ascii="Sakkal Majalla" w:hAnsi="Sakkal Majalla" w:cs="Sakkal Majalla"/>
          <w:b/>
          <w:bCs/>
          <w:sz w:val="28"/>
          <w:szCs w:val="28"/>
          <w:lang w:val="en-US"/>
        </w:rPr>
        <w:t>Driving Change - How The Best Companies Are Preparing For The 21</w:t>
      </w: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Pr="00413C04">
        <w:rPr>
          <w:rFonts w:ascii="Sakkal Majalla" w:hAnsi="Sakkal Majalla" w:cs="Sakkal Majalla"/>
          <w:b/>
          <w:bCs/>
          <w:sz w:val="28"/>
          <w:szCs w:val="28"/>
          <w:lang w:val="en-US"/>
        </w:rPr>
        <w:t>ST Century</w:t>
      </w:r>
      <w:r w:rsidRPr="00413C04">
        <w:rPr>
          <w:rFonts w:ascii="Sakkal Majalla" w:hAnsi="Sakkal Majalla" w:cs="Sakkal Majalla"/>
          <w:sz w:val="28"/>
          <w:szCs w:val="28"/>
          <w:lang w:val="en-US"/>
        </w:rPr>
        <w:t>, kogah page, London, 1999.</w:t>
      </w:r>
    </w:p>
    <w:p w:rsidR="00413C04" w:rsidRPr="00413C04" w:rsidRDefault="00413C04" w:rsidP="00413C04">
      <w:pPr>
        <w:autoSpaceDE w:val="0"/>
        <w:autoSpaceDN w:val="0"/>
        <w:adjustRightInd w:val="0"/>
        <w:rPr>
          <w:rFonts w:ascii="Sakkal Majalla" w:hAnsi="Sakkal Majalla" w:cs="Sakkal Majalla"/>
          <w:sz w:val="28"/>
          <w:szCs w:val="28"/>
        </w:rPr>
      </w:pPr>
      <w:r w:rsidRPr="00413C04">
        <w:rPr>
          <w:rFonts w:ascii="Sakkal Majalla" w:hAnsi="Sakkal Majalla" w:cs="Sakkal Majalla"/>
          <w:sz w:val="28"/>
          <w:szCs w:val="28"/>
          <w:rtl/>
          <w:lang w:val="en-US"/>
        </w:rPr>
        <w:t>4</w:t>
      </w:r>
      <w:r w:rsidRPr="00413C04">
        <w:rPr>
          <w:rFonts w:ascii="Sakkal Majalla" w:hAnsi="Sakkal Majalla" w:cs="Sakkal Majalla"/>
          <w:sz w:val="28"/>
          <w:szCs w:val="28"/>
        </w:rPr>
        <w:t xml:space="preserve">- Serge Raynal: </w:t>
      </w:r>
      <w:r w:rsidRPr="00413C04">
        <w:rPr>
          <w:rFonts w:ascii="Sakkal Majalla" w:hAnsi="Sakkal Majalla" w:cs="Sakkal Majalla"/>
          <w:b/>
          <w:bCs/>
          <w:sz w:val="28"/>
          <w:szCs w:val="28"/>
        </w:rPr>
        <w:t>le Management par projets « Approche stratégique du changement »</w:t>
      </w:r>
      <w:r w:rsidRPr="00413C04">
        <w:rPr>
          <w:rFonts w:ascii="Sakkal Majalla" w:hAnsi="Sakkal Majalla" w:cs="Sakkal Majalla"/>
          <w:sz w:val="28"/>
          <w:szCs w:val="28"/>
        </w:rPr>
        <w:t>, 3éme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</w:rPr>
        <w:t>édition, Editions d’organisation, paris, 2003- Giordano Yonne:</w:t>
      </w:r>
    </w:p>
    <w:p w:rsidR="00413C04" w:rsidRPr="00413C04" w:rsidRDefault="00413C04" w:rsidP="00413C04">
      <w:pPr>
        <w:autoSpaceDE w:val="0"/>
        <w:autoSpaceDN w:val="0"/>
        <w:adjustRightInd w:val="0"/>
        <w:rPr>
          <w:rFonts w:ascii="Sakkal Majalla" w:hAnsi="Sakkal Majalla" w:cs="Sakkal Majalla"/>
          <w:sz w:val="28"/>
          <w:szCs w:val="28"/>
        </w:rPr>
      </w:pPr>
      <w:r w:rsidRPr="00413C04">
        <w:rPr>
          <w:rFonts w:ascii="Sakkal Majalla" w:hAnsi="Sakkal Majalla" w:cs="Sakkal Majalla"/>
          <w:sz w:val="28"/>
          <w:szCs w:val="28"/>
          <w:rtl/>
        </w:rPr>
        <w:t>5</w:t>
      </w:r>
      <w:r w:rsidRPr="00413C04">
        <w:rPr>
          <w:rFonts w:ascii="Sakkal Majalla" w:hAnsi="Sakkal Majalla" w:cs="Sakkal Majalla"/>
          <w:sz w:val="28"/>
          <w:szCs w:val="28"/>
        </w:rPr>
        <w:t xml:space="preserve">- </w:t>
      </w:r>
      <w:r w:rsidRPr="00413C04">
        <w:rPr>
          <w:rFonts w:ascii="Sakkal Majalla" w:hAnsi="Sakkal Majalla" w:cs="Sakkal Majalla"/>
          <w:b/>
          <w:bCs/>
          <w:sz w:val="28"/>
          <w:szCs w:val="28"/>
        </w:rPr>
        <w:t xml:space="preserve">Communication et organisation: reconsidération par la théorie de la structuration, </w:t>
      </w:r>
      <w:r w:rsidRPr="00413C04">
        <w:rPr>
          <w:rFonts w:ascii="Sakkal Majalla" w:hAnsi="Sakkal Majalla" w:cs="Sakkal Majalla"/>
          <w:sz w:val="28"/>
          <w:szCs w:val="28"/>
        </w:rPr>
        <w:t>revue de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</w:rPr>
        <w:t>gestion des ressources humaines, France, 26-27 mai, 1998,</w:t>
      </w:r>
    </w:p>
    <w:p w:rsidR="00413C04" w:rsidRPr="00413C04" w:rsidRDefault="00413C04" w:rsidP="00413C04">
      <w:pPr>
        <w:rPr>
          <w:rFonts w:ascii="Sakkal Majalla" w:hAnsi="Sakkal Majalla" w:cs="Sakkal Majalla"/>
          <w:sz w:val="28"/>
          <w:szCs w:val="28"/>
          <w:rtl/>
        </w:rPr>
      </w:pPr>
      <w:r w:rsidRPr="00413C04">
        <w:rPr>
          <w:rFonts w:ascii="Sakkal Majalla" w:hAnsi="Sakkal Majalla" w:cs="Sakkal Majalla"/>
          <w:sz w:val="28"/>
          <w:szCs w:val="28"/>
          <w:rtl/>
        </w:rPr>
        <w:t>6</w:t>
      </w:r>
      <w:r w:rsidRPr="00413C04">
        <w:rPr>
          <w:rFonts w:ascii="Sakkal Majalla" w:hAnsi="Sakkal Majalla" w:cs="Sakkal Majalla"/>
          <w:sz w:val="28"/>
          <w:szCs w:val="28"/>
        </w:rPr>
        <w:t xml:space="preserve">- Gareth Morgan: </w:t>
      </w:r>
      <w:r w:rsidRPr="00413C04">
        <w:rPr>
          <w:rFonts w:ascii="Sakkal Majalla" w:hAnsi="Sakkal Majalla" w:cs="Sakkal Majalla"/>
          <w:b/>
          <w:bCs/>
          <w:sz w:val="28"/>
          <w:szCs w:val="28"/>
        </w:rPr>
        <w:t xml:space="preserve">l’mage de l’organisation </w:t>
      </w:r>
      <w:r w:rsidRPr="00413C04">
        <w:rPr>
          <w:rFonts w:ascii="Sakkal Majalla" w:hAnsi="Sakkal Majalla" w:cs="Sakkal Majalla"/>
          <w:sz w:val="28"/>
          <w:szCs w:val="28"/>
        </w:rPr>
        <w:t>,traduit par Solange chevrier_ voue et Michel,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</w:rPr>
        <w:t>4emeédition, Esaka édition, paris, 1983.</w:t>
      </w:r>
    </w:p>
    <w:p w:rsidR="00413C04" w:rsidRPr="00413C04" w:rsidRDefault="00413C04" w:rsidP="00413C04">
      <w:pPr>
        <w:rPr>
          <w:rFonts w:ascii="Sakkal Majalla" w:hAnsi="Sakkal Majalla" w:cs="Sakkal Majalla"/>
          <w:sz w:val="28"/>
          <w:szCs w:val="28"/>
        </w:rPr>
      </w:pPr>
    </w:p>
    <w:p w:rsidR="00413C04" w:rsidRPr="00CE652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A00B6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A00B6" w:rsidRDefault="00413C04" w:rsidP="00413C04">
      <w:pPr>
        <w:bidi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</w:p>
    <w:tbl>
      <w:tblPr>
        <w:bidiVisual/>
        <w:tblW w:w="10384" w:type="dxa"/>
        <w:tblInd w:w="-225" w:type="dxa"/>
        <w:tblLook w:val="04A0" w:firstRow="1" w:lastRow="0" w:firstColumn="1" w:lastColumn="0" w:noHBand="0" w:noVBand="1"/>
      </w:tblPr>
      <w:tblGrid>
        <w:gridCol w:w="2744"/>
        <w:gridCol w:w="4979"/>
        <w:gridCol w:w="2661"/>
      </w:tblGrid>
      <w:tr w:rsidR="00413C04" w:rsidRPr="004A00B6" w:rsidTr="0096521C">
        <w:tc>
          <w:tcPr>
            <w:tcW w:w="2744" w:type="dxa"/>
            <w:tcBorders>
              <w:right w:val="thickThinSmallGap" w:sz="24" w:space="0" w:color="auto"/>
            </w:tcBorders>
            <w:shd w:val="clear" w:color="auto" w:fill="auto"/>
          </w:tcPr>
          <w:p w:rsidR="00413C04" w:rsidRPr="0096521C" w:rsidRDefault="00413C04" w:rsidP="0096521C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979" w:type="dxa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DAEEF3"/>
            <w:vAlign w:val="center"/>
          </w:tcPr>
          <w:p w:rsidR="00413C04" w:rsidRPr="0096521C" w:rsidRDefault="00413C04" w:rsidP="0096521C">
            <w:pPr>
              <w:pStyle w:val="Paragraphedeliste"/>
              <w:numPr>
                <w:ilvl w:val="0"/>
                <w:numId w:val="13"/>
              </w:numPr>
              <w:bidi/>
              <w:spacing w:before="240" w:after="240"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lang w:bidi="ar-DZ"/>
              </w:rPr>
            </w:pPr>
            <w:r w:rsidRPr="0096521C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>البرنامج المفصل لمواد</w:t>
            </w:r>
          </w:p>
          <w:p w:rsidR="00413C04" w:rsidRPr="0096521C" w:rsidRDefault="00413C04" w:rsidP="0096521C">
            <w:pPr>
              <w:pStyle w:val="Paragraphedeliste"/>
              <w:bidi/>
              <w:spacing w:before="240" w:after="240"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</w:pPr>
            <w:r w:rsidRPr="0096521C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>السداسي الثالث</w:t>
            </w:r>
          </w:p>
        </w:tc>
        <w:tc>
          <w:tcPr>
            <w:tcW w:w="2661" w:type="dxa"/>
            <w:tcBorders>
              <w:left w:val="thinThickSmallGap" w:sz="24" w:space="0" w:color="auto"/>
            </w:tcBorders>
            <w:shd w:val="clear" w:color="auto" w:fill="auto"/>
          </w:tcPr>
          <w:p w:rsidR="00413C04" w:rsidRPr="0096521C" w:rsidRDefault="00413C04" w:rsidP="0096521C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</w:tbl>
    <w:p w:rsidR="00413C04" w:rsidRPr="004A00B6" w:rsidRDefault="00413C04" w:rsidP="00413C04">
      <w:pPr>
        <w:bidi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413C04" w:rsidRPr="004A00B6" w:rsidRDefault="00413C04" w:rsidP="00413C04">
      <w:pPr>
        <w:bidi/>
        <w:ind w:left="283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413C04" w:rsidRPr="004A00B6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A00B6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32"/>
          <w:szCs w:val="32"/>
          <w:rtl/>
        </w:rPr>
      </w:pPr>
    </w:p>
    <w:p w:rsidR="00413C04" w:rsidRPr="004A00B6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32"/>
          <w:szCs w:val="32"/>
          <w:rtl/>
        </w:rPr>
      </w:pPr>
    </w:p>
    <w:p w:rsidR="00413C04" w:rsidRPr="004A00B6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32"/>
          <w:szCs w:val="32"/>
          <w:rtl/>
        </w:rPr>
      </w:pPr>
    </w:p>
    <w:p w:rsidR="00413C04" w:rsidRPr="004A00B6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32"/>
          <w:szCs w:val="32"/>
          <w:rtl/>
        </w:rPr>
      </w:pPr>
    </w:p>
    <w:p w:rsidR="00413C04" w:rsidRPr="004A00B6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32"/>
          <w:szCs w:val="32"/>
          <w:rtl/>
        </w:rPr>
      </w:pPr>
    </w:p>
    <w:p w:rsidR="00413C04" w:rsidRPr="004A00B6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32"/>
          <w:szCs w:val="32"/>
          <w:rtl/>
        </w:rPr>
      </w:pP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sz w:val="28"/>
          <w:szCs w:val="28"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السداسي: 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السداسي الثالث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اسم الوحدة: </w:t>
      </w: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التدقيق في  الموارد البشرية </w:t>
      </w:r>
      <w:r w:rsidRPr="00413C04">
        <w:rPr>
          <w:rFonts w:ascii="Sakkal Majalla" w:hAnsi="Sakkal Majalla" w:cs="Sakkal Majalla"/>
          <w:b/>
          <w:bCs/>
          <w:sz w:val="28"/>
          <w:szCs w:val="28"/>
          <w:lang w:bidi="ar-DZ"/>
        </w:rPr>
        <w:t>Audit RH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اسم المادة:  تعليمية اساسية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الرصيد: 5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المعامل: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.3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الحجم الساعي خلال السداسي: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45 ساعة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الحجم الساعي الأسبوعي: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1سا و30د (محاضرة) + 1سا و30د (أعمال موجهة)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طريقة التقييم: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مراقبة مستمرة (</w:t>
      </w:r>
      <w:r w:rsidRPr="00413C04">
        <w:rPr>
          <w:rFonts w:ascii="Sakkal Majalla" w:hAnsi="Sakkal Majalla" w:cs="Sakkal Majalla"/>
          <w:b/>
          <w:color w:val="000000"/>
          <w:sz w:val="28"/>
          <w:szCs w:val="28"/>
          <w:rtl/>
        </w:rPr>
        <w:t>40</w:t>
      </w:r>
      <w:r w:rsidRPr="00413C04">
        <w:rPr>
          <w:rFonts w:ascii="Sakkal Majalla" w:hAnsi="Sakkal Majalla" w:cs="Sakkal Majalla"/>
          <w:b/>
          <w:color w:val="000000"/>
          <w:sz w:val="28"/>
          <w:szCs w:val="28"/>
        </w:rPr>
        <w:t>%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) + امتحان كتابي (</w:t>
      </w:r>
      <w:r w:rsidRPr="00413C04">
        <w:rPr>
          <w:rFonts w:ascii="Sakkal Majalla" w:hAnsi="Sakkal Majalla" w:cs="Sakkal Majalla"/>
          <w:b/>
          <w:color w:val="000000"/>
          <w:sz w:val="28"/>
          <w:szCs w:val="28"/>
          <w:rtl/>
        </w:rPr>
        <w:t>60</w:t>
      </w:r>
      <w:r w:rsidRPr="00413C04">
        <w:rPr>
          <w:rFonts w:ascii="Sakkal Majalla" w:hAnsi="Sakkal Majalla" w:cs="Sakkal Majalla"/>
          <w:b/>
          <w:color w:val="000000"/>
          <w:sz w:val="28"/>
          <w:szCs w:val="28"/>
        </w:rPr>
        <w:t>%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)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i/>
          <w:i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أهداف التعليم: 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1) التعرف على التدقيق في ادارة الموارد البشرية واهميته في المنظمات.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2) فهم العلاقة بين التدقيق وعلم النفس العمل والتنظيم.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3) تعلم كيفية تصميم وتنفيذ عمليات تدقيق الموارد البشرية.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i/>
          <w:i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المعارف المسبقة المطلوبة:</w:t>
      </w:r>
      <w:r w:rsidRPr="00413C04">
        <w:rPr>
          <w:rFonts w:ascii="Sakkal Majalla" w:hAnsi="Sakkal Majalla" w:cs="Sakkal Majalla"/>
          <w:b/>
          <w:i/>
          <w:iCs/>
          <w:sz w:val="28"/>
          <w:szCs w:val="28"/>
          <w:rtl/>
          <w:lang w:bidi="ar-DZ"/>
        </w:rPr>
        <w:t xml:space="preserve"> 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1) اساسيات إدارة الموارد البشرية 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2) فهم العوامل النفسية المؤثرة في لوك الموظفين.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3) مفاهيم السلوك التنظيمي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القدرات المكتسبة: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1)  القدرة على تحليل وتقييم ممارسات الموارد البشرية من منظور التدقيق.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2)  تطبيق معايير التدقيق على وظائف الموارد البشرية المختلفة.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3) التفكير النقدي والاستراتيجي في تقييم إدارة الموارد البشرية.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i/>
          <w:i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محتوى المادة: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(01): 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مقدمة حول التدقيق في إدارة الموارد البشرية.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(02):  </w:t>
      </w:r>
      <w:bookmarkStart w:id="11" w:name="_Hlk189926982"/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أنواع التدقيق في إدارة الموارد البشرية.</w:t>
      </w:r>
      <w:bookmarkEnd w:id="11"/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المحاضرة (03):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 الاطار العام لعملية التدقيق </w:t>
      </w:r>
      <w:bookmarkStart w:id="12" w:name="_Hlk189928076"/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في الموارد  البشرية.</w:t>
      </w:r>
    </w:p>
    <w:bookmarkEnd w:id="12"/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(04):  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أدوات وتقنيات التدقيق في الموارد  البشرية.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المحاضرة (05): تدقيق تخطيط الموارد البشرية.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(06): 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تدقيق ممارسات وسياسات التوظيف والاختيار.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المحاضرة (07): تدقيق ممارسات وسياسات التكوين  والتطوير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(08): 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تدقيق ممارسات وسياسات تقييم الأداء.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المحاضرة (09):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 تدقيق ممارسات وسياسات التعويضات والمزايا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(10): 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. تدقيق إدارة علاقات العمل والانضباط.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(11): 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تدقيق بيئة العمل والصحة والسلامة.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lastRenderedPageBreak/>
        <w:t>المحاضرة (12):  التدقيق في الثقافة التنظيمية والقيادة.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(13): 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المعايير والاطار القانوني والأخلاقي للتدقيق في إدارة الموارد البشرية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(14): 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اخلاقيات  مهنة التدقيق ومتطلبات الاستقلالة والموضوعية.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(15):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امتحان (تقييم المعارف المكتسبة)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المراجع: </w:t>
      </w:r>
    </w:p>
    <w:p w:rsidR="00413C04" w:rsidRPr="00413C04" w:rsidRDefault="00413C04" w:rsidP="00485DE0">
      <w:pPr>
        <w:numPr>
          <w:ilvl w:val="0"/>
          <w:numId w:val="43"/>
        </w:numPr>
        <w:tabs>
          <w:tab w:val="right" w:pos="424"/>
        </w:tabs>
        <w:bidi/>
        <w:contextualSpacing/>
        <w:jc w:val="lowKashida"/>
        <w:rPr>
          <w:rFonts w:ascii="Sakkal Majalla" w:eastAsia="Times New Roman" w:hAnsi="Sakkal Majalla" w:cs="Sakkal Majalla"/>
          <w:b/>
          <w:color w:val="000000"/>
          <w:sz w:val="28"/>
          <w:szCs w:val="28"/>
          <w:lang w:eastAsia="fr-FR"/>
        </w:rPr>
      </w:pPr>
      <w:r w:rsidRPr="00413C04">
        <w:rPr>
          <w:rFonts w:ascii="Sakkal Majalla" w:hAnsi="Sakkal Majalla" w:cs="Sakkal Majalla"/>
          <w:sz w:val="28"/>
          <w:szCs w:val="28"/>
          <w:rtl/>
        </w:rPr>
        <w:t>زايد، عادل محمد</w:t>
      </w:r>
      <w:r w:rsidRPr="00413C04">
        <w:rPr>
          <w:rFonts w:ascii="Sakkal Majalla" w:hAnsi="Sakkal Majalla" w:cs="Sakkal Majalla"/>
          <w:sz w:val="28"/>
          <w:szCs w:val="28"/>
        </w:rPr>
        <w:t xml:space="preserve">. (2010). </w:t>
      </w:r>
      <w:r w:rsidRPr="00413C04">
        <w:rPr>
          <w:rStyle w:val="Accentuation"/>
          <w:rFonts w:ascii="Sakkal Majalla" w:hAnsi="Sakkal Majalla" w:cs="Sakkal Majalla"/>
          <w:sz w:val="28"/>
          <w:szCs w:val="28"/>
          <w:rtl/>
        </w:rPr>
        <w:t>إدارة الموارد البشرية: رؤية استراتيجية</w:t>
      </w:r>
      <w:r w:rsidRPr="00413C04">
        <w:rPr>
          <w:rFonts w:ascii="Sakkal Majalla" w:hAnsi="Sakkal Majalla" w:cs="Sakkal Majalla"/>
          <w:sz w:val="28"/>
          <w:szCs w:val="28"/>
        </w:rPr>
        <w:t xml:space="preserve">. </w:t>
      </w:r>
      <w:r w:rsidRPr="00413C04">
        <w:rPr>
          <w:rFonts w:ascii="Sakkal Majalla" w:hAnsi="Sakkal Majalla" w:cs="Sakkal Majalla"/>
          <w:sz w:val="28"/>
          <w:szCs w:val="28"/>
          <w:rtl/>
        </w:rPr>
        <w:t>القاهرة: الدار الجامعية</w:t>
      </w:r>
      <w:r w:rsidRPr="00413C04">
        <w:rPr>
          <w:rFonts w:ascii="Sakkal Majalla" w:hAnsi="Sakkal Majalla" w:cs="Sakkal Majalla"/>
          <w:sz w:val="28"/>
          <w:szCs w:val="28"/>
        </w:rPr>
        <w:t>.</w:t>
      </w:r>
    </w:p>
    <w:p w:rsidR="00413C04" w:rsidRPr="00413C04" w:rsidRDefault="00413C04" w:rsidP="00485DE0">
      <w:pPr>
        <w:numPr>
          <w:ilvl w:val="0"/>
          <w:numId w:val="43"/>
        </w:numPr>
        <w:tabs>
          <w:tab w:val="right" w:pos="424"/>
        </w:tabs>
        <w:bidi/>
        <w:contextualSpacing/>
        <w:jc w:val="lowKashida"/>
        <w:rPr>
          <w:rFonts w:ascii="Sakkal Majalla" w:eastAsia="Times New Roman" w:hAnsi="Sakkal Majalla" w:cs="Sakkal Majalla"/>
          <w:b/>
          <w:color w:val="000000"/>
          <w:sz w:val="28"/>
          <w:szCs w:val="28"/>
          <w:lang w:eastAsia="fr-FR"/>
        </w:rPr>
      </w:pPr>
      <w:r w:rsidRPr="00413C04">
        <w:rPr>
          <w:rFonts w:ascii="Sakkal Majalla" w:hAnsi="Sakkal Majalla" w:cs="Sakkal Majalla"/>
          <w:sz w:val="28"/>
          <w:szCs w:val="28"/>
          <w:rtl/>
        </w:rPr>
        <w:t>الخزاعلة، عاكف</w:t>
      </w:r>
      <w:r w:rsidRPr="00413C04">
        <w:rPr>
          <w:rFonts w:ascii="Sakkal Majalla" w:hAnsi="Sakkal Majalla" w:cs="Sakkal Majalla"/>
          <w:sz w:val="28"/>
          <w:szCs w:val="28"/>
        </w:rPr>
        <w:t xml:space="preserve">. (2019). </w:t>
      </w:r>
      <w:r w:rsidRPr="00413C04">
        <w:rPr>
          <w:rStyle w:val="Accentuation"/>
          <w:rFonts w:ascii="Sakkal Majalla" w:hAnsi="Sakkal Majalla" w:cs="Sakkal Majalla"/>
          <w:sz w:val="28"/>
          <w:szCs w:val="28"/>
          <w:rtl/>
        </w:rPr>
        <w:t>إدارة الموارد البشرية</w:t>
      </w:r>
      <w:r w:rsidRPr="00413C04">
        <w:rPr>
          <w:rFonts w:ascii="Sakkal Majalla" w:hAnsi="Sakkal Majalla" w:cs="Sakkal Majalla"/>
          <w:sz w:val="28"/>
          <w:szCs w:val="28"/>
        </w:rPr>
        <w:t xml:space="preserve">. </w:t>
      </w:r>
      <w:r w:rsidRPr="00413C04">
        <w:rPr>
          <w:rFonts w:ascii="Sakkal Majalla" w:hAnsi="Sakkal Majalla" w:cs="Sakkal Majalla"/>
          <w:sz w:val="28"/>
          <w:szCs w:val="28"/>
          <w:rtl/>
        </w:rPr>
        <w:t>عمان: دار المسير</w:t>
      </w:r>
    </w:p>
    <w:p w:rsidR="00413C04" w:rsidRPr="00413C04" w:rsidRDefault="00413C04" w:rsidP="00485DE0">
      <w:pPr>
        <w:pStyle w:val="Paragraphedeliste"/>
        <w:numPr>
          <w:ilvl w:val="0"/>
          <w:numId w:val="43"/>
        </w:numPr>
        <w:spacing w:before="100" w:beforeAutospacing="1" w:after="100" w:afterAutospacing="1" w:line="276" w:lineRule="auto"/>
        <w:jc w:val="left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413C04">
        <w:rPr>
          <w:rFonts w:ascii="Sakkal Majalla" w:eastAsia="Times New Roman" w:hAnsi="Sakkal Majalla" w:cs="Sakkal Majalla"/>
          <w:sz w:val="28"/>
          <w:szCs w:val="28"/>
          <w:lang w:eastAsia="fr-FR"/>
        </w:rPr>
        <w:t xml:space="preserve">Peretti, J. M. (2003). </w:t>
      </w:r>
      <w:r w:rsidRPr="00413C04">
        <w:rPr>
          <w:rFonts w:ascii="Sakkal Majalla" w:eastAsia="Times New Roman" w:hAnsi="Sakkal Majalla" w:cs="Sakkal Majalla"/>
          <w:i/>
          <w:iCs/>
          <w:sz w:val="28"/>
          <w:szCs w:val="28"/>
          <w:lang w:eastAsia="fr-FR"/>
        </w:rPr>
        <w:t>Audit social: Maîtriser les méthodes et outils de l'audit des ressources humaines</w:t>
      </w:r>
      <w:r w:rsidRPr="00413C04">
        <w:rPr>
          <w:rFonts w:ascii="Sakkal Majalla" w:eastAsia="Times New Roman" w:hAnsi="Sakkal Majalla" w:cs="Sakkal Majalla"/>
          <w:sz w:val="28"/>
          <w:szCs w:val="28"/>
          <w:lang w:eastAsia="fr-FR"/>
        </w:rPr>
        <w:t>. Paris: Vuibert.</w:t>
      </w:r>
    </w:p>
    <w:p w:rsidR="00413C04" w:rsidRPr="00413C04" w:rsidRDefault="00413C04" w:rsidP="00485DE0">
      <w:pPr>
        <w:pStyle w:val="NormalWeb"/>
        <w:numPr>
          <w:ilvl w:val="0"/>
          <w:numId w:val="43"/>
        </w:numPr>
        <w:rPr>
          <w:rFonts w:ascii="Sakkal Majalla" w:hAnsi="Sakkal Majalla" w:cs="Sakkal Majalla"/>
          <w:sz w:val="28"/>
          <w:szCs w:val="28"/>
        </w:rPr>
      </w:pPr>
      <w:r w:rsidRPr="00413C04">
        <w:rPr>
          <w:rFonts w:ascii="Sakkal Majalla" w:hAnsi="Sakkal Majalla" w:cs="Sakkal Majalla"/>
          <w:sz w:val="28"/>
          <w:szCs w:val="28"/>
        </w:rPr>
        <w:t xml:space="preserve">Allouche, J., &amp; Gombault, A. (2005). </w:t>
      </w:r>
      <w:r w:rsidRPr="00413C04">
        <w:rPr>
          <w:rStyle w:val="Accentuation"/>
          <w:rFonts w:ascii="Sakkal Majalla" w:eastAsia="SimSun" w:hAnsi="Sakkal Majalla" w:cs="Sakkal Majalla"/>
          <w:sz w:val="28"/>
          <w:szCs w:val="28"/>
        </w:rPr>
        <w:t>Audit des ressources humaines: Enjeux, méthodes et pratiques</w:t>
      </w:r>
      <w:r w:rsidRPr="00413C04">
        <w:rPr>
          <w:rFonts w:ascii="Sakkal Majalla" w:hAnsi="Sakkal Majalla" w:cs="Sakkal Majalla"/>
          <w:sz w:val="28"/>
          <w:szCs w:val="28"/>
        </w:rPr>
        <w:t>. Paris: Economica.</w:t>
      </w:r>
    </w:p>
    <w:p w:rsidR="00413C04" w:rsidRPr="007C20AB" w:rsidRDefault="00413C04" w:rsidP="00485DE0">
      <w:pPr>
        <w:pStyle w:val="NormalWeb"/>
        <w:numPr>
          <w:ilvl w:val="0"/>
          <w:numId w:val="43"/>
        </w:numPr>
        <w:rPr>
          <w:rFonts w:ascii="Sakkal Majalla" w:hAnsi="Sakkal Majalla" w:cs="Sakkal Majalla"/>
          <w:sz w:val="28"/>
          <w:szCs w:val="28"/>
          <w:lang w:val="en-US"/>
        </w:rPr>
      </w:pPr>
      <w:r w:rsidRPr="007C20AB">
        <w:rPr>
          <w:rFonts w:ascii="Sakkal Majalla" w:hAnsi="Sakkal Majalla" w:cs="Sakkal Majalla"/>
          <w:sz w:val="28"/>
          <w:szCs w:val="28"/>
          <w:lang w:val="en-US"/>
        </w:rPr>
        <w:t xml:space="preserve">Noe, R. A., Hollenbeck, J. R., Gerhart, B., &amp; Wright, P. M. (2019). </w:t>
      </w:r>
      <w:r w:rsidRPr="007C20AB">
        <w:rPr>
          <w:rStyle w:val="Accentuation"/>
          <w:rFonts w:ascii="Sakkal Majalla" w:eastAsia="SimSun" w:hAnsi="Sakkal Majalla" w:cs="Sakkal Majalla"/>
          <w:sz w:val="28"/>
          <w:szCs w:val="28"/>
          <w:lang w:val="en-US"/>
        </w:rPr>
        <w:t>Human Resource Management: Gaining a Competitive Advantage</w:t>
      </w:r>
      <w:r w:rsidRPr="007C20AB">
        <w:rPr>
          <w:rFonts w:ascii="Sakkal Majalla" w:hAnsi="Sakkal Majalla" w:cs="Sakkal Majalla"/>
          <w:sz w:val="28"/>
          <w:szCs w:val="28"/>
          <w:lang w:val="en-US"/>
        </w:rPr>
        <w:t xml:space="preserve"> (11th ed.). New York, NY: McGraw-Hill Education.</w:t>
      </w:r>
    </w:p>
    <w:p w:rsidR="00413C04" w:rsidRPr="00413C04" w:rsidRDefault="00413C04" w:rsidP="00485DE0">
      <w:pPr>
        <w:pStyle w:val="NormalWeb"/>
        <w:numPr>
          <w:ilvl w:val="0"/>
          <w:numId w:val="43"/>
        </w:numPr>
        <w:rPr>
          <w:rFonts w:ascii="Sakkal Majalla" w:hAnsi="Sakkal Majalla" w:cs="Sakkal Majalla"/>
          <w:sz w:val="28"/>
          <w:szCs w:val="28"/>
        </w:rPr>
      </w:pPr>
      <w:r w:rsidRPr="007C20AB">
        <w:rPr>
          <w:rFonts w:ascii="Sakkal Majalla" w:hAnsi="Sakkal Majalla" w:cs="Sakkal Majalla"/>
          <w:sz w:val="28"/>
          <w:szCs w:val="28"/>
          <w:lang w:val="en-US"/>
        </w:rPr>
        <w:t xml:space="preserve">Kavanagh, M. J., Thite, M., &amp; Johnson, R. D. (2015). </w:t>
      </w:r>
      <w:r w:rsidRPr="007C20AB">
        <w:rPr>
          <w:rStyle w:val="Accentuation"/>
          <w:rFonts w:ascii="Sakkal Majalla" w:eastAsia="SimSun" w:hAnsi="Sakkal Majalla" w:cs="Sakkal Majalla"/>
          <w:sz w:val="28"/>
          <w:szCs w:val="28"/>
          <w:lang w:val="en-US"/>
        </w:rPr>
        <w:t>Auditing Human Resources: A Risk-Based Approach</w:t>
      </w:r>
      <w:r w:rsidRPr="007C20AB">
        <w:rPr>
          <w:rFonts w:ascii="Sakkal Majalla" w:hAnsi="Sakkal Majalla" w:cs="Sakkal Majalla"/>
          <w:sz w:val="28"/>
          <w:szCs w:val="28"/>
          <w:lang w:val="en-US"/>
        </w:rPr>
        <w:t xml:space="preserve"> (2nd ed.). </w:t>
      </w:r>
      <w:r w:rsidRPr="00413C04">
        <w:rPr>
          <w:rFonts w:ascii="Sakkal Majalla" w:hAnsi="Sakkal Majalla" w:cs="Sakkal Majalla"/>
          <w:sz w:val="28"/>
          <w:szCs w:val="28"/>
        </w:rPr>
        <w:t>New York, NY: Routledge.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السداسي: 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الثالث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اسم الوحدة: التعليمية الاساسية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اسم المادة: القيادة التنظيمية 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الرصيد: 5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المعامل: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.2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الحجم الساعي خلال السداسي: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.45 ساعة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الحجم الساعي الأسبوعي: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1سا و30د (محاضرة) + 1سا و30د (أعمال موجهة)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طريقة التقييم: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مراقبة مستمرة (</w:t>
      </w:r>
      <w:r w:rsidRPr="00413C04">
        <w:rPr>
          <w:rFonts w:ascii="Sakkal Majalla" w:hAnsi="Sakkal Majalla" w:cs="Sakkal Majalla"/>
          <w:b/>
          <w:color w:val="000000"/>
          <w:sz w:val="28"/>
          <w:szCs w:val="28"/>
          <w:rtl/>
        </w:rPr>
        <w:t>40</w:t>
      </w:r>
      <w:r w:rsidRPr="00413C04">
        <w:rPr>
          <w:rFonts w:ascii="Sakkal Majalla" w:hAnsi="Sakkal Majalla" w:cs="Sakkal Majalla"/>
          <w:b/>
          <w:color w:val="000000"/>
          <w:sz w:val="28"/>
          <w:szCs w:val="28"/>
        </w:rPr>
        <w:t>%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) + امتحان كتابي (</w:t>
      </w:r>
      <w:r w:rsidRPr="00413C04">
        <w:rPr>
          <w:rFonts w:ascii="Sakkal Majalla" w:hAnsi="Sakkal Majalla" w:cs="Sakkal Majalla"/>
          <w:b/>
          <w:color w:val="000000"/>
          <w:sz w:val="28"/>
          <w:szCs w:val="28"/>
          <w:rtl/>
        </w:rPr>
        <w:t>60</w:t>
      </w:r>
      <w:r w:rsidRPr="00413C04">
        <w:rPr>
          <w:rFonts w:ascii="Sakkal Majalla" w:hAnsi="Sakkal Majalla" w:cs="Sakkal Majalla"/>
          <w:b/>
          <w:color w:val="000000"/>
          <w:sz w:val="28"/>
          <w:szCs w:val="28"/>
        </w:rPr>
        <w:t>%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)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i/>
          <w:i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أهداف التعليم: 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1) التعرف على أسس ومبادئ القيادة التنظيمية 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2) التعرف على المداخل النظرية لتفسير القيادة التنظيمية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3) التعرف على مقومات الفعالية القيادية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i/>
          <w:i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المعارف المسبقة المطلوبة:</w:t>
      </w:r>
      <w:r w:rsidRPr="00413C04">
        <w:rPr>
          <w:rFonts w:ascii="Sakkal Majalla" w:hAnsi="Sakkal Majalla" w:cs="Sakkal Majalla"/>
          <w:b/>
          <w:i/>
          <w:iCs/>
          <w:sz w:val="28"/>
          <w:szCs w:val="28"/>
          <w:rtl/>
          <w:lang w:bidi="ar-DZ"/>
        </w:rPr>
        <w:t xml:space="preserve"> 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1) السلوك التنظيمي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2) تسيير الموارد البشرية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3) سيكولوجيا الاتصال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القدرات المكتسبة: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1) التحكم في مبادئ وفنون القيادة 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2) التحكم في النماذج النظرية للقيادة 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lastRenderedPageBreak/>
        <w:t>3) التحكم في استراتيجيات اتخاذ القرار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i/>
          <w:i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محتوى المادة: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(01):  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>مدخل مفاهيمي للقيادة التنظيمية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(02): 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تطور مفهوم القيادة في الفكر الإداري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(03): 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خصائص القيادة التنظيمية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(04): 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فنون ومصادر قوة القائد التنظيمي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(05):  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>المداخل النظرية لتفسير القيادة التنظيمية (المدخل الفردي)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(06):  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>المداخل النظرية لتفسير القيادة التنظيمية (المدخل السلوكي)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(07):  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>المداخل النظرية لتفسير القيادة التنظيمية (المدخل الموقفي)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(08):  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>المداخل النظرية لتفسير القيادة التنظيمية (المدخل التفاعلي)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(09):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المداخل النظرية الحديثة في تفسير القيادة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(10): 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>أنماط القيادة الإدارية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(11): 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مهارات القیادة التنظيمية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(12): 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خصائص وسمات القيادة التنظيمية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(13): 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محددات فاعلیة القیادة التنظيمية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(14): 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القيادة وإستراتجيات اتخاذ القرار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(15):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امتحان (تقييم المعارف المكتسبة)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المراجع: </w:t>
      </w:r>
    </w:p>
    <w:p w:rsidR="00413C04" w:rsidRPr="00413C04" w:rsidRDefault="00413C04" w:rsidP="00485DE0">
      <w:pPr>
        <w:pStyle w:val="Paragraphedeliste"/>
        <w:numPr>
          <w:ilvl w:val="0"/>
          <w:numId w:val="44"/>
        </w:numPr>
        <w:tabs>
          <w:tab w:val="right" w:pos="424"/>
        </w:tabs>
        <w:bidi/>
        <w:spacing w:after="200" w:line="276" w:lineRule="auto"/>
        <w:jc w:val="lowKashida"/>
        <w:rPr>
          <w:rFonts w:ascii="Sakkal Majalla" w:hAnsi="Sakkal Majalla" w:cs="Sakkal Majalla"/>
          <w:b/>
          <w:sz w:val="28"/>
          <w:szCs w:val="28"/>
          <w:lang w:bidi="ar-DZ"/>
        </w:rPr>
      </w:pPr>
      <w:r w:rsidRPr="00413C04">
        <w:rPr>
          <w:rFonts w:ascii="Sakkal Majalla" w:eastAsia="SimSun" w:hAnsi="Sakkal Majalla" w:cs="Sakkal Majalla"/>
          <w:b/>
          <w:sz w:val="28"/>
          <w:szCs w:val="28"/>
          <w:rtl/>
          <w:lang w:eastAsia="zh-CN" w:bidi="ar-DZ"/>
        </w:rPr>
        <w:t>حسن ماهر محمد (2004)، القيادة: أساسيات ونظريات، ط1، الأردن، دار الكندي</w:t>
      </w:r>
      <w:r w:rsidRPr="00413C04">
        <w:rPr>
          <w:rFonts w:ascii="Sakkal Majalla" w:eastAsia="SimSun" w:hAnsi="Sakkal Majalla" w:cs="Sakkal Majalla"/>
          <w:b/>
          <w:sz w:val="28"/>
          <w:szCs w:val="28"/>
          <w:lang w:eastAsia="zh-CN" w:bidi="ar-DZ"/>
        </w:rPr>
        <w:t>.</w:t>
      </w:r>
      <w:r w:rsidRPr="00413C04">
        <w:rPr>
          <w:rFonts w:ascii="Sakkal Majalla" w:eastAsia="SimSun" w:hAnsi="Sakkal Majalla" w:cs="Sakkal Majalla"/>
          <w:b/>
          <w:sz w:val="28"/>
          <w:szCs w:val="28"/>
          <w:rtl/>
          <w:lang w:eastAsia="zh-CN" w:bidi="ar-DZ"/>
        </w:rPr>
        <w:t xml:space="preserve"> </w:t>
      </w:r>
    </w:p>
    <w:p w:rsidR="00413C04" w:rsidRPr="00413C04" w:rsidRDefault="00413C04" w:rsidP="00485DE0">
      <w:pPr>
        <w:pStyle w:val="Paragraphedeliste"/>
        <w:numPr>
          <w:ilvl w:val="0"/>
          <w:numId w:val="44"/>
        </w:numPr>
        <w:tabs>
          <w:tab w:val="right" w:pos="424"/>
        </w:tabs>
        <w:bidi/>
        <w:spacing w:after="200" w:line="276" w:lineRule="auto"/>
        <w:jc w:val="lowKashida"/>
        <w:rPr>
          <w:rFonts w:ascii="Sakkal Majalla" w:hAnsi="Sakkal Majalla" w:cs="Sakkal Majalla"/>
          <w:b/>
          <w:sz w:val="28"/>
          <w:szCs w:val="28"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سلامة كايد (1999)، تنمية المهارات القيادية، ورقة عمل، أربد: جامعة اليرموك. </w:t>
      </w:r>
    </w:p>
    <w:p w:rsidR="00413C04" w:rsidRPr="00413C04" w:rsidRDefault="00413C04" w:rsidP="00485DE0">
      <w:pPr>
        <w:pStyle w:val="Paragraphedeliste"/>
        <w:numPr>
          <w:ilvl w:val="0"/>
          <w:numId w:val="44"/>
        </w:numPr>
        <w:tabs>
          <w:tab w:val="right" w:pos="424"/>
        </w:tabs>
        <w:bidi/>
        <w:spacing w:after="200" w:line="276" w:lineRule="auto"/>
        <w:jc w:val="lowKashida"/>
        <w:rPr>
          <w:rFonts w:ascii="Sakkal Majalla" w:hAnsi="Sakkal Majalla" w:cs="Sakkal Majalla"/>
          <w:b/>
          <w:sz w:val="28"/>
          <w:szCs w:val="28"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 السلمي علي (1999)، المهارات الإدارية والقيادية للمدير المتفوق، القاهرة: دار غريب للطباعة والنشر.</w:t>
      </w:r>
    </w:p>
    <w:p w:rsidR="00413C04" w:rsidRPr="00413C04" w:rsidRDefault="00413C04" w:rsidP="00485DE0">
      <w:pPr>
        <w:pStyle w:val="Paragraphedeliste"/>
        <w:numPr>
          <w:ilvl w:val="0"/>
          <w:numId w:val="44"/>
        </w:numPr>
        <w:bidi/>
        <w:spacing w:after="200" w:line="276" w:lineRule="auto"/>
        <w:jc w:val="left"/>
        <w:rPr>
          <w:rFonts w:ascii="Sakkal Majalla" w:hAnsi="Sakkal Majalla" w:cs="Sakkal Majalla"/>
          <w:b/>
          <w:sz w:val="28"/>
          <w:szCs w:val="28"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السيد مصطفى صبحي (1980)، القيادة الإدارية في العصر الحديث، رسالة دكتوراه الحقوق، الإسكندرية: جامعة الإسكندرية</w:t>
      </w:r>
      <w:r w:rsidRPr="00413C04">
        <w:rPr>
          <w:rFonts w:ascii="Sakkal Majalla" w:hAnsi="Sakkal Majalla" w:cs="Sakkal Majalla"/>
          <w:b/>
          <w:sz w:val="28"/>
          <w:szCs w:val="28"/>
          <w:lang w:bidi="ar-DZ"/>
        </w:rPr>
        <w:t>.</w:t>
      </w:r>
    </w:p>
    <w:p w:rsidR="00413C04" w:rsidRPr="00413C04" w:rsidRDefault="00413C04" w:rsidP="00485DE0">
      <w:pPr>
        <w:pStyle w:val="Paragraphedeliste"/>
        <w:numPr>
          <w:ilvl w:val="0"/>
          <w:numId w:val="44"/>
        </w:numPr>
        <w:bidi/>
        <w:spacing w:after="200" w:line="276" w:lineRule="auto"/>
        <w:jc w:val="lowKashida"/>
        <w:rPr>
          <w:rFonts w:ascii="Sakkal Majalla" w:hAnsi="Sakkal Majalla" w:cs="Sakkal Majalla"/>
          <w:b/>
          <w:sz w:val="28"/>
          <w:szCs w:val="28"/>
          <w:rtl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</w:rPr>
        <w:t>طريف شوقي فرج (2001)، السلوك القيادي وفعالية الإدارة، القاهرة: دار غريب.</w:t>
      </w:r>
    </w:p>
    <w:p w:rsidR="00413C04" w:rsidRPr="00413C04" w:rsidRDefault="00413C04" w:rsidP="00485DE0">
      <w:pPr>
        <w:pStyle w:val="Paragraphedeliste"/>
        <w:numPr>
          <w:ilvl w:val="0"/>
          <w:numId w:val="44"/>
        </w:numPr>
        <w:bidi/>
        <w:spacing w:after="200" w:line="276" w:lineRule="auto"/>
        <w:jc w:val="lowKashida"/>
        <w:rPr>
          <w:rFonts w:ascii="Sakkal Majalla" w:hAnsi="Sakkal Majalla" w:cs="Sakkal Majalla"/>
          <w:b/>
          <w:sz w:val="28"/>
          <w:szCs w:val="28"/>
          <w:rtl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</w:rPr>
        <w:t>العبودي محسن (1984)، الاتجاهات الحديثة في القيادة الإدارية. القاهرة: دار النهضة العربية.</w:t>
      </w:r>
    </w:p>
    <w:p w:rsidR="00413C04" w:rsidRPr="00413C04" w:rsidRDefault="00413C04" w:rsidP="00485DE0">
      <w:pPr>
        <w:pStyle w:val="Paragraphedeliste"/>
        <w:numPr>
          <w:ilvl w:val="0"/>
          <w:numId w:val="44"/>
        </w:numPr>
        <w:bidi/>
        <w:spacing w:after="200" w:line="276" w:lineRule="auto"/>
        <w:jc w:val="left"/>
        <w:rPr>
          <w:rFonts w:ascii="Sakkal Majalla" w:hAnsi="Sakkal Majalla" w:cs="Sakkal Majalla"/>
          <w:b/>
          <w:sz w:val="28"/>
          <w:szCs w:val="28"/>
          <w:rtl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</w:rPr>
        <w:t>عمرو غانم (1978)، اتخاذ القرارات محور نجاح العمل الإداري، الحلقة العلمية لنظام الإدارة بالأهداف والنتائج، المنظمة العربية للعلوم الإدارية، القاهرة</w:t>
      </w:r>
      <w:r w:rsidRPr="00413C04">
        <w:rPr>
          <w:rFonts w:ascii="Sakkal Majalla" w:hAnsi="Sakkal Majalla" w:cs="Sakkal Majalla"/>
          <w:b/>
          <w:sz w:val="28"/>
          <w:szCs w:val="28"/>
        </w:rPr>
        <w:t>.</w:t>
      </w:r>
    </w:p>
    <w:p w:rsidR="00413C04" w:rsidRPr="00413C04" w:rsidRDefault="00413C04" w:rsidP="00485DE0">
      <w:pPr>
        <w:pStyle w:val="Paragraphedeliste"/>
        <w:numPr>
          <w:ilvl w:val="0"/>
          <w:numId w:val="44"/>
        </w:numPr>
        <w:bidi/>
        <w:spacing w:after="200" w:line="276" w:lineRule="auto"/>
        <w:jc w:val="lowKashida"/>
        <w:rPr>
          <w:rFonts w:ascii="Sakkal Majalla" w:hAnsi="Sakkal Majalla" w:cs="Sakkal Majalla"/>
          <w:b/>
          <w:sz w:val="28"/>
          <w:szCs w:val="28"/>
          <w:rtl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</w:rPr>
        <w:t>عوض عباس محمود (1986)، القيادة والشخصية، بيروت: دار النهضة.</w:t>
      </w:r>
    </w:p>
    <w:p w:rsidR="00413C04" w:rsidRPr="00413C04" w:rsidRDefault="00413C04" w:rsidP="00485DE0">
      <w:pPr>
        <w:pStyle w:val="Paragraphedeliste"/>
        <w:numPr>
          <w:ilvl w:val="0"/>
          <w:numId w:val="44"/>
        </w:numPr>
        <w:bidi/>
        <w:spacing w:after="200" w:line="276" w:lineRule="auto"/>
        <w:jc w:val="left"/>
        <w:rPr>
          <w:rFonts w:ascii="Sakkal Majalla" w:hAnsi="Sakkal Majalla" w:cs="Sakkal Majalla"/>
          <w:b/>
          <w:sz w:val="28"/>
          <w:szCs w:val="28"/>
          <w:rtl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</w:rPr>
        <w:t>كنعان نواف (1999)، القيادة الإدارية، عمان: مكتبة دار الثقافة للنشر</w:t>
      </w:r>
      <w:r w:rsidRPr="00413C04">
        <w:rPr>
          <w:rFonts w:ascii="Sakkal Majalla" w:hAnsi="Sakkal Majalla" w:cs="Sakkal Majalla"/>
          <w:b/>
          <w:sz w:val="28"/>
          <w:szCs w:val="28"/>
        </w:rPr>
        <w:t>.</w:t>
      </w:r>
    </w:p>
    <w:p w:rsidR="00413C04" w:rsidRPr="00413C04" w:rsidRDefault="00413C04" w:rsidP="00485DE0">
      <w:pPr>
        <w:pStyle w:val="Paragraphedeliste"/>
        <w:numPr>
          <w:ilvl w:val="0"/>
          <w:numId w:val="44"/>
        </w:numPr>
        <w:bidi/>
        <w:spacing w:after="200" w:line="276" w:lineRule="auto"/>
        <w:jc w:val="lowKashida"/>
        <w:rPr>
          <w:rFonts w:ascii="Sakkal Majalla" w:hAnsi="Sakkal Majalla" w:cs="Sakkal Majalla"/>
          <w:b/>
          <w:sz w:val="28"/>
          <w:szCs w:val="28"/>
          <w:rtl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</w:rPr>
        <w:t>كوهين وليام (2001)، فن القيادة، ترجمة ونشر مكتبة جرير.</w:t>
      </w:r>
    </w:p>
    <w:p w:rsidR="00413C04" w:rsidRPr="00413C04" w:rsidRDefault="00413C04" w:rsidP="00485DE0">
      <w:pPr>
        <w:pStyle w:val="Paragraphedeliste"/>
        <w:numPr>
          <w:ilvl w:val="0"/>
          <w:numId w:val="44"/>
        </w:numPr>
        <w:bidi/>
        <w:spacing w:after="200" w:line="276" w:lineRule="auto"/>
        <w:jc w:val="left"/>
        <w:rPr>
          <w:rFonts w:ascii="Sakkal Majalla" w:hAnsi="Sakkal Majalla" w:cs="Sakkal Majalla"/>
          <w:b/>
          <w:sz w:val="28"/>
          <w:szCs w:val="28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</w:rPr>
        <w:t>النعيمي صلاح عبد القادر (2008)، المدير القائد والمفكر الاستراتيجي، الأردن، عمان: دار إثراء للنشر والتوزيع</w:t>
      </w:r>
      <w:r w:rsidRPr="00413C04">
        <w:rPr>
          <w:rFonts w:ascii="Sakkal Majalla" w:hAnsi="Sakkal Majalla" w:cs="Sakkal Majalla"/>
          <w:b/>
          <w:sz w:val="28"/>
          <w:szCs w:val="28"/>
        </w:rPr>
        <w:t xml:space="preserve">.  </w:t>
      </w:r>
      <w:r w:rsidRPr="00413C04">
        <w:rPr>
          <w:rFonts w:ascii="Sakkal Majalla" w:hAnsi="Sakkal Majalla" w:cs="Sakkal Majalla"/>
          <w:b/>
          <w:sz w:val="28"/>
          <w:szCs w:val="28"/>
          <w:rtl/>
        </w:rPr>
        <w:t xml:space="preserve"> </w:t>
      </w:r>
    </w:p>
    <w:p w:rsidR="00413C04" w:rsidRPr="00413C04" w:rsidRDefault="00413C04" w:rsidP="00485DE0">
      <w:pPr>
        <w:pStyle w:val="Paragraphedeliste"/>
        <w:numPr>
          <w:ilvl w:val="0"/>
          <w:numId w:val="44"/>
        </w:numPr>
        <w:bidi/>
        <w:spacing w:after="200" w:line="276" w:lineRule="auto"/>
        <w:jc w:val="left"/>
        <w:rPr>
          <w:rFonts w:ascii="Sakkal Majalla" w:hAnsi="Sakkal Majalla" w:cs="Sakkal Majalla"/>
          <w:b/>
          <w:sz w:val="28"/>
          <w:szCs w:val="28"/>
          <w:rtl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</w:rPr>
        <w:t xml:space="preserve"> هلال محمد عبد الغني حسن (1994)، مهارات قيادة الآخرين، القاهرة: مركز تطوير الأداء والتنمية</w:t>
      </w:r>
      <w:r w:rsidRPr="00413C04">
        <w:rPr>
          <w:rFonts w:ascii="Sakkal Majalla" w:hAnsi="Sakkal Majalla" w:cs="Sakkal Majalla"/>
          <w:b/>
          <w:sz w:val="28"/>
          <w:szCs w:val="28"/>
        </w:rPr>
        <w:t>.</w:t>
      </w:r>
    </w:p>
    <w:p w:rsidR="00413C04" w:rsidRPr="00413C04" w:rsidRDefault="00413C04" w:rsidP="00485DE0">
      <w:pPr>
        <w:pStyle w:val="Paragraphedeliste"/>
        <w:numPr>
          <w:ilvl w:val="0"/>
          <w:numId w:val="44"/>
        </w:numPr>
        <w:bidi/>
        <w:spacing w:after="200" w:line="276" w:lineRule="auto"/>
        <w:jc w:val="lowKashida"/>
        <w:rPr>
          <w:rFonts w:ascii="Sakkal Majalla" w:hAnsi="Sakkal Majalla" w:cs="Sakkal Majalla"/>
          <w:b/>
          <w:sz w:val="28"/>
          <w:szCs w:val="28"/>
          <w:rtl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</w:rPr>
        <w:lastRenderedPageBreak/>
        <w:t>الهواري سيد (2000)، المدير الفعال للقرن الـ 21، ط4، القاهرة: دار الجيل للطباعة.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bCs/>
          <w:sz w:val="28"/>
          <w:szCs w:val="28"/>
        </w:rPr>
      </w:pP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السداسي: 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>الثالث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اسم الوحدة:</w:t>
      </w:r>
      <w:r w:rsidRPr="00413C04">
        <w:rPr>
          <w:rFonts w:ascii="Sakkal Majalla" w:hAnsi="Sakkal Majalla" w:cs="Sakkal Majalla"/>
          <w:bCs/>
          <w:sz w:val="28"/>
          <w:szCs w:val="28"/>
          <w:lang w:bidi="ar-DZ"/>
        </w:rPr>
        <w:t xml:space="preserve"> </w:t>
      </w: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أساسية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اسم الماد</w:t>
      </w:r>
      <w:r w:rsidRPr="00413C04">
        <w:rPr>
          <w:rFonts w:ascii="Sakkal Majalla" w:hAnsi="Sakkal Majalla" w:cs="Sakkal Majalla"/>
          <w:bCs/>
          <w:sz w:val="28"/>
          <w:szCs w:val="28"/>
          <w:lang w:bidi="ar-DZ"/>
        </w:rPr>
        <w:t>,</w:t>
      </w: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ة: </w:t>
      </w:r>
      <w:r w:rsidRPr="00413C04">
        <w:rPr>
          <w:rFonts w:ascii="Sakkal Majalla" w:hAnsi="Sakkal Majalla" w:cs="Sakkal Majalla"/>
          <w:bCs/>
          <w:sz w:val="28"/>
          <w:szCs w:val="28"/>
          <w:lang w:bidi="ar-DZ"/>
        </w:rPr>
        <w:t xml:space="preserve"> </w:t>
      </w: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هندسة التكوين وتصميم البرامج التدريبية.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الرصيد: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5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المعامل: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2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الحجم الساعي خلال السداسي: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45 ساعة</w:t>
      </w:r>
    </w:p>
    <w:p w:rsidR="00413C04" w:rsidRPr="00413C04" w:rsidRDefault="00413C04" w:rsidP="00413C04">
      <w:pPr>
        <w:bidi/>
        <w:spacing w:line="360" w:lineRule="auto"/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الحجم الساعي الأسبوعي: </w:t>
      </w:r>
      <w:r w:rsidRPr="00413C04"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 w:bidi="ar-DZ"/>
        </w:rPr>
        <w:t>3 ساعات(1.30 محاضرة/ 1.30 أعمال موجهة).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طريقة التقييم: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امتحان كتابي(70%)+ مراقبة مستمرة(15%) +أعمال موجهة(15%).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i/>
          <w:i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أهداف التعليم: </w:t>
      </w:r>
    </w:p>
    <w:p w:rsidR="00413C04" w:rsidRPr="00413C04" w:rsidRDefault="00413C04" w:rsidP="00413C04">
      <w:pPr>
        <w:bidi/>
        <w:jc w:val="both"/>
        <w:rPr>
          <w:rFonts w:ascii="Sakkal Majalla" w:hAnsi="Sakkal Majalla" w:cs="Sakkal Majalla"/>
          <w:bCs/>
          <w:sz w:val="28"/>
          <w:szCs w:val="28"/>
          <w:rtl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1 الهدف العام</w:t>
      </w:r>
      <w:r w:rsidRPr="00413C04">
        <w:rPr>
          <w:rFonts w:ascii="Sakkal Majalla" w:hAnsi="Sakkal Majalla" w:cs="Sakkal Majalla"/>
          <w:bCs/>
          <w:sz w:val="28"/>
          <w:szCs w:val="28"/>
          <w:rtl/>
        </w:rPr>
        <w:t xml:space="preserve"> للمادة التعليمية:</w:t>
      </w:r>
    </w:p>
    <w:p w:rsidR="00413C04" w:rsidRPr="00413C04" w:rsidRDefault="00413C04" w:rsidP="00413C04">
      <w:pPr>
        <w:bidi/>
        <w:jc w:val="both"/>
        <w:rPr>
          <w:rFonts w:ascii="Sakkal Majalla" w:eastAsia="Calibri" w:hAnsi="Sakkal Majalla" w:cs="Sakkal Majalla"/>
          <w:sz w:val="28"/>
          <w:szCs w:val="28"/>
          <w:lang w:eastAsia="en-US" w:bidi="ar-DZ"/>
        </w:rPr>
      </w:pPr>
      <w:r w:rsidRPr="00413C04">
        <w:rPr>
          <w:rFonts w:ascii="Sakkal Majalla" w:eastAsia="Calibri" w:hAnsi="Sakkal Majalla" w:cs="Sakkal Majalla"/>
          <w:sz w:val="28"/>
          <w:szCs w:val="28"/>
          <w:rtl/>
          <w:lang w:eastAsia="en-US" w:bidi="ar-DZ"/>
        </w:rPr>
        <w:t>أن يكون الطالب في نهاية دراسته للمقياس قادرا على: فهم مختلف مبادئ وخطوات إعداد وتطوير البرامج التكوينية للعاملين.</w:t>
      </w:r>
    </w:p>
    <w:p w:rsidR="00413C04" w:rsidRPr="00413C04" w:rsidRDefault="00413C04" w:rsidP="00413C04">
      <w:pPr>
        <w:bidi/>
        <w:jc w:val="both"/>
        <w:rPr>
          <w:rFonts w:ascii="Sakkal Majalla" w:hAnsi="Sakkal Majalla" w:cs="Sakkal Majalla"/>
          <w:sz w:val="28"/>
          <w:szCs w:val="28"/>
          <w:rtl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</w:rPr>
        <w:t>2. الأهداف التعليمية الخاصة للمادة</w:t>
      </w:r>
      <w:r w:rsidRPr="00413C04">
        <w:rPr>
          <w:rFonts w:ascii="Sakkal Majalla" w:hAnsi="Sakkal Majalla" w:cs="Sakkal Majalla"/>
          <w:sz w:val="28"/>
          <w:szCs w:val="28"/>
          <w:rtl/>
        </w:rPr>
        <w:t xml:space="preserve">: </w:t>
      </w:r>
    </w:p>
    <w:p w:rsidR="00413C04" w:rsidRPr="00413C04" w:rsidRDefault="00413C04" w:rsidP="00413C04">
      <w:pPr>
        <w:bidi/>
        <w:spacing w:line="276" w:lineRule="auto"/>
        <w:jc w:val="both"/>
        <w:rPr>
          <w:rFonts w:ascii="Sakkal Majalla" w:eastAsia="Calibri" w:hAnsi="Sakkal Majalla" w:cs="Sakkal Majalla"/>
          <w:sz w:val="28"/>
          <w:szCs w:val="28"/>
          <w:rtl/>
          <w:lang w:eastAsia="en-US" w:bidi="ar-DZ"/>
        </w:rPr>
      </w:pPr>
      <w:r w:rsidRPr="00413C04">
        <w:rPr>
          <w:rFonts w:ascii="Sakkal Majalla" w:eastAsia="Calibri" w:hAnsi="Sakkal Majalla" w:cs="Sakkal Majalla"/>
          <w:sz w:val="28"/>
          <w:szCs w:val="28"/>
          <w:rtl/>
          <w:lang w:eastAsia="en-US" w:bidi="ar-DZ"/>
        </w:rPr>
        <w:t>1- أن يحدد الطالب المفاهيم الأساسية في هندسة التكوين ومجالات التكوين.</w:t>
      </w:r>
    </w:p>
    <w:p w:rsidR="00413C04" w:rsidRPr="00413C04" w:rsidRDefault="00413C04" w:rsidP="00413C04">
      <w:pPr>
        <w:bidi/>
        <w:spacing w:line="276" w:lineRule="auto"/>
        <w:jc w:val="both"/>
        <w:rPr>
          <w:rFonts w:ascii="Sakkal Majalla" w:eastAsia="Calibri" w:hAnsi="Sakkal Majalla" w:cs="Sakkal Majalla"/>
          <w:sz w:val="28"/>
          <w:szCs w:val="28"/>
          <w:rtl/>
          <w:lang w:eastAsia="en-US" w:bidi="ar-DZ"/>
        </w:rPr>
      </w:pPr>
      <w:r w:rsidRPr="00413C04">
        <w:rPr>
          <w:rFonts w:ascii="Sakkal Majalla" w:eastAsia="Calibri" w:hAnsi="Sakkal Majalla" w:cs="Sakkal Majalla"/>
          <w:sz w:val="28"/>
          <w:szCs w:val="28"/>
          <w:rtl/>
          <w:lang w:eastAsia="en-US" w:bidi="ar-DZ"/>
        </w:rPr>
        <w:t>2- أن يحدد الطالب أهداف العملية التكوينية على جميع المستويات وأبعاد توظيفها.</w:t>
      </w:r>
    </w:p>
    <w:p w:rsidR="00413C04" w:rsidRPr="00413C04" w:rsidRDefault="00413C04" w:rsidP="00413C04">
      <w:pPr>
        <w:bidi/>
        <w:spacing w:line="276" w:lineRule="auto"/>
        <w:jc w:val="both"/>
        <w:rPr>
          <w:rFonts w:ascii="Sakkal Majalla" w:eastAsia="Calibri" w:hAnsi="Sakkal Majalla" w:cs="Sakkal Majalla"/>
          <w:sz w:val="28"/>
          <w:szCs w:val="28"/>
          <w:rtl/>
          <w:lang w:eastAsia="en-US" w:bidi="ar-DZ"/>
        </w:rPr>
      </w:pPr>
      <w:r w:rsidRPr="00413C04">
        <w:rPr>
          <w:rFonts w:ascii="Sakkal Majalla" w:eastAsia="Calibri" w:hAnsi="Sakkal Majalla" w:cs="Sakkal Majalla"/>
          <w:sz w:val="28"/>
          <w:szCs w:val="28"/>
          <w:rtl/>
          <w:lang w:eastAsia="en-US" w:bidi="ar-DZ"/>
        </w:rPr>
        <w:t>3- أن يحدد الطالب متطلبات العملية التكوينية واعتباراتها في ضوء منحنى النظم.</w:t>
      </w:r>
    </w:p>
    <w:p w:rsidR="00413C04" w:rsidRPr="00413C04" w:rsidRDefault="00413C04" w:rsidP="00413C04">
      <w:pPr>
        <w:bidi/>
        <w:spacing w:line="276" w:lineRule="auto"/>
        <w:jc w:val="both"/>
        <w:rPr>
          <w:rFonts w:ascii="Sakkal Majalla" w:eastAsia="Calibri" w:hAnsi="Sakkal Majalla" w:cs="Sakkal Majalla"/>
          <w:sz w:val="28"/>
          <w:szCs w:val="28"/>
          <w:rtl/>
          <w:lang w:eastAsia="en-US" w:bidi="ar-DZ"/>
        </w:rPr>
      </w:pPr>
      <w:r w:rsidRPr="00413C04">
        <w:rPr>
          <w:rFonts w:ascii="Sakkal Majalla" w:eastAsia="Calibri" w:hAnsi="Sakkal Majalla" w:cs="Sakkal Majalla"/>
          <w:sz w:val="28"/>
          <w:szCs w:val="28"/>
          <w:rtl/>
          <w:lang w:eastAsia="en-US" w:bidi="ar-DZ"/>
        </w:rPr>
        <w:t>4- أن يوضح الطالب ماهية عملية تحليل الاحتياجات التكوينية ومستوياتها التي تنطلق منها.</w:t>
      </w:r>
    </w:p>
    <w:p w:rsidR="00413C04" w:rsidRPr="00413C04" w:rsidRDefault="00413C04" w:rsidP="00413C04">
      <w:pPr>
        <w:bidi/>
        <w:spacing w:line="276" w:lineRule="auto"/>
        <w:jc w:val="both"/>
        <w:rPr>
          <w:rFonts w:ascii="Sakkal Majalla" w:eastAsia="Calibri" w:hAnsi="Sakkal Majalla" w:cs="Sakkal Majalla"/>
          <w:sz w:val="28"/>
          <w:szCs w:val="28"/>
          <w:rtl/>
          <w:lang w:eastAsia="en-US" w:bidi="ar-DZ"/>
        </w:rPr>
      </w:pPr>
      <w:r w:rsidRPr="00413C04">
        <w:rPr>
          <w:rFonts w:ascii="Sakkal Majalla" w:eastAsia="Calibri" w:hAnsi="Sakkal Majalla" w:cs="Sakkal Majalla"/>
          <w:sz w:val="28"/>
          <w:szCs w:val="28"/>
          <w:rtl/>
          <w:lang w:eastAsia="en-US" w:bidi="ar-DZ"/>
        </w:rPr>
        <w:t>5- أن يوضح أنواع الاحتياجات التكوينية والمقاربات المفسرة لها.</w:t>
      </w:r>
    </w:p>
    <w:p w:rsidR="00413C04" w:rsidRPr="00413C04" w:rsidRDefault="00413C04" w:rsidP="00413C04">
      <w:pPr>
        <w:bidi/>
        <w:spacing w:line="276" w:lineRule="auto"/>
        <w:jc w:val="both"/>
        <w:rPr>
          <w:rFonts w:ascii="Sakkal Majalla" w:eastAsia="Calibri" w:hAnsi="Sakkal Majalla" w:cs="Sakkal Majalla"/>
          <w:sz w:val="28"/>
          <w:szCs w:val="28"/>
          <w:rtl/>
          <w:lang w:eastAsia="en-US" w:bidi="ar-DZ"/>
        </w:rPr>
      </w:pPr>
      <w:r w:rsidRPr="00413C04">
        <w:rPr>
          <w:rFonts w:ascii="Sakkal Majalla" w:eastAsia="Calibri" w:hAnsi="Sakkal Majalla" w:cs="Sakkal Majalla"/>
          <w:sz w:val="28"/>
          <w:szCs w:val="28"/>
          <w:rtl/>
          <w:lang w:eastAsia="en-US" w:bidi="ar-DZ"/>
        </w:rPr>
        <w:t>6- أن يشرح الطالب مضمون وشروط تطوير الأهداف للبرامج التكوينية التدريبية.</w:t>
      </w:r>
    </w:p>
    <w:p w:rsidR="00413C04" w:rsidRPr="00413C04" w:rsidRDefault="00413C04" w:rsidP="00413C04">
      <w:pPr>
        <w:bidi/>
        <w:spacing w:line="276" w:lineRule="auto"/>
        <w:jc w:val="both"/>
        <w:rPr>
          <w:rFonts w:ascii="Sakkal Majalla" w:eastAsia="Calibri" w:hAnsi="Sakkal Majalla" w:cs="Sakkal Majalla"/>
          <w:sz w:val="28"/>
          <w:szCs w:val="28"/>
          <w:rtl/>
          <w:lang w:eastAsia="en-US" w:bidi="ar-DZ"/>
        </w:rPr>
      </w:pPr>
      <w:r w:rsidRPr="00413C04">
        <w:rPr>
          <w:rFonts w:ascii="Sakkal Majalla" w:eastAsia="Calibri" w:hAnsi="Sakkal Majalla" w:cs="Sakkal Majalla"/>
          <w:sz w:val="28"/>
          <w:szCs w:val="28"/>
          <w:rtl/>
          <w:lang w:eastAsia="en-US" w:bidi="ar-DZ"/>
        </w:rPr>
        <w:t>7- أن يشرح الطالب آليات تحديد محتوى وموضوعات البرنامج التكويني وتنظيمه.</w:t>
      </w:r>
    </w:p>
    <w:p w:rsidR="00413C04" w:rsidRPr="00413C04" w:rsidRDefault="00413C04" w:rsidP="00413C04">
      <w:pPr>
        <w:bidi/>
        <w:spacing w:line="276" w:lineRule="auto"/>
        <w:jc w:val="both"/>
        <w:rPr>
          <w:rFonts w:ascii="Sakkal Majalla" w:eastAsia="Calibri" w:hAnsi="Sakkal Majalla" w:cs="Sakkal Majalla"/>
          <w:sz w:val="28"/>
          <w:szCs w:val="28"/>
          <w:rtl/>
          <w:lang w:eastAsia="en-US" w:bidi="ar-DZ"/>
        </w:rPr>
      </w:pPr>
      <w:r w:rsidRPr="00413C04">
        <w:rPr>
          <w:rFonts w:ascii="Sakkal Majalla" w:eastAsia="Calibri" w:hAnsi="Sakkal Majalla" w:cs="Sakkal Majalla"/>
          <w:sz w:val="28"/>
          <w:szCs w:val="28"/>
          <w:rtl/>
          <w:lang w:eastAsia="en-US" w:bidi="ar-DZ"/>
        </w:rPr>
        <w:t>8- أن يميز الطالب بين مختلف استراتيجيات وأساليب التكوين وخصائصها.</w:t>
      </w:r>
    </w:p>
    <w:p w:rsidR="00413C04" w:rsidRPr="00413C04" w:rsidRDefault="00413C04" w:rsidP="00413C04">
      <w:pPr>
        <w:bidi/>
        <w:spacing w:line="276" w:lineRule="auto"/>
        <w:jc w:val="both"/>
        <w:rPr>
          <w:rFonts w:ascii="Sakkal Majalla" w:eastAsia="Calibri" w:hAnsi="Sakkal Majalla" w:cs="Sakkal Majalla"/>
          <w:sz w:val="28"/>
          <w:szCs w:val="28"/>
          <w:rtl/>
          <w:lang w:eastAsia="en-US" w:bidi="ar-DZ"/>
        </w:rPr>
      </w:pPr>
      <w:r w:rsidRPr="00413C04">
        <w:rPr>
          <w:rFonts w:ascii="Sakkal Majalla" w:eastAsia="Calibri" w:hAnsi="Sakkal Majalla" w:cs="Sakkal Majalla"/>
          <w:sz w:val="28"/>
          <w:szCs w:val="28"/>
          <w:rtl/>
          <w:lang w:eastAsia="en-US" w:bidi="ar-DZ"/>
        </w:rPr>
        <w:t xml:space="preserve">9- أن يفسر الطالب مجالات وأنواع التقويم للبرامج التكوينية والأساليب المتاحة لذلك. </w:t>
      </w:r>
    </w:p>
    <w:p w:rsidR="00413C04" w:rsidRPr="00413C04" w:rsidRDefault="00413C04" w:rsidP="00413C04">
      <w:pPr>
        <w:bidi/>
        <w:spacing w:line="276" w:lineRule="auto"/>
        <w:jc w:val="both"/>
        <w:rPr>
          <w:rFonts w:ascii="Sakkal Majalla" w:eastAsia="Calibri" w:hAnsi="Sakkal Majalla" w:cs="Sakkal Majalla"/>
          <w:sz w:val="28"/>
          <w:szCs w:val="28"/>
          <w:rtl/>
          <w:lang w:eastAsia="en-US" w:bidi="ar-DZ"/>
        </w:rPr>
      </w:pPr>
      <w:r w:rsidRPr="00413C04">
        <w:rPr>
          <w:rFonts w:ascii="Sakkal Majalla" w:eastAsia="Calibri" w:hAnsi="Sakkal Majalla" w:cs="Sakkal Majalla"/>
          <w:sz w:val="28"/>
          <w:szCs w:val="28"/>
          <w:rtl/>
          <w:lang w:eastAsia="en-US" w:bidi="ar-DZ"/>
        </w:rPr>
        <w:t>10- أن يشرح ماهية وتطور التكوين المهني في الجزائر.</w:t>
      </w:r>
    </w:p>
    <w:p w:rsidR="00413C04" w:rsidRPr="00413C04" w:rsidRDefault="00413C04" w:rsidP="00413C04">
      <w:pPr>
        <w:bidi/>
        <w:spacing w:line="276" w:lineRule="auto"/>
        <w:jc w:val="both"/>
        <w:rPr>
          <w:rFonts w:ascii="Sakkal Majalla" w:eastAsia="Calibri" w:hAnsi="Sakkal Majalla" w:cs="Sakkal Majalla"/>
          <w:sz w:val="28"/>
          <w:szCs w:val="28"/>
          <w:rtl/>
          <w:lang w:eastAsia="en-US" w:bidi="ar-DZ"/>
        </w:rPr>
      </w:pPr>
      <w:r w:rsidRPr="00413C04">
        <w:rPr>
          <w:rFonts w:ascii="Sakkal Majalla" w:eastAsia="Calibri" w:hAnsi="Sakkal Majalla" w:cs="Sakkal Majalla"/>
          <w:sz w:val="28"/>
          <w:szCs w:val="28"/>
          <w:rtl/>
          <w:lang w:eastAsia="en-US" w:bidi="ar-DZ"/>
        </w:rPr>
        <w:t>11- أن يشرح الطالب النظام الوطني للتكوين المهني في الجزائر.</w:t>
      </w:r>
    </w:p>
    <w:p w:rsidR="00413C04" w:rsidRPr="00413C04" w:rsidRDefault="00413C04" w:rsidP="00413C04">
      <w:pPr>
        <w:bidi/>
        <w:spacing w:line="276" w:lineRule="auto"/>
        <w:jc w:val="both"/>
        <w:rPr>
          <w:rFonts w:ascii="Sakkal Majalla" w:eastAsia="Calibri" w:hAnsi="Sakkal Majalla" w:cs="Sakkal Majalla"/>
          <w:sz w:val="28"/>
          <w:szCs w:val="28"/>
          <w:rtl/>
          <w:lang w:eastAsia="en-US" w:bidi="ar-DZ"/>
        </w:rPr>
      </w:pPr>
      <w:r w:rsidRPr="00413C04">
        <w:rPr>
          <w:rFonts w:ascii="Sakkal Majalla" w:eastAsia="Calibri" w:hAnsi="Sakkal Majalla" w:cs="Sakkal Majalla"/>
          <w:sz w:val="28"/>
          <w:szCs w:val="28"/>
          <w:rtl/>
          <w:lang w:eastAsia="en-US" w:bidi="ar-DZ"/>
        </w:rPr>
        <w:t>12- أن يفسر الطالب مختلف أنماط التكوين المهني ومستوياته وعلاقته بسوق العمل.</w:t>
      </w:r>
    </w:p>
    <w:p w:rsidR="00413C04" w:rsidRPr="00413C04" w:rsidRDefault="00413C04" w:rsidP="00413C04">
      <w:pPr>
        <w:bidi/>
        <w:spacing w:line="276" w:lineRule="auto"/>
        <w:jc w:val="both"/>
        <w:rPr>
          <w:rFonts w:ascii="Sakkal Majalla" w:eastAsia="Calibri" w:hAnsi="Sakkal Majalla" w:cs="Sakkal Majalla"/>
          <w:sz w:val="28"/>
          <w:szCs w:val="28"/>
          <w:rtl/>
          <w:lang w:eastAsia="en-US" w:bidi="ar-DZ"/>
        </w:rPr>
      </w:pPr>
      <w:r w:rsidRPr="00413C04">
        <w:rPr>
          <w:rFonts w:ascii="Sakkal Majalla" w:eastAsia="Calibri" w:hAnsi="Sakkal Majalla" w:cs="Sakkal Majalla"/>
          <w:sz w:val="28"/>
          <w:szCs w:val="28"/>
          <w:rtl/>
          <w:lang w:eastAsia="en-US" w:bidi="ar-DZ"/>
        </w:rPr>
        <w:t>13-أن يوضح الطالب منطلقات سياسة التشغيل في الجزائر من ناحية المفهوم، الأبعاد والأهداف.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sz w:val="28"/>
          <w:szCs w:val="28"/>
          <w:rtl/>
        </w:rPr>
      </w:pPr>
      <w:r w:rsidRPr="00413C04">
        <w:rPr>
          <w:rFonts w:ascii="Sakkal Majalla" w:eastAsia="Calibri" w:hAnsi="Sakkal Majalla" w:cs="Sakkal Majalla"/>
          <w:sz w:val="28"/>
          <w:szCs w:val="28"/>
          <w:rtl/>
          <w:lang w:eastAsia="en-US" w:bidi="ar-DZ"/>
        </w:rPr>
        <w:t>14-أن يشرح الطالب مختلف الآليات والبرامج التشغيلية المعتمدة في الجزائر.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i/>
          <w:i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المعارف المسبقة المطلوبة:</w:t>
      </w:r>
      <w:r w:rsidRPr="00413C04">
        <w:rPr>
          <w:rFonts w:ascii="Sakkal Majalla" w:hAnsi="Sakkal Majalla" w:cs="Sakkal Majalla"/>
          <w:b/>
          <w:i/>
          <w:iCs/>
          <w:sz w:val="28"/>
          <w:szCs w:val="28"/>
          <w:rtl/>
          <w:lang w:bidi="ar-DZ"/>
        </w:rPr>
        <w:t xml:space="preserve"> </w:t>
      </w:r>
    </w:p>
    <w:p w:rsidR="00413C04" w:rsidRPr="00413C04" w:rsidRDefault="00413C04" w:rsidP="00413C04">
      <w:pPr>
        <w:bidi/>
        <w:spacing w:line="276" w:lineRule="auto"/>
        <w:jc w:val="both"/>
        <w:rPr>
          <w:rFonts w:ascii="Sakkal Majalla" w:eastAsia="Calibri" w:hAnsi="Sakkal Majalla" w:cs="Sakkal Majalla"/>
          <w:sz w:val="28"/>
          <w:szCs w:val="28"/>
          <w:rtl/>
          <w:lang w:eastAsia="en-US" w:bidi="ar-DZ"/>
        </w:rPr>
      </w:pPr>
      <w:r w:rsidRPr="00413C04">
        <w:rPr>
          <w:rFonts w:ascii="Sakkal Majalla" w:eastAsia="Calibri" w:hAnsi="Sakkal Majalla" w:cs="Sakkal Majalla"/>
          <w:sz w:val="28"/>
          <w:szCs w:val="28"/>
          <w:rtl/>
          <w:lang w:eastAsia="en-US" w:bidi="ar-DZ"/>
        </w:rPr>
        <w:t>يتطلب من الطالب أن يكون لديه:</w:t>
      </w:r>
    </w:p>
    <w:p w:rsidR="00413C04" w:rsidRPr="00413C04" w:rsidRDefault="00413C04" w:rsidP="00413C04">
      <w:pPr>
        <w:bidi/>
        <w:spacing w:line="276" w:lineRule="auto"/>
        <w:jc w:val="both"/>
        <w:rPr>
          <w:rFonts w:ascii="Sakkal Majalla" w:eastAsia="Calibri" w:hAnsi="Sakkal Majalla" w:cs="Sakkal Majalla"/>
          <w:sz w:val="28"/>
          <w:szCs w:val="28"/>
          <w:rtl/>
          <w:lang w:eastAsia="en-US" w:bidi="ar-DZ"/>
        </w:rPr>
      </w:pPr>
      <w:r w:rsidRPr="00413C04">
        <w:rPr>
          <w:rFonts w:ascii="Sakkal Majalla" w:eastAsia="Calibri" w:hAnsi="Sakkal Majalla" w:cs="Sakkal Majalla"/>
          <w:sz w:val="28"/>
          <w:szCs w:val="28"/>
          <w:rtl/>
          <w:lang w:eastAsia="en-US" w:bidi="ar-DZ"/>
        </w:rPr>
        <w:t xml:space="preserve">-معرفة بالمجالات والمبادئ الأساسية لعلم النفس العمل والتنظيم وأهم التقنيات التي يعتمدها في دراسته لسلوكيات العمل، </w:t>
      </w:r>
    </w:p>
    <w:p w:rsidR="00413C04" w:rsidRPr="00413C04" w:rsidRDefault="00413C04" w:rsidP="00413C04">
      <w:pPr>
        <w:bidi/>
        <w:spacing w:line="276" w:lineRule="auto"/>
        <w:jc w:val="both"/>
        <w:rPr>
          <w:rFonts w:ascii="Sakkal Majalla" w:eastAsia="Calibri" w:hAnsi="Sakkal Majalla" w:cs="Sakkal Majalla"/>
          <w:sz w:val="28"/>
          <w:szCs w:val="28"/>
          <w:rtl/>
          <w:lang w:eastAsia="en-US" w:bidi="ar-DZ"/>
        </w:rPr>
      </w:pPr>
      <w:r w:rsidRPr="00413C04">
        <w:rPr>
          <w:rFonts w:ascii="Sakkal Majalla" w:eastAsia="Calibri" w:hAnsi="Sakkal Majalla" w:cs="Sakkal Majalla"/>
          <w:sz w:val="28"/>
          <w:szCs w:val="28"/>
          <w:rtl/>
          <w:lang w:eastAsia="en-US" w:bidi="ar-DZ"/>
        </w:rPr>
        <w:lastRenderedPageBreak/>
        <w:t>-مع إلمام بالمفاهيم القاعدية المرتبطة بالتكوين وأنواعه، وأهميته بالنسبة للعامل والتنظيم.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القدرات المكتسبة:</w:t>
      </w:r>
    </w:p>
    <w:p w:rsidR="00413C04" w:rsidRPr="00413C04" w:rsidRDefault="00413C04" w:rsidP="00413C04">
      <w:pPr>
        <w:bidi/>
        <w:spacing w:line="276" w:lineRule="auto"/>
        <w:jc w:val="both"/>
        <w:rPr>
          <w:rFonts w:ascii="Sakkal Majalla" w:eastAsia="Calibri" w:hAnsi="Sakkal Majalla" w:cs="Sakkal Majalla"/>
          <w:sz w:val="28"/>
          <w:szCs w:val="28"/>
          <w:rtl/>
          <w:lang w:eastAsia="en-US" w:bidi="ar-DZ"/>
        </w:rPr>
      </w:pPr>
      <w:r w:rsidRPr="00413C04">
        <w:rPr>
          <w:rFonts w:ascii="Sakkal Majalla" w:eastAsia="Calibri" w:hAnsi="Sakkal Majalla" w:cs="Sakkal Majalla"/>
          <w:sz w:val="28"/>
          <w:szCs w:val="28"/>
          <w:rtl/>
          <w:lang w:eastAsia="en-US" w:bidi="ar-DZ"/>
        </w:rPr>
        <w:t>-التحكم في المبادئ الأساسية للعملية التكوينية وكيفية بناء مشروع تكويني.</w:t>
      </w:r>
    </w:p>
    <w:p w:rsidR="00413C04" w:rsidRPr="00413C04" w:rsidRDefault="00413C04" w:rsidP="00413C04">
      <w:pPr>
        <w:bidi/>
        <w:spacing w:line="276" w:lineRule="auto"/>
        <w:jc w:val="both"/>
        <w:rPr>
          <w:rFonts w:ascii="Sakkal Majalla" w:eastAsia="Calibri" w:hAnsi="Sakkal Majalla" w:cs="Sakkal Majalla"/>
          <w:sz w:val="28"/>
          <w:szCs w:val="28"/>
          <w:rtl/>
          <w:lang w:eastAsia="en-US" w:bidi="ar-DZ"/>
        </w:rPr>
      </w:pPr>
      <w:r w:rsidRPr="00413C04">
        <w:rPr>
          <w:rFonts w:ascii="Sakkal Majalla" w:eastAsia="Calibri" w:hAnsi="Sakkal Majalla" w:cs="Sakkal Majalla"/>
          <w:sz w:val="28"/>
          <w:szCs w:val="28"/>
          <w:rtl/>
          <w:lang w:eastAsia="en-US" w:bidi="ar-DZ"/>
        </w:rPr>
        <w:t xml:space="preserve">-التحكم في مجالات توظيف العملية التكوينية واستغلالها من قبل الطالب كمختص لاحقا من أجل حل بعض المشكلات المهنية الهامة.    </w:t>
      </w:r>
    </w:p>
    <w:p w:rsidR="00413C04" w:rsidRPr="00413C04" w:rsidRDefault="00413C04" w:rsidP="00413C04">
      <w:pPr>
        <w:bidi/>
        <w:spacing w:line="276" w:lineRule="auto"/>
        <w:jc w:val="both"/>
        <w:rPr>
          <w:rFonts w:ascii="Sakkal Majalla" w:eastAsia="Calibri" w:hAnsi="Sakkal Majalla" w:cs="Sakkal Majalla"/>
          <w:sz w:val="28"/>
          <w:szCs w:val="28"/>
          <w:rtl/>
          <w:lang w:eastAsia="en-US" w:bidi="ar-DZ"/>
        </w:rPr>
      </w:pPr>
      <w:r w:rsidRPr="00413C04">
        <w:rPr>
          <w:rFonts w:ascii="Sakkal Majalla" w:eastAsia="Calibri" w:hAnsi="Sakkal Majalla" w:cs="Sakkal Majalla"/>
          <w:sz w:val="28"/>
          <w:szCs w:val="28"/>
          <w:rtl/>
          <w:lang w:eastAsia="en-US" w:bidi="ar-DZ"/>
        </w:rPr>
        <w:t xml:space="preserve">- القدرة على تحليل الاحتياجات التكوينية للعاملين والوقوف على جوانب القصور الفعلية لديهم بطرق علمية ومدروسة. </w:t>
      </w:r>
    </w:p>
    <w:p w:rsidR="00413C04" w:rsidRPr="00413C04" w:rsidRDefault="00413C04" w:rsidP="00413C04">
      <w:pPr>
        <w:bidi/>
        <w:spacing w:line="276" w:lineRule="auto"/>
        <w:jc w:val="both"/>
        <w:rPr>
          <w:rFonts w:ascii="Sakkal Majalla" w:eastAsia="Calibri" w:hAnsi="Sakkal Majalla" w:cs="Sakkal Majalla"/>
          <w:sz w:val="28"/>
          <w:szCs w:val="28"/>
          <w:rtl/>
          <w:lang w:eastAsia="en-US" w:bidi="ar-DZ"/>
        </w:rPr>
      </w:pPr>
      <w:r w:rsidRPr="00413C04">
        <w:rPr>
          <w:rFonts w:ascii="Sakkal Majalla" w:eastAsia="Calibri" w:hAnsi="Sakkal Majalla" w:cs="Sakkal Majalla"/>
          <w:sz w:val="28"/>
          <w:szCs w:val="28"/>
          <w:rtl/>
          <w:lang w:eastAsia="en-US" w:bidi="ar-DZ"/>
        </w:rPr>
        <w:t>- مهارة تصميم وتنفيذ برنامج تكويني متكامل الخطوات.</w:t>
      </w:r>
    </w:p>
    <w:p w:rsidR="00413C04" w:rsidRPr="00413C04" w:rsidRDefault="00413C04" w:rsidP="00413C04">
      <w:pPr>
        <w:bidi/>
        <w:spacing w:line="276" w:lineRule="auto"/>
        <w:jc w:val="both"/>
        <w:rPr>
          <w:rFonts w:ascii="Sakkal Majalla" w:eastAsia="Calibri" w:hAnsi="Sakkal Majalla" w:cs="Sakkal Majalla"/>
          <w:sz w:val="28"/>
          <w:szCs w:val="28"/>
          <w:rtl/>
          <w:lang w:eastAsia="en-US" w:bidi="ar-DZ"/>
        </w:rPr>
      </w:pPr>
      <w:r w:rsidRPr="00413C04">
        <w:rPr>
          <w:rFonts w:ascii="Sakkal Majalla" w:eastAsia="Calibri" w:hAnsi="Sakkal Majalla" w:cs="Sakkal Majalla"/>
          <w:sz w:val="28"/>
          <w:szCs w:val="28"/>
          <w:rtl/>
          <w:lang w:eastAsia="en-US" w:bidi="ar-DZ"/>
        </w:rPr>
        <w:t>- التحكم في مهارة صياغة الأهداف التكوينية وتطوير محتوى وموضوعات البرنامج.</w:t>
      </w:r>
    </w:p>
    <w:p w:rsidR="00413C04" w:rsidRPr="00413C04" w:rsidRDefault="00413C04" w:rsidP="00413C04">
      <w:pPr>
        <w:bidi/>
        <w:spacing w:line="276" w:lineRule="auto"/>
        <w:jc w:val="both"/>
        <w:rPr>
          <w:rFonts w:ascii="Sakkal Majalla" w:eastAsia="Calibri" w:hAnsi="Sakkal Majalla" w:cs="Sakkal Majalla"/>
          <w:sz w:val="28"/>
          <w:szCs w:val="28"/>
          <w:rtl/>
          <w:lang w:eastAsia="en-US" w:bidi="ar-DZ"/>
        </w:rPr>
      </w:pPr>
      <w:r w:rsidRPr="00413C04">
        <w:rPr>
          <w:rFonts w:ascii="Sakkal Majalla" w:eastAsia="Calibri" w:hAnsi="Sakkal Majalla" w:cs="Sakkal Majalla"/>
          <w:sz w:val="28"/>
          <w:szCs w:val="28"/>
          <w:rtl/>
          <w:lang w:eastAsia="en-US" w:bidi="ar-DZ"/>
        </w:rPr>
        <w:t>- مهارة اخنيار الأسلوب التكويني المناسب وفقا لاحتياجات العاملين وأهداف وموضوعات التكوين.</w:t>
      </w:r>
    </w:p>
    <w:p w:rsidR="00413C04" w:rsidRPr="00413C04" w:rsidRDefault="00413C04" w:rsidP="00413C04">
      <w:pPr>
        <w:bidi/>
        <w:spacing w:line="276" w:lineRule="auto"/>
        <w:jc w:val="both"/>
        <w:rPr>
          <w:rFonts w:ascii="Sakkal Majalla" w:eastAsia="Calibri" w:hAnsi="Sakkal Majalla" w:cs="Sakkal Majalla"/>
          <w:sz w:val="28"/>
          <w:szCs w:val="28"/>
          <w:rtl/>
          <w:lang w:eastAsia="en-US" w:bidi="ar-DZ"/>
        </w:rPr>
      </w:pPr>
      <w:r w:rsidRPr="00413C04">
        <w:rPr>
          <w:rFonts w:ascii="Sakkal Majalla" w:eastAsia="Calibri" w:hAnsi="Sakkal Majalla" w:cs="Sakkal Majalla"/>
          <w:sz w:val="28"/>
          <w:szCs w:val="28"/>
          <w:rtl/>
          <w:lang w:eastAsia="en-US" w:bidi="ar-DZ"/>
        </w:rPr>
        <w:t>- القدرة على تنفيذ عملية تقويم ناجعة للبرنامج التكويني المطبق ومدى تحقيقه لأهدافه.</w:t>
      </w:r>
    </w:p>
    <w:p w:rsidR="00413C04" w:rsidRPr="00413C04" w:rsidRDefault="00413C04" w:rsidP="00413C04">
      <w:pPr>
        <w:bidi/>
        <w:spacing w:line="276" w:lineRule="auto"/>
        <w:jc w:val="both"/>
        <w:rPr>
          <w:rFonts w:ascii="Sakkal Majalla" w:eastAsia="Calibri" w:hAnsi="Sakkal Majalla" w:cs="Sakkal Majalla"/>
          <w:sz w:val="28"/>
          <w:szCs w:val="28"/>
          <w:rtl/>
          <w:lang w:eastAsia="en-US" w:bidi="ar-DZ"/>
        </w:rPr>
      </w:pPr>
      <w:r w:rsidRPr="00413C04">
        <w:rPr>
          <w:rFonts w:ascii="Sakkal Majalla" w:eastAsia="Calibri" w:hAnsi="Sakkal Majalla" w:cs="Sakkal Majalla"/>
          <w:sz w:val="28"/>
          <w:szCs w:val="28"/>
          <w:rtl/>
          <w:lang w:eastAsia="en-US" w:bidi="ar-DZ"/>
        </w:rPr>
        <w:t>-القدرة على تحليل سياسة التكوين المهني في الجزائر وآلياتها وتقديم قراءات وتقييمات موضوعية لها.</w:t>
      </w:r>
    </w:p>
    <w:p w:rsidR="00413C04" w:rsidRPr="00413C04" w:rsidRDefault="00413C04" w:rsidP="00413C04">
      <w:pPr>
        <w:bidi/>
        <w:spacing w:line="276" w:lineRule="auto"/>
        <w:jc w:val="both"/>
        <w:rPr>
          <w:rFonts w:ascii="Sakkal Majalla" w:eastAsia="Calibri" w:hAnsi="Sakkal Majalla" w:cs="Sakkal Majalla"/>
          <w:sz w:val="28"/>
          <w:szCs w:val="28"/>
          <w:rtl/>
          <w:lang w:eastAsia="en-US" w:bidi="ar-DZ"/>
        </w:rPr>
      </w:pPr>
      <w:r w:rsidRPr="00413C04">
        <w:rPr>
          <w:rFonts w:ascii="Sakkal Majalla" w:eastAsia="Calibri" w:hAnsi="Sakkal Majalla" w:cs="Sakkal Majalla"/>
          <w:sz w:val="28"/>
          <w:szCs w:val="28"/>
          <w:rtl/>
          <w:lang w:eastAsia="en-US" w:bidi="ar-DZ"/>
        </w:rPr>
        <w:t>-القدرة على تحليل سياسة التشغيل في الجزائر والبرامج على اعتمدتها الدولة وتقييم مدى نجاعتها وآفاقها.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i/>
          <w:i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محتوى المادة:</w:t>
      </w:r>
    </w:p>
    <w:p w:rsidR="00413C04" w:rsidRPr="00413C04" w:rsidRDefault="00413C04" w:rsidP="00413C04">
      <w:pPr>
        <w:bidi/>
        <w:jc w:val="lowKashida"/>
        <w:rPr>
          <w:rFonts w:ascii="Sakkal Majalla" w:eastAsia="Calibri" w:hAnsi="Sakkal Majalla" w:cs="Sakkal Majalla"/>
          <w:sz w:val="28"/>
          <w:szCs w:val="28"/>
          <w:rtl/>
          <w:lang w:val="en-US" w:eastAsia="en-US" w:bidi="ar-DZ"/>
        </w:rPr>
      </w:pPr>
      <w:r w:rsidRPr="00413C04">
        <w:rPr>
          <w:rFonts w:ascii="Sakkal Majalla" w:eastAsia="Calibri" w:hAnsi="Sakkal Majalla" w:cs="Sakkal Majalla"/>
          <w:sz w:val="28"/>
          <w:szCs w:val="28"/>
          <w:rtl/>
          <w:lang w:val="en-US" w:eastAsia="en-US" w:bidi="ar-DZ"/>
        </w:rPr>
        <w:t>المحاضرة (01): هندسة التكوين (مفاهيم أساسية).</w:t>
      </w:r>
    </w:p>
    <w:p w:rsidR="00413C04" w:rsidRPr="00413C04" w:rsidRDefault="00413C04" w:rsidP="00413C04">
      <w:pPr>
        <w:bidi/>
        <w:jc w:val="lowKashida"/>
        <w:rPr>
          <w:rFonts w:ascii="Sakkal Majalla" w:eastAsia="Calibri" w:hAnsi="Sakkal Majalla" w:cs="Sakkal Majalla"/>
          <w:sz w:val="28"/>
          <w:szCs w:val="28"/>
          <w:rtl/>
          <w:lang w:val="en-US" w:eastAsia="en-US" w:bidi="ar-DZ"/>
        </w:rPr>
      </w:pPr>
      <w:r w:rsidRPr="00413C04">
        <w:rPr>
          <w:rFonts w:ascii="Sakkal Majalla" w:eastAsia="Calibri" w:hAnsi="Sakkal Majalla" w:cs="Sakkal Majalla"/>
          <w:sz w:val="28"/>
          <w:szCs w:val="28"/>
          <w:rtl/>
          <w:lang w:val="en-US" w:eastAsia="en-US" w:bidi="ar-DZ"/>
        </w:rPr>
        <w:t xml:space="preserve">المحاضرة (02): </w:t>
      </w:r>
      <w:r w:rsidRPr="00413C04">
        <w:rPr>
          <w:rFonts w:ascii="Sakkal Majalla" w:eastAsia="Calibri" w:hAnsi="Sakkal Majalla" w:cs="Sakkal Majalla"/>
          <w:sz w:val="28"/>
          <w:szCs w:val="28"/>
          <w:rtl/>
          <w:lang w:eastAsia="en-US" w:bidi="ar-DZ"/>
        </w:rPr>
        <w:t>مجالات  وأهداف التكوين.</w:t>
      </w:r>
    </w:p>
    <w:p w:rsidR="00413C04" w:rsidRPr="00413C04" w:rsidRDefault="00413C04" w:rsidP="00413C04">
      <w:pPr>
        <w:bidi/>
        <w:jc w:val="lowKashida"/>
        <w:rPr>
          <w:rFonts w:ascii="Sakkal Majalla" w:eastAsia="Calibri" w:hAnsi="Sakkal Majalla" w:cs="Sakkal Majalla"/>
          <w:sz w:val="28"/>
          <w:szCs w:val="28"/>
          <w:rtl/>
          <w:lang w:val="en-US" w:eastAsia="en-US" w:bidi="ar-DZ"/>
        </w:rPr>
      </w:pPr>
      <w:r w:rsidRPr="00413C04">
        <w:rPr>
          <w:rFonts w:ascii="Sakkal Majalla" w:eastAsia="Calibri" w:hAnsi="Sakkal Majalla" w:cs="Sakkal Majalla"/>
          <w:sz w:val="28"/>
          <w:szCs w:val="28"/>
          <w:rtl/>
          <w:lang w:val="en-US" w:eastAsia="en-US" w:bidi="ar-DZ"/>
        </w:rPr>
        <w:t>المحاضرة (03):</w:t>
      </w:r>
      <w:r w:rsidRPr="00413C04">
        <w:rPr>
          <w:rFonts w:ascii="Sakkal Majalla" w:eastAsia="Calibri" w:hAnsi="Sakkal Majalla" w:cs="Sakkal Majalla"/>
          <w:sz w:val="28"/>
          <w:szCs w:val="28"/>
          <w:rtl/>
          <w:lang w:eastAsia="en-US" w:bidi="ar-DZ"/>
        </w:rPr>
        <w:t xml:space="preserve"> متطلبات العملية التكوينية.</w:t>
      </w:r>
    </w:p>
    <w:p w:rsidR="00413C04" w:rsidRPr="00413C04" w:rsidRDefault="00413C04" w:rsidP="00413C04">
      <w:pPr>
        <w:bidi/>
        <w:jc w:val="lowKashida"/>
        <w:rPr>
          <w:rFonts w:ascii="Sakkal Majalla" w:eastAsia="Calibri" w:hAnsi="Sakkal Majalla" w:cs="Sakkal Majalla"/>
          <w:sz w:val="28"/>
          <w:szCs w:val="28"/>
          <w:rtl/>
          <w:lang w:val="en-US" w:eastAsia="en-US" w:bidi="ar-DZ"/>
        </w:rPr>
      </w:pPr>
      <w:r w:rsidRPr="00413C04">
        <w:rPr>
          <w:rFonts w:ascii="Sakkal Majalla" w:eastAsia="Calibri" w:hAnsi="Sakkal Majalla" w:cs="Sakkal Majalla"/>
          <w:sz w:val="28"/>
          <w:szCs w:val="28"/>
          <w:rtl/>
          <w:lang w:val="en-US" w:eastAsia="en-US" w:bidi="ar-DZ"/>
        </w:rPr>
        <w:t xml:space="preserve">المحاضرة (04): </w:t>
      </w:r>
      <w:r w:rsidRPr="00413C04">
        <w:rPr>
          <w:rFonts w:ascii="Sakkal Majalla" w:eastAsia="Calibri" w:hAnsi="Sakkal Majalla" w:cs="Sakkal Majalla"/>
          <w:sz w:val="28"/>
          <w:szCs w:val="28"/>
          <w:rtl/>
          <w:lang w:eastAsia="en-US" w:bidi="ar-DZ"/>
        </w:rPr>
        <w:t>تحليل الاحتياجات التكوينية( المفهوم، مستويات التحليل)</w:t>
      </w:r>
    </w:p>
    <w:p w:rsidR="00413C04" w:rsidRPr="00413C04" w:rsidRDefault="00413C04" w:rsidP="00413C04">
      <w:pPr>
        <w:bidi/>
        <w:jc w:val="lowKashida"/>
        <w:rPr>
          <w:rFonts w:ascii="Sakkal Majalla" w:eastAsia="Calibri" w:hAnsi="Sakkal Majalla" w:cs="Sakkal Majalla"/>
          <w:sz w:val="28"/>
          <w:szCs w:val="28"/>
          <w:rtl/>
          <w:lang w:val="en-US" w:eastAsia="en-US" w:bidi="ar-DZ"/>
        </w:rPr>
      </w:pPr>
      <w:r w:rsidRPr="00413C04">
        <w:rPr>
          <w:rFonts w:ascii="Sakkal Majalla" w:eastAsia="Calibri" w:hAnsi="Sakkal Majalla" w:cs="Sakkal Majalla"/>
          <w:sz w:val="28"/>
          <w:szCs w:val="28"/>
          <w:rtl/>
          <w:lang w:val="en-US" w:eastAsia="en-US" w:bidi="ar-DZ"/>
        </w:rPr>
        <w:t xml:space="preserve">المحاضرة (05): </w:t>
      </w:r>
      <w:r w:rsidRPr="00413C04">
        <w:rPr>
          <w:rFonts w:ascii="Sakkal Majalla" w:eastAsia="Calibri" w:hAnsi="Sakkal Majalla" w:cs="Sakkal Majalla"/>
          <w:sz w:val="28"/>
          <w:szCs w:val="28"/>
          <w:rtl/>
          <w:lang w:eastAsia="en-US" w:bidi="ar-DZ"/>
        </w:rPr>
        <w:t>تحليل الاحتياجات التكوينية(أنواع الاحتياجات، المقاربات)</w:t>
      </w:r>
    </w:p>
    <w:p w:rsidR="00413C04" w:rsidRPr="00413C04" w:rsidRDefault="00413C04" w:rsidP="00413C04">
      <w:pPr>
        <w:bidi/>
        <w:jc w:val="lowKashida"/>
        <w:rPr>
          <w:rFonts w:ascii="Sakkal Majalla" w:eastAsia="Calibri" w:hAnsi="Sakkal Majalla" w:cs="Sakkal Majalla"/>
          <w:sz w:val="28"/>
          <w:szCs w:val="28"/>
          <w:rtl/>
          <w:lang w:val="en-US" w:eastAsia="en-US" w:bidi="ar-DZ"/>
        </w:rPr>
      </w:pPr>
      <w:r w:rsidRPr="00413C04">
        <w:rPr>
          <w:rFonts w:ascii="Sakkal Majalla" w:eastAsia="Calibri" w:hAnsi="Sakkal Majalla" w:cs="Sakkal Majalla"/>
          <w:sz w:val="28"/>
          <w:szCs w:val="28"/>
          <w:rtl/>
          <w:lang w:val="en-US" w:eastAsia="en-US" w:bidi="ar-DZ"/>
        </w:rPr>
        <w:t xml:space="preserve">المحاضرة (06): </w:t>
      </w:r>
      <w:r w:rsidRPr="00413C04">
        <w:rPr>
          <w:rFonts w:ascii="Sakkal Majalla" w:eastAsia="Calibri" w:hAnsi="Sakkal Majalla" w:cs="Sakkal Majalla"/>
          <w:sz w:val="28"/>
          <w:szCs w:val="28"/>
          <w:rtl/>
          <w:lang w:eastAsia="en-US" w:bidi="ar-DZ"/>
        </w:rPr>
        <w:t>الأهداف التدريبية.</w:t>
      </w:r>
    </w:p>
    <w:p w:rsidR="00413C04" w:rsidRPr="00413C04" w:rsidRDefault="00413C04" w:rsidP="00413C04">
      <w:pPr>
        <w:bidi/>
        <w:jc w:val="lowKashida"/>
        <w:rPr>
          <w:rFonts w:ascii="Sakkal Majalla" w:eastAsia="Calibri" w:hAnsi="Sakkal Majalla" w:cs="Sakkal Majalla"/>
          <w:sz w:val="28"/>
          <w:szCs w:val="28"/>
          <w:rtl/>
          <w:lang w:val="en-US" w:eastAsia="en-US" w:bidi="ar-DZ"/>
        </w:rPr>
      </w:pPr>
      <w:r w:rsidRPr="00413C04">
        <w:rPr>
          <w:rFonts w:ascii="Sakkal Majalla" w:eastAsia="Calibri" w:hAnsi="Sakkal Majalla" w:cs="Sakkal Majalla"/>
          <w:sz w:val="28"/>
          <w:szCs w:val="28"/>
          <w:rtl/>
          <w:lang w:val="en-US" w:eastAsia="en-US" w:bidi="ar-DZ"/>
        </w:rPr>
        <w:t xml:space="preserve">المحاضرة (07): </w:t>
      </w:r>
      <w:r w:rsidRPr="00413C04">
        <w:rPr>
          <w:rFonts w:ascii="Sakkal Majalla" w:eastAsia="Calibri" w:hAnsi="Sakkal Majalla" w:cs="Sakkal Majalla"/>
          <w:sz w:val="28"/>
          <w:szCs w:val="28"/>
          <w:rtl/>
          <w:lang w:eastAsia="en-US" w:bidi="ar-DZ"/>
        </w:rPr>
        <w:t>محتوى البرنامج التدريبي وموضوعاته.</w:t>
      </w:r>
    </w:p>
    <w:p w:rsidR="00413C04" w:rsidRPr="00413C04" w:rsidRDefault="00413C04" w:rsidP="00413C04">
      <w:pPr>
        <w:bidi/>
        <w:jc w:val="lowKashida"/>
        <w:rPr>
          <w:rFonts w:ascii="Sakkal Majalla" w:eastAsia="Calibri" w:hAnsi="Sakkal Majalla" w:cs="Sakkal Majalla"/>
          <w:sz w:val="28"/>
          <w:szCs w:val="28"/>
          <w:rtl/>
          <w:lang w:val="en-US" w:eastAsia="en-US" w:bidi="ar-DZ"/>
        </w:rPr>
      </w:pPr>
      <w:r w:rsidRPr="00413C04">
        <w:rPr>
          <w:rFonts w:ascii="Sakkal Majalla" w:eastAsia="Calibri" w:hAnsi="Sakkal Majalla" w:cs="Sakkal Majalla"/>
          <w:sz w:val="28"/>
          <w:szCs w:val="28"/>
          <w:rtl/>
          <w:lang w:val="en-US" w:eastAsia="en-US" w:bidi="ar-DZ"/>
        </w:rPr>
        <w:t xml:space="preserve">المحاضرة (08): </w:t>
      </w:r>
      <w:r w:rsidRPr="00413C04">
        <w:rPr>
          <w:rFonts w:ascii="Sakkal Majalla" w:eastAsia="Calibri" w:hAnsi="Sakkal Majalla" w:cs="Sakkal Majalla"/>
          <w:sz w:val="28"/>
          <w:szCs w:val="28"/>
          <w:rtl/>
          <w:lang w:eastAsia="en-US" w:bidi="ar-DZ"/>
        </w:rPr>
        <w:t>استراتيجيات وأساليب التدريب.</w:t>
      </w:r>
    </w:p>
    <w:p w:rsidR="00413C04" w:rsidRPr="00413C04" w:rsidRDefault="00413C04" w:rsidP="00413C04">
      <w:pPr>
        <w:bidi/>
        <w:jc w:val="lowKashida"/>
        <w:rPr>
          <w:rFonts w:ascii="Sakkal Majalla" w:eastAsia="Calibri" w:hAnsi="Sakkal Majalla" w:cs="Sakkal Majalla"/>
          <w:sz w:val="28"/>
          <w:szCs w:val="28"/>
          <w:rtl/>
          <w:lang w:val="en-US" w:eastAsia="en-US" w:bidi="ar-DZ"/>
        </w:rPr>
      </w:pPr>
      <w:r w:rsidRPr="00413C04">
        <w:rPr>
          <w:rFonts w:ascii="Sakkal Majalla" w:eastAsia="Calibri" w:hAnsi="Sakkal Majalla" w:cs="Sakkal Majalla"/>
          <w:sz w:val="28"/>
          <w:szCs w:val="28"/>
          <w:rtl/>
          <w:lang w:val="en-US" w:eastAsia="en-US" w:bidi="ar-DZ"/>
        </w:rPr>
        <w:t>المحاضرة (09): تقويم العملية التكوينية.</w:t>
      </w:r>
    </w:p>
    <w:p w:rsidR="00413C04" w:rsidRPr="00413C04" w:rsidRDefault="00413C04" w:rsidP="00413C04">
      <w:pPr>
        <w:bidi/>
        <w:jc w:val="lowKashida"/>
        <w:rPr>
          <w:rFonts w:ascii="Sakkal Majalla" w:eastAsia="Calibri" w:hAnsi="Sakkal Majalla" w:cs="Sakkal Majalla"/>
          <w:sz w:val="28"/>
          <w:szCs w:val="28"/>
          <w:rtl/>
          <w:lang w:val="en-US" w:eastAsia="en-US" w:bidi="ar-DZ"/>
        </w:rPr>
      </w:pPr>
      <w:r w:rsidRPr="00413C04">
        <w:rPr>
          <w:rFonts w:ascii="Sakkal Majalla" w:eastAsia="Calibri" w:hAnsi="Sakkal Majalla" w:cs="Sakkal Majalla"/>
          <w:sz w:val="28"/>
          <w:szCs w:val="28"/>
          <w:rtl/>
          <w:lang w:val="en-US" w:eastAsia="en-US" w:bidi="ar-DZ"/>
        </w:rPr>
        <w:t xml:space="preserve">المحاضرة (10): </w:t>
      </w:r>
      <w:r w:rsidRPr="00413C04">
        <w:rPr>
          <w:rFonts w:ascii="Sakkal Majalla" w:eastAsia="Calibri" w:hAnsi="Sakkal Majalla" w:cs="Sakkal Majalla"/>
          <w:sz w:val="28"/>
          <w:szCs w:val="28"/>
          <w:rtl/>
          <w:lang w:eastAsia="en-US" w:bidi="ar-DZ"/>
        </w:rPr>
        <w:t>التكوين المهني في الجزائر(الماهية والتطور).</w:t>
      </w:r>
    </w:p>
    <w:p w:rsidR="00413C04" w:rsidRPr="00413C04" w:rsidRDefault="00413C04" w:rsidP="00413C04">
      <w:pPr>
        <w:bidi/>
        <w:jc w:val="lowKashida"/>
        <w:rPr>
          <w:rFonts w:ascii="Sakkal Majalla" w:eastAsia="Calibri" w:hAnsi="Sakkal Majalla" w:cs="Sakkal Majalla"/>
          <w:sz w:val="28"/>
          <w:szCs w:val="28"/>
          <w:rtl/>
          <w:lang w:val="en-US" w:eastAsia="en-US" w:bidi="ar-DZ"/>
        </w:rPr>
      </w:pPr>
      <w:r w:rsidRPr="00413C04">
        <w:rPr>
          <w:rFonts w:ascii="Sakkal Majalla" w:eastAsia="Calibri" w:hAnsi="Sakkal Majalla" w:cs="Sakkal Majalla"/>
          <w:sz w:val="28"/>
          <w:szCs w:val="28"/>
          <w:rtl/>
          <w:lang w:val="en-US" w:eastAsia="en-US" w:bidi="ar-DZ"/>
        </w:rPr>
        <w:t xml:space="preserve">المحاضرة (11): </w:t>
      </w:r>
      <w:r w:rsidRPr="00413C04">
        <w:rPr>
          <w:rFonts w:ascii="Sakkal Majalla" w:eastAsia="Calibri" w:hAnsi="Sakkal Majalla" w:cs="Sakkal Majalla"/>
          <w:sz w:val="28"/>
          <w:szCs w:val="28"/>
          <w:rtl/>
          <w:lang w:eastAsia="en-US" w:bidi="ar-DZ"/>
        </w:rPr>
        <w:t>النظام الوطني للتكوين المهني في الجزائر.</w:t>
      </w:r>
    </w:p>
    <w:p w:rsidR="00413C04" w:rsidRPr="00413C04" w:rsidRDefault="00413C04" w:rsidP="00413C04">
      <w:pPr>
        <w:bidi/>
        <w:jc w:val="lowKashida"/>
        <w:rPr>
          <w:rFonts w:ascii="Sakkal Majalla" w:eastAsia="Calibri" w:hAnsi="Sakkal Majalla" w:cs="Sakkal Majalla"/>
          <w:sz w:val="28"/>
          <w:szCs w:val="28"/>
          <w:rtl/>
          <w:lang w:val="en-US" w:eastAsia="en-US" w:bidi="ar-DZ"/>
        </w:rPr>
      </w:pPr>
      <w:r w:rsidRPr="00413C04">
        <w:rPr>
          <w:rFonts w:ascii="Sakkal Majalla" w:eastAsia="Calibri" w:hAnsi="Sakkal Majalla" w:cs="Sakkal Majalla"/>
          <w:sz w:val="28"/>
          <w:szCs w:val="28"/>
          <w:rtl/>
          <w:lang w:val="en-US" w:eastAsia="en-US" w:bidi="ar-DZ"/>
        </w:rPr>
        <w:t>المحاضرة (12): أنماط ومستويات التكوين المهني في الجزائر وعلاقنه بسوق العمل.</w:t>
      </w:r>
      <w:r w:rsidRPr="00413C04">
        <w:rPr>
          <w:rFonts w:ascii="Sakkal Majalla" w:eastAsia="Calibri" w:hAnsi="Sakkal Majalla" w:cs="Sakkal Majalla"/>
          <w:sz w:val="28"/>
          <w:szCs w:val="28"/>
          <w:rtl/>
          <w:lang w:eastAsia="en-US" w:bidi="ar-DZ"/>
        </w:rPr>
        <w:t>.</w:t>
      </w:r>
    </w:p>
    <w:p w:rsidR="00413C04" w:rsidRPr="00413C04" w:rsidRDefault="00413C04" w:rsidP="00413C04">
      <w:pPr>
        <w:bidi/>
        <w:jc w:val="lowKashida"/>
        <w:rPr>
          <w:rFonts w:ascii="Sakkal Majalla" w:eastAsia="Calibri" w:hAnsi="Sakkal Majalla" w:cs="Sakkal Majalla"/>
          <w:sz w:val="28"/>
          <w:szCs w:val="28"/>
          <w:rtl/>
          <w:lang w:val="en-US" w:eastAsia="en-US" w:bidi="ar-DZ"/>
        </w:rPr>
      </w:pPr>
      <w:r w:rsidRPr="00413C04">
        <w:rPr>
          <w:rFonts w:ascii="Sakkal Majalla" w:eastAsia="Calibri" w:hAnsi="Sakkal Majalla" w:cs="Sakkal Majalla"/>
          <w:sz w:val="28"/>
          <w:szCs w:val="28"/>
          <w:rtl/>
          <w:lang w:val="en-US" w:eastAsia="en-US" w:bidi="ar-DZ"/>
        </w:rPr>
        <w:t>المحاضرة (13):</w:t>
      </w:r>
      <w:r w:rsidRPr="00413C04">
        <w:rPr>
          <w:rFonts w:ascii="Sakkal Majalla" w:eastAsia="Calibri" w:hAnsi="Sakkal Majalla" w:cs="Sakkal Majalla"/>
          <w:sz w:val="28"/>
          <w:szCs w:val="28"/>
          <w:rtl/>
          <w:lang w:eastAsia="en-US" w:bidi="ar-DZ"/>
        </w:rPr>
        <w:t>سياسة التشغيل في الجزائر(مفهومها، أبعادها، أهدافها)</w:t>
      </w:r>
    </w:p>
    <w:p w:rsidR="00413C04" w:rsidRPr="00413C04" w:rsidRDefault="00413C04" w:rsidP="00413C04">
      <w:pPr>
        <w:bidi/>
        <w:jc w:val="lowKashida"/>
        <w:rPr>
          <w:rFonts w:ascii="Sakkal Majalla" w:eastAsia="Calibri" w:hAnsi="Sakkal Majalla" w:cs="Sakkal Majalla"/>
          <w:sz w:val="28"/>
          <w:szCs w:val="28"/>
          <w:rtl/>
          <w:lang w:val="en-US" w:eastAsia="en-US" w:bidi="ar-DZ"/>
        </w:rPr>
      </w:pPr>
      <w:r w:rsidRPr="00413C04">
        <w:rPr>
          <w:rFonts w:ascii="Sakkal Majalla" w:eastAsia="Calibri" w:hAnsi="Sakkal Majalla" w:cs="Sakkal Majalla"/>
          <w:sz w:val="28"/>
          <w:szCs w:val="28"/>
          <w:rtl/>
          <w:lang w:val="en-US" w:eastAsia="en-US" w:bidi="ar-DZ"/>
        </w:rPr>
        <w:t>المحاضرة (14):آليات وبرامج التشغيل في الجزائر.</w:t>
      </w:r>
    </w:p>
    <w:p w:rsidR="00413C04" w:rsidRPr="00413C04" w:rsidRDefault="00413C04" w:rsidP="00413C04">
      <w:pPr>
        <w:bidi/>
        <w:jc w:val="lowKashida"/>
        <w:rPr>
          <w:rFonts w:ascii="Sakkal Majalla" w:eastAsia="Calibri" w:hAnsi="Sakkal Majalla" w:cs="Sakkal Majalla"/>
          <w:sz w:val="28"/>
          <w:szCs w:val="28"/>
          <w:rtl/>
          <w:lang w:eastAsia="en-US" w:bidi="ar-DZ"/>
        </w:rPr>
      </w:pPr>
      <w:r w:rsidRPr="00413C04">
        <w:rPr>
          <w:rFonts w:ascii="Sakkal Majalla" w:eastAsia="Calibri" w:hAnsi="Sakkal Majalla" w:cs="Sakkal Majalla"/>
          <w:sz w:val="28"/>
          <w:szCs w:val="28"/>
          <w:rtl/>
          <w:lang w:val="en-US" w:eastAsia="en-US" w:bidi="ar-DZ"/>
        </w:rPr>
        <w:t xml:space="preserve">المحاضرة (15): </w:t>
      </w:r>
      <w:r w:rsidRPr="00413C04">
        <w:rPr>
          <w:rFonts w:ascii="Sakkal Majalla" w:eastAsia="Calibri" w:hAnsi="Sakkal Majalla" w:cs="Sakkal Majalla"/>
          <w:sz w:val="28"/>
          <w:szCs w:val="28"/>
          <w:rtl/>
          <w:lang w:eastAsia="en-US" w:bidi="ar-DZ"/>
        </w:rPr>
        <w:t>إمتحان.</w:t>
      </w:r>
    </w:p>
    <w:p w:rsidR="00413C04" w:rsidRPr="00413C04" w:rsidRDefault="00413C04" w:rsidP="00413C04">
      <w:pPr>
        <w:bidi/>
        <w:jc w:val="lowKashida"/>
        <w:rPr>
          <w:rFonts w:ascii="Sakkal Majalla" w:eastAsia="Calibri" w:hAnsi="Sakkal Majalla" w:cs="Sakkal Majalla"/>
          <w:sz w:val="28"/>
          <w:szCs w:val="28"/>
          <w:rtl/>
          <w:lang w:eastAsia="en-US" w:bidi="ar-DZ"/>
        </w:rPr>
      </w:pPr>
      <w:r w:rsidRPr="00413C04">
        <w:rPr>
          <w:rFonts w:ascii="Sakkal Majalla" w:eastAsia="Calibri" w:hAnsi="Sakkal Majalla" w:cs="Sakkal Majalla"/>
          <w:sz w:val="28"/>
          <w:szCs w:val="28"/>
          <w:rtl/>
          <w:lang w:eastAsia="en-US" w:bidi="ar-DZ"/>
        </w:rPr>
        <w:t>المراجع :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rPr>
          <w:rFonts w:ascii="Sakkal Majalla" w:eastAsia="Calibri" w:hAnsi="Sakkal Majalla" w:cs="Sakkal Majalla"/>
          <w:sz w:val="28"/>
          <w:szCs w:val="28"/>
          <w:rtl/>
          <w:lang w:eastAsia="en-US" w:bidi="ar-DZ"/>
        </w:rPr>
      </w:pPr>
      <w:r w:rsidRPr="00413C04">
        <w:rPr>
          <w:rFonts w:ascii="Sakkal Majalla" w:eastAsia="Calibri" w:hAnsi="Sakkal Majalla" w:cs="Sakkal Majalla"/>
          <w:sz w:val="28"/>
          <w:szCs w:val="28"/>
          <w:rtl/>
          <w:lang w:eastAsia="en-US" w:bidi="ar-DZ"/>
        </w:rPr>
        <w:t>إدارة العملية التدريبية النظرية والتطبيق عطا الله محمد تيسير الشرعة دار الحامد للنشر والتوزيع، عمان، 2014</w:t>
      </w:r>
    </w:p>
    <w:p w:rsidR="00413C04" w:rsidRPr="00413C04" w:rsidRDefault="00413C04" w:rsidP="00413C04">
      <w:pPr>
        <w:bidi/>
        <w:rPr>
          <w:rFonts w:ascii="Sakkal Majalla" w:eastAsia="Calibri" w:hAnsi="Sakkal Majalla" w:cs="Sakkal Majalla"/>
          <w:sz w:val="28"/>
          <w:szCs w:val="28"/>
          <w:rtl/>
          <w:lang w:val="en-US" w:eastAsia="en-US" w:bidi="ar-DZ"/>
        </w:rPr>
      </w:pPr>
      <w:r w:rsidRPr="00413C04">
        <w:rPr>
          <w:rFonts w:ascii="Sakkal Majalla" w:eastAsia="Calibri" w:hAnsi="Sakkal Majalla" w:cs="Sakkal Majalla"/>
          <w:sz w:val="28"/>
          <w:szCs w:val="28"/>
          <w:rtl/>
          <w:lang w:val="en-US" w:eastAsia="en-US" w:bidi="ar-DZ"/>
        </w:rPr>
        <w:t xml:space="preserve">تحليل وتحديد الاحتياجات التدريبية  </w:t>
      </w:r>
      <w:r w:rsidRPr="00413C04">
        <w:rPr>
          <w:rFonts w:ascii="Sakkal Majalla" w:eastAsia="Calibri" w:hAnsi="Sakkal Majalla" w:cs="Sakkal Majalla"/>
          <w:sz w:val="28"/>
          <w:szCs w:val="28"/>
          <w:rtl/>
          <w:lang w:eastAsia="en-US" w:bidi="ar-DZ"/>
        </w:rPr>
        <w:t>بلال خلف السكارنة</w:t>
      </w:r>
      <w:r w:rsidRPr="00413C04">
        <w:rPr>
          <w:rFonts w:ascii="Sakkal Majalla" w:eastAsia="Calibri" w:hAnsi="Sakkal Majalla" w:cs="Sakkal Majalla"/>
          <w:sz w:val="28"/>
          <w:szCs w:val="28"/>
          <w:rtl/>
          <w:lang w:val="en-US" w:eastAsia="en-US" w:bidi="ar-DZ"/>
        </w:rPr>
        <w:t xml:space="preserve"> </w:t>
      </w:r>
      <w:r w:rsidRPr="00413C04">
        <w:rPr>
          <w:rFonts w:ascii="Sakkal Majalla" w:eastAsia="Calibri" w:hAnsi="Sakkal Majalla" w:cs="Sakkal Majalla"/>
          <w:sz w:val="28"/>
          <w:szCs w:val="28"/>
          <w:rtl/>
          <w:lang w:eastAsia="en-US" w:bidi="ar-DZ"/>
        </w:rPr>
        <w:t>دار المسيرة للنشر والتوزيع، عمان، 2011</w:t>
      </w:r>
    </w:p>
    <w:p w:rsidR="00413C04" w:rsidRPr="00413C04" w:rsidRDefault="00413C04" w:rsidP="00413C04">
      <w:pPr>
        <w:bidi/>
        <w:rPr>
          <w:rFonts w:ascii="Sakkal Majalla" w:eastAsia="Calibri" w:hAnsi="Sakkal Majalla" w:cs="Sakkal Majalla"/>
          <w:sz w:val="28"/>
          <w:szCs w:val="28"/>
          <w:rtl/>
          <w:lang w:val="en-US" w:eastAsia="en-US" w:bidi="ar-DZ"/>
        </w:rPr>
      </w:pPr>
      <w:r w:rsidRPr="00413C04">
        <w:rPr>
          <w:rFonts w:ascii="Sakkal Majalla" w:eastAsia="Calibri" w:hAnsi="Sakkal Majalla" w:cs="Sakkal Majalla"/>
          <w:sz w:val="28"/>
          <w:szCs w:val="28"/>
          <w:rtl/>
          <w:lang w:val="en-US" w:eastAsia="en-US" w:bidi="ar-DZ"/>
        </w:rPr>
        <w:t xml:space="preserve">التدريب المؤثر في العمل </w:t>
      </w:r>
      <w:r w:rsidRPr="00413C04">
        <w:rPr>
          <w:rFonts w:ascii="Sakkal Majalla" w:eastAsia="Calibri" w:hAnsi="Sakkal Majalla" w:cs="Sakkal Majalla"/>
          <w:sz w:val="28"/>
          <w:szCs w:val="28"/>
          <w:rtl/>
          <w:lang w:eastAsia="en-US" w:bidi="ar-DZ"/>
        </w:rPr>
        <w:t>محمود عبد الفتاح رضوان</w:t>
      </w:r>
      <w:r w:rsidRPr="00413C04">
        <w:rPr>
          <w:rFonts w:ascii="Sakkal Majalla" w:eastAsia="Calibri" w:hAnsi="Sakkal Majalla" w:cs="Sakkal Majalla"/>
          <w:sz w:val="28"/>
          <w:szCs w:val="28"/>
          <w:rtl/>
          <w:lang w:val="en-US" w:eastAsia="en-US" w:bidi="ar-DZ"/>
        </w:rPr>
        <w:t xml:space="preserve"> </w:t>
      </w:r>
      <w:r w:rsidRPr="00413C04">
        <w:rPr>
          <w:rFonts w:ascii="Sakkal Majalla" w:eastAsia="Calibri" w:hAnsi="Sakkal Majalla" w:cs="Sakkal Majalla"/>
          <w:sz w:val="28"/>
          <w:szCs w:val="28"/>
          <w:rtl/>
          <w:lang w:eastAsia="en-US" w:bidi="ar-DZ"/>
        </w:rPr>
        <w:t>المجموعة العربية للتدريب والنشر، القاهرة مصر، 2012</w:t>
      </w:r>
    </w:p>
    <w:p w:rsidR="00413C04" w:rsidRPr="00413C04" w:rsidRDefault="00413C04" w:rsidP="00413C04">
      <w:pPr>
        <w:bidi/>
        <w:rPr>
          <w:rFonts w:ascii="Sakkal Majalla" w:eastAsia="Calibri" w:hAnsi="Sakkal Majalla" w:cs="Sakkal Majalla"/>
          <w:sz w:val="28"/>
          <w:szCs w:val="28"/>
          <w:rtl/>
          <w:lang w:eastAsia="en-US" w:bidi="ar-DZ"/>
        </w:rPr>
      </w:pPr>
      <w:r w:rsidRPr="00413C04">
        <w:rPr>
          <w:rFonts w:ascii="Sakkal Majalla" w:eastAsia="Calibri" w:hAnsi="Sakkal Majalla" w:cs="Sakkal Majalla"/>
          <w:sz w:val="28"/>
          <w:szCs w:val="28"/>
          <w:rtl/>
          <w:lang w:eastAsia="en-US" w:bidi="ar-DZ"/>
        </w:rPr>
        <w:t>الدليل المنهجي في التكوين المهني أمزيان جنفال دار هوما، الجزائر، 2003</w:t>
      </w:r>
    </w:p>
    <w:p w:rsidR="00413C04" w:rsidRPr="00413C04" w:rsidRDefault="00413C04" w:rsidP="00413C04">
      <w:pPr>
        <w:bidi/>
        <w:rPr>
          <w:rFonts w:ascii="Sakkal Majalla" w:eastAsia="Calibri" w:hAnsi="Sakkal Majalla" w:cs="Sakkal Majalla"/>
          <w:sz w:val="28"/>
          <w:szCs w:val="28"/>
          <w:rtl/>
          <w:lang w:eastAsia="en-US" w:bidi="ar-DZ"/>
        </w:rPr>
      </w:pPr>
      <w:r w:rsidRPr="00413C04">
        <w:rPr>
          <w:rFonts w:ascii="Sakkal Majalla" w:eastAsia="Calibri" w:hAnsi="Sakkal Majalla" w:cs="Sakkal Majalla"/>
          <w:sz w:val="28"/>
          <w:szCs w:val="28"/>
          <w:rtl/>
          <w:lang w:eastAsia="en-US" w:bidi="ar-DZ"/>
        </w:rPr>
        <w:lastRenderedPageBreak/>
        <w:t>الاتجاهات الحديثة في إدارة الموارد البشرية صلاح الدين عبد الباقي دار الجامعة الجديدة، الاسكندرية، 2002.</w:t>
      </w:r>
    </w:p>
    <w:p w:rsidR="00413C04" w:rsidRPr="00413C04" w:rsidRDefault="00413C04" w:rsidP="00413C04">
      <w:pPr>
        <w:bidi/>
        <w:rPr>
          <w:rFonts w:ascii="Sakkal Majalla" w:eastAsia="Calibri" w:hAnsi="Sakkal Majalla" w:cs="Sakkal Majalla"/>
          <w:sz w:val="28"/>
          <w:szCs w:val="28"/>
          <w:rtl/>
          <w:lang w:eastAsia="en-US" w:bidi="ar-DZ"/>
        </w:rPr>
      </w:pPr>
      <w:r w:rsidRPr="00413C04">
        <w:rPr>
          <w:rFonts w:ascii="Sakkal Majalla" w:eastAsia="Calibri" w:hAnsi="Sakkal Majalla" w:cs="Sakkal Majalla"/>
          <w:sz w:val="28"/>
          <w:szCs w:val="28"/>
          <w:rtl/>
          <w:lang w:eastAsia="en-US" w:bidi="ar-DZ"/>
        </w:rPr>
        <w:t>التدريب مفهومه وفعاليته  حسن أحمد الطعاني دار الشروق للنشر والتوزيع، عمان، 2002</w:t>
      </w:r>
    </w:p>
    <w:p w:rsidR="00413C04" w:rsidRPr="00413C04" w:rsidRDefault="00413C04" w:rsidP="00413C04">
      <w:pPr>
        <w:bidi/>
        <w:jc w:val="right"/>
        <w:rPr>
          <w:rFonts w:ascii="Sakkal Majalla" w:eastAsia="Calibri" w:hAnsi="Sakkal Majalla" w:cs="Sakkal Majalla"/>
          <w:sz w:val="28"/>
          <w:szCs w:val="28"/>
          <w:rtl/>
          <w:lang w:eastAsia="en-US" w:bidi="ar-DZ"/>
        </w:rPr>
      </w:pPr>
      <w:r w:rsidRPr="00413C04">
        <w:rPr>
          <w:rFonts w:ascii="Sakkal Majalla" w:eastAsia="Calibri" w:hAnsi="Sakkal Majalla" w:cs="Sakkal Majalla"/>
          <w:sz w:val="28"/>
          <w:szCs w:val="28"/>
          <w:lang w:eastAsia="en-US" w:bidi="ar-DZ"/>
        </w:rPr>
        <w:t>Le guide de la formation professionnelle en entreprise</w:t>
      </w:r>
    </w:p>
    <w:p w:rsidR="00413C04" w:rsidRPr="00413C04" w:rsidRDefault="00413C04" w:rsidP="00413C04">
      <w:pPr>
        <w:bidi/>
        <w:jc w:val="right"/>
        <w:rPr>
          <w:rFonts w:ascii="Sakkal Majalla" w:eastAsia="Calibri" w:hAnsi="Sakkal Majalla" w:cs="Sakkal Majalla"/>
          <w:sz w:val="28"/>
          <w:szCs w:val="28"/>
          <w:lang w:eastAsia="en-US" w:bidi="ar-DZ"/>
        </w:rPr>
      </w:pPr>
      <w:r w:rsidRPr="00413C04">
        <w:rPr>
          <w:rFonts w:ascii="Sakkal Majalla" w:eastAsia="Calibri" w:hAnsi="Sakkal Majalla" w:cs="Sakkal Majalla"/>
          <w:sz w:val="28"/>
          <w:szCs w:val="28"/>
          <w:lang w:eastAsia="en-US" w:bidi="ar-DZ"/>
        </w:rPr>
        <w:t>Hélene Falek</w:t>
      </w:r>
    </w:p>
    <w:p w:rsidR="00413C04" w:rsidRPr="00413C04" w:rsidRDefault="00413C04" w:rsidP="00413C04">
      <w:pPr>
        <w:bidi/>
        <w:jc w:val="right"/>
        <w:rPr>
          <w:rFonts w:ascii="Sakkal Majalla" w:eastAsia="Calibri" w:hAnsi="Sakkal Majalla" w:cs="Sakkal Majalla"/>
          <w:sz w:val="28"/>
          <w:szCs w:val="28"/>
          <w:rtl/>
          <w:lang w:eastAsia="en-US" w:bidi="ar-DZ"/>
        </w:rPr>
      </w:pPr>
      <w:r w:rsidRPr="00413C04">
        <w:rPr>
          <w:rFonts w:ascii="Sakkal Majalla" w:eastAsia="Calibri" w:hAnsi="Sakkal Majalla" w:cs="Sakkal Majalla"/>
          <w:sz w:val="28"/>
          <w:szCs w:val="28"/>
          <w:lang w:eastAsia="en-US" w:bidi="ar-DZ"/>
        </w:rPr>
        <w:t xml:space="preserve">Gualino Editeur, 2010 </w:t>
      </w:r>
    </w:p>
    <w:p w:rsidR="00413C04" w:rsidRPr="00413C04" w:rsidRDefault="00413C04" w:rsidP="00413C04">
      <w:pPr>
        <w:bidi/>
        <w:jc w:val="right"/>
        <w:rPr>
          <w:rFonts w:ascii="Sakkal Majalla" w:eastAsia="Calibri" w:hAnsi="Sakkal Majalla" w:cs="Sakkal Majalla"/>
          <w:sz w:val="28"/>
          <w:szCs w:val="28"/>
          <w:rtl/>
          <w:lang w:eastAsia="en-US" w:bidi="ar-DZ"/>
        </w:rPr>
      </w:pPr>
      <w:r w:rsidRPr="00413C04">
        <w:rPr>
          <w:rFonts w:ascii="Sakkal Majalla" w:eastAsia="Calibri" w:hAnsi="Sakkal Majalla" w:cs="Sakkal Majalla"/>
          <w:sz w:val="28"/>
          <w:szCs w:val="28"/>
          <w:lang w:eastAsia="en-US" w:bidi="ar-DZ"/>
        </w:rPr>
        <w:t>Le grand  livre de la formation –Techniques et pratiques des  professionnels du développement  des compétences</w:t>
      </w:r>
    </w:p>
    <w:p w:rsidR="00413C04" w:rsidRPr="00413C04" w:rsidRDefault="00413C04" w:rsidP="00413C04">
      <w:pPr>
        <w:bidi/>
        <w:jc w:val="right"/>
        <w:rPr>
          <w:rFonts w:ascii="Sakkal Majalla" w:eastAsia="Calibri" w:hAnsi="Sakkal Majalla" w:cs="Sakkal Majalla"/>
          <w:sz w:val="28"/>
          <w:szCs w:val="28"/>
          <w:rtl/>
          <w:lang w:eastAsia="en-US" w:bidi="ar-DZ"/>
        </w:rPr>
      </w:pPr>
      <w:r w:rsidRPr="00413C04">
        <w:rPr>
          <w:rFonts w:ascii="Sakkal Majalla" w:eastAsia="Calibri" w:hAnsi="Sakkal Majalla" w:cs="Sakkal Majalla"/>
          <w:sz w:val="28"/>
          <w:szCs w:val="28"/>
          <w:lang w:eastAsia="en-US" w:bidi="ar-DZ"/>
        </w:rPr>
        <w:t>Michel Barabel, Olivier Meier, André Perret, Thiery Teboul</w:t>
      </w:r>
    </w:p>
    <w:p w:rsidR="00413C04" w:rsidRPr="00413C04" w:rsidRDefault="00413C04" w:rsidP="00413C04">
      <w:pPr>
        <w:bidi/>
        <w:ind w:left="1570" w:hanging="1571"/>
        <w:jc w:val="right"/>
        <w:rPr>
          <w:rFonts w:ascii="Sakkal Majalla" w:hAnsi="Sakkal Majalla" w:cs="Sakkal Majalla"/>
          <w:sz w:val="28"/>
          <w:szCs w:val="28"/>
          <w:rtl/>
        </w:rPr>
      </w:pPr>
      <w:r w:rsidRPr="00413C04">
        <w:rPr>
          <w:rFonts w:ascii="Sakkal Majalla" w:eastAsia="Calibri" w:hAnsi="Sakkal Majalla" w:cs="Sakkal Majalla"/>
          <w:sz w:val="28"/>
          <w:szCs w:val="28"/>
          <w:lang w:eastAsia="en-US" w:bidi="ar-DZ"/>
        </w:rPr>
        <w:t xml:space="preserve"> DUNOD(une page d  avance ),France,, 3 </w:t>
      </w:r>
      <w:r w:rsidRPr="00413C04">
        <w:rPr>
          <w:rFonts w:ascii="Sakkal Majalla" w:eastAsia="Calibri" w:hAnsi="Sakkal Majalla" w:cs="Sakkal Majalla"/>
          <w:sz w:val="28"/>
          <w:szCs w:val="28"/>
          <w:vertAlign w:val="superscript"/>
          <w:lang w:eastAsia="en-US" w:bidi="ar-DZ"/>
        </w:rPr>
        <w:t>e</w:t>
      </w:r>
      <w:r w:rsidRPr="00413C04">
        <w:rPr>
          <w:rFonts w:ascii="Sakkal Majalla" w:eastAsia="Calibri" w:hAnsi="Sakkal Majalla" w:cs="Sakkal Majalla"/>
          <w:sz w:val="28"/>
          <w:szCs w:val="28"/>
          <w:lang w:eastAsia="en-US" w:bidi="ar-DZ"/>
        </w:rPr>
        <w:t>édition,    2020</w:t>
      </w: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السداسي: الثالث</w:t>
      </w:r>
    </w:p>
    <w:p w:rsidR="00413C04" w:rsidRPr="00413C04" w:rsidRDefault="00413C04" w:rsidP="00413C04">
      <w:pPr>
        <w:bidi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اسم الوحدة: التعليم الأساسية</w:t>
      </w:r>
    </w:p>
    <w:p w:rsidR="00413C04" w:rsidRPr="00413C04" w:rsidRDefault="00413C04" w:rsidP="00413C04">
      <w:pPr>
        <w:bidi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اسم المادة: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 إدارة الأخطار النفسية الاجتماعية في العمل</w:t>
      </w:r>
    </w:p>
    <w:p w:rsidR="00413C04" w:rsidRPr="00413C04" w:rsidRDefault="00413C04" w:rsidP="00413C04">
      <w:pPr>
        <w:bidi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الرصيد: 05</w:t>
      </w:r>
    </w:p>
    <w:p w:rsidR="00413C04" w:rsidRPr="00413C04" w:rsidRDefault="00413C04" w:rsidP="00413C04">
      <w:pPr>
        <w:bidi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المعامل: 02</w:t>
      </w:r>
    </w:p>
    <w:p w:rsidR="00413C04" w:rsidRPr="00413C04" w:rsidRDefault="00413C04" w:rsidP="00413C04">
      <w:pPr>
        <w:bidi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</w:p>
    <w:p w:rsidR="00413C04" w:rsidRPr="00413C04" w:rsidRDefault="00413C04" w:rsidP="00413C04">
      <w:pPr>
        <w:bidi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</w:p>
    <w:p w:rsidR="00413C04" w:rsidRPr="00413C04" w:rsidRDefault="00413C04" w:rsidP="00413C04">
      <w:pPr>
        <w:bidi/>
        <w:rPr>
          <w:rFonts w:ascii="Sakkal Majalla" w:hAnsi="Sakkal Majalla" w:cs="Sakkal Majalla"/>
          <w:bCs/>
          <w:sz w:val="28"/>
          <w:szCs w:val="28"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أهداف التعليم: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 أن يتمكن الطالب من  المعارف المتعلقة بمفاهيم الأخطار النفسية الاجتماعية وطرق إدارتها</w:t>
      </w:r>
    </w:p>
    <w:p w:rsidR="00413C04" w:rsidRPr="00413C04" w:rsidRDefault="00413C04" w:rsidP="00413C04">
      <w:pPr>
        <w:bidi/>
        <w:rPr>
          <w:rFonts w:ascii="Sakkal Majalla" w:hAnsi="Sakkal Majalla" w:cs="Sakkal Majalla"/>
          <w:bCs/>
          <w:sz w:val="28"/>
          <w:szCs w:val="28"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المعارف المسبقة المطلوبة :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أن يتمكن الطالب من الأخطار المهنية وطرق الوقاية منها</w:t>
      </w:r>
    </w:p>
    <w:p w:rsidR="00413C04" w:rsidRPr="00413C04" w:rsidRDefault="00413C04" w:rsidP="00413C04">
      <w:pPr>
        <w:bidi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</w:p>
    <w:p w:rsidR="00413C04" w:rsidRPr="00413C04" w:rsidRDefault="00413C04" w:rsidP="00413C04">
      <w:pPr>
        <w:bidi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محتوى المادة</w:t>
      </w:r>
    </w:p>
    <w:p w:rsidR="00413C04" w:rsidRPr="00413C04" w:rsidRDefault="00413C04" w:rsidP="00413C04">
      <w:pPr>
        <w:shd w:val="clear" w:color="auto" w:fill="FFFFFF"/>
        <w:bidi/>
        <w:rPr>
          <w:rFonts w:ascii="Sakkal Majalla" w:eastAsia="Times New Roman" w:hAnsi="Sakkal Majalla" w:cs="Sakkal Majalla"/>
          <w:color w:val="222222"/>
          <w:sz w:val="28"/>
          <w:szCs w:val="28"/>
          <w:lang w:eastAsia="fr-FR"/>
        </w:rPr>
      </w:pPr>
      <w:r w:rsidRPr="00413C04">
        <w:rPr>
          <w:rFonts w:ascii="Sakkal Majalla" w:eastAsia="Times New Roman" w:hAnsi="Sakkal Majalla" w:cs="Sakkal Majalla"/>
          <w:color w:val="222222"/>
          <w:sz w:val="28"/>
          <w:szCs w:val="28"/>
          <w:rtl/>
          <w:lang w:eastAsia="fr-FR"/>
        </w:rPr>
        <w:t>المحاضرة (01) مفهوم الأخطار الفنية الاجتماعية</w:t>
      </w:r>
    </w:p>
    <w:p w:rsidR="00413C04" w:rsidRPr="00413C04" w:rsidRDefault="00413C04" w:rsidP="00413C04">
      <w:pPr>
        <w:shd w:val="clear" w:color="auto" w:fill="FFFFFF"/>
        <w:bidi/>
        <w:rPr>
          <w:rFonts w:ascii="Sakkal Majalla" w:eastAsia="Times New Roman" w:hAnsi="Sakkal Majalla" w:cs="Sakkal Majalla"/>
          <w:color w:val="222222"/>
          <w:sz w:val="28"/>
          <w:szCs w:val="28"/>
          <w:lang w:eastAsia="fr-FR"/>
        </w:rPr>
      </w:pPr>
    </w:p>
    <w:p w:rsidR="00413C04" w:rsidRPr="00413C04" w:rsidRDefault="00413C04" w:rsidP="00413C04">
      <w:pPr>
        <w:shd w:val="clear" w:color="auto" w:fill="FFFFFF"/>
        <w:bidi/>
        <w:rPr>
          <w:rFonts w:ascii="Sakkal Majalla" w:eastAsia="Times New Roman" w:hAnsi="Sakkal Majalla" w:cs="Sakkal Majalla"/>
          <w:color w:val="222222"/>
          <w:sz w:val="28"/>
          <w:szCs w:val="28"/>
          <w:lang w:eastAsia="fr-FR"/>
        </w:rPr>
      </w:pPr>
      <w:r w:rsidRPr="00413C04">
        <w:rPr>
          <w:rFonts w:ascii="Sakkal Majalla" w:eastAsia="Times New Roman" w:hAnsi="Sakkal Majalla" w:cs="Sakkal Majalla"/>
          <w:color w:val="222222"/>
          <w:sz w:val="28"/>
          <w:szCs w:val="28"/>
          <w:rtl/>
          <w:lang w:eastAsia="fr-FR"/>
        </w:rPr>
        <w:t>المحاضرة (02): العوامل المؤدية للأخطار القاسية الاجتماعية ولكني علاقات العمل، فقدان التوازن</w:t>
      </w:r>
      <w:r w:rsidRPr="00413C04">
        <w:rPr>
          <w:rFonts w:ascii="Sakkal Majalla" w:eastAsia="Times New Roman" w:hAnsi="Sakkal Majalla" w:cs="Sakkal Majalla"/>
          <w:color w:val="222222"/>
          <w:sz w:val="28"/>
          <w:szCs w:val="28"/>
          <w:lang w:eastAsia="fr-FR"/>
        </w:rPr>
        <w:t>)</w:t>
      </w:r>
    </w:p>
    <w:p w:rsidR="00413C04" w:rsidRPr="00413C04" w:rsidRDefault="00413C04" w:rsidP="00413C04">
      <w:pPr>
        <w:shd w:val="clear" w:color="auto" w:fill="FFFFFF"/>
        <w:bidi/>
        <w:rPr>
          <w:rFonts w:ascii="Sakkal Majalla" w:eastAsia="Times New Roman" w:hAnsi="Sakkal Majalla" w:cs="Sakkal Majalla"/>
          <w:color w:val="222222"/>
          <w:sz w:val="28"/>
          <w:szCs w:val="28"/>
          <w:lang w:eastAsia="fr-FR"/>
        </w:rPr>
      </w:pPr>
    </w:p>
    <w:p w:rsidR="00413C04" w:rsidRPr="00413C04" w:rsidRDefault="00413C04" w:rsidP="00413C04">
      <w:pPr>
        <w:shd w:val="clear" w:color="auto" w:fill="FFFFFF"/>
        <w:bidi/>
        <w:rPr>
          <w:rFonts w:ascii="Sakkal Majalla" w:eastAsia="Times New Roman" w:hAnsi="Sakkal Majalla" w:cs="Sakkal Majalla"/>
          <w:color w:val="222222"/>
          <w:sz w:val="28"/>
          <w:szCs w:val="28"/>
          <w:lang w:eastAsia="fr-FR"/>
        </w:rPr>
      </w:pPr>
      <w:r w:rsidRPr="00413C04">
        <w:rPr>
          <w:rFonts w:ascii="Sakkal Majalla" w:eastAsia="Times New Roman" w:hAnsi="Sakkal Majalla" w:cs="Sakkal Majalla"/>
          <w:color w:val="222222"/>
          <w:sz w:val="28"/>
          <w:szCs w:val="28"/>
          <w:rtl/>
          <w:lang w:eastAsia="fr-FR"/>
        </w:rPr>
        <w:t>المحاضرة (03): العوامل المؤدية للأخطار النفسية الاجتماعية المتطلبات النفسية، فنان معنى العمل</w:t>
      </w:r>
      <w:r w:rsidRPr="00413C04">
        <w:rPr>
          <w:rFonts w:ascii="Sakkal Majalla" w:eastAsia="Times New Roman" w:hAnsi="Sakkal Majalla" w:cs="Sakkal Majalla"/>
          <w:color w:val="222222"/>
          <w:sz w:val="28"/>
          <w:szCs w:val="28"/>
          <w:lang w:eastAsia="fr-FR"/>
        </w:rPr>
        <w:t>)</w:t>
      </w:r>
    </w:p>
    <w:p w:rsidR="00413C04" w:rsidRPr="00413C04" w:rsidRDefault="00413C04" w:rsidP="00413C04">
      <w:pPr>
        <w:shd w:val="clear" w:color="auto" w:fill="FFFFFF"/>
        <w:bidi/>
        <w:rPr>
          <w:rFonts w:ascii="Sakkal Majalla" w:eastAsia="Times New Roman" w:hAnsi="Sakkal Majalla" w:cs="Sakkal Majalla"/>
          <w:color w:val="222222"/>
          <w:sz w:val="28"/>
          <w:szCs w:val="28"/>
          <w:lang w:eastAsia="fr-FR"/>
        </w:rPr>
      </w:pPr>
    </w:p>
    <w:p w:rsidR="00413C04" w:rsidRPr="00413C04" w:rsidRDefault="00413C04" w:rsidP="00413C04">
      <w:pPr>
        <w:shd w:val="clear" w:color="auto" w:fill="FFFFFF"/>
        <w:bidi/>
        <w:rPr>
          <w:rFonts w:ascii="Sakkal Majalla" w:eastAsia="Times New Roman" w:hAnsi="Sakkal Majalla" w:cs="Sakkal Majalla"/>
          <w:color w:val="222222"/>
          <w:sz w:val="28"/>
          <w:szCs w:val="28"/>
          <w:lang w:eastAsia="fr-FR"/>
        </w:rPr>
      </w:pPr>
      <w:r w:rsidRPr="00413C04">
        <w:rPr>
          <w:rFonts w:ascii="Sakkal Majalla" w:eastAsia="Times New Roman" w:hAnsi="Sakkal Majalla" w:cs="Sakkal Majalla"/>
          <w:color w:val="222222"/>
          <w:sz w:val="28"/>
          <w:szCs w:val="28"/>
          <w:rtl/>
          <w:lang w:eastAsia="fr-FR"/>
        </w:rPr>
        <w:t>المعاصرة (04): العوامل المؤدية للأخطار النفسية الاجتماعية (صراع القيم، عباد العمل، التباين بين</w:t>
      </w:r>
    </w:p>
    <w:p w:rsidR="00413C04" w:rsidRPr="00413C04" w:rsidRDefault="00413C04" w:rsidP="00413C04">
      <w:pPr>
        <w:shd w:val="clear" w:color="auto" w:fill="FFFFFF"/>
        <w:bidi/>
        <w:rPr>
          <w:rFonts w:ascii="Sakkal Majalla" w:eastAsia="Times New Roman" w:hAnsi="Sakkal Majalla" w:cs="Sakkal Majalla"/>
          <w:color w:val="222222"/>
          <w:sz w:val="28"/>
          <w:szCs w:val="28"/>
          <w:lang w:eastAsia="fr-FR"/>
        </w:rPr>
      </w:pPr>
    </w:p>
    <w:p w:rsidR="00413C04" w:rsidRPr="00413C04" w:rsidRDefault="00413C04" w:rsidP="00413C04">
      <w:pPr>
        <w:shd w:val="clear" w:color="auto" w:fill="FFFFFF"/>
        <w:bidi/>
        <w:rPr>
          <w:rFonts w:ascii="Sakkal Majalla" w:eastAsia="Times New Roman" w:hAnsi="Sakkal Majalla" w:cs="Sakkal Majalla"/>
          <w:color w:val="222222"/>
          <w:sz w:val="28"/>
          <w:szCs w:val="28"/>
          <w:lang w:eastAsia="fr-FR"/>
        </w:rPr>
      </w:pPr>
      <w:r w:rsidRPr="00413C04">
        <w:rPr>
          <w:rFonts w:ascii="Sakkal Majalla" w:eastAsia="Times New Roman" w:hAnsi="Sakkal Majalla" w:cs="Sakkal Majalla"/>
          <w:color w:val="222222"/>
          <w:sz w:val="28"/>
          <w:szCs w:val="28"/>
          <w:rtl/>
          <w:lang w:eastAsia="fr-FR"/>
        </w:rPr>
        <w:lastRenderedPageBreak/>
        <w:t>العمل المجد والواقع المعامل</w:t>
      </w:r>
      <w:r w:rsidRPr="00413C04">
        <w:rPr>
          <w:rFonts w:ascii="Sakkal Majalla" w:eastAsia="Times New Roman" w:hAnsi="Sakkal Majalla" w:cs="Sakkal Majalla"/>
          <w:color w:val="222222"/>
          <w:sz w:val="28"/>
          <w:szCs w:val="28"/>
          <w:lang w:eastAsia="fr-FR"/>
        </w:rPr>
        <w:t>).</w:t>
      </w:r>
    </w:p>
    <w:p w:rsidR="00413C04" w:rsidRPr="00413C04" w:rsidRDefault="00413C04" w:rsidP="00413C04">
      <w:pPr>
        <w:shd w:val="clear" w:color="auto" w:fill="FFFFFF"/>
        <w:bidi/>
        <w:rPr>
          <w:rFonts w:ascii="Sakkal Majalla" w:eastAsia="Times New Roman" w:hAnsi="Sakkal Majalla" w:cs="Sakkal Majalla"/>
          <w:color w:val="222222"/>
          <w:sz w:val="28"/>
          <w:szCs w:val="28"/>
          <w:lang w:eastAsia="fr-FR"/>
        </w:rPr>
      </w:pPr>
    </w:p>
    <w:p w:rsidR="00413C04" w:rsidRPr="00413C04" w:rsidRDefault="00413C04" w:rsidP="00413C04">
      <w:pPr>
        <w:shd w:val="clear" w:color="auto" w:fill="FFFFFF"/>
        <w:bidi/>
        <w:rPr>
          <w:rFonts w:ascii="Sakkal Majalla" w:eastAsia="Times New Roman" w:hAnsi="Sakkal Majalla" w:cs="Sakkal Majalla"/>
          <w:color w:val="222222"/>
          <w:sz w:val="28"/>
          <w:szCs w:val="28"/>
          <w:lang w:eastAsia="fr-FR"/>
        </w:rPr>
      </w:pPr>
      <w:r w:rsidRPr="00413C04">
        <w:rPr>
          <w:rFonts w:ascii="Sakkal Majalla" w:eastAsia="Times New Roman" w:hAnsi="Sakkal Majalla" w:cs="Sakkal Majalla"/>
          <w:color w:val="222222"/>
          <w:sz w:val="28"/>
          <w:szCs w:val="28"/>
          <w:rtl/>
          <w:lang w:eastAsia="fr-FR"/>
        </w:rPr>
        <w:t>المحاضرة (05) نماذج من الأخطار الناسبة الاجتماعية للعمل (الإجهاد في العمل</w:t>
      </w:r>
      <w:r w:rsidRPr="00413C04">
        <w:rPr>
          <w:rFonts w:ascii="Sakkal Majalla" w:eastAsia="Times New Roman" w:hAnsi="Sakkal Majalla" w:cs="Sakkal Majalla"/>
          <w:color w:val="222222"/>
          <w:sz w:val="28"/>
          <w:szCs w:val="28"/>
          <w:lang w:eastAsia="fr-FR"/>
        </w:rPr>
        <w:t>)</w:t>
      </w:r>
    </w:p>
    <w:p w:rsidR="00413C04" w:rsidRPr="00413C04" w:rsidRDefault="00413C04" w:rsidP="00413C04">
      <w:pPr>
        <w:shd w:val="clear" w:color="auto" w:fill="FFFFFF"/>
        <w:bidi/>
        <w:rPr>
          <w:rFonts w:ascii="Sakkal Majalla" w:eastAsia="Times New Roman" w:hAnsi="Sakkal Majalla" w:cs="Sakkal Majalla"/>
          <w:color w:val="222222"/>
          <w:sz w:val="28"/>
          <w:szCs w:val="28"/>
          <w:lang w:eastAsia="fr-FR"/>
        </w:rPr>
      </w:pPr>
    </w:p>
    <w:p w:rsidR="00413C04" w:rsidRPr="00413C04" w:rsidRDefault="00413C04" w:rsidP="00413C04">
      <w:pPr>
        <w:shd w:val="clear" w:color="auto" w:fill="FFFFFF"/>
        <w:bidi/>
        <w:rPr>
          <w:rFonts w:ascii="Sakkal Majalla" w:eastAsia="Times New Roman" w:hAnsi="Sakkal Majalla" w:cs="Sakkal Majalla"/>
          <w:color w:val="222222"/>
          <w:sz w:val="28"/>
          <w:szCs w:val="28"/>
          <w:lang w:eastAsia="fr-FR"/>
        </w:rPr>
      </w:pPr>
      <w:r w:rsidRPr="00413C04">
        <w:rPr>
          <w:rFonts w:ascii="Sakkal Majalla" w:eastAsia="Times New Roman" w:hAnsi="Sakkal Majalla" w:cs="Sakkal Majalla"/>
          <w:color w:val="222222"/>
          <w:sz w:val="28"/>
          <w:szCs w:val="28"/>
          <w:rtl/>
          <w:lang w:eastAsia="fr-FR"/>
        </w:rPr>
        <w:t>المحاضرة (06) نماذج من الأخطار الناسية الاجتماعية للعمل الاحتراق النفسي</w:t>
      </w:r>
      <w:r w:rsidRPr="00413C04">
        <w:rPr>
          <w:rFonts w:ascii="Sakkal Majalla" w:eastAsia="Times New Roman" w:hAnsi="Sakkal Majalla" w:cs="Sakkal Majalla"/>
          <w:color w:val="222222"/>
          <w:sz w:val="28"/>
          <w:szCs w:val="28"/>
          <w:lang w:eastAsia="fr-FR"/>
        </w:rPr>
        <w:t>)</w:t>
      </w:r>
    </w:p>
    <w:p w:rsidR="00413C04" w:rsidRPr="00413C04" w:rsidRDefault="00413C04" w:rsidP="00413C04">
      <w:pPr>
        <w:shd w:val="clear" w:color="auto" w:fill="FFFFFF"/>
        <w:bidi/>
        <w:rPr>
          <w:rFonts w:ascii="Sakkal Majalla" w:eastAsia="Times New Roman" w:hAnsi="Sakkal Majalla" w:cs="Sakkal Majalla"/>
          <w:color w:val="222222"/>
          <w:sz w:val="28"/>
          <w:szCs w:val="28"/>
          <w:lang w:eastAsia="fr-FR"/>
        </w:rPr>
      </w:pPr>
    </w:p>
    <w:p w:rsidR="00413C04" w:rsidRPr="00413C04" w:rsidRDefault="00413C04" w:rsidP="00413C04">
      <w:pPr>
        <w:shd w:val="clear" w:color="auto" w:fill="FFFFFF"/>
        <w:bidi/>
        <w:rPr>
          <w:rFonts w:ascii="Sakkal Majalla" w:eastAsia="Times New Roman" w:hAnsi="Sakkal Majalla" w:cs="Sakkal Majalla"/>
          <w:color w:val="222222"/>
          <w:sz w:val="28"/>
          <w:szCs w:val="28"/>
          <w:lang w:eastAsia="fr-FR"/>
        </w:rPr>
      </w:pPr>
      <w:r w:rsidRPr="00413C04">
        <w:rPr>
          <w:rFonts w:ascii="Sakkal Majalla" w:eastAsia="Times New Roman" w:hAnsi="Sakkal Majalla" w:cs="Sakkal Majalla"/>
          <w:color w:val="222222"/>
          <w:sz w:val="28"/>
          <w:szCs w:val="28"/>
          <w:rtl/>
          <w:lang w:eastAsia="fr-FR"/>
        </w:rPr>
        <w:t>المحاضرة (07) نماذج من الأخطار الناسية الاجتماعية للعمل (الإعتراب الوظيفي</w:t>
      </w:r>
      <w:r w:rsidRPr="00413C04">
        <w:rPr>
          <w:rFonts w:ascii="Sakkal Majalla" w:eastAsia="Times New Roman" w:hAnsi="Sakkal Majalla" w:cs="Sakkal Majalla"/>
          <w:color w:val="222222"/>
          <w:sz w:val="28"/>
          <w:szCs w:val="28"/>
          <w:lang w:eastAsia="fr-FR"/>
        </w:rPr>
        <w:t>)</w:t>
      </w:r>
    </w:p>
    <w:p w:rsidR="00413C04" w:rsidRPr="00413C04" w:rsidRDefault="00413C04" w:rsidP="00413C04">
      <w:pPr>
        <w:shd w:val="clear" w:color="auto" w:fill="FFFFFF"/>
        <w:bidi/>
        <w:rPr>
          <w:rFonts w:ascii="Sakkal Majalla" w:eastAsia="Times New Roman" w:hAnsi="Sakkal Majalla" w:cs="Sakkal Majalla"/>
          <w:color w:val="222222"/>
          <w:sz w:val="28"/>
          <w:szCs w:val="28"/>
          <w:lang w:eastAsia="fr-FR"/>
        </w:rPr>
      </w:pPr>
    </w:p>
    <w:p w:rsidR="00413C04" w:rsidRPr="00413C04" w:rsidRDefault="00413C04" w:rsidP="00413C04">
      <w:pPr>
        <w:shd w:val="clear" w:color="auto" w:fill="FFFFFF"/>
        <w:bidi/>
        <w:rPr>
          <w:rFonts w:ascii="Sakkal Majalla" w:eastAsia="Times New Roman" w:hAnsi="Sakkal Majalla" w:cs="Sakkal Majalla"/>
          <w:color w:val="222222"/>
          <w:sz w:val="28"/>
          <w:szCs w:val="28"/>
          <w:lang w:eastAsia="fr-FR"/>
        </w:rPr>
      </w:pPr>
      <w:r w:rsidRPr="00413C04">
        <w:rPr>
          <w:rFonts w:ascii="Sakkal Majalla" w:eastAsia="Times New Roman" w:hAnsi="Sakkal Majalla" w:cs="Sakkal Majalla"/>
          <w:color w:val="222222"/>
          <w:sz w:val="28"/>
          <w:szCs w:val="28"/>
          <w:rtl/>
          <w:lang w:eastAsia="fr-FR"/>
        </w:rPr>
        <w:t>المحاضرة (08) نملاح من الأخطار الناسية الاجتماعية للعمل (ضغوط العمل</w:t>
      </w:r>
      <w:r w:rsidRPr="00413C04">
        <w:rPr>
          <w:rFonts w:ascii="Sakkal Majalla" w:eastAsia="Times New Roman" w:hAnsi="Sakkal Majalla" w:cs="Sakkal Majalla"/>
          <w:color w:val="222222"/>
          <w:sz w:val="28"/>
          <w:szCs w:val="28"/>
          <w:lang w:eastAsia="fr-FR"/>
        </w:rPr>
        <w:t>)</w:t>
      </w:r>
    </w:p>
    <w:p w:rsidR="00413C04" w:rsidRPr="00413C04" w:rsidRDefault="00413C04" w:rsidP="00413C04">
      <w:pPr>
        <w:shd w:val="clear" w:color="auto" w:fill="FFFFFF"/>
        <w:bidi/>
        <w:rPr>
          <w:rFonts w:ascii="Sakkal Majalla" w:eastAsia="Times New Roman" w:hAnsi="Sakkal Majalla" w:cs="Sakkal Majalla"/>
          <w:color w:val="222222"/>
          <w:sz w:val="28"/>
          <w:szCs w:val="28"/>
          <w:lang w:eastAsia="fr-FR"/>
        </w:rPr>
      </w:pPr>
    </w:p>
    <w:p w:rsidR="00413C04" w:rsidRPr="00413C04" w:rsidRDefault="00413C04" w:rsidP="00413C04">
      <w:pPr>
        <w:shd w:val="clear" w:color="auto" w:fill="FFFFFF"/>
        <w:bidi/>
        <w:rPr>
          <w:rFonts w:ascii="Sakkal Majalla" w:eastAsia="Times New Roman" w:hAnsi="Sakkal Majalla" w:cs="Sakkal Majalla"/>
          <w:color w:val="222222"/>
          <w:sz w:val="28"/>
          <w:szCs w:val="28"/>
          <w:lang w:eastAsia="fr-FR"/>
        </w:rPr>
      </w:pPr>
      <w:r w:rsidRPr="00413C04">
        <w:rPr>
          <w:rFonts w:ascii="Sakkal Majalla" w:eastAsia="Times New Roman" w:hAnsi="Sakkal Majalla" w:cs="Sakkal Majalla"/>
          <w:color w:val="222222"/>
          <w:sz w:val="28"/>
          <w:szCs w:val="28"/>
          <w:rtl/>
          <w:lang w:eastAsia="fr-FR"/>
        </w:rPr>
        <w:t>المحاضرة (0) لعلاج من الأخطار القاسية الاجتماعية للعمل الملف النفسي في العمل</w:t>
      </w:r>
      <w:r w:rsidRPr="00413C04">
        <w:rPr>
          <w:rFonts w:ascii="Sakkal Majalla" w:eastAsia="Times New Roman" w:hAnsi="Sakkal Majalla" w:cs="Sakkal Majalla"/>
          <w:color w:val="222222"/>
          <w:sz w:val="28"/>
          <w:szCs w:val="28"/>
          <w:lang w:eastAsia="fr-FR"/>
        </w:rPr>
        <w:t>)</w:t>
      </w:r>
    </w:p>
    <w:p w:rsidR="00413C04" w:rsidRPr="00413C04" w:rsidRDefault="00413C04" w:rsidP="00413C04">
      <w:pPr>
        <w:shd w:val="clear" w:color="auto" w:fill="FFFFFF"/>
        <w:bidi/>
        <w:rPr>
          <w:rFonts w:ascii="Sakkal Majalla" w:eastAsia="Times New Roman" w:hAnsi="Sakkal Majalla" w:cs="Sakkal Majalla"/>
          <w:color w:val="222222"/>
          <w:sz w:val="28"/>
          <w:szCs w:val="28"/>
          <w:lang w:eastAsia="fr-FR"/>
        </w:rPr>
      </w:pPr>
    </w:p>
    <w:p w:rsidR="00413C04" w:rsidRPr="00413C04" w:rsidRDefault="00413C04" w:rsidP="00413C04">
      <w:pPr>
        <w:shd w:val="clear" w:color="auto" w:fill="FFFFFF"/>
        <w:bidi/>
        <w:rPr>
          <w:rFonts w:ascii="Sakkal Majalla" w:eastAsia="Times New Roman" w:hAnsi="Sakkal Majalla" w:cs="Sakkal Majalla"/>
          <w:color w:val="222222"/>
          <w:sz w:val="28"/>
          <w:szCs w:val="28"/>
          <w:lang w:eastAsia="fr-FR"/>
        </w:rPr>
      </w:pPr>
      <w:r w:rsidRPr="00413C04">
        <w:rPr>
          <w:rFonts w:ascii="Sakkal Majalla" w:eastAsia="Times New Roman" w:hAnsi="Sakkal Majalla" w:cs="Sakkal Majalla"/>
          <w:color w:val="222222"/>
          <w:sz w:val="28"/>
          <w:szCs w:val="28"/>
          <w:rtl/>
          <w:lang w:eastAsia="fr-FR"/>
        </w:rPr>
        <w:t>المعاصرة (10) إمارة الأخطار النفسية الاجتماعية للعمل</w:t>
      </w:r>
    </w:p>
    <w:p w:rsidR="00413C04" w:rsidRPr="00413C04" w:rsidRDefault="00413C04" w:rsidP="00413C04">
      <w:pPr>
        <w:shd w:val="clear" w:color="auto" w:fill="FFFFFF"/>
        <w:bidi/>
        <w:rPr>
          <w:rFonts w:ascii="Sakkal Majalla" w:eastAsia="Times New Roman" w:hAnsi="Sakkal Majalla" w:cs="Sakkal Majalla"/>
          <w:color w:val="222222"/>
          <w:sz w:val="28"/>
          <w:szCs w:val="28"/>
          <w:lang w:eastAsia="fr-FR"/>
        </w:rPr>
      </w:pPr>
    </w:p>
    <w:p w:rsidR="00413C04" w:rsidRPr="00413C04" w:rsidRDefault="00413C04" w:rsidP="00413C04">
      <w:pPr>
        <w:shd w:val="clear" w:color="auto" w:fill="FFFFFF"/>
        <w:bidi/>
        <w:rPr>
          <w:rFonts w:ascii="Sakkal Majalla" w:eastAsia="Times New Roman" w:hAnsi="Sakkal Majalla" w:cs="Sakkal Majalla"/>
          <w:color w:val="222222"/>
          <w:sz w:val="28"/>
          <w:szCs w:val="28"/>
          <w:lang w:eastAsia="fr-FR"/>
        </w:rPr>
      </w:pPr>
      <w:r w:rsidRPr="00413C04">
        <w:rPr>
          <w:rFonts w:ascii="Sakkal Majalla" w:eastAsia="Times New Roman" w:hAnsi="Sakkal Majalla" w:cs="Sakkal Majalla"/>
          <w:color w:val="222222"/>
          <w:sz w:val="28"/>
          <w:szCs w:val="28"/>
          <w:rtl/>
          <w:lang w:eastAsia="fr-FR"/>
        </w:rPr>
        <w:t>المعاصرة (11) طرق خص الأخطار النسبية الاجتماعية للعمل</w:t>
      </w:r>
    </w:p>
    <w:p w:rsidR="00413C04" w:rsidRPr="00413C04" w:rsidRDefault="00413C04" w:rsidP="00413C04">
      <w:pPr>
        <w:shd w:val="clear" w:color="auto" w:fill="FFFFFF"/>
        <w:bidi/>
        <w:rPr>
          <w:rFonts w:ascii="Sakkal Majalla" w:eastAsia="Times New Roman" w:hAnsi="Sakkal Majalla" w:cs="Sakkal Majalla"/>
          <w:color w:val="222222"/>
          <w:sz w:val="28"/>
          <w:szCs w:val="28"/>
          <w:lang w:eastAsia="fr-FR"/>
        </w:rPr>
      </w:pPr>
    </w:p>
    <w:p w:rsidR="00413C04" w:rsidRPr="00413C04" w:rsidRDefault="00413C04" w:rsidP="00413C04">
      <w:pPr>
        <w:shd w:val="clear" w:color="auto" w:fill="FFFFFF"/>
        <w:bidi/>
        <w:rPr>
          <w:rFonts w:ascii="Sakkal Majalla" w:eastAsia="Times New Roman" w:hAnsi="Sakkal Majalla" w:cs="Sakkal Majalla"/>
          <w:color w:val="222222"/>
          <w:sz w:val="28"/>
          <w:szCs w:val="28"/>
          <w:lang w:eastAsia="fr-FR"/>
        </w:rPr>
      </w:pPr>
      <w:r w:rsidRPr="00413C04">
        <w:rPr>
          <w:rFonts w:ascii="Sakkal Majalla" w:eastAsia="Times New Roman" w:hAnsi="Sakkal Majalla" w:cs="Sakkal Majalla"/>
          <w:color w:val="222222"/>
          <w:sz w:val="28"/>
          <w:szCs w:val="28"/>
          <w:rtl/>
          <w:lang w:eastAsia="fr-FR"/>
        </w:rPr>
        <w:t>المحاضرة (12) حماية العامل من الأخطار الناسية الاجتماعية للعمل</w:t>
      </w:r>
      <w:r w:rsidRPr="00413C04">
        <w:rPr>
          <w:rFonts w:ascii="Sakkal Majalla" w:eastAsia="Times New Roman" w:hAnsi="Sakkal Majalla" w:cs="Sakkal Majalla"/>
          <w:color w:val="222222"/>
          <w:sz w:val="28"/>
          <w:szCs w:val="28"/>
          <w:lang w:eastAsia="fr-FR"/>
        </w:rPr>
        <w:t>.</w:t>
      </w:r>
    </w:p>
    <w:p w:rsidR="00413C04" w:rsidRPr="00413C04" w:rsidRDefault="00413C04" w:rsidP="00413C04">
      <w:pPr>
        <w:shd w:val="clear" w:color="auto" w:fill="FFFFFF"/>
        <w:bidi/>
        <w:rPr>
          <w:rFonts w:ascii="Sakkal Majalla" w:eastAsia="Times New Roman" w:hAnsi="Sakkal Majalla" w:cs="Sakkal Majalla"/>
          <w:color w:val="222222"/>
          <w:sz w:val="28"/>
          <w:szCs w:val="28"/>
          <w:lang w:eastAsia="fr-FR"/>
        </w:rPr>
      </w:pPr>
    </w:p>
    <w:p w:rsidR="00413C04" w:rsidRPr="00413C04" w:rsidRDefault="00413C04" w:rsidP="00413C04">
      <w:pPr>
        <w:shd w:val="clear" w:color="auto" w:fill="FFFFFF"/>
        <w:bidi/>
        <w:rPr>
          <w:rFonts w:ascii="Sakkal Majalla" w:eastAsia="Times New Roman" w:hAnsi="Sakkal Majalla" w:cs="Sakkal Majalla"/>
          <w:color w:val="222222"/>
          <w:sz w:val="28"/>
          <w:szCs w:val="28"/>
          <w:lang w:eastAsia="fr-FR"/>
        </w:rPr>
      </w:pPr>
      <w:r w:rsidRPr="00413C04">
        <w:rPr>
          <w:rFonts w:ascii="Sakkal Majalla" w:eastAsia="Times New Roman" w:hAnsi="Sakkal Majalla" w:cs="Sakkal Majalla"/>
          <w:color w:val="222222"/>
          <w:sz w:val="28"/>
          <w:szCs w:val="28"/>
          <w:rtl/>
          <w:lang w:eastAsia="fr-FR"/>
        </w:rPr>
        <w:t>المحاضرة (11) المرافقة الناسية والاجتماعية للعامل</w:t>
      </w:r>
    </w:p>
    <w:p w:rsidR="00413C04" w:rsidRPr="00413C04" w:rsidRDefault="00413C04" w:rsidP="00413C04">
      <w:pPr>
        <w:shd w:val="clear" w:color="auto" w:fill="FFFFFF"/>
        <w:bidi/>
        <w:rPr>
          <w:rFonts w:ascii="Sakkal Majalla" w:eastAsia="Times New Roman" w:hAnsi="Sakkal Majalla" w:cs="Sakkal Majalla"/>
          <w:color w:val="222222"/>
          <w:sz w:val="28"/>
          <w:szCs w:val="28"/>
          <w:lang w:eastAsia="fr-FR"/>
        </w:rPr>
      </w:pPr>
    </w:p>
    <w:p w:rsidR="00413C04" w:rsidRPr="00413C04" w:rsidRDefault="00413C04" w:rsidP="00413C04">
      <w:pPr>
        <w:shd w:val="clear" w:color="auto" w:fill="FFFFFF"/>
        <w:bidi/>
        <w:rPr>
          <w:rFonts w:ascii="Sakkal Majalla" w:eastAsia="Times New Roman" w:hAnsi="Sakkal Majalla" w:cs="Sakkal Majalla"/>
          <w:color w:val="222222"/>
          <w:sz w:val="28"/>
          <w:szCs w:val="28"/>
          <w:lang w:eastAsia="fr-FR"/>
        </w:rPr>
      </w:pPr>
      <w:r w:rsidRPr="00413C04">
        <w:rPr>
          <w:rFonts w:ascii="Sakkal Majalla" w:eastAsia="Times New Roman" w:hAnsi="Sakkal Majalla" w:cs="Sakkal Majalla"/>
          <w:color w:val="222222"/>
          <w:sz w:val="28"/>
          <w:szCs w:val="28"/>
          <w:rtl/>
          <w:lang w:eastAsia="fr-FR"/>
        </w:rPr>
        <w:t>المحاضرة (14) طرق قياس الأخطار النسبية الاجتماعية</w:t>
      </w:r>
      <w:r w:rsidRPr="00413C04">
        <w:rPr>
          <w:rFonts w:ascii="Sakkal Majalla" w:eastAsia="Times New Roman" w:hAnsi="Sakkal Majalla" w:cs="Sakkal Majalla"/>
          <w:color w:val="222222"/>
          <w:sz w:val="28"/>
          <w:szCs w:val="28"/>
          <w:lang w:eastAsia="fr-FR"/>
        </w:rPr>
        <w:t>.</w:t>
      </w:r>
    </w:p>
    <w:p w:rsidR="00413C04" w:rsidRPr="00413C04" w:rsidRDefault="00413C04" w:rsidP="00413C04">
      <w:pPr>
        <w:shd w:val="clear" w:color="auto" w:fill="FFFFFF"/>
        <w:bidi/>
        <w:rPr>
          <w:rFonts w:ascii="Sakkal Majalla" w:eastAsia="Times New Roman" w:hAnsi="Sakkal Majalla" w:cs="Sakkal Majalla"/>
          <w:color w:val="222222"/>
          <w:sz w:val="28"/>
          <w:szCs w:val="28"/>
          <w:lang w:eastAsia="fr-FR"/>
        </w:rPr>
      </w:pPr>
    </w:p>
    <w:p w:rsidR="00413C04" w:rsidRPr="00413C04" w:rsidRDefault="00413C04" w:rsidP="00413C04">
      <w:pPr>
        <w:shd w:val="clear" w:color="auto" w:fill="FFFFFF"/>
        <w:bidi/>
        <w:rPr>
          <w:rFonts w:ascii="Sakkal Majalla" w:eastAsia="Times New Roman" w:hAnsi="Sakkal Majalla" w:cs="Sakkal Majalla"/>
          <w:color w:val="222222"/>
          <w:sz w:val="28"/>
          <w:szCs w:val="28"/>
          <w:lang w:eastAsia="fr-FR"/>
        </w:rPr>
      </w:pPr>
      <w:r w:rsidRPr="00413C04">
        <w:rPr>
          <w:rFonts w:ascii="Sakkal Majalla" w:eastAsia="Times New Roman" w:hAnsi="Sakkal Majalla" w:cs="Sakkal Majalla"/>
          <w:color w:val="222222"/>
          <w:sz w:val="28"/>
          <w:szCs w:val="28"/>
          <w:rtl/>
          <w:lang w:eastAsia="fr-FR"/>
        </w:rPr>
        <w:t>المعاصرة (15): امتحان</w:t>
      </w:r>
    </w:p>
    <w:p w:rsidR="00413C04" w:rsidRPr="00413C04" w:rsidRDefault="00413C04" w:rsidP="00413C04">
      <w:pPr>
        <w:bidi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</w:p>
    <w:p w:rsidR="00413C04" w:rsidRPr="00413C04" w:rsidRDefault="00413C04" w:rsidP="00413C04">
      <w:pPr>
        <w:bidi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</w:p>
    <w:p w:rsidR="00413C04" w:rsidRPr="00413C04" w:rsidRDefault="00413C04" w:rsidP="00413C04">
      <w:pPr>
        <w:bidi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طريقة التقييم:</w:t>
      </w:r>
    </w:p>
    <w:p w:rsidR="00413C04" w:rsidRPr="00413C04" w:rsidRDefault="00413C04" w:rsidP="00413C04">
      <w:pPr>
        <w:bidi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     يكون بالاعتماد على الامتحانات الدورية والأعمال الفردية للطلبة والعمل الميداني .</w:t>
      </w:r>
    </w:p>
    <w:p w:rsidR="00413C04" w:rsidRPr="00413C04" w:rsidRDefault="00413C04" w:rsidP="00413C04">
      <w:pPr>
        <w:bidi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</w:p>
    <w:p w:rsidR="00413C04" w:rsidRPr="00413C04" w:rsidRDefault="00413C04" w:rsidP="00413C04">
      <w:pPr>
        <w:bidi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المراجع: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( </w:t>
      </w:r>
      <w:r w:rsidRPr="00413C04">
        <w:rPr>
          <w:rFonts w:ascii="Sakkal Majalla" w:hAnsi="Sakkal Majalla" w:cs="Sakkal Majalla"/>
          <w:b/>
          <w:i/>
          <w:iCs/>
          <w:sz w:val="28"/>
          <w:szCs w:val="28"/>
          <w:rtl/>
          <w:lang w:bidi="ar-DZ"/>
        </w:rPr>
        <w:t>كتب،ومطبوعات ، مواقع انترنت،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 إلخ)</w:t>
      </w:r>
    </w:p>
    <w:p w:rsidR="00413C04" w:rsidRPr="00413C04" w:rsidRDefault="00413C04" w:rsidP="00485DE0">
      <w:pPr>
        <w:numPr>
          <w:ilvl w:val="0"/>
          <w:numId w:val="26"/>
        </w:numPr>
        <w:bidi/>
        <w:ind w:left="0"/>
        <w:rPr>
          <w:rFonts w:ascii="Sakkal Majalla" w:hAnsi="Sakkal Majalla" w:cs="Sakkal Majalla"/>
          <w:bCs/>
          <w:sz w:val="28"/>
          <w:szCs w:val="28"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lang w:bidi="ar-DZ"/>
        </w:rPr>
        <w:t>Pascale Molier.(2006).Les enjeux Psychiques du Travail. Edition Payot&amp;Rovage 106,boulevard Saint-Germain,75006 Paris.</w:t>
      </w:r>
    </w:p>
    <w:p w:rsidR="00413C04" w:rsidRPr="00413C04" w:rsidRDefault="00413C04" w:rsidP="00485DE0">
      <w:pPr>
        <w:numPr>
          <w:ilvl w:val="0"/>
          <w:numId w:val="26"/>
        </w:numPr>
        <w:bidi/>
        <w:ind w:left="0"/>
        <w:rPr>
          <w:rFonts w:ascii="Sakkal Majalla" w:hAnsi="Sakkal Majalla" w:cs="Sakkal Majalla"/>
          <w:bCs/>
          <w:sz w:val="28"/>
          <w:szCs w:val="28"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lang w:bidi="ar-DZ"/>
        </w:rPr>
        <w:t>Patrick Légeron.(2006). le Stress au Travail. Odile Jacob,  Paris.</w:t>
      </w:r>
    </w:p>
    <w:p w:rsidR="00413C04" w:rsidRPr="00413C04" w:rsidRDefault="00413C04" w:rsidP="00485DE0">
      <w:pPr>
        <w:numPr>
          <w:ilvl w:val="0"/>
          <w:numId w:val="26"/>
        </w:numPr>
        <w:bidi/>
        <w:ind w:left="0"/>
        <w:rPr>
          <w:rFonts w:ascii="Sakkal Majalla" w:hAnsi="Sakkal Majalla" w:cs="Sakkal Majalla"/>
          <w:bCs/>
          <w:sz w:val="28"/>
          <w:szCs w:val="28"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lang w:bidi="ar-DZ"/>
        </w:rPr>
        <w:t>Christophe Dejours.(2000).Travail, Usure mentale .Bayard Edition  Paris.</w:t>
      </w:r>
    </w:p>
    <w:p w:rsidR="00413C04" w:rsidRPr="00413C04" w:rsidRDefault="00413C04" w:rsidP="00485DE0">
      <w:pPr>
        <w:numPr>
          <w:ilvl w:val="0"/>
          <w:numId w:val="26"/>
        </w:numPr>
        <w:ind w:left="0"/>
        <w:jc w:val="both"/>
        <w:rPr>
          <w:rFonts w:ascii="Sakkal Majalla" w:hAnsi="Sakkal Majalla" w:cs="Sakkal Majalla"/>
          <w:bCs/>
          <w:sz w:val="28"/>
          <w:szCs w:val="28"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lang w:bidi="ar-DZ"/>
        </w:rPr>
        <w:t>Ariana Bilheran. Patrice Adam.</w:t>
      </w: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(2011)</w:t>
      </w:r>
      <w:r w:rsidRPr="00413C04">
        <w:rPr>
          <w:rFonts w:ascii="Sakkal Majalla" w:hAnsi="Sakkal Majalla" w:cs="Sakkal Majalla"/>
          <w:bCs/>
          <w:sz w:val="28"/>
          <w:szCs w:val="28"/>
          <w:lang w:bidi="ar-DZ"/>
        </w:rPr>
        <w:t>.Risques Psychosociaux en entreprise. Armond Colin,Paris.</w:t>
      </w:r>
    </w:p>
    <w:p w:rsidR="00413C04" w:rsidRPr="00413C04" w:rsidRDefault="00413C04" w:rsidP="00485DE0">
      <w:pPr>
        <w:numPr>
          <w:ilvl w:val="0"/>
          <w:numId w:val="26"/>
        </w:numPr>
        <w:ind w:left="0"/>
        <w:jc w:val="both"/>
        <w:rPr>
          <w:rFonts w:ascii="Sakkal Majalla" w:hAnsi="Sakkal Majalla" w:cs="Sakkal Majalla"/>
          <w:bCs/>
          <w:sz w:val="28"/>
          <w:szCs w:val="28"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lang w:bidi="ar-DZ"/>
        </w:rPr>
        <w:t>Olivire Torres.(2012).La Santé du dirigeant. Groupe De Boeck s.a.</w:t>
      </w:r>
    </w:p>
    <w:p w:rsidR="00413C04" w:rsidRPr="00413C04" w:rsidRDefault="00413C04" w:rsidP="00485DE0">
      <w:pPr>
        <w:numPr>
          <w:ilvl w:val="0"/>
          <w:numId w:val="26"/>
        </w:numPr>
        <w:ind w:left="0"/>
        <w:jc w:val="both"/>
        <w:rPr>
          <w:rFonts w:ascii="Sakkal Majalla" w:hAnsi="Sakkal Majalla" w:cs="Sakkal Majalla"/>
          <w:bCs/>
          <w:sz w:val="28"/>
          <w:szCs w:val="28"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lang w:bidi="ar-DZ"/>
        </w:rPr>
        <w:lastRenderedPageBreak/>
        <w:t>Nicolas Combalbert.(2012).La Souffrance au travail. Armand Colin Édition  Paris.</w:t>
      </w:r>
    </w:p>
    <w:p w:rsidR="00413C04" w:rsidRPr="00413C04" w:rsidRDefault="00413C04" w:rsidP="00485DE0">
      <w:pPr>
        <w:numPr>
          <w:ilvl w:val="0"/>
          <w:numId w:val="26"/>
        </w:numPr>
        <w:ind w:left="0"/>
        <w:jc w:val="both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lang w:bidi="ar-DZ"/>
        </w:rPr>
        <w:t>Cloude Lemoine.(2012). Psychologie du travail et des organisations. Dunod, Paris.</w:t>
      </w:r>
      <w:r w:rsidRPr="00413C04">
        <w:rPr>
          <w:rFonts w:ascii="Sakkal Majalla" w:hAnsi="Sakkal Majalla" w:cs="Sakkal Majalla"/>
          <w:bCs/>
          <w:sz w:val="28"/>
          <w:szCs w:val="28"/>
          <w:lang w:bidi="ar-DZ"/>
        </w:rPr>
        <w:tab/>
      </w: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413C04" w:rsidRPr="00413C04" w:rsidRDefault="00413C04" w:rsidP="00413C04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96521C">
      <w:pPr>
        <w:shd w:val="clear" w:color="auto" w:fill="FFFFFF"/>
        <w:bidi/>
        <w:jc w:val="lowKashida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السداسي : 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>الثالث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اسم الوحدة : 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>منهجية</w:t>
      </w:r>
    </w:p>
    <w:p w:rsidR="00413C04" w:rsidRPr="00413C04" w:rsidRDefault="00413C04" w:rsidP="0096521C">
      <w:pPr>
        <w:shd w:val="clear" w:color="auto" w:fill="FFFFFF"/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اسم المادة : منهجية  اعداد  مذكرة التخرج.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الرصيد: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3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sz w:val="28"/>
          <w:szCs w:val="28"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المعامل:</w:t>
      </w:r>
      <w:r w:rsidRPr="00413C04">
        <w:rPr>
          <w:rFonts w:ascii="Sakkal Majalla" w:hAnsi="Sakkal Majalla" w:cs="Sakkal Majalla"/>
          <w:b/>
          <w:sz w:val="28"/>
          <w:szCs w:val="28"/>
          <w:lang w:bidi="ar-DZ"/>
        </w:rPr>
        <w:t xml:space="preserve">2 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الحجم الساعي خلال السداسي :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45 ساعة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الحجم الساعي الأسبوعي: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1سا و30د (محاضرة) + 1سا و30د (أعمال موجهة)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طريقة التقييم: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مراقبة مستمرة (</w:t>
      </w:r>
      <w:r w:rsidRPr="00413C04">
        <w:rPr>
          <w:rFonts w:ascii="Sakkal Majalla" w:hAnsi="Sakkal Majalla" w:cs="Sakkal Majalla"/>
          <w:b/>
          <w:color w:val="000000"/>
          <w:sz w:val="28"/>
          <w:szCs w:val="28"/>
          <w:rtl/>
        </w:rPr>
        <w:t>40</w:t>
      </w:r>
      <w:r w:rsidRPr="00413C04">
        <w:rPr>
          <w:rFonts w:ascii="Sakkal Majalla" w:hAnsi="Sakkal Majalla" w:cs="Sakkal Majalla"/>
          <w:b/>
          <w:color w:val="000000"/>
          <w:sz w:val="28"/>
          <w:szCs w:val="28"/>
        </w:rPr>
        <w:t>%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) + امتحان كتابي (</w:t>
      </w:r>
      <w:r w:rsidRPr="00413C04">
        <w:rPr>
          <w:rFonts w:ascii="Sakkal Majalla" w:hAnsi="Sakkal Majalla" w:cs="Sakkal Majalla"/>
          <w:b/>
          <w:color w:val="000000"/>
          <w:sz w:val="28"/>
          <w:szCs w:val="28"/>
          <w:rtl/>
        </w:rPr>
        <w:t>60</w:t>
      </w:r>
      <w:r w:rsidRPr="00413C04">
        <w:rPr>
          <w:rFonts w:ascii="Sakkal Majalla" w:hAnsi="Sakkal Majalla" w:cs="Sakkal Majalla"/>
          <w:b/>
          <w:color w:val="000000"/>
          <w:sz w:val="28"/>
          <w:szCs w:val="28"/>
        </w:rPr>
        <w:t>%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)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i/>
          <w:i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أهداف التعليم: 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1- تمكين الطالب من التفكير النقدي وتحليل المشكلات البحثية.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2- تطوير مهارات صياغة مشروع بحث متكامل.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lastRenderedPageBreak/>
        <w:t>3- تطوير القدرة على تحليل وتفسير نتائج الدراسات السابقة واستخلاص الفجوة البحثية.</w:t>
      </w:r>
    </w:p>
    <w:p w:rsidR="00413C04" w:rsidRPr="00413C04" w:rsidRDefault="00413C04" w:rsidP="00413C04">
      <w:pPr>
        <w:bidi/>
        <w:contextualSpacing/>
        <w:jc w:val="both"/>
        <w:rPr>
          <w:rFonts w:ascii="Sakkal Majalla" w:eastAsia="Calibri" w:hAnsi="Sakkal Majalla" w:cs="Sakkal Majalla"/>
          <w:sz w:val="28"/>
          <w:szCs w:val="28"/>
          <w:lang w:bidi="ar-DZ"/>
        </w:rPr>
      </w:pPr>
      <w:r w:rsidRPr="00413C04">
        <w:rPr>
          <w:rFonts w:ascii="Sakkal Majalla" w:eastAsia="Calibri" w:hAnsi="Sakkal Majalla" w:cs="Sakkal Majalla"/>
          <w:sz w:val="28"/>
          <w:szCs w:val="28"/>
          <w:rtl/>
          <w:lang w:val="en-US" w:bidi="ar-DZ"/>
        </w:rPr>
        <w:t xml:space="preserve"> 4-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التعرف على الأساليب المستعملة في تحرير مذكرة التخرج.</w:t>
      </w:r>
    </w:p>
    <w:p w:rsidR="00413C04" w:rsidRPr="00413C04" w:rsidRDefault="00413C04" w:rsidP="00413C04">
      <w:pPr>
        <w:bidi/>
        <w:contextualSpacing/>
        <w:jc w:val="both"/>
        <w:rPr>
          <w:rFonts w:ascii="Sakkal Majalla" w:eastAsia="Calibri" w:hAnsi="Sakkal Majalla" w:cs="Sakkal Majalla"/>
          <w:sz w:val="28"/>
          <w:szCs w:val="28"/>
          <w:rtl/>
          <w:lang w:val="en-US" w:bidi="ar-DZ"/>
        </w:rPr>
      </w:pPr>
      <w:r w:rsidRPr="00413C04">
        <w:rPr>
          <w:rFonts w:ascii="Sakkal Majalla" w:eastAsia="Calibri" w:hAnsi="Sakkal Majalla" w:cs="Sakkal Majalla"/>
          <w:sz w:val="28"/>
          <w:szCs w:val="28"/>
          <w:rtl/>
          <w:lang w:bidi="ar-DZ"/>
        </w:rPr>
        <w:t xml:space="preserve">  5- </w:t>
      </w:r>
      <w:r w:rsidRPr="00413C04">
        <w:rPr>
          <w:rFonts w:ascii="Sakkal Majalla" w:eastAsia="Calibri" w:hAnsi="Sakkal Majalla" w:cs="Sakkal Majalla"/>
          <w:sz w:val="28"/>
          <w:szCs w:val="28"/>
          <w:rtl/>
          <w:lang w:val="en-US" w:bidi="ar-DZ"/>
        </w:rPr>
        <w:t>تمكين الطالب من تصميم الدراسات البحثية المختلفة.</w:t>
      </w:r>
    </w:p>
    <w:p w:rsidR="00413C04" w:rsidRPr="00413C04" w:rsidRDefault="00413C04" w:rsidP="00413C04">
      <w:pPr>
        <w:bidi/>
        <w:contextualSpacing/>
        <w:jc w:val="both"/>
        <w:rPr>
          <w:rFonts w:ascii="Sakkal Majalla" w:eastAsia="Calibri" w:hAnsi="Sakkal Majalla" w:cs="Sakkal Majalla"/>
          <w:sz w:val="28"/>
          <w:szCs w:val="28"/>
          <w:lang w:bidi="ar-DZ"/>
        </w:rPr>
      </w:pPr>
      <w:r w:rsidRPr="00413C04">
        <w:rPr>
          <w:rFonts w:ascii="Sakkal Majalla" w:eastAsia="Calibri" w:hAnsi="Sakkal Majalla" w:cs="Sakkal Majalla"/>
          <w:sz w:val="28"/>
          <w:szCs w:val="28"/>
          <w:rtl/>
          <w:lang w:val="en-US" w:bidi="ar-DZ"/>
        </w:rPr>
        <w:t>6- تمكين الطالب كيفية قياس المتغيرات وتحليل النتائج.</w:t>
      </w:r>
    </w:p>
    <w:p w:rsidR="00413C04" w:rsidRPr="00413C04" w:rsidRDefault="00413C04" w:rsidP="00413C04">
      <w:pPr>
        <w:bidi/>
        <w:contextualSpacing/>
        <w:jc w:val="both"/>
        <w:rPr>
          <w:rFonts w:ascii="Sakkal Majalla" w:eastAsia="Calibri" w:hAnsi="Sakkal Majalla" w:cs="Sakkal Majalla"/>
          <w:sz w:val="28"/>
          <w:szCs w:val="28"/>
          <w:lang w:bidi="ar-DZ"/>
        </w:rPr>
      </w:pPr>
      <w:r w:rsidRPr="00413C04">
        <w:rPr>
          <w:rFonts w:ascii="Sakkal Majalla" w:eastAsia="Calibri" w:hAnsi="Sakkal Majalla" w:cs="Sakkal Majalla"/>
          <w:sz w:val="28"/>
          <w:szCs w:val="28"/>
          <w:rtl/>
          <w:lang w:val="en-US" w:bidi="ar-DZ"/>
        </w:rPr>
        <w:t xml:space="preserve">7-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تمكين الطالب من كتابة </w:t>
      </w:r>
      <w:r w:rsidRPr="00413C04">
        <w:rPr>
          <w:rFonts w:ascii="Sakkal Majalla" w:eastAsia="Calibri" w:hAnsi="Sakkal Majalla" w:cs="Sakkal Majalla"/>
          <w:sz w:val="28"/>
          <w:szCs w:val="28"/>
          <w:rtl/>
          <w:lang w:val="en-US" w:bidi="ar-DZ"/>
        </w:rPr>
        <w:t>التقرير البحثي (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مذكرة التخرج)</w:t>
      </w:r>
      <w:r w:rsidRPr="00413C04">
        <w:rPr>
          <w:rFonts w:ascii="Sakkal Majalla" w:eastAsia="Calibri" w:hAnsi="Sakkal Majalla" w:cs="Sakkal Majalla"/>
          <w:sz w:val="28"/>
          <w:szCs w:val="28"/>
          <w:rtl/>
          <w:lang w:val="en-US" w:bidi="ar-DZ"/>
        </w:rPr>
        <w:t xml:space="preserve"> بشكل سليم.</w:t>
      </w:r>
    </w:p>
    <w:p w:rsidR="00413C04" w:rsidRPr="00413C04" w:rsidRDefault="00413C04" w:rsidP="00413C04">
      <w:pPr>
        <w:autoSpaceDE w:val="0"/>
        <w:autoSpaceDN w:val="0"/>
        <w:bidi/>
        <w:adjustRightInd w:val="0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8-  تجنب الأخطاء الشائعة في تحرير مذكرة التخرج.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i/>
          <w:i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المعارف المسبقة المطلوبة:</w:t>
      </w:r>
      <w:r w:rsidRPr="00413C04">
        <w:rPr>
          <w:rFonts w:ascii="Sakkal Majalla" w:hAnsi="Sakkal Majalla" w:cs="Sakkal Majalla"/>
          <w:b/>
          <w:i/>
          <w:iCs/>
          <w:sz w:val="28"/>
          <w:szCs w:val="28"/>
          <w:rtl/>
          <w:lang w:bidi="ar-DZ"/>
        </w:rPr>
        <w:t xml:space="preserve"> 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1) القدرة على فهم اساسيات البحث العلمي.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2) القدرة على فهم مفاهيم وأساسيات علم النفس العمل والتنظيم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3)  القدرة على مراجعة الادبيات وتحليلها.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القدرات المكتسبة: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1) التفكير النقدي في القضايا البحثية.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2) تطوير خطة بحث متكاملة.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3) اعداد مقترح بحثي اولي يراعي المعايير الاكاديمية.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4) اعداد جداول زمنية لضمان تقدم البحث.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i/>
          <w:i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محتوى المادة:</w:t>
      </w: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(01) :  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>مراحل اعداد مذكرة ماستر (من اختيار الموضوع الى المناقشة)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(02) :  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اختيار موضوع البحث ، صياغة وضبط عنوان الدراسة ، صياغة السِؤال البحثي.</w:t>
      </w:r>
    </w:p>
    <w:p w:rsidR="00413C04" w:rsidRPr="00413C04" w:rsidRDefault="00413C04" w:rsidP="00413C04">
      <w:pPr>
        <w:bidi/>
        <w:rPr>
          <w:rFonts w:ascii="Sakkal Majalla" w:hAnsi="Sakkal Majalla" w:cs="Sakkal Majalla"/>
          <w:b/>
          <w:sz w:val="28"/>
          <w:szCs w:val="28"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(03) :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 مقدمة في اعداد مشروع البحث </w:t>
      </w:r>
      <w:r w:rsidRPr="00413C04">
        <w:rPr>
          <w:rFonts w:ascii="Sakkal Majalla" w:hAnsi="Sakkal Majalla" w:cs="Sakkal Majalla"/>
          <w:sz w:val="28"/>
          <w:szCs w:val="28"/>
        </w:rPr>
        <w:t>(Proposal)</w:t>
      </w:r>
      <w:r w:rsidRPr="00413C04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 : </w:t>
      </w:r>
      <w:r w:rsidRPr="00413C04">
        <w:rPr>
          <w:rFonts w:ascii="Sakkal Majalla" w:hAnsi="Sakkal Majalla" w:cs="Sakkal Majalla"/>
          <w:sz w:val="28"/>
          <w:szCs w:val="28"/>
          <w:rtl/>
        </w:rPr>
        <w:t>الاطار العام والمنهجي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 ، </w:t>
      </w:r>
      <w:r w:rsidRPr="00413C04">
        <w:rPr>
          <w:rFonts w:ascii="Sakkal Majalla" w:hAnsi="Sakkal Majalla" w:cs="Sakkal Majalla"/>
          <w:sz w:val="28"/>
          <w:szCs w:val="28"/>
          <w:rtl/>
        </w:rPr>
        <w:t>بناء جدول زمني لتنفيذ البحث.</w:t>
      </w:r>
    </w:p>
    <w:p w:rsidR="00413C04" w:rsidRPr="00413C04" w:rsidRDefault="00413C04" w:rsidP="00413C04">
      <w:pPr>
        <w:bidi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المحاضرة (04) :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 صياغة فرضيات ، أهداف وأهمية البحث .</w:t>
      </w:r>
    </w:p>
    <w:p w:rsidR="00413C04" w:rsidRPr="00413C04" w:rsidRDefault="00413C04" w:rsidP="00413C04">
      <w:pPr>
        <w:bidi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المحاضرة (05) :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 بناء الاطار النظري والمفاهيمي.</w:t>
      </w:r>
    </w:p>
    <w:p w:rsidR="00413C04" w:rsidRPr="00413C04" w:rsidRDefault="00413C04" w:rsidP="00413C04">
      <w:pPr>
        <w:bidi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المحاضرة (06) :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الدراسة الاستطلاعية وأهميتها في البحث الميداني.</w:t>
      </w:r>
    </w:p>
    <w:p w:rsidR="00413C04" w:rsidRPr="00413C04" w:rsidRDefault="00413C04" w:rsidP="00413C04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المحاضرة (07) :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اختيار الأدوات والأساليب.</w:t>
      </w:r>
    </w:p>
    <w:p w:rsidR="00413C04" w:rsidRPr="00413C04" w:rsidRDefault="00413C04" w:rsidP="00413C04">
      <w:pPr>
        <w:bidi/>
        <w:rPr>
          <w:rFonts w:ascii="Sakkal Majalla" w:hAnsi="Sakkal Majalla" w:cs="Sakkal Majalla"/>
          <w:b/>
          <w:sz w:val="28"/>
          <w:szCs w:val="28"/>
          <w:lang w:bidi="ar-DZ"/>
        </w:rPr>
      </w:pPr>
    </w:p>
    <w:p w:rsidR="00413C04" w:rsidRPr="00413C04" w:rsidRDefault="00413C04" w:rsidP="00413C04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المحاضرة (08)</w:t>
      </w:r>
      <w:r w:rsidRPr="00413C04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: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أنواع البيانات في البحث العلمي 1- البيانات النوعية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المحاضرة (09):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أنواع البيانات في البحث العلمي 2 – البيانات الكمية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المحاضرة (10) :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كيفية تحليل البيانات وعرض وتفسير نتائج البحث. </w:t>
      </w:r>
    </w:p>
    <w:p w:rsidR="00413C04" w:rsidRPr="00413C04" w:rsidRDefault="00413C04" w:rsidP="00413C04">
      <w:pPr>
        <w:bidi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المحاضرة (11) :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كيفية كتابة تقرير البحث 1: هيكل التقرير</w:t>
      </w:r>
    </w:p>
    <w:p w:rsidR="00413C04" w:rsidRPr="00413C04" w:rsidRDefault="00413C04" w:rsidP="00413C04">
      <w:pPr>
        <w:bidi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المحاضرة (12) :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كيفية كتابة تقرير البحث 2-  الكتابة الاكاديمية ، الأسلوب واللغة  ، والتدقيق في تقرير البحث.</w:t>
      </w:r>
    </w:p>
    <w:p w:rsidR="00413C04" w:rsidRPr="00413C04" w:rsidRDefault="00413C04" w:rsidP="00413C04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(13) : 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>الأخطاء الشائعة في اعداد البحث  العلمي.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(14):  </w:t>
      </w:r>
      <w:bookmarkStart w:id="13" w:name="_Hlk189751218"/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 xml:space="preserve">استخدام التكنولوجيا في البحث العلمي ، </w:t>
      </w:r>
      <w:bookmarkEnd w:id="13"/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>الأمانة العلمية ، السرقة العلمية  وعواقبها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(15):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امتحان (تقييم المعارف المكتسبة)</w:t>
      </w:r>
    </w:p>
    <w:p w:rsidR="00413C04" w:rsidRPr="00413C04" w:rsidRDefault="00413C04" w:rsidP="0096521C">
      <w:pPr>
        <w:shd w:val="clear" w:color="auto" w:fill="FFFFFF"/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المراجع باللغة العربية : </w:t>
      </w:r>
    </w:p>
    <w:p w:rsidR="00413C04" w:rsidRPr="00413C04" w:rsidRDefault="00413C04" w:rsidP="00413C04">
      <w:pPr>
        <w:bidi/>
        <w:rPr>
          <w:rFonts w:ascii="Sakkal Majalla" w:hAnsi="Sakkal Majalla" w:cs="Sakkal Majalla"/>
          <w:sz w:val="28"/>
          <w:szCs w:val="28"/>
          <w:rtl/>
        </w:rPr>
      </w:pPr>
      <w:r w:rsidRPr="00413C04">
        <w:rPr>
          <w:rFonts w:ascii="Sakkal Majalla" w:hAnsi="Sakkal Majalla" w:cs="Sakkal Majalla"/>
          <w:sz w:val="28"/>
          <w:szCs w:val="28"/>
          <w:rtl/>
        </w:rPr>
        <w:t>1- إحسان محمد الحسن (1982)، الأسس العلمية لمناهج البحث الاجتماعي ، دار الطليعة للطباعة والنشر ، ط1، بيروت</w:t>
      </w:r>
      <w:r w:rsidRPr="00413C04">
        <w:rPr>
          <w:rFonts w:ascii="Sakkal Majalla" w:hAnsi="Sakkal Majalla" w:cs="Sakkal Majalla"/>
          <w:sz w:val="28"/>
          <w:szCs w:val="28"/>
        </w:rPr>
        <w:t>.</w:t>
      </w:r>
    </w:p>
    <w:p w:rsidR="00413C04" w:rsidRPr="00413C04" w:rsidRDefault="00413C04" w:rsidP="00413C04">
      <w:pPr>
        <w:bidi/>
        <w:rPr>
          <w:rFonts w:ascii="Sakkal Majalla" w:hAnsi="Sakkal Majalla" w:cs="Sakkal Majalla"/>
          <w:sz w:val="28"/>
          <w:szCs w:val="28"/>
          <w:rtl/>
        </w:rPr>
      </w:pPr>
      <w:r w:rsidRPr="00413C04">
        <w:rPr>
          <w:rFonts w:ascii="Sakkal Majalla" w:hAnsi="Sakkal Majalla" w:cs="Sakkal Majalla"/>
          <w:sz w:val="28"/>
          <w:szCs w:val="28"/>
          <w:rtl/>
        </w:rPr>
        <w:t>2- جودت عزت عطوي (2000)، أساليب البحث العلمي ، دار الثقافة للنشر والتوزيع ، ط1 ، عمان ، الأردن</w:t>
      </w:r>
      <w:r w:rsidRPr="00413C04">
        <w:rPr>
          <w:rFonts w:ascii="Sakkal Majalla" w:hAnsi="Sakkal Majalla" w:cs="Sakkal Majalla"/>
          <w:sz w:val="28"/>
          <w:szCs w:val="28"/>
        </w:rPr>
        <w:t>.</w:t>
      </w:r>
      <w:r w:rsidRPr="00413C04">
        <w:rPr>
          <w:rFonts w:ascii="Sakkal Majalla" w:hAnsi="Sakkal Majalla" w:cs="Sakkal Majalla"/>
          <w:sz w:val="28"/>
          <w:szCs w:val="28"/>
          <w:rtl/>
        </w:rPr>
        <w:t xml:space="preserve"> </w:t>
      </w:r>
    </w:p>
    <w:p w:rsidR="00413C04" w:rsidRPr="00413C04" w:rsidRDefault="00413C04" w:rsidP="00413C04">
      <w:pPr>
        <w:bidi/>
        <w:rPr>
          <w:rFonts w:ascii="Sakkal Majalla" w:hAnsi="Sakkal Majalla" w:cs="Sakkal Majalla"/>
          <w:sz w:val="28"/>
          <w:szCs w:val="28"/>
        </w:rPr>
      </w:pPr>
      <w:r w:rsidRPr="00413C04">
        <w:rPr>
          <w:rFonts w:ascii="Sakkal Majalla" w:hAnsi="Sakkal Majalla" w:cs="Sakkal Majalla"/>
          <w:sz w:val="28"/>
          <w:szCs w:val="28"/>
          <w:rtl/>
        </w:rPr>
        <w:lastRenderedPageBreak/>
        <w:t>3- يوسف يعقوب الكندري (2005)، طرق البحث الكمية والكيفية في مجال العلوم الاجتماعية والسلوكية، مجلس النشر العلمي، ط1 ، جامعة الكويت  ، الكويت</w:t>
      </w:r>
      <w:r w:rsidRPr="00413C04">
        <w:rPr>
          <w:rFonts w:ascii="Sakkal Majalla" w:hAnsi="Sakkal Majalla" w:cs="Sakkal Majalla"/>
          <w:sz w:val="28"/>
          <w:szCs w:val="28"/>
        </w:rPr>
        <w:t>.</w:t>
      </w:r>
    </w:p>
    <w:p w:rsidR="00413C04" w:rsidRPr="00413C04" w:rsidRDefault="00413C04" w:rsidP="00413C04">
      <w:pPr>
        <w:tabs>
          <w:tab w:val="right" w:pos="424"/>
        </w:tabs>
        <w:bidi/>
        <w:contextualSpacing/>
        <w:jc w:val="lowKashida"/>
        <w:rPr>
          <w:rFonts w:ascii="Sakkal Majalla" w:eastAsia="Times New Roman" w:hAnsi="Sakkal Majalla" w:cs="Sakkal Majalla"/>
          <w:b/>
          <w:sz w:val="28"/>
          <w:szCs w:val="28"/>
          <w:lang w:eastAsia="fr-FR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4- الزهراني، عبد الله بن سعيد. ( 2017). البحث العلمي : النظرية والتطبيق. جدة: دار النهضة العربية. </w:t>
      </w:r>
    </w:p>
    <w:p w:rsidR="00413C04" w:rsidRPr="00413C04" w:rsidRDefault="00413C04" w:rsidP="00413C04">
      <w:pPr>
        <w:tabs>
          <w:tab w:val="right" w:pos="424"/>
        </w:tabs>
        <w:bidi/>
        <w:contextualSpacing/>
        <w:jc w:val="lowKashida"/>
        <w:rPr>
          <w:rFonts w:ascii="Sakkal Majalla" w:eastAsia="Times New Roman" w:hAnsi="Sakkal Majalla" w:cs="Sakkal Majalla"/>
          <w:b/>
          <w:sz w:val="28"/>
          <w:szCs w:val="28"/>
          <w:lang w:eastAsia="fr-FR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5- الطويل، خالد بن علي. (2021). أساسيات البحث العلمي: مناهج وتقنيات. الرياض: دار نشر العلم.</w:t>
      </w:r>
    </w:p>
    <w:p w:rsidR="00413C04" w:rsidRPr="00413C04" w:rsidRDefault="00413C04" w:rsidP="00413C04">
      <w:pPr>
        <w:tabs>
          <w:tab w:val="right" w:pos="424"/>
        </w:tabs>
        <w:bidi/>
        <w:contextualSpacing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6- عبد الرحمن، ناصر عبد الله. (2018) منهجية البحث العلمي: أسس وتقنيات. القاهرة: دار المعارف.</w:t>
      </w:r>
    </w:p>
    <w:p w:rsidR="00413C04" w:rsidRPr="00413C04" w:rsidRDefault="00413C04" w:rsidP="00413C04">
      <w:pPr>
        <w:pStyle w:val="Paragraphedeliste"/>
        <w:bidi/>
        <w:ind w:left="0"/>
        <w:jc w:val="lowKashida"/>
        <w:rPr>
          <w:rFonts w:ascii="Sakkal Majalla" w:eastAsia="Arial Unicode MS" w:hAnsi="Sakkal Majalla" w:cs="Sakkal Majalla"/>
          <w:sz w:val="28"/>
          <w:szCs w:val="28"/>
          <w:lang w:bidi="ar-DZ"/>
        </w:rPr>
      </w:pPr>
      <w:r w:rsidRPr="00413C04">
        <w:rPr>
          <w:rStyle w:val="lev"/>
          <w:rFonts w:ascii="Sakkal Majalla" w:eastAsia="Arial Unicode MS" w:hAnsi="Sakkal Majalla" w:cs="Sakkal Majalla"/>
          <w:sz w:val="28"/>
          <w:szCs w:val="28"/>
          <w:rtl/>
        </w:rPr>
        <w:t>7- حسين، ع</w:t>
      </w:r>
      <w:r w:rsidRPr="00413C04">
        <w:rPr>
          <w:rStyle w:val="lev"/>
          <w:rFonts w:ascii="Sakkal Majalla" w:eastAsia="Arial Unicode MS" w:hAnsi="Sakkal Majalla" w:cs="Sakkal Majalla"/>
          <w:sz w:val="28"/>
          <w:szCs w:val="28"/>
        </w:rPr>
        <w:t>.</w:t>
      </w:r>
      <w:r w:rsidRPr="00413C04">
        <w:rPr>
          <w:rFonts w:ascii="Sakkal Majalla" w:eastAsia="Arial Unicode MS" w:hAnsi="Sakkal Majalla" w:cs="Sakkal Majalla"/>
          <w:b/>
          <w:bCs/>
          <w:sz w:val="28"/>
          <w:szCs w:val="28"/>
        </w:rPr>
        <w:t xml:space="preserve"> </w:t>
      </w:r>
      <w:r w:rsidRPr="00413C04">
        <w:rPr>
          <w:rFonts w:ascii="Sakkal Majalla" w:eastAsia="Arial Unicode MS" w:hAnsi="Sakkal Majalla" w:cs="Sakkal Majalla"/>
          <w:sz w:val="28"/>
          <w:szCs w:val="28"/>
        </w:rPr>
        <w:t xml:space="preserve">(2018). </w:t>
      </w:r>
      <w:r w:rsidRPr="00413C04">
        <w:rPr>
          <w:rStyle w:val="Accentuation"/>
          <w:rFonts w:ascii="Sakkal Majalla" w:eastAsia="Arial Unicode MS" w:hAnsi="Sakkal Majalla" w:cs="Sakkal Majalla"/>
          <w:sz w:val="28"/>
          <w:szCs w:val="28"/>
          <w:rtl/>
        </w:rPr>
        <w:t>مناهج البحث العلمي وتطبيقاتها في العلوم الاجتماعية</w:t>
      </w:r>
      <w:r w:rsidRPr="00413C04">
        <w:rPr>
          <w:rStyle w:val="Accentuation"/>
          <w:rFonts w:ascii="Sakkal Majalla" w:eastAsia="Arial Unicode MS" w:hAnsi="Sakkal Majalla" w:cs="Sakkal Majalla"/>
          <w:sz w:val="28"/>
          <w:szCs w:val="28"/>
        </w:rPr>
        <w:t>.</w:t>
      </w:r>
      <w:r w:rsidRPr="00413C04">
        <w:rPr>
          <w:rFonts w:ascii="Sakkal Majalla" w:eastAsia="Arial Unicode MS" w:hAnsi="Sakkal Majalla" w:cs="Sakkal Majalla"/>
          <w:i/>
          <w:iCs/>
          <w:sz w:val="28"/>
          <w:szCs w:val="28"/>
        </w:rPr>
        <w:t xml:space="preserve"> </w:t>
      </w:r>
      <w:r w:rsidRPr="00413C04">
        <w:rPr>
          <w:rFonts w:ascii="Sakkal Majalla" w:eastAsia="Arial Unicode MS" w:hAnsi="Sakkal Majalla" w:cs="Sakkal Majalla"/>
          <w:sz w:val="28"/>
          <w:szCs w:val="28"/>
          <w:rtl/>
        </w:rPr>
        <w:t>دار المسيرة</w:t>
      </w:r>
      <w:r w:rsidRPr="00413C04">
        <w:rPr>
          <w:rFonts w:ascii="Sakkal Majalla" w:eastAsia="Arial Unicode MS" w:hAnsi="Sakkal Majalla" w:cs="Sakkal Majalla"/>
          <w:sz w:val="28"/>
          <w:szCs w:val="28"/>
        </w:rPr>
        <w:t>.</w:t>
      </w:r>
    </w:p>
    <w:p w:rsidR="00413C04" w:rsidRPr="00413C04" w:rsidRDefault="00413C04" w:rsidP="00413C04">
      <w:pPr>
        <w:pStyle w:val="Paragraphedeliste"/>
        <w:bidi/>
        <w:ind w:left="0"/>
        <w:jc w:val="lowKashida"/>
        <w:rPr>
          <w:rFonts w:ascii="Sakkal Majalla" w:eastAsia="Arial Unicode MS" w:hAnsi="Sakkal Majalla" w:cs="Sakkal Majalla"/>
          <w:i/>
          <w:iCs/>
          <w:sz w:val="28"/>
          <w:szCs w:val="28"/>
          <w:lang w:bidi="ar-DZ"/>
        </w:rPr>
      </w:pPr>
      <w:r w:rsidRPr="00413C04">
        <w:rPr>
          <w:rStyle w:val="lev"/>
          <w:rFonts w:ascii="Sakkal Majalla" w:eastAsia="Arial Unicode MS" w:hAnsi="Sakkal Majalla" w:cs="Sakkal Majalla"/>
          <w:sz w:val="28"/>
          <w:szCs w:val="28"/>
          <w:rtl/>
        </w:rPr>
        <w:t>8- خضر</w:t>
      </w:r>
      <w:r w:rsidRPr="00413C04">
        <w:rPr>
          <w:rStyle w:val="lev"/>
          <w:rFonts w:ascii="Sakkal Majalla" w:eastAsia="Arial Unicode MS" w:hAnsi="Sakkal Majalla" w:cs="Sakkal Majalla"/>
          <w:i/>
          <w:iCs/>
          <w:sz w:val="28"/>
          <w:szCs w:val="28"/>
          <w:rtl/>
        </w:rPr>
        <w:t>، م</w:t>
      </w:r>
      <w:r w:rsidRPr="00413C04">
        <w:rPr>
          <w:rStyle w:val="lev"/>
          <w:rFonts w:ascii="Sakkal Majalla" w:eastAsia="Arial Unicode MS" w:hAnsi="Sakkal Majalla" w:cs="Sakkal Majalla"/>
          <w:i/>
          <w:iCs/>
          <w:sz w:val="28"/>
          <w:szCs w:val="28"/>
        </w:rPr>
        <w:t>.</w:t>
      </w:r>
      <w:r w:rsidRPr="00413C04">
        <w:rPr>
          <w:rFonts w:ascii="Sakkal Majalla" w:eastAsia="Arial Unicode MS" w:hAnsi="Sakkal Majalla" w:cs="Sakkal Majalla"/>
          <w:i/>
          <w:iCs/>
          <w:sz w:val="28"/>
          <w:szCs w:val="28"/>
        </w:rPr>
        <w:t xml:space="preserve"> </w:t>
      </w:r>
      <w:r w:rsidRPr="00413C04">
        <w:rPr>
          <w:rFonts w:ascii="Sakkal Majalla" w:eastAsia="Arial Unicode MS" w:hAnsi="Sakkal Majalla" w:cs="Sakkal Majalla"/>
          <w:sz w:val="28"/>
          <w:szCs w:val="28"/>
        </w:rPr>
        <w:t xml:space="preserve">(2017). </w:t>
      </w:r>
      <w:r w:rsidRPr="00413C04">
        <w:rPr>
          <w:rStyle w:val="Accentuation"/>
          <w:rFonts w:ascii="Sakkal Majalla" w:eastAsia="Arial Unicode MS" w:hAnsi="Sakkal Majalla" w:cs="Sakkal Majalla"/>
          <w:sz w:val="28"/>
          <w:szCs w:val="28"/>
          <w:rtl/>
        </w:rPr>
        <w:t>مناهج البحث العلمي: المفاهيم والتطبيقات</w:t>
      </w:r>
      <w:r w:rsidRPr="00413C04">
        <w:rPr>
          <w:rStyle w:val="Accentuation"/>
          <w:rFonts w:ascii="Sakkal Majalla" w:eastAsia="Arial Unicode MS" w:hAnsi="Sakkal Majalla" w:cs="Sakkal Majalla"/>
          <w:sz w:val="28"/>
          <w:szCs w:val="28"/>
        </w:rPr>
        <w:t>.</w:t>
      </w:r>
      <w:r w:rsidRPr="00413C04">
        <w:rPr>
          <w:rFonts w:ascii="Sakkal Majalla" w:eastAsia="Arial Unicode MS" w:hAnsi="Sakkal Majalla" w:cs="Sakkal Majalla"/>
          <w:i/>
          <w:iCs/>
          <w:sz w:val="28"/>
          <w:szCs w:val="28"/>
        </w:rPr>
        <w:t xml:space="preserve"> </w:t>
      </w:r>
      <w:r w:rsidRPr="00413C04">
        <w:rPr>
          <w:rFonts w:ascii="Sakkal Majalla" w:eastAsia="Arial Unicode MS" w:hAnsi="Sakkal Majalla" w:cs="Sakkal Majalla"/>
          <w:sz w:val="28"/>
          <w:szCs w:val="28"/>
          <w:rtl/>
        </w:rPr>
        <w:t>دار اليازوري</w:t>
      </w:r>
      <w:r w:rsidRPr="00413C04">
        <w:rPr>
          <w:rFonts w:ascii="Sakkal Majalla" w:eastAsia="Arial Unicode MS" w:hAnsi="Sakkal Majalla" w:cs="Sakkal Majalla"/>
          <w:sz w:val="28"/>
          <w:szCs w:val="28"/>
        </w:rPr>
        <w:t>.</w:t>
      </w:r>
    </w:p>
    <w:p w:rsidR="00413C04" w:rsidRPr="00413C04" w:rsidRDefault="00413C04" w:rsidP="00413C04">
      <w:pPr>
        <w:pStyle w:val="Paragraphedeliste"/>
        <w:bidi/>
        <w:ind w:left="0"/>
        <w:jc w:val="lowKashida"/>
        <w:rPr>
          <w:rFonts w:ascii="Sakkal Majalla" w:eastAsia="Arial Unicode MS" w:hAnsi="Sakkal Majalla" w:cs="Sakkal Majalla"/>
          <w:sz w:val="28"/>
          <w:szCs w:val="28"/>
          <w:rtl/>
        </w:rPr>
      </w:pPr>
      <w:r w:rsidRPr="00413C04">
        <w:rPr>
          <w:rStyle w:val="lev"/>
          <w:rFonts w:ascii="Sakkal Majalla" w:eastAsia="Arial Unicode MS" w:hAnsi="Sakkal Majalla" w:cs="Sakkal Majalla"/>
          <w:sz w:val="28"/>
          <w:szCs w:val="28"/>
          <w:rtl/>
        </w:rPr>
        <w:t>9- الرفاعي، أ</w:t>
      </w:r>
      <w:r w:rsidRPr="00413C04">
        <w:rPr>
          <w:rStyle w:val="lev"/>
          <w:rFonts w:ascii="Sakkal Majalla" w:eastAsia="Arial Unicode MS" w:hAnsi="Sakkal Majalla" w:cs="Sakkal Majalla"/>
          <w:sz w:val="28"/>
          <w:szCs w:val="28"/>
        </w:rPr>
        <w:t>.</w:t>
      </w:r>
      <w:r w:rsidRPr="00413C04">
        <w:rPr>
          <w:rFonts w:ascii="Sakkal Majalla" w:eastAsia="Arial Unicode MS" w:hAnsi="Sakkal Majalla" w:cs="Sakkal Majalla"/>
          <w:sz w:val="28"/>
          <w:szCs w:val="28"/>
        </w:rPr>
        <w:t xml:space="preserve"> (2015)</w:t>
      </w:r>
      <w:r w:rsidRPr="00413C04">
        <w:rPr>
          <w:rFonts w:ascii="Sakkal Majalla" w:eastAsia="Arial Unicode MS" w:hAnsi="Sakkal Majalla" w:cs="Sakkal Majalla"/>
          <w:b/>
          <w:bCs/>
          <w:sz w:val="28"/>
          <w:szCs w:val="28"/>
        </w:rPr>
        <w:t>.</w:t>
      </w:r>
      <w:r w:rsidRPr="00413C04">
        <w:rPr>
          <w:rFonts w:ascii="Sakkal Majalla" w:eastAsia="Arial Unicode MS" w:hAnsi="Sakkal Majalla" w:cs="Sakkal Majalla"/>
          <w:i/>
          <w:iCs/>
          <w:sz w:val="28"/>
          <w:szCs w:val="28"/>
        </w:rPr>
        <w:t xml:space="preserve"> </w:t>
      </w:r>
      <w:r w:rsidRPr="00413C04">
        <w:rPr>
          <w:rStyle w:val="Accentuation"/>
          <w:rFonts w:ascii="Sakkal Majalla" w:eastAsia="Arial Unicode MS" w:hAnsi="Sakkal Majalla" w:cs="Sakkal Majalla"/>
          <w:sz w:val="28"/>
          <w:szCs w:val="28"/>
          <w:rtl/>
        </w:rPr>
        <w:t>البحث العلمي : أسسه، مناهجه وأساليبه الإحصائية</w:t>
      </w:r>
      <w:r w:rsidRPr="00413C04">
        <w:rPr>
          <w:rStyle w:val="Accentuation"/>
          <w:rFonts w:ascii="Sakkal Majalla" w:eastAsia="Arial Unicode MS" w:hAnsi="Sakkal Majalla" w:cs="Sakkal Majalla"/>
          <w:sz w:val="28"/>
          <w:szCs w:val="28"/>
        </w:rPr>
        <w:t>.</w:t>
      </w:r>
      <w:r w:rsidRPr="00413C04">
        <w:rPr>
          <w:rFonts w:ascii="Sakkal Majalla" w:eastAsia="Arial Unicode MS" w:hAnsi="Sakkal Majalla" w:cs="Sakkal Majalla"/>
          <w:sz w:val="28"/>
          <w:szCs w:val="28"/>
        </w:rPr>
        <w:t xml:space="preserve"> </w:t>
      </w:r>
      <w:r w:rsidRPr="00413C04">
        <w:rPr>
          <w:rFonts w:ascii="Sakkal Majalla" w:eastAsia="Arial Unicode MS" w:hAnsi="Sakkal Majalla" w:cs="Sakkal Majalla"/>
          <w:sz w:val="28"/>
          <w:szCs w:val="28"/>
          <w:rtl/>
        </w:rPr>
        <w:t>دار المناهج.</w:t>
      </w:r>
    </w:p>
    <w:p w:rsidR="00413C04" w:rsidRPr="00413C04" w:rsidRDefault="00413C04" w:rsidP="00413C04">
      <w:pPr>
        <w:pStyle w:val="Paragraphedeliste"/>
        <w:bidi/>
        <w:ind w:left="0"/>
        <w:jc w:val="lowKashida"/>
        <w:rPr>
          <w:rFonts w:ascii="Sakkal Majalla" w:hAnsi="Sakkal Majalla" w:cs="Sakkal Majalla"/>
          <w:sz w:val="28"/>
          <w:szCs w:val="28"/>
          <w:rtl/>
        </w:rPr>
      </w:pPr>
      <w:r w:rsidRPr="00413C04">
        <w:rPr>
          <w:rStyle w:val="lev"/>
          <w:rFonts w:ascii="Sakkal Majalla" w:hAnsi="Sakkal Majalla" w:cs="Sakkal Majalla"/>
          <w:sz w:val="28"/>
          <w:szCs w:val="28"/>
          <w:rtl/>
        </w:rPr>
        <w:t>10- عبيدات،</w:t>
      </w:r>
      <w:r w:rsidRPr="00413C04">
        <w:rPr>
          <w:rStyle w:val="lev"/>
          <w:rFonts w:ascii="Sakkal Majalla" w:hAnsi="Sakkal Majalla" w:cs="Sakkal Majalla"/>
          <w:i/>
          <w:iCs/>
          <w:sz w:val="28"/>
          <w:szCs w:val="28"/>
          <w:rtl/>
        </w:rPr>
        <w:t xml:space="preserve"> </w:t>
      </w:r>
      <w:r w:rsidRPr="00413C04">
        <w:rPr>
          <w:rStyle w:val="lev"/>
          <w:rFonts w:ascii="Sakkal Majalla" w:hAnsi="Sakkal Majalla" w:cs="Sakkal Majalla"/>
          <w:sz w:val="28"/>
          <w:szCs w:val="28"/>
          <w:rtl/>
        </w:rPr>
        <w:t>س</w:t>
      </w:r>
      <w:r w:rsidRPr="00413C04">
        <w:rPr>
          <w:rStyle w:val="lev"/>
          <w:rFonts w:ascii="Sakkal Majalla" w:hAnsi="Sakkal Majalla" w:cs="Sakkal Majalla"/>
          <w:sz w:val="28"/>
          <w:szCs w:val="28"/>
        </w:rPr>
        <w:t>.</w:t>
      </w:r>
      <w:r w:rsidRPr="00413C04">
        <w:rPr>
          <w:rFonts w:ascii="Sakkal Majalla" w:hAnsi="Sakkal Majalla" w:cs="Sakkal Majalla"/>
          <w:sz w:val="28"/>
          <w:szCs w:val="28"/>
        </w:rPr>
        <w:t xml:space="preserve"> (2020)</w:t>
      </w:r>
      <w:r w:rsidRPr="00413C04">
        <w:rPr>
          <w:rFonts w:ascii="Sakkal Majalla" w:hAnsi="Sakkal Majalla" w:cs="Sakkal Majalla"/>
          <w:b/>
          <w:bCs/>
          <w:sz w:val="28"/>
          <w:szCs w:val="28"/>
        </w:rPr>
        <w:t>.</w:t>
      </w:r>
      <w:r w:rsidRPr="00413C04">
        <w:rPr>
          <w:rFonts w:ascii="Sakkal Majalla" w:hAnsi="Sakkal Majalla" w:cs="Sakkal Majalla"/>
          <w:i/>
          <w:iCs/>
          <w:sz w:val="28"/>
          <w:szCs w:val="28"/>
        </w:rPr>
        <w:t xml:space="preserve"> </w:t>
      </w:r>
      <w:r w:rsidRPr="00413C04">
        <w:rPr>
          <w:rStyle w:val="Accentuation"/>
          <w:rFonts w:ascii="Sakkal Majalla" w:hAnsi="Sakkal Majalla" w:cs="Sakkal Majalla"/>
          <w:sz w:val="28"/>
          <w:szCs w:val="28"/>
          <w:rtl/>
        </w:rPr>
        <w:t>أسس البحث العلمي في العلوم النفسية والتربوية والاجتماعية</w:t>
      </w:r>
      <w:r w:rsidRPr="00413C04">
        <w:rPr>
          <w:rStyle w:val="Accentuation"/>
          <w:rFonts w:ascii="Sakkal Majalla" w:hAnsi="Sakkal Majalla" w:cs="Sakkal Majalla"/>
          <w:sz w:val="28"/>
          <w:szCs w:val="28"/>
        </w:rPr>
        <w:t>.</w:t>
      </w:r>
      <w:r w:rsidRPr="00413C04">
        <w:rPr>
          <w:rFonts w:ascii="Sakkal Majalla" w:hAnsi="Sakkal Majalla" w:cs="Sakkal Majalla"/>
          <w:i/>
          <w:iCs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دار الفكر</w:t>
      </w:r>
      <w:r w:rsidRPr="00413C04">
        <w:rPr>
          <w:rFonts w:ascii="Sakkal Majalla" w:hAnsi="Sakkal Majalla" w:cs="Sakkal Majalla"/>
          <w:sz w:val="28"/>
          <w:szCs w:val="28"/>
        </w:rPr>
        <w:t>.</w:t>
      </w:r>
    </w:p>
    <w:p w:rsidR="00413C04" w:rsidRPr="00413C04" w:rsidRDefault="00413C04" w:rsidP="00413C04">
      <w:pPr>
        <w:pStyle w:val="Paragraphedeliste"/>
        <w:bidi/>
        <w:ind w:left="0"/>
        <w:jc w:val="lowKashida"/>
        <w:rPr>
          <w:rFonts w:ascii="Sakkal Majalla" w:hAnsi="Sakkal Majalla" w:cs="Sakkal Majalla"/>
          <w:sz w:val="28"/>
          <w:szCs w:val="28"/>
          <w:rtl/>
        </w:rPr>
      </w:pPr>
      <w:r w:rsidRPr="00413C04">
        <w:rPr>
          <w:rFonts w:ascii="Sakkal Majalla" w:hAnsi="Sakkal Majalla" w:cs="Sakkal Majalla"/>
          <w:sz w:val="28"/>
          <w:szCs w:val="28"/>
          <w:rtl/>
        </w:rPr>
        <w:t>11- ربحي مصطفى عليان ، عثمان محمد غنيم (2008)، أساليب البحث العلمي : الأسس النظرية والتطبيق العلمي ، دار صفاء للنشر والتوزيع ،عمان.</w:t>
      </w:r>
    </w:p>
    <w:p w:rsidR="00413C04" w:rsidRPr="00413C04" w:rsidRDefault="00413C04" w:rsidP="00413C04">
      <w:pPr>
        <w:pStyle w:val="Corpsdetexte"/>
        <w:rPr>
          <w:rFonts w:ascii="Sakkal Majalla" w:hAnsi="Sakkal Majalla" w:cs="Sakkal Majalla"/>
          <w:b w:val="0"/>
          <w:bCs w:val="0"/>
          <w:sz w:val="28"/>
          <w:szCs w:val="28"/>
        </w:rPr>
      </w:pPr>
      <w:r w:rsidRPr="00413C04">
        <w:rPr>
          <w:rFonts w:ascii="Sakkal Majalla" w:hAnsi="Sakkal Majalla" w:cs="Sakkal Majalla"/>
          <w:b w:val="0"/>
          <w:bCs w:val="0"/>
          <w:sz w:val="28"/>
          <w:szCs w:val="28"/>
          <w:rtl/>
          <w:lang w:bidi="ar-SA"/>
        </w:rPr>
        <w:t xml:space="preserve">12- </w:t>
      </w:r>
      <w:r w:rsidRPr="00413C04">
        <w:rPr>
          <w:rFonts w:ascii="Sakkal Majalla" w:hAnsi="Sakkal Majalla" w:cs="Sakkal Majalla"/>
          <w:b w:val="0"/>
          <w:bCs w:val="0"/>
          <w:sz w:val="28"/>
          <w:szCs w:val="28"/>
          <w:rtl/>
        </w:rPr>
        <w:t>فضيل دليو</w:t>
      </w:r>
      <w:r w:rsidRPr="00413C04">
        <w:rPr>
          <w:rFonts w:ascii="Sakkal Majalla" w:hAnsi="Sakkal Majalla" w:cs="Sakkal Majalla"/>
          <w:b w:val="0"/>
          <w:bCs w:val="0"/>
          <w:sz w:val="28"/>
          <w:szCs w:val="28"/>
          <w:rtl/>
          <w:lang w:val="en-US"/>
        </w:rPr>
        <w:t xml:space="preserve">  (2014)،مدخل الى منهجية البحث في العلوم الإنسانية والاجتماعية</w:t>
      </w:r>
      <w:r w:rsidRPr="00413C04">
        <w:rPr>
          <w:rFonts w:ascii="Sakkal Majalla" w:hAnsi="Sakkal Majalla" w:cs="Sakkal Majalla"/>
          <w:b w:val="0"/>
          <w:bCs w:val="0"/>
          <w:sz w:val="28"/>
          <w:szCs w:val="28"/>
          <w:rtl/>
        </w:rPr>
        <w:t xml:space="preserve"> دار هومه، الجزائر.</w:t>
      </w:r>
    </w:p>
    <w:p w:rsidR="00413C04" w:rsidRPr="00413C04" w:rsidRDefault="00413C04" w:rsidP="00413C04">
      <w:pPr>
        <w:pStyle w:val="Corpsdetexte"/>
        <w:rPr>
          <w:rFonts w:ascii="Sakkal Majalla" w:hAnsi="Sakkal Majalla" w:cs="Sakkal Majalla"/>
          <w:b w:val="0"/>
          <w:bCs w:val="0"/>
          <w:sz w:val="28"/>
          <w:szCs w:val="28"/>
          <w:rtl/>
        </w:rPr>
      </w:pPr>
      <w:r w:rsidRPr="00413C04">
        <w:rPr>
          <w:rFonts w:ascii="Sakkal Majalla" w:hAnsi="Sakkal Majalla" w:cs="Sakkal Majalla"/>
          <w:b w:val="0"/>
          <w:bCs w:val="0"/>
          <w:sz w:val="28"/>
          <w:szCs w:val="28"/>
          <w:rtl/>
        </w:rPr>
        <w:t>13-  عبد الباسط محمد الحسن (2010)، البحث النوعي في العلوم الاجتماعية ، دار الفكر العربي ، القاهرة.</w:t>
      </w:r>
    </w:p>
    <w:p w:rsidR="00413C04" w:rsidRPr="00413C04" w:rsidRDefault="00413C04" w:rsidP="00413C04">
      <w:pPr>
        <w:pStyle w:val="Corpsdetexte"/>
        <w:rPr>
          <w:rFonts w:ascii="Sakkal Majalla" w:hAnsi="Sakkal Majalla" w:cs="Sakkal Majalla"/>
          <w:b w:val="0"/>
          <w:bCs w:val="0"/>
          <w:sz w:val="28"/>
          <w:szCs w:val="28"/>
          <w:rtl/>
        </w:rPr>
      </w:pPr>
      <w:r w:rsidRPr="00413C04">
        <w:rPr>
          <w:rFonts w:ascii="Sakkal Majalla" w:hAnsi="Sakkal Majalla" w:cs="Sakkal Majalla"/>
          <w:b w:val="0"/>
          <w:bCs w:val="0"/>
          <w:sz w:val="28"/>
          <w:szCs w:val="28"/>
          <w:rtl/>
        </w:rPr>
        <w:t>14- محمد الزعبي (2017)، تصميم البحث النوعي ، دار اليازوري العلمية ، عمان.</w:t>
      </w:r>
    </w:p>
    <w:p w:rsidR="00413C04" w:rsidRPr="00413C04" w:rsidRDefault="00413C04" w:rsidP="00413C04">
      <w:pPr>
        <w:pStyle w:val="Corpsdetexte"/>
        <w:rPr>
          <w:rFonts w:ascii="Sakkal Majalla" w:hAnsi="Sakkal Majalla" w:cs="Sakkal Majalla"/>
          <w:b w:val="0"/>
          <w:bCs w:val="0"/>
          <w:sz w:val="28"/>
          <w:szCs w:val="28"/>
          <w:rtl/>
        </w:rPr>
      </w:pPr>
      <w:r w:rsidRPr="00413C04">
        <w:rPr>
          <w:rFonts w:ascii="Sakkal Majalla" w:hAnsi="Sakkal Majalla" w:cs="Sakkal Majalla"/>
          <w:b w:val="0"/>
          <w:bCs w:val="0"/>
          <w:sz w:val="28"/>
          <w:szCs w:val="28"/>
          <w:rtl/>
        </w:rPr>
        <w:t xml:space="preserve">15- فارس البياتي (2025) ، مناهج البحث العلمي الذكية – نحو بناء نظريات معاصرة – </w:t>
      </w:r>
    </w:p>
    <w:p w:rsidR="00413C04" w:rsidRPr="00413C04" w:rsidRDefault="00413C04" w:rsidP="00413C04">
      <w:pPr>
        <w:pStyle w:val="Corpsdetexte"/>
        <w:rPr>
          <w:rFonts w:ascii="Sakkal Majalla" w:hAnsi="Sakkal Majalla" w:cs="Sakkal Majalla"/>
          <w:b w:val="0"/>
          <w:bCs w:val="0"/>
          <w:sz w:val="28"/>
          <w:szCs w:val="28"/>
          <w:rtl/>
        </w:rPr>
      </w:pPr>
      <w:r w:rsidRPr="00413C04">
        <w:rPr>
          <w:rFonts w:ascii="Sakkal Majalla" w:hAnsi="Sakkal Majalla" w:cs="Sakkal Majalla"/>
          <w:b w:val="0"/>
          <w:bCs w:val="0"/>
          <w:sz w:val="28"/>
          <w:szCs w:val="28"/>
          <w:rtl/>
        </w:rPr>
        <w:t>16-  علاء عبد الخالق المندلاوي ، اسراء نجم (2025) ، منهجية البحث العلمي في عصر الذكاء الاصطناعي ، جامعة بغداد كلية العلوم الاسلامية.</w:t>
      </w:r>
    </w:p>
    <w:p w:rsidR="00413C04" w:rsidRPr="00413C04" w:rsidRDefault="00413C04" w:rsidP="00413C04">
      <w:pPr>
        <w:tabs>
          <w:tab w:val="right" w:pos="424"/>
        </w:tabs>
        <w:bidi/>
        <w:contextualSpacing/>
        <w:jc w:val="lowKashida"/>
        <w:rPr>
          <w:rFonts w:ascii="Sakkal Majalla" w:eastAsia="Times New Roman" w:hAnsi="Sakkal Majalla" w:cs="Sakkal Majalla"/>
          <w:b/>
          <w:sz w:val="28"/>
          <w:szCs w:val="28"/>
          <w:lang w:eastAsia="fr-FR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17-  علي ، إبراهيم. (2014). السرقة الأدبية في البحث العلمي. دار المعرفة الجامعية.</w:t>
      </w:r>
    </w:p>
    <w:p w:rsidR="00413C04" w:rsidRPr="00413C04" w:rsidRDefault="00413C04" w:rsidP="00413C04">
      <w:pPr>
        <w:tabs>
          <w:tab w:val="right" w:pos="424"/>
        </w:tabs>
        <w:bidi/>
        <w:contextualSpacing/>
        <w:jc w:val="lowKashida"/>
        <w:rPr>
          <w:rFonts w:ascii="Sakkal Majalla" w:eastAsia="Times New Roman" w:hAnsi="Sakkal Majalla" w:cs="Sakkal Majalla"/>
          <w:b/>
          <w:sz w:val="28"/>
          <w:szCs w:val="28"/>
          <w:lang w:eastAsia="fr-FR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18- سعيد، سامي. ( 2017). أدوات البحث العلمي: كيف تكتب تقرير البحث العلمي. دار وائل.</w:t>
      </w:r>
    </w:p>
    <w:p w:rsidR="00413C04" w:rsidRPr="00413C04" w:rsidRDefault="00413C04" w:rsidP="00413C04">
      <w:pPr>
        <w:tabs>
          <w:tab w:val="right" w:pos="424"/>
        </w:tabs>
        <w:bidi/>
        <w:contextualSpacing/>
        <w:jc w:val="lowKashida"/>
        <w:rPr>
          <w:rFonts w:ascii="Sakkal Majalla" w:eastAsia="Times New Roman" w:hAnsi="Sakkal Majalla" w:cs="Sakkal Majalla"/>
          <w:b/>
          <w:sz w:val="28"/>
          <w:szCs w:val="28"/>
          <w:lang w:eastAsia="fr-FR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19-  زكريا، سعيد. (2013). تحليل البيانات باستخدام الحاسوب في البحث العلمي. دار نشر الجامعات.</w:t>
      </w:r>
    </w:p>
    <w:p w:rsidR="00413C04" w:rsidRPr="00413C04" w:rsidRDefault="00413C04" w:rsidP="00413C04">
      <w:pPr>
        <w:tabs>
          <w:tab w:val="right" w:pos="424"/>
        </w:tabs>
        <w:bidi/>
        <w:contextualSpacing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20 - فاروق، محمد. (2016). التكنولوجيا  في البحث العلمي. دار المطبوعات الحديثة.</w:t>
      </w:r>
    </w:p>
    <w:p w:rsidR="00413C04" w:rsidRPr="0096521C" w:rsidRDefault="00413C04" w:rsidP="00413C04">
      <w:pPr>
        <w:autoSpaceDE w:val="0"/>
        <w:autoSpaceDN w:val="0"/>
        <w:adjustRightInd w:val="0"/>
        <w:jc w:val="right"/>
        <w:rPr>
          <w:rFonts w:ascii="Sakkal Majalla" w:eastAsia="Calibri" w:hAnsi="Sakkal Majalla" w:cs="Sakkal Majalla"/>
          <w:sz w:val="28"/>
          <w:szCs w:val="28"/>
          <w:rtl/>
          <w:lang w:eastAsia="en-US" w:bidi="ar-DZ"/>
        </w:rPr>
      </w:pPr>
      <w:r w:rsidRPr="0096521C">
        <w:rPr>
          <w:rFonts w:ascii="Sakkal Majalla" w:eastAsia="Calibri" w:hAnsi="Sakkal Majalla" w:cs="Sakkal Majalla"/>
          <w:sz w:val="28"/>
          <w:szCs w:val="28"/>
          <w:rtl/>
          <w:lang w:eastAsia="en-US" w:bidi="ar-DZ"/>
        </w:rPr>
        <w:t>21- عبد الله زيد الكيلاني ، نضال كمال الشريفين  2005، مدخل للبحث في العلوم التربوية والاجتماعية ، دار المسيرة ، عمان.</w:t>
      </w:r>
    </w:p>
    <w:p w:rsidR="00413C04" w:rsidRPr="0096521C" w:rsidRDefault="00413C04" w:rsidP="00413C04">
      <w:pPr>
        <w:autoSpaceDE w:val="0"/>
        <w:autoSpaceDN w:val="0"/>
        <w:adjustRightInd w:val="0"/>
        <w:jc w:val="right"/>
        <w:rPr>
          <w:rFonts w:ascii="Sakkal Majalla" w:eastAsia="Calibri" w:hAnsi="Sakkal Majalla" w:cs="Sakkal Majalla"/>
          <w:sz w:val="28"/>
          <w:szCs w:val="28"/>
          <w:rtl/>
          <w:lang w:eastAsia="en-US" w:bidi="ar-DZ"/>
        </w:rPr>
      </w:pPr>
      <w:r w:rsidRPr="0096521C">
        <w:rPr>
          <w:rFonts w:ascii="Sakkal Majalla" w:eastAsia="Calibri" w:hAnsi="Sakkal Majalla" w:cs="Sakkal Majalla"/>
          <w:sz w:val="28"/>
          <w:szCs w:val="28"/>
          <w:rtl/>
          <w:lang w:eastAsia="en-US" w:bidi="ar-DZ"/>
        </w:rPr>
        <w:t>22- حسن شحاتة ، المرجع في البحوث التربوية والنفسية 2008 ،  مكتبة دار العربية للكتاب ، القاهرة.</w:t>
      </w:r>
    </w:p>
    <w:p w:rsidR="00413C04" w:rsidRPr="00413C04" w:rsidRDefault="00413C04" w:rsidP="00413C04">
      <w:pPr>
        <w:autoSpaceDE w:val="0"/>
        <w:autoSpaceDN w:val="0"/>
        <w:bidi/>
        <w:adjustRightInd w:val="0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96521C">
        <w:rPr>
          <w:rFonts w:ascii="Sakkal Majalla" w:eastAsia="Calibri" w:hAnsi="Sakkal Majalla" w:cs="Sakkal Majalla"/>
          <w:sz w:val="28"/>
          <w:szCs w:val="28"/>
          <w:rtl/>
          <w:lang w:eastAsia="en-US" w:bidi="ar-DZ"/>
        </w:rPr>
        <w:t>23- رجاء وحيد ديويدري 2000،  البحث العلمي أساسياته النظرية وممارسته العملية ، دار الفكر المعاصر ، بيروت.</w:t>
      </w:r>
    </w:p>
    <w:p w:rsidR="00413C04" w:rsidRPr="0096521C" w:rsidRDefault="00413C04" w:rsidP="00413C04">
      <w:pPr>
        <w:autoSpaceDE w:val="0"/>
        <w:autoSpaceDN w:val="0"/>
        <w:bidi/>
        <w:adjustRightInd w:val="0"/>
        <w:rPr>
          <w:rFonts w:ascii="Sakkal Majalla" w:eastAsia="Calibri" w:hAnsi="Sakkal Majalla" w:cs="Sakkal Majalla"/>
          <w:sz w:val="28"/>
          <w:szCs w:val="28"/>
          <w:lang w:eastAsia="en-US" w:bidi="ar-DZ"/>
        </w:rPr>
      </w:pPr>
      <w:r w:rsidRPr="0096521C">
        <w:rPr>
          <w:rFonts w:ascii="Sakkal Majalla" w:eastAsia="Calibri" w:hAnsi="Sakkal Majalla" w:cs="Sakkal Majalla"/>
          <w:sz w:val="28"/>
          <w:szCs w:val="28"/>
          <w:rtl/>
          <w:lang w:eastAsia="en-US" w:bidi="ar-DZ"/>
        </w:rPr>
        <w:t>24- رحيم يونس كرو العزاوي ، مقدمة في المنهج البحث العلمي 2008، دار دجلة ، عمان.</w:t>
      </w:r>
    </w:p>
    <w:p w:rsidR="00413C04" w:rsidRPr="0096521C" w:rsidRDefault="00413C04" w:rsidP="00413C04">
      <w:pPr>
        <w:autoSpaceDE w:val="0"/>
        <w:autoSpaceDN w:val="0"/>
        <w:bidi/>
        <w:adjustRightInd w:val="0"/>
        <w:rPr>
          <w:rFonts w:ascii="Sakkal Majalla" w:eastAsia="Calibri" w:hAnsi="Sakkal Majalla" w:cs="Sakkal Majalla"/>
          <w:sz w:val="28"/>
          <w:szCs w:val="28"/>
          <w:lang w:eastAsia="en-US" w:bidi="ar-DZ"/>
        </w:rPr>
      </w:pPr>
      <w:r w:rsidRPr="0096521C">
        <w:rPr>
          <w:rFonts w:ascii="Sakkal Majalla" w:eastAsia="Calibri" w:hAnsi="Sakkal Majalla" w:cs="Sakkal Majalla"/>
          <w:sz w:val="28"/>
          <w:szCs w:val="28"/>
          <w:rtl/>
          <w:lang w:eastAsia="en-US" w:bidi="ar-DZ"/>
        </w:rPr>
        <w:t xml:space="preserve">25- إبراهيم بختي ، الدليل المنهجي لإعداد البحوث العلمية وفق طريقة </w:t>
      </w:r>
      <w:r w:rsidRPr="0096521C">
        <w:rPr>
          <w:rFonts w:ascii="Sakkal Majalla" w:eastAsia="Calibri" w:hAnsi="Sakkal Majalla" w:cs="Sakkal Majalla"/>
          <w:sz w:val="28"/>
          <w:szCs w:val="28"/>
          <w:lang w:eastAsia="en-US" w:bidi="ar-DZ"/>
        </w:rPr>
        <w:t xml:space="preserve">IMRAD </w:t>
      </w:r>
      <w:r w:rsidRPr="0096521C">
        <w:rPr>
          <w:rFonts w:ascii="Sakkal Majalla" w:eastAsia="Calibri" w:hAnsi="Sakkal Majalla" w:cs="Sakkal Majalla"/>
          <w:sz w:val="28"/>
          <w:szCs w:val="28"/>
          <w:rtl/>
          <w:lang w:eastAsia="en-US" w:bidi="ar-DZ"/>
        </w:rPr>
        <w:t xml:space="preserve">   1998- 2015، جامعة ورقلة.</w:t>
      </w:r>
    </w:p>
    <w:p w:rsidR="00413C04" w:rsidRPr="0096521C" w:rsidRDefault="00413C04" w:rsidP="00413C04">
      <w:pPr>
        <w:autoSpaceDE w:val="0"/>
        <w:autoSpaceDN w:val="0"/>
        <w:bidi/>
        <w:adjustRightInd w:val="0"/>
        <w:rPr>
          <w:rFonts w:ascii="Sakkal Majalla" w:eastAsia="Calibri" w:hAnsi="Sakkal Majalla" w:cs="Sakkal Majalla"/>
          <w:sz w:val="28"/>
          <w:szCs w:val="28"/>
          <w:rtl/>
          <w:lang w:eastAsia="en-US" w:bidi="ar-DZ"/>
        </w:rPr>
      </w:pPr>
      <w:r w:rsidRPr="0096521C">
        <w:rPr>
          <w:rFonts w:ascii="Sakkal Majalla" w:eastAsia="Calibri" w:hAnsi="Sakkal Majalla" w:cs="Sakkal Majalla"/>
          <w:sz w:val="28"/>
          <w:szCs w:val="28"/>
          <w:rtl/>
          <w:lang w:eastAsia="en-US" w:bidi="ar-DZ"/>
        </w:rPr>
        <w:t>26- جيامبيترو جوبر ، اجراء البحث الأنثروجرافي ، ترجمة محمد رشدي ، مراجعة أحمد زايد 2014 ، المركز القومي للترجمة ، القاهرة.</w:t>
      </w:r>
    </w:p>
    <w:p w:rsidR="00413C04" w:rsidRPr="0096521C" w:rsidRDefault="00413C04" w:rsidP="00413C04">
      <w:pPr>
        <w:autoSpaceDE w:val="0"/>
        <w:autoSpaceDN w:val="0"/>
        <w:bidi/>
        <w:adjustRightInd w:val="0"/>
        <w:rPr>
          <w:rFonts w:ascii="Sakkal Majalla" w:eastAsia="Calibri" w:hAnsi="Sakkal Majalla" w:cs="Sakkal Majalla"/>
          <w:sz w:val="28"/>
          <w:szCs w:val="28"/>
          <w:rtl/>
          <w:lang w:eastAsia="en-US" w:bidi="ar-DZ"/>
        </w:rPr>
      </w:pPr>
      <w:r w:rsidRPr="0096521C">
        <w:rPr>
          <w:rFonts w:ascii="Sakkal Majalla" w:eastAsia="Calibri" w:hAnsi="Sakkal Majalla" w:cs="Sakkal Majalla"/>
          <w:sz w:val="28"/>
          <w:szCs w:val="28"/>
          <w:rtl/>
          <w:lang w:eastAsia="en-US" w:bidi="ar-DZ"/>
        </w:rPr>
        <w:t>27- أنسليم ستراوس ، جوريت كوربين ، أساسيات البحث الكيفي – أساليب وإجراءات النظرية المجذرة -  ترجمة عبد الله بن حسين خليفة 1999 ، مركز البحوث والدراسات الإدارية. الرياض.</w:t>
      </w:r>
    </w:p>
    <w:p w:rsidR="00413C04" w:rsidRPr="0096521C" w:rsidRDefault="00413C04" w:rsidP="00413C04">
      <w:pPr>
        <w:autoSpaceDE w:val="0"/>
        <w:autoSpaceDN w:val="0"/>
        <w:bidi/>
        <w:adjustRightInd w:val="0"/>
        <w:rPr>
          <w:rFonts w:ascii="Sakkal Majalla" w:eastAsia="Calibri" w:hAnsi="Sakkal Majalla" w:cs="Sakkal Majalla"/>
          <w:sz w:val="28"/>
          <w:szCs w:val="28"/>
          <w:rtl/>
          <w:lang w:eastAsia="en-US"/>
        </w:rPr>
      </w:pPr>
      <w:r w:rsidRPr="0096521C">
        <w:rPr>
          <w:rFonts w:ascii="Sakkal Majalla" w:eastAsia="Calibri" w:hAnsi="Sakkal Majalla" w:cs="Sakkal Majalla"/>
          <w:sz w:val="28"/>
          <w:szCs w:val="28"/>
          <w:rtl/>
          <w:lang w:eastAsia="en-US"/>
        </w:rPr>
        <w:t>28- محمد نبيل جامع ، البحوث النوعية ودراسة الحالة.</w:t>
      </w:r>
    </w:p>
    <w:p w:rsidR="00413C04" w:rsidRPr="0096521C" w:rsidRDefault="00413C04" w:rsidP="00413C04">
      <w:pPr>
        <w:autoSpaceDE w:val="0"/>
        <w:autoSpaceDN w:val="0"/>
        <w:bidi/>
        <w:adjustRightInd w:val="0"/>
        <w:rPr>
          <w:rFonts w:ascii="Sakkal Majalla" w:eastAsia="Calibri" w:hAnsi="Sakkal Majalla" w:cs="Sakkal Majalla"/>
          <w:sz w:val="28"/>
          <w:szCs w:val="28"/>
          <w:rtl/>
          <w:lang w:eastAsia="en-US"/>
        </w:rPr>
      </w:pPr>
      <w:r w:rsidRPr="0096521C">
        <w:rPr>
          <w:rFonts w:ascii="Sakkal Majalla" w:eastAsia="Calibri" w:hAnsi="Sakkal Majalla" w:cs="Sakkal Majalla"/>
          <w:sz w:val="28"/>
          <w:szCs w:val="28"/>
          <w:rtl/>
          <w:lang w:eastAsia="en-US"/>
        </w:rPr>
        <w:t>29- جلال مصطفى الصياد ، مصطفى جلال مصطفى 1990، مقدمة في طرق المعاينة الإحصائية ، مكتبة مصباح ، جدة.</w:t>
      </w:r>
    </w:p>
    <w:p w:rsidR="00413C04" w:rsidRPr="00413C04" w:rsidRDefault="00413C04" w:rsidP="00413C04">
      <w:pPr>
        <w:pStyle w:val="Titre1"/>
        <w:bidi/>
        <w:spacing w:before="0"/>
        <w:textAlignment w:val="baseline"/>
        <w:rPr>
          <w:rFonts w:ascii="Sakkal Majalla" w:hAnsi="Sakkal Majalla" w:cs="Sakkal Majalla"/>
          <w:b w:val="0"/>
          <w:bCs w:val="0"/>
          <w:color w:val="auto"/>
        </w:rPr>
      </w:pPr>
      <w:r w:rsidRPr="00413C04">
        <w:rPr>
          <w:rFonts w:ascii="Sakkal Majalla" w:hAnsi="Sakkal Majalla" w:cs="Sakkal Majalla"/>
          <w:b w:val="0"/>
          <w:bCs w:val="0"/>
          <w:color w:val="auto"/>
          <w:bdr w:val="none" w:sz="0" w:space="0" w:color="auto" w:frame="1"/>
        </w:rPr>
        <w:lastRenderedPageBreak/>
        <w:t>DONALD ARY-LUCY CHESER-ASGHAR RAZAVIEH-30</w:t>
      </w:r>
      <w:r w:rsidRPr="00413C04">
        <w:rPr>
          <w:rFonts w:ascii="Sakkal Majalla" w:hAnsi="Sakkal Majalla" w:cs="Sakkal Majalla"/>
          <w:b w:val="0"/>
          <w:bCs w:val="0"/>
          <w:color w:val="auto"/>
          <w:bdr w:val="none" w:sz="0" w:space="0" w:color="auto" w:frame="1"/>
          <w:rtl/>
        </w:rPr>
        <w:t xml:space="preserve"> ، </w:t>
      </w:r>
      <w:r w:rsidRPr="0096521C">
        <w:rPr>
          <w:rFonts w:ascii="Sakkal Majalla" w:eastAsia="Calibri" w:hAnsi="Sakkal Majalla" w:cs="Sakkal Majalla"/>
          <w:b w:val="0"/>
          <w:bCs w:val="0"/>
          <w:color w:val="auto"/>
          <w:rtl/>
          <w:lang w:eastAsia="en-US"/>
        </w:rPr>
        <w:t xml:space="preserve">مقدمة للبحث في التربية ، </w:t>
      </w:r>
      <w:r w:rsidRPr="00413C04">
        <w:rPr>
          <w:rFonts w:ascii="Sakkal Majalla" w:hAnsi="Sakkal Majalla" w:cs="Sakkal Majalla"/>
          <w:b w:val="0"/>
          <w:bCs w:val="0"/>
          <w:color w:val="auto"/>
          <w:rtl/>
        </w:rPr>
        <w:t xml:space="preserve">ترجمة سعد الحسيني </w:t>
      </w:r>
      <w:r w:rsidRPr="00413C04">
        <w:rPr>
          <w:rFonts w:ascii="Sakkal Majalla" w:hAnsi="Sakkal Majalla" w:cs="Sakkal Majalla"/>
          <w:b w:val="0"/>
          <w:bCs w:val="0"/>
          <w:color w:val="auto"/>
          <w:bdr w:val="none" w:sz="0" w:space="0" w:color="auto" w:frame="1"/>
          <w:rtl/>
        </w:rPr>
        <w:t>2013</w:t>
      </w:r>
      <w:r w:rsidRPr="00413C04">
        <w:rPr>
          <w:rFonts w:ascii="Sakkal Majalla" w:hAnsi="Sakkal Majalla" w:cs="Sakkal Majalla"/>
          <w:b w:val="0"/>
          <w:bCs w:val="0"/>
          <w:color w:val="auto"/>
          <w:rtl/>
        </w:rPr>
        <w:t xml:space="preserve">، </w:t>
      </w:r>
      <w:r w:rsidRPr="00413C04">
        <w:rPr>
          <w:rFonts w:ascii="Sakkal Majalla" w:hAnsi="Sakkal Majalla" w:cs="Sakkal Majalla"/>
          <w:b w:val="0"/>
          <w:bCs w:val="0"/>
          <w:color w:val="auto"/>
          <w:bdr w:val="none" w:sz="0" w:space="0" w:color="auto" w:frame="1"/>
          <w:rtl/>
        </w:rPr>
        <w:t xml:space="preserve">دار المسيرة للنشر والتوزيع ، عمان. </w:t>
      </w:r>
    </w:p>
    <w:p w:rsidR="00413C04" w:rsidRPr="00413C04" w:rsidRDefault="00413C04" w:rsidP="00413C04">
      <w:pPr>
        <w:pStyle w:val="Titre1"/>
        <w:bidi/>
        <w:spacing w:before="0"/>
        <w:rPr>
          <w:rFonts w:ascii="Sakkal Majalla" w:hAnsi="Sakkal Majalla" w:cs="Sakkal Majalla"/>
          <w:b w:val="0"/>
          <w:bCs w:val="0"/>
          <w:color w:val="auto"/>
        </w:rPr>
      </w:pPr>
      <w:r w:rsidRPr="00413C04">
        <w:rPr>
          <w:rFonts w:ascii="Sakkal Majalla" w:hAnsi="Sakkal Majalla" w:cs="Sakkal Majalla"/>
          <w:b w:val="0"/>
          <w:bCs w:val="0"/>
          <w:color w:val="auto"/>
          <w:rtl/>
        </w:rPr>
        <w:t>31- عمار بوحوش محمد محمود ذنيبات 2007، مناهج البحث العلمي وطرق إعداد البحوث ، ديوان المطبوعات الجامعية ، الجزائر.</w:t>
      </w:r>
    </w:p>
    <w:p w:rsidR="00413C04" w:rsidRPr="00413C04" w:rsidRDefault="00413C04" w:rsidP="00413C04">
      <w:pPr>
        <w:pStyle w:val="Titre1"/>
        <w:bidi/>
        <w:spacing w:before="0"/>
        <w:rPr>
          <w:rFonts w:ascii="Sakkal Majalla" w:hAnsi="Sakkal Majalla" w:cs="Sakkal Majalla"/>
          <w:b w:val="0"/>
          <w:bCs w:val="0"/>
          <w:color w:val="auto"/>
        </w:rPr>
      </w:pPr>
      <w:r w:rsidRPr="00413C04">
        <w:rPr>
          <w:rFonts w:ascii="Sakkal Majalla" w:hAnsi="Sakkal Majalla" w:cs="Sakkal Majalla"/>
          <w:b w:val="0"/>
          <w:bCs w:val="0"/>
          <w:color w:val="auto"/>
          <w:rtl/>
        </w:rPr>
        <w:t xml:space="preserve">32- زكريا الشربيني  وآخرون </w:t>
      </w:r>
      <w:r w:rsidRPr="00413C04">
        <w:rPr>
          <w:rFonts w:ascii="Sakkal Majalla" w:hAnsi="Sakkal Majalla" w:cs="Sakkal Majalla"/>
          <w:b w:val="0"/>
          <w:bCs w:val="0"/>
          <w:color w:val="auto"/>
          <w:bdr w:val="none" w:sz="0" w:space="0" w:color="auto" w:frame="1"/>
          <w:rtl/>
        </w:rPr>
        <w:t xml:space="preserve">2013 ، </w:t>
      </w:r>
      <w:r w:rsidRPr="00413C04">
        <w:rPr>
          <w:rFonts w:ascii="Sakkal Majalla" w:hAnsi="Sakkal Majalla" w:cs="Sakkal Majalla"/>
          <w:b w:val="0"/>
          <w:bCs w:val="0"/>
          <w:color w:val="auto"/>
          <w:rtl/>
        </w:rPr>
        <w:t>مناهج البحث في العلوم التربوية والنفسية والاجتماعية ، مكتبة الشقري ، الرياض.</w:t>
      </w:r>
    </w:p>
    <w:p w:rsidR="00413C04" w:rsidRPr="00413C04" w:rsidRDefault="00413C04" w:rsidP="00413C04">
      <w:pPr>
        <w:pStyle w:val="Titre1"/>
        <w:bidi/>
        <w:spacing w:before="0"/>
        <w:rPr>
          <w:rFonts w:ascii="Sakkal Majalla" w:hAnsi="Sakkal Majalla" w:cs="Sakkal Majalla"/>
          <w:b w:val="0"/>
          <w:bCs w:val="0"/>
          <w:color w:val="auto"/>
          <w:rtl/>
        </w:rPr>
      </w:pPr>
      <w:r w:rsidRPr="00413C04">
        <w:rPr>
          <w:rFonts w:ascii="Sakkal Majalla" w:hAnsi="Sakkal Majalla" w:cs="Sakkal Majalla"/>
          <w:b w:val="0"/>
          <w:bCs w:val="0"/>
          <w:color w:val="auto"/>
          <w:rtl/>
        </w:rPr>
        <w:t xml:space="preserve">33- رجاء محمود أبو علام 2007، مناهج البحث في العلوم النفسية والتربوية ، دار النشر للجامعات. </w:t>
      </w:r>
    </w:p>
    <w:p w:rsidR="00413C04" w:rsidRPr="00413C04" w:rsidRDefault="00413C04" w:rsidP="00413C04">
      <w:pPr>
        <w:pStyle w:val="Titre1"/>
        <w:bidi/>
        <w:spacing w:before="0"/>
        <w:rPr>
          <w:rFonts w:ascii="Sakkal Majalla" w:hAnsi="Sakkal Majalla" w:cs="Sakkal Majalla"/>
          <w:b w:val="0"/>
          <w:bCs w:val="0"/>
          <w:color w:val="333333"/>
          <w:rtl/>
        </w:rPr>
      </w:pPr>
      <w:r w:rsidRPr="00413C04">
        <w:rPr>
          <w:rFonts w:ascii="Sakkal Majalla" w:hAnsi="Sakkal Majalla" w:cs="Sakkal Majalla"/>
          <w:b w:val="0"/>
          <w:bCs w:val="0"/>
          <w:color w:val="080809"/>
          <w:shd w:val="clear" w:color="auto" w:fill="FFFFFF"/>
          <w:rtl/>
        </w:rPr>
        <w:t>34- عبد</w:t>
      </w:r>
      <w:r w:rsidRPr="00413C04">
        <w:rPr>
          <w:rFonts w:ascii="Sakkal Majalla" w:hAnsi="Sakkal Majalla" w:cs="Sakkal Majalla"/>
          <w:b w:val="0"/>
          <w:bCs w:val="0"/>
          <w:color w:val="080809"/>
          <w:shd w:val="clear" w:color="auto" w:fill="FFFFFF"/>
        </w:rPr>
        <w:t xml:space="preserve"> </w:t>
      </w:r>
      <w:r w:rsidRPr="00413C04">
        <w:rPr>
          <w:rFonts w:ascii="Sakkal Majalla" w:hAnsi="Sakkal Majalla" w:cs="Sakkal Majalla"/>
          <w:b w:val="0"/>
          <w:bCs w:val="0"/>
          <w:color w:val="080809"/>
          <w:shd w:val="clear" w:color="auto" w:fill="FFFFFF"/>
          <w:rtl/>
        </w:rPr>
        <w:t>الحميد مصطفى هليل</w:t>
      </w:r>
      <w:r w:rsidRPr="00413C04">
        <w:rPr>
          <w:rFonts w:ascii="Sakkal Majalla" w:hAnsi="Sakkal Majalla" w:cs="Sakkal Majalla"/>
          <w:b w:val="0"/>
          <w:bCs w:val="0"/>
          <w:color w:val="080809"/>
          <w:shd w:val="clear" w:color="auto" w:fill="FFFFFF"/>
        </w:rPr>
        <w:t xml:space="preserve"> </w:t>
      </w:r>
      <w:r w:rsidRPr="00413C04">
        <w:rPr>
          <w:rFonts w:ascii="Sakkal Majalla" w:hAnsi="Sakkal Majalla" w:cs="Sakkal Majalla"/>
          <w:b w:val="0"/>
          <w:bCs w:val="0"/>
          <w:color w:val="080809"/>
          <w:shd w:val="clear" w:color="auto" w:fill="FFFFFF"/>
          <w:rtl/>
        </w:rPr>
        <w:t>2021</w:t>
      </w:r>
      <w:r w:rsidRPr="00413C04">
        <w:rPr>
          <w:rFonts w:ascii="Sakkal Majalla" w:hAnsi="Sakkal Majalla" w:cs="Sakkal Majalla"/>
          <w:b w:val="0"/>
          <w:bCs w:val="0"/>
          <w:color w:val="080809"/>
          <w:shd w:val="clear" w:color="auto" w:fill="FFFFFF"/>
          <w:rtl/>
          <w:lang w:bidi="ar-DZ"/>
        </w:rPr>
        <w:t xml:space="preserve">، خطوات البحث العلمي </w:t>
      </w:r>
      <w:r w:rsidRPr="00413C04">
        <w:rPr>
          <w:rFonts w:ascii="Sakkal Majalla" w:hAnsi="Sakkal Majalla" w:cs="Sakkal Majalla"/>
          <w:b w:val="0"/>
          <w:bCs w:val="0"/>
          <w:color w:val="080809"/>
          <w:shd w:val="clear" w:color="auto" w:fill="FFFFFF"/>
          <w:rtl/>
        </w:rPr>
        <w:t>من اختيار المشكلة إلى كتابة التقرير النهائي ،</w:t>
      </w:r>
      <w:r w:rsidRPr="00413C04">
        <w:rPr>
          <w:rFonts w:ascii="Sakkal Majalla" w:hAnsi="Sakkal Majalla" w:cs="Sakkal Majalla"/>
          <w:b w:val="0"/>
          <w:bCs w:val="0"/>
          <w:color w:val="333333"/>
          <w:rtl/>
        </w:rPr>
        <w:t xml:space="preserve">  دار النهضة العريية. القاهرة.</w:t>
      </w:r>
    </w:p>
    <w:p w:rsidR="00413C04" w:rsidRPr="00413C04" w:rsidRDefault="00413C04" w:rsidP="00413C04">
      <w:pPr>
        <w:pStyle w:val="Titre1"/>
        <w:bidi/>
        <w:spacing w:before="0"/>
        <w:rPr>
          <w:rFonts w:ascii="Sakkal Majalla" w:hAnsi="Sakkal Majalla" w:cs="Sakkal Majalla"/>
          <w:b w:val="0"/>
          <w:bCs w:val="0"/>
          <w:color w:val="080809"/>
          <w:shd w:val="clear" w:color="auto" w:fill="FFFFFF"/>
          <w:rtl/>
        </w:rPr>
      </w:pPr>
      <w:r w:rsidRPr="00413C04">
        <w:rPr>
          <w:rFonts w:ascii="Sakkal Majalla" w:hAnsi="Sakkal Majalla" w:cs="Sakkal Majalla"/>
          <w:b w:val="0"/>
          <w:bCs w:val="0"/>
          <w:color w:val="080809"/>
          <w:shd w:val="clear" w:color="auto" w:fill="FFFFFF"/>
          <w:rtl/>
        </w:rPr>
        <w:t>35- محمـد حسام حمود لطفي و آخرون 2023 ، دليل أخلاقيات استخدام تطبيقات الذكاء الاصطناعي في مجال البحث العلمي،دار سوهـام للنشر والتوزيع.</w:t>
      </w:r>
    </w:p>
    <w:p w:rsidR="00413C04" w:rsidRPr="00413C04" w:rsidRDefault="00413C04" w:rsidP="00413C04">
      <w:pPr>
        <w:pStyle w:val="Titre1"/>
        <w:bidi/>
        <w:spacing w:before="0"/>
        <w:rPr>
          <w:rFonts w:ascii="Sakkal Majalla" w:hAnsi="Sakkal Majalla" w:cs="Sakkal Majalla"/>
          <w:b w:val="0"/>
          <w:bCs w:val="0"/>
          <w:color w:val="080809"/>
          <w:shd w:val="clear" w:color="auto" w:fill="FFFFFF"/>
        </w:rPr>
      </w:pPr>
      <w:r w:rsidRPr="00413C04">
        <w:rPr>
          <w:rFonts w:ascii="Sakkal Majalla" w:hAnsi="Sakkal Majalla" w:cs="Sakkal Majalla"/>
          <w:b w:val="0"/>
          <w:bCs w:val="0"/>
          <w:color w:val="080809"/>
          <w:shd w:val="clear" w:color="auto" w:fill="FFFFFF"/>
          <w:rtl/>
        </w:rPr>
        <w:t xml:space="preserve">36- حمدي أبو الفتوح عطيفة 2009، دليل الباحث إلى الاقتباس والتوثيق من الإنترنت ، دار النشر للجامعات ، القاهرة. </w:t>
      </w:r>
    </w:p>
    <w:p w:rsidR="00413C04" w:rsidRPr="00413C04" w:rsidRDefault="00413C04" w:rsidP="00413C04">
      <w:pPr>
        <w:pStyle w:val="Titre1"/>
        <w:bidi/>
        <w:spacing w:before="0"/>
        <w:rPr>
          <w:rFonts w:ascii="Sakkal Majalla" w:hAnsi="Sakkal Majalla" w:cs="Sakkal Majalla"/>
          <w:b w:val="0"/>
          <w:bCs w:val="0"/>
          <w:color w:val="080809"/>
          <w:shd w:val="clear" w:color="auto" w:fill="FFFFFF"/>
          <w:rtl/>
        </w:rPr>
      </w:pPr>
      <w:r w:rsidRPr="00413C04">
        <w:rPr>
          <w:rFonts w:ascii="Sakkal Majalla" w:hAnsi="Sakkal Majalla" w:cs="Sakkal Majalla"/>
          <w:b w:val="0"/>
          <w:bCs w:val="0"/>
          <w:color w:val="080809"/>
          <w:shd w:val="clear" w:color="auto" w:fill="FFFFFF"/>
          <w:rtl/>
          <w:lang w:bidi="ar-DZ"/>
        </w:rPr>
        <w:t xml:space="preserve">37- عبد الرحمن صالح عبد الله 2006، </w:t>
      </w:r>
      <w:r w:rsidRPr="00413C04">
        <w:rPr>
          <w:rFonts w:ascii="Sakkal Majalla" w:hAnsi="Sakkal Majalla" w:cs="Sakkal Majalla"/>
          <w:b w:val="0"/>
          <w:bCs w:val="0"/>
          <w:color w:val="080809"/>
          <w:shd w:val="clear" w:color="auto" w:fill="FFFFFF"/>
          <w:rtl/>
        </w:rPr>
        <w:t>البحث التربوي وكتابة الرسائل الجامعية ، مكتبة الفلاح للنشر والتوزيع.</w:t>
      </w:r>
    </w:p>
    <w:p w:rsidR="00413C04" w:rsidRPr="00413C04" w:rsidRDefault="00413C04" w:rsidP="00413C04">
      <w:pPr>
        <w:pStyle w:val="Titre1"/>
        <w:bidi/>
        <w:spacing w:before="0"/>
        <w:rPr>
          <w:rFonts w:ascii="Sakkal Majalla" w:hAnsi="Sakkal Majalla" w:cs="Sakkal Majalla"/>
          <w:b w:val="0"/>
          <w:bCs w:val="0"/>
          <w:color w:val="080809"/>
          <w:shd w:val="clear" w:color="auto" w:fill="FFFFFF"/>
          <w:rtl/>
        </w:rPr>
      </w:pPr>
      <w:r w:rsidRPr="00413C04">
        <w:rPr>
          <w:rFonts w:ascii="Sakkal Majalla" w:hAnsi="Sakkal Majalla" w:cs="Sakkal Majalla"/>
          <w:b w:val="0"/>
          <w:bCs w:val="0"/>
          <w:color w:val="080809"/>
          <w:shd w:val="clear" w:color="auto" w:fill="FFFFFF"/>
          <w:rtl/>
        </w:rPr>
        <w:t>38- عقبل حسين عقيل  ، فلسفة مناهج البحث العلمي ، مكتبة مدبولي.</w:t>
      </w:r>
    </w:p>
    <w:p w:rsidR="00413C04" w:rsidRPr="00413C04" w:rsidRDefault="00413C04" w:rsidP="00413C04">
      <w:pPr>
        <w:pStyle w:val="Titre1"/>
        <w:bidi/>
        <w:spacing w:before="0"/>
        <w:rPr>
          <w:rFonts w:ascii="Sakkal Majalla" w:hAnsi="Sakkal Majalla" w:cs="Sakkal Majalla"/>
          <w:b w:val="0"/>
          <w:bCs w:val="0"/>
          <w:color w:val="080809"/>
          <w:shd w:val="clear" w:color="auto" w:fill="FFFFFF"/>
        </w:rPr>
      </w:pPr>
      <w:r w:rsidRPr="00413C04">
        <w:rPr>
          <w:rFonts w:ascii="Sakkal Majalla" w:hAnsi="Sakkal Majalla" w:cs="Sakkal Majalla"/>
          <w:b w:val="0"/>
          <w:bCs w:val="0"/>
          <w:color w:val="080809"/>
          <w:shd w:val="clear" w:color="auto" w:fill="FFFFFF"/>
          <w:rtl/>
        </w:rPr>
        <w:t>39- علي النمر 2022،مهارات البحث العلمي ، مركز للتميز للبحث العلمي ، القاهرة.</w:t>
      </w:r>
    </w:p>
    <w:p w:rsidR="00413C04" w:rsidRPr="00413C04" w:rsidRDefault="00413C04" w:rsidP="00413C04">
      <w:pPr>
        <w:pStyle w:val="Titre1"/>
        <w:bidi/>
        <w:spacing w:before="0"/>
        <w:rPr>
          <w:rFonts w:ascii="Sakkal Majalla" w:hAnsi="Sakkal Majalla" w:cs="Sakkal Majalla"/>
          <w:b w:val="0"/>
          <w:bCs w:val="0"/>
          <w:color w:val="080809"/>
          <w:shd w:val="clear" w:color="auto" w:fill="FFFFFF"/>
          <w:rtl/>
        </w:rPr>
      </w:pPr>
      <w:r w:rsidRPr="00413C04">
        <w:rPr>
          <w:rFonts w:ascii="Sakkal Majalla" w:hAnsi="Sakkal Majalla" w:cs="Sakkal Majalla"/>
          <w:b w:val="0"/>
          <w:bCs w:val="0"/>
          <w:color w:val="080809"/>
          <w:shd w:val="clear" w:color="auto" w:fill="FFFFFF"/>
          <w:rtl/>
        </w:rPr>
        <w:t>40- فضيل دليو</w:t>
      </w:r>
      <w:r w:rsidRPr="00413C04">
        <w:rPr>
          <w:rFonts w:ascii="Sakkal Majalla" w:hAnsi="Sakkal Majalla" w:cs="Sakkal Majalla"/>
          <w:b w:val="0"/>
          <w:bCs w:val="0"/>
          <w:color w:val="080809"/>
          <w:shd w:val="clear" w:color="auto" w:fill="FFFFFF"/>
        </w:rPr>
        <w:t xml:space="preserve"> </w:t>
      </w:r>
      <w:r w:rsidRPr="00413C04">
        <w:rPr>
          <w:rFonts w:ascii="Sakkal Majalla" w:hAnsi="Sakkal Majalla" w:cs="Sakkal Majalla"/>
          <w:b w:val="0"/>
          <w:bCs w:val="0"/>
          <w:color w:val="080809"/>
          <w:shd w:val="clear" w:color="auto" w:fill="FFFFFF"/>
          <w:rtl/>
          <w:lang w:bidi="ar-DZ"/>
        </w:rPr>
        <w:t xml:space="preserve"> 2023، ا</w:t>
      </w:r>
      <w:r w:rsidRPr="00413C04">
        <w:rPr>
          <w:rFonts w:ascii="Sakkal Majalla" w:hAnsi="Sakkal Majalla" w:cs="Sakkal Majalla"/>
          <w:b w:val="0"/>
          <w:bCs w:val="0"/>
          <w:color w:val="080809"/>
          <w:shd w:val="clear" w:color="auto" w:fill="FFFFFF"/>
          <w:rtl/>
        </w:rPr>
        <w:t>لبحوث الكيفية : إجراءات تطبيقية ، منشورات ألفا للوثائق قسنطينة.</w:t>
      </w:r>
    </w:p>
    <w:p w:rsidR="00413C04" w:rsidRPr="00413C04" w:rsidRDefault="00413C04" w:rsidP="00413C04">
      <w:pPr>
        <w:shd w:val="clear" w:color="auto" w:fill="FFFFFF"/>
        <w:bidi/>
        <w:rPr>
          <w:rFonts w:ascii="Sakkal Majalla" w:eastAsia="Times New Roman" w:hAnsi="Sakkal Majalla" w:cs="Sakkal Majalla"/>
          <w:color w:val="080809"/>
          <w:sz w:val="28"/>
          <w:szCs w:val="28"/>
          <w:rtl/>
          <w:lang w:eastAsia="fr-FR"/>
        </w:rPr>
      </w:pPr>
      <w:r w:rsidRPr="00413C04">
        <w:rPr>
          <w:rFonts w:ascii="Sakkal Majalla" w:eastAsia="Times New Roman" w:hAnsi="Sakkal Majalla" w:cs="Sakkal Majalla"/>
          <w:color w:val="080809"/>
          <w:sz w:val="28"/>
          <w:szCs w:val="28"/>
          <w:rtl/>
          <w:lang w:eastAsia="fr-FR"/>
        </w:rPr>
        <w:t>41- غازي عنيزان الرشيدي 2023، منهج دراسة الظواهر في البحث النوعي ،</w:t>
      </w:r>
      <w:r w:rsidRPr="00413C04">
        <w:rPr>
          <w:rFonts w:ascii="Sakkal Majalla" w:hAnsi="Sakkal Majalla" w:cs="Sakkal Majalla"/>
          <w:color w:val="080809"/>
          <w:sz w:val="28"/>
          <w:szCs w:val="28"/>
          <w:shd w:val="clear" w:color="auto" w:fill="FFFFFF"/>
          <w:rtl/>
        </w:rPr>
        <w:t>مكتبة الفلاح للنشر والتوزيع، دولة الكويت</w:t>
      </w:r>
      <w:r w:rsidRPr="00413C04">
        <w:rPr>
          <w:rFonts w:ascii="Sakkal Majalla" w:hAnsi="Sakkal Majalla" w:cs="Sakkal Majalla"/>
          <w:color w:val="080809"/>
          <w:sz w:val="28"/>
          <w:szCs w:val="28"/>
          <w:shd w:val="clear" w:color="auto" w:fill="FFFFFF"/>
        </w:rPr>
        <w:t>.</w:t>
      </w:r>
      <w:r w:rsidRPr="00413C04">
        <w:rPr>
          <w:rFonts w:ascii="Sakkal Majalla" w:eastAsia="Times New Roman" w:hAnsi="Sakkal Majalla" w:cs="Sakkal Majalla"/>
          <w:color w:val="080809"/>
          <w:sz w:val="28"/>
          <w:szCs w:val="28"/>
          <w:rtl/>
          <w:lang w:eastAsia="fr-FR"/>
        </w:rPr>
        <w:t xml:space="preserve"> </w:t>
      </w:r>
    </w:p>
    <w:p w:rsidR="00413C04" w:rsidRPr="00413C04" w:rsidRDefault="00413C04" w:rsidP="00413C04">
      <w:pPr>
        <w:shd w:val="clear" w:color="auto" w:fill="FFFFFF"/>
        <w:bidi/>
        <w:rPr>
          <w:rFonts w:ascii="Sakkal Majalla" w:eastAsia="Times New Roman" w:hAnsi="Sakkal Majalla" w:cs="Sakkal Majalla"/>
          <w:color w:val="080809"/>
          <w:sz w:val="28"/>
          <w:szCs w:val="28"/>
          <w:lang w:eastAsia="fr-FR"/>
        </w:rPr>
      </w:pPr>
      <w:r w:rsidRPr="00413C04">
        <w:rPr>
          <w:rFonts w:ascii="Sakkal Majalla" w:eastAsia="Times New Roman" w:hAnsi="Sakkal Majalla" w:cs="Sakkal Majalla"/>
          <w:color w:val="080809"/>
          <w:sz w:val="28"/>
          <w:szCs w:val="28"/>
          <w:rtl/>
          <w:lang w:eastAsia="fr-FR"/>
        </w:rPr>
        <w:t>42- حسين علوان مطلق 2009، جمع البيانات وطرق المعاينة ، مكتبة العبيكان ، عمان.</w:t>
      </w:r>
    </w:p>
    <w:p w:rsidR="00413C04" w:rsidRPr="00413C04" w:rsidRDefault="00413C04" w:rsidP="00413C04">
      <w:pPr>
        <w:pStyle w:val="Titre1"/>
        <w:bidi/>
        <w:spacing w:before="0"/>
        <w:rPr>
          <w:rFonts w:ascii="Sakkal Majalla" w:hAnsi="Sakkal Majalla" w:cs="Sakkal Majalla"/>
          <w:b w:val="0"/>
          <w:bCs w:val="0"/>
        </w:rPr>
      </w:pPr>
    </w:p>
    <w:p w:rsidR="00413C04" w:rsidRPr="00413C04" w:rsidRDefault="00413C04" w:rsidP="00413C04">
      <w:pPr>
        <w:tabs>
          <w:tab w:val="right" w:pos="424"/>
        </w:tabs>
        <w:bidi/>
        <w:contextualSpacing/>
        <w:jc w:val="lowKashida"/>
        <w:rPr>
          <w:rFonts w:ascii="Sakkal Majalla" w:eastAsia="Times New Roman" w:hAnsi="Sakkal Majalla" w:cs="Sakkal Majalla"/>
          <w:b/>
          <w:color w:val="000000"/>
          <w:sz w:val="28"/>
          <w:szCs w:val="28"/>
          <w:lang w:eastAsia="fr-FR"/>
        </w:rPr>
      </w:pPr>
    </w:p>
    <w:p w:rsidR="00413C04" w:rsidRPr="00413C04" w:rsidRDefault="00413C04" w:rsidP="0096521C">
      <w:pPr>
        <w:shd w:val="clear" w:color="auto" w:fill="DDD9C3"/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المراجع باللغات الأجنبية: </w:t>
      </w:r>
    </w:p>
    <w:p w:rsidR="00413C04" w:rsidRPr="00413C04" w:rsidRDefault="00413C04" w:rsidP="00485DE0">
      <w:pPr>
        <w:pStyle w:val="Paragraphedeliste"/>
        <w:numPr>
          <w:ilvl w:val="0"/>
          <w:numId w:val="45"/>
        </w:numPr>
        <w:jc w:val="left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7C20AB">
        <w:rPr>
          <w:rFonts w:ascii="Sakkal Majalla" w:hAnsi="Sakkal Majalla" w:cs="Sakkal Majalla"/>
          <w:sz w:val="28"/>
          <w:szCs w:val="28"/>
          <w:lang w:val="en-US"/>
        </w:rPr>
        <w:t xml:space="preserve">Babbie, E. (2020). </w:t>
      </w:r>
      <w:r w:rsidRPr="007C20AB">
        <w:rPr>
          <w:rStyle w:val="Accentuation"/>
          <w:rFonts w:ascii="Sakkal Majalla" w:hAnsi="Sakkal Majalla" w:cs="Sakkal Majalla"/>
          <w:sz w:val="28"/>
          <w:szCs w:val="28"/>
          <w:lang w:val="en-US"/>
        </w:rPr>
        <w:t>The Practice of Social Research</w:t>
      </w:r>
      <w:r w:rsidRPr="007C20AB">
        <w:rPr>
          <w:rFonts w:ascii="Sakkal Majalla" w:hAnsi="Sakkal Majalla" w:cs="Sakkal Majalla"/>
          <w:sz w:val="28"/>
          <w:szCs w:val="28"/>
          <w:lang w:val="en-US"/>
        </w:rPr>
        <w:t xml:space="preserve"> (15th ed.). </w:t>
      </w:r>
      <w:r w:rsidRPr="00413C04">
        <w:rPr>
          <w:rFonts w:ascii="Sakkal Majalla" w:hAnsi="Sakkal Majalla" w:cs="Sakkal Majalla"/>
          <w:sz w:val="28"/>
          <w:szCs w:val="28"/>
        </w:rPr>
        <w:t>Cengage Learning</w:t>
      </w:r>
    </w:p>
    <w:p w:rsidR="00413C04" w:rsidRPr="00413C04" w:rsidRDefault="00413C04" w:rsidP="00485DE0">
      <w:pPr>
        <w:numPr>
          <w:ilvl w:val="0"/>
          <w:numId w:val="45"/>
        </w:numPr>
        <w:spacing w:before="100" w:beforeAutospacing="1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7C20AB">
        <w:rPr>
          <w:rFonts w:ascii="Sakkal Majalla" w:eastAsia="Times New Roman" w:hAnsi="Sakkal Majalla" w:cs="Sakkal Majalla"/>
          <w:sz w:val="28"/>
          <w:szCs w:val="28"/>
          <w:lang w:val="en-US" w:eastAsia="fr-FR"/>
        </w:rPr>
        <w:t xml:space="preserve">Bryman, A. (2016). </w:t>
      </w:r>
      <w:r w:rsidRPr="007C20AB">
        <w:rPr>
          <w:rFonts w:ascii="Sakkal Majalla" w:eastAsia="Times New Roman" w:hAnsi="Sakkal Majalla" w:cs="Sakkal Majalla"/>
          <w:i/>
          <w:iCs/>
          <w:sz w:val="28"/>
          <w:szCs w:val="28"/>
          <w:lang w:val="en-US" w:eastAsia="fr-FR"/>
        </w:rPr>
        <w:t>Social Research Methods</w:t>
      </w:r>
      <w:r w:rsidRPr="007C20AB">
        <w:rPr>
          <w:rFonts w:ascii="Sakkal Majalla" w:eastAsia="Times New Roman" w:hAnsi="Sakkal Majalla" w:cs="Sakkal Majalla"/>
          <w:sz w:val="28"/>
          <w:szCs w:val="28"/>
          <w:lang w:val="en-US" w:eastAsia="fr-FR"/>
        </w:rPr>
        <w:t xml:space="preserve"> (5th ed.). </w:t>
      </w:r>
      <w:r w:rsidRPr="00413C04">
        <w:rPr>
          <w:rFonts w:ascii="Sakkal Majalla" w:eastAsia="Times New Roman" w:hAnsi="Sakkal Majalla" w:cs="Sakkal Majalla"/>
          <w:sz w:val="28"/>
          <w:szCs w:val="28"/>
          <w:lang w:eastAsia="fr-FR"/>
        </w:rPr>
        <w:t>Oxford University Press.</w:t>
      </w:r>
    </w:p>
    <w:p w:rsidR="00413C04" w:rsidRPr="00413C04" w:rsidRDefault="00413C04" w:rsidP="00485DE0">
      <w:pPr>
        <w:pStyle w:val="Paragraphedeliste"/>
        <w:numPr>
          <w:ilvl w:val="0"/>
          <w:numId w:val="45"/>
        </w:numPr>
        <w:jc w:val="left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7C20AB">
        <w:rPr>
          <w:rFonts w:ascii="Sakkal Majalla" w:hAnsi="Sakkal Majalla" w:cs="Sakkal Majalla"/>
          <w:sz w:val="28"/>
          <w:szCs w:val="28"/>
          <w:lang w:val="en-US"/>
        </w:rPr>
        <w:t xml:space="preserve">Creswell, J. W. (2021). </w:t>
      </w:r>
      <w:r w:rsidRPr="007C20AB">
        <w:rPr>
          <w:rStyle w:val="Accentuation"/>
          <w:rFonts w:ascii="Sakkal Majalla" w:hAnsi="Sakkal Majalla" w:cs="Sakkal Majalla"/>
          <w:sz w:val="28"/>
          <w:szCs w:val="28"/>
          <w:lang w:val="en-US"/>
        </w:rPr>
        <w:t>Research Design: Qualitative, Quantitative, and Mixed Methods Approaches</w:t>
      </w:r>
      <w:r w:rsidRPr="007C20AB">
        <w:rPr>
          <w:rFonts w:ascii="Sakkal Majalla" w:hAnsi="Sakkal Majalla" w:cs="Sakkal Majalla"/>
          <w:sz w:val="28"/>
          <w:szCs w:val="28"/>
          <w:lang w:val="en-US"/>
        </w:rPr>
        <w:t xml:space="preserve"> (5th ed.). </w:t>
      </w:r>
      <w:r w:rsidRPr="00413C04">
        <w:rPr>
          <w:rFonts w:ascii="Sakkal Majalla" w:hAnsi="Sakkal Majalla" w:cs="Sakkal Majalla"/>
          <w:sz w:val="28"/>
          <w:szCs w:val="28"/>
        </w:rPr>
        <w:t>SAGE Publications.</w:t>
      </w:r>
    </w:p>
    <w:p w:rsidR="00413C04" w:rsidRPr="00413C04" w:rsidRDefault="00413C04" w:rsidP="00485DE0">
      <w:pPr>
        <w:pStyle w:val="Paragraphedeliste"/>
        <w:numPr>
          <w:ilvl w:val="0"/>
          <w:numId w:val="45"/>
        </w:numPr>
        <w:jc w:val="left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413C04">
        <w:rPr>
          <w:rFonts w:ascii="Sakkal Majalla" w:eastAsia="Times New Roman" w:hAnsi="Sakkal Majalla" w:cs="Sakkal Majalla"/>
          <w:sz w:val="28"/>
          <w:szCs w:val="28"/>
          <w:lang w:eastAsia="fr-FR"/>
        </w:rPr>
        <w:t>Field, A. (2019). </w:t>
      </w:r>
      <w:r w:rsidRPr="00413C04">
        <w:rPr>
          <w:rFonts w:ascii="Sakkal Majalla" w:eastAsia="Times New Roman" w:hAnsi="Sakkal Majalla" w:cs="Sakkal Majalla"/>
          <w:i/>
          <w:iCs/>
          <w:sz w:val="28"/>
          <w:szCs w:val="28"/>
          <w:lang w:eastAsia="fr-FR"/>
        </w:rPr>
        <w:t>Analyse des données avec SPSS</w:t>
      </w:r>
      <w:r w:rsidRPr="00413C04">
        <w:rPr>
          <w:rFonts w:ascii="Sakkal Majalla" w:eastAsia="Times New Roman" w:hAnsi="Sakkal Majalla" w:cs="Sakkal Majalla"/>
          <w:sz w:val="28"/>
          <w:szCs w:val="28"/>
          <w:lang w:eastAsia="fr-FR"/>
        </w:rPr>
        <w:t>. Pearson Education.</w:t>
      </w:r>
    </w:p>
    <w:p w:rsidR="00413C04" w:rsidRPr="00413C04" w:rsidRDefault="00413C04" w:rsidP="00485DE0">
      <w:pPr>
        <w:pStyle w:val="Paragraphedeliste"/>
        <w:numPr>
          <w:ilvl w:val="0"/>
          <w:numId w:val="45"/>
        </w:numPr>
        <w:jc w:val="left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7C20AB">
        <w:rPr>
          <w:rFonts w:ascii="Sakkal Majalla" w:eastAsia="Times New Roman" w:hAnsi="Sakkal Majalla" w:cs="Sakkal Majalla"/>
          <w:sz w:val="28"/>
          <w:szCs w:val="28"/>
          <w:lang w:val="en-US" w:eastAsia="fr-FR"/>
        </w:rPr>
        <w:t xml:space="preserve">Flick, U. (2018). </w:t>
      </w:r>
      <w:r w:rsidRPr="007C20AB">
        <w:rPr>
          <w:rFonts w:ascii="Sakkal Majalla" w:eastAsia="Times New Roman" w:hAnsi="Sakkal Majalla" w:cs="Sakkal Majalla"/>
          <w:i/>
          <w:iCs/>
          <w:sz w:val="28"/>
          <w:szCs w:val="28"/>
          <w:lang w:val="en-US" w:eastAsia="fr-FR"/>
        </w:rPr>
        <w:t>An Introduction to Qualitative Research</w:t>
      </w:r>
      <w:r w:rsidRPr="007C20AB">
        <w:rPr>
          <w:rFonts w:ascii="Sakkal Majalla" w:eastAsia="Times New Roman" w:hAnsi="Sakkal Majalla" w:cs="Sakkal Majalla"/>
          <w:sz w:val="28"/>
          <w:szCs w:val="28"/>
          <w:lang w:val="en-US" w:eastAsia="fr-FR"/>
        </w:rPr>
        <w:t xml:space="preserve"> (6th ed.). </w:t>
      </w:r>
      <w:r w:rsidRPr="00413C04">
        <w:rPr>
          <w:rFonts w:ascii="Sakkal Majalla" w:eastAsia="Times New Roman" w:hAnsi="Sakkal Majalla" w:cs="Sakkal Majalla"/>
          <w:sz w:val="28"/>
          <w:szCs w:val="28"/>
          <w:lang w:eastAsia="fr-FR"/>
        </w:rPr>
        <w:t>SAGE Publications.</w:t>
      </w:r>
    </w:p>
    <w:p w:rsidR="00413C04" w:rsidRPr="00413C04" w:rsidRDefault="00413C04" w:rsidP="00485DE0">
      <w:pPr>
        <w:pStyle w:val="Paragraphedeliste"/>
        <w:numPr>
          <w:ilvl w:val="0"/>
          <w:numId w:val="45"/>
        </w:numPr>
        <w:jc w:val="left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413C04">
        <w:rPr>
          <w:rFonts w:ascii="Sakkal Majalla" w:eastAsia="Times New Roman" w:hAnsi="Sakkal Majalla" w:cs="Sakkal Majalla"/>
          <w:sz w:val="28"/>
          <w:szCs w:val="28"/>
          <w:lang w:eastAsia="fr-FR"/>
        </w:rPr>
        <w:t>Ghiglione, R., &amp; Matalon, B. (2017). </w:t>
      </w:r>
      <w:r w:rsidRPr="00413C04">
        <w:rPr>
          <w:rFonts w:ascii="Sakkal Majalla" w:eastAsia="Times New Roman" w:hAnsi="Sakkal Majalla" w:cs="Sakkal Majalla"/>
          <w:i/>
          <w:iCs/>
          <w:sz w:val="28"/>
          <w:szCs w:val="28"/>
          <w:lang w:eastAsia="fr-FR"/>
        </w:rPr>
        <w:t>Les méthodes de recherche en psychologie</w:t>
      </w:r>
      <w:r w:rsidRPr="00413C04">
        <w:rPr>
          <w:rFonts w:ascii="Sakkal Majalla" w:eastAsia="Times New Roman" w:hAnsi="Sakkal Majalla" w:cs="Sakkal Majalla"/>
          <w:sz w:val="28"/>
          <w:szCs w:val="28"/>
          <w:lang w:eastAsia="fr-FR"/>
        </w:rPr>
        <w:t>. Presses Universitaires de France.</w:t>
      </w:r>
    </w:p>
    <w:p w:rsidR="00413C04" w:rsidRPr="00413C04" w:rsidRDefault="00413C04" w:rsidP="00485DE0">
      <w:pPr>
        <w:pStyle w:val="Paragraphedeliste"/>
        <w:numPr>
          <w:ilvl w:val="0"/>
          <w:numId w:val="45"/>
        </w:numPr>
        <w:jc w:val="left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7C20AB">
        <w:rPr>
          <w:rFonts w:ascii="Sakkal Majalla" w:eastAsia="Times New Roman" w:hAnsi="Sakkal Majalla" w:cs="Sakkal Majalla"/>
          <w:sz w:val="28"/>
          <w:szCs w:val="28"/>
          <w:lang w:val="en-US" w:eastAsia="fr-FR"/>
        </w:rPr>
        <w:t>Mack, N., Woodsong, C., MacQueen, K. M., &amp; Guest, G. (2016). </w:t>
      </w:r>
      <w:r w:rsidRPr="007C20AB">
        <w:rPr>
          <w:rFonts w:ascii="Sakkal Majalla" w:eastAsia="Times New Roman" w:hAnsi="Sakkal Majalla" w:cs="Sakkal Majalla"/>
          <w:i/>
          <w:iCs/>
          <w:sz w:val="28"/>
          <w:szCs w:val="28"/>
          <w:lang w:val="en-US" w:eastAsia="fr-FR"/>
        </w:rPr>
        <w:t>Qualitative research methods: A data collector’s field guide</w:t>
      </w:r>
      <w:r w:rsidRPr="007C20AB">
        <w:rPr>
          <w:rFonts w:ascii="Sakkal Majalla" w:eastAsia="Times New Roman" w:hAnsi="Sakkal Majalla" w:cs="Sakkal Majalla"/>
          <w:sz w:val="28"/>
          <w:szCs w:val="28"/>
          <w:lang w:val="en-US" w:eastAsia="fr-FR"/>
        </w:rPr>
        <w:t xml:space="preserve">. </w:t>
      </w:r>
      <w:r w:rsidRPr="00413C04">
        <w:rPr>
          <w:rFonts w:ascii="Sakkal Majalla" w:eastAsia="Times New Roman" w:hAnsi="Sakkal Majalla" w:cs="Sakkal Majalla"/>
          <w:sz w:val="28"/>
          <w:szCs w:val="28"/>
          <w:lang w:eastAsia="fr-FR"/>
        </w:rPr>
        <w:t>Family Health International.</w:t>
      </w:r>
    </w:p>
    <w:p w:rsidR="00413C04" w:rsidRPr="00413C04" w:rsidRDefault="00413C04" w:rsidP="00485DE0">
      <w:pPr>
        <w:pStyle w:val="Paragraphedeliste"/>
        <w:numPr>
          <w:ilvl w:val="0"/>
          <w:numId w:val="45"/>
        </w:numPr>
        <w:jc w:val="left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7C20AB">
        <w:rPr>
          <w:rFonts w:ascii="Sakkal Majalla" w:eastAsia="Times New Roman" w:hAnsi="Sakkal Majalla" w:cs="Sakkal Majalla"/>
          <w:sz w:val="28"/>
          <w:szCs w:val="28"/>
          <w:lang w:val="en-US" w:eastAsia="fr-FR"/>
        </w:rPr>
        <w:t>Pallant, J. (2020). </w:t>
      </w:r>
      <w:r w:rsidRPr="007C20AB">
        <w:rPr>
          <w:rFonts w:ascii="Sakkal Majalla" w:eastAsia="Times New Roman" w:hAnsi="Sakkal Majalla" w:cs="Sakkal Majalla"/>
          <w:i/>
          <w:iCs/>
          <w:sz w:val="28"/>
          <w:szCs w:val="28"/>
          <w:lang w:val="en-US" w:eastAsia="fr-FR"/>
        </w:rPr>
        <w:t>SPSS survival manual: A step by step guide to data analysis using IBM SPSS</w:t>
      </w:r>
      <w:r w:rsidRPr="007C20AB">
        <w:rPr>
          <w:rFonts w:ascii="Sakkal Majalla" w:eastAsia="Times New Roman" w:hAnsi="Sakkal Majalla" w:cs="Sakkal Majalla"/>
          <w:sz w:val="28"/>
          <w:szCs w:val="28"/>
          <w:lang w:val="en-US" w:eastAsia="fr-FR"/>
        </w:rPr>
        <w:t xml:space="preserve">. </w:t>
      </w:r>
      <w:r w:rsidRPr="00413C04">
        <w:rPr>
          <w:rFonts w:ascii="Sakkal Majalla" w:eastAsia="Times New Roman" w:hAnsi="Sakkal Majalla" w:cs="Sakkal Majalla"/>
          <w:sz w:val="28"/>
          <w:szCs w:val="28"/>
          <w:lang w:eastAsia="fr-FR"/>
        </w:rPr>
        <w:t>McGraw-Hill Education.</w:t>
      </w:r>
    </w:p>
    <w:p w:rsidR="00413C04" w:rsidRPr="00413C04" w:rsidRDefault="00413C04" w:rsidP="00485DE0">
      <w:pPr>
        <w:pStyle w:val="Paragraphedeliste"/>
        <w:numPr>
          <w:ilvl w:val="0"/>
          <w:numId w:val="45"/>
        </w:numPr>
        <w:jc w:val="left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7C20AB">
        <w:rPr>
          <w:rFonts w:ascii="Sakkal Majalla" w:eastAsia="Times New Roman" w:hAnsi="Sakkal Majalla" w:cs="Sakkal Majalla"/>
          <w:sz w:val="28"/>
          <w:szCs w:val="28"/>
          <w:lang w:val="en-US" w:eastAsia="fr-FR"/>
        </w:rPr>
        <w:t>Quivy, R., &amp; Van Campenhoudt, L. (2018). </w:t>
      </w:r>
      <w:r w:rsidRPr="00413C04">
        <w:rPr>
          <w:rFonts w:ascii="Sakkal Majalla" w:eastAsia="Times New Roman" w:hAnsi="Sakkal Majalla" w:cs="Sakkal Majalla"/>
          <w:i/>
          <w:iCs/>
          <w:sz w:val="28"/>
          <w:szCs w:val="28"/>
          <w:lang w:eastAsia="fr-FR"/>
        </w:rPr>
        <w:t>Méthodologie de la recherche en sciences sociales</w:t>
      </w:r>
      <w:r w:rsidRPr="00413C04">
        <w:rPr>
          <w:rFonts w:ascii="Sakkal Majalla" w:eastAsia="Times New Roman" w:hAnsi="Sakkal Majalla" w:cs="Sakkal Majalla"/>
          <w:sz w:val="28"/>
          <w:szCs w:val="28"/>
          <w:lang w:eastAsia="fr-FR"/>
        </w:rPr>
        <w:t>. Dunod.</w:t>
      </w:r>
    </w:p>
    <w:p w:rsidR="00413C04" w:rsidRPr="00413C04" w:rsidRDefault="00413C04" w:rsidP="00485DE0">
      <w:pPr>
        <w:pStyle w:val="Paragraphedeliste"/>
        <w:numPr>
          <w:ilvl w:val="0"/>
          <w:numId w:val="45"/>
        </w:numPr>
        <w:jc w:val="left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7C20AB">
        <w:rPr>
          <w:rFonts w:ascii="Sakkal Majalla" w:eastAsia="Times New Roman" w:hAnsi="Sakkal Majalla" w:cs="Sakkal Majalla"/>
          <w:sz w:val="28"/>
          <w:szCs w:val="28"/>
          <w:lang w:val="en-US" w:eastAsia="fr-FR"/>
        </w:rPr>
        <w:t>Saunders, M., Lewis, P., &amp; Thornhill, A. (2019). </w:t>
      </w:r>
      <w:r w:rsidRPr="007C20AB">
        <w:rPr>
          <w:rFonts w:ascii="Sakkal Majalla" w:eastAsia="Times New Roman" w:hAnsi="Sakkal Majalla" w:cs="Sakkal Majalla"/>
          <w:i/>
          <w:iCs/>
          <w:sz w:val="28"/>
          <w:szCs w:val="28"/>
          <w:lang w:val="en-US" w:eastAsia="fr-FR"/>
        </w:rPr>
        <w:t>Research methods for business students</w:t>
      </w:r>
      <w:r w:rsidRPr="007C20AB">
        <w:rPr>
          <w:rFonts w:ascii="Sakkal Majalla" w:eastAsia="Times New Roman" w:hAnsi="Sakkal Majalla" w:cs="Sakkal Majalla"/>
          <w:sz w:val="28"/>
          <w:szCs w:val="28"/>
          <w:lang w:val="en-US" w:eastAsia="fr-FR"/>
        </w:rPr>
        <w:t xml:space="preserve">. </w:t>
      </w:r>
      <w:r w:rsidRPr="00413C04">
        <w:rPr>
          <w:rFonts w:ascii="Sakkal Majalla" w:eastAsia="Times New Roman" w:hAnsi="Sakkal Majalla" w:cs="Sakkal Majalla"/>
          <w:sz w:val="28"/>
          <w:szCs w:val="28"/>
          <w:lang w:eastAsia="fr-FR"/>
        </w:rPr>
        <w:t>Pearson Education.</w:t>
      </w:r>
    </w:p>
    <w:p w:rsidR="00413C04" w:rsidRPr="007C20AB" w:rsidRDefault="00413C04" w:rsidP="00485DE0">
      <w:pPr>
        <w:pStyle w:val="Paragraphedeliste"/>
        <w:numPr>
          <w:ilvl w:val="0"/>
          <w:numId w:val="45"/>
        </w:numPr>
        <w:jc w:val="left"/>
        <w:rPr>
          <w:rFonts w:ascii="Sakkal Majalla" w:eastAsia="Times New Roman" w:hAnsi="Sakkal Majalla" w:cs="Sakkal Majalla"/>
          <w:sz w:val="28"/>
          <w:szCs w:val="28"/>
          <w:lang w:val="en-US" w:eastAsia="fr-FR"/>
        </w:rPr>
      </w:pPr>
      <w:r w:rsidRPr="007C20AB">
        <w:rPr>
          <w:rFonts w:ascii="Sakkal Majalla" w:hAnsi="Sakkal Majalla" w:cs="Sakkal Majalla"/>
          <w:sz w:val="28"/>
          <w:szCs w:val="28"/>
          <w:lang w:val="en-US" w:bidi="ar-DZ"/>
        </w:rPr>
        <w:t>- Blackwel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 xml:space="preserve"> (</w:t>
      </w:r>
      <w:r w:rsidRPr="007C20AB">
        <w:rPr>
          <w:rFonts w:ascii="Sakkal Majalla" w:hAnsi="Sakkal Majalla" w:cs="Sakkal Majalla"/>
          <w:sz w:val="28"/>
          <w:szCs w:val="28"/>
          <w:lang w:val="en-US" w:bidi="ar-DZ"/>
        </w:rPr>
        <w:t xml:space="preserve"> 2002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 xml:space="preserve">) </w:t>
      </w:r>
      <w:r w:rsidRPr="007C20AB">
        <w:rPr>
          <w:rFonts w:ascii="Sakkal Majalla" w:hAnsi="Sakkal Majalla" w:cs="Sakkal Majalla"/>
          <w:sz w:val="28"/>
          <w:szCs w:val="28"/>
          <w:lang w:val="en-US" w:bidi="ar-DZ"/>
        </w:rPr>
        <w:t xml:space="preserve"> l,Handbook of research methods in industrial and organizational psychology</w:t>
      </w:r>
    </w:p>
    <w:p w:rsidR="00413C04" w:rsidRPr="00413C04" w:rsidRDefault="00413C04" w:rsidP="00485DE0">
      <w:pPr>
        <w:pStyle w:val="Paragraphedeliste"/>
        <w:numPr>
          <w:ilvl w:val="0"/>
          <w:numId w:val="45"/>
        </w:numPr>
        <w:jc w:val="left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7C20AB">
        <w:rPr>
          <w:rFonts w:ascii="Sakkal Majalla" w:hAnsi="Sakkal Majalla" w:cs="Sakkal Majalla"/>
          <w:bCs/>
          <w:sz w:val="28"/>
          <w:szCs w:val="28"/>
          <w:lang w:val="en-US" w:bidi="ar-DZ"/>
        </w:rPr>
        <w:t xml:space="preserve">- Flick, U we. (2022). An Introduction To Qualitative Research. </w:t>
      </w:r>
      <w:r w:rsidRPr="00413C04">
        <w:rPr>
          <w:rFonts w:ascii="Sakkal Majalla" w:hAnsi="Sakkal Majalla" w:cs="Sakkal Majalla"/>
          <w:bCs/>
          <w:sz w:val="28"/>
          <w:szCs w:val="28"/>
          <w:lang w:bidi="ar-DZ"/>
        </w:rPr>
        <w:t>London :SAGE Publications.</w:t>
      </w:r>
    </w:p>
    <w:p w:rsidR="00413C04" w:rsidRPr="00413C04" w:rsidRDefault="00413C04" w:rsidP="00485DE0">
      <w:pPr>
        <w:pStyle w:val="Paragraphedeliste"/>
        <w:numPr>
          <w:ilvl w:val="0"/>
          <w:numId w:val="45"/>
        </w:numPr>
        <w:jc w:val="left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413C04">
        <w:rPr>
          <w:rFonts w:ascii="Sakkal Majalla" w:hAnsi="Sakkal Majalla" w:cs="Sakkal Majalla"/>
          <w:sz w:val="28"/>
          <w:szCs w:val="28"/>
        </w:rPr>
        <w:lastRenderedPageBreak/>
        <w:t>Maurice Angers (1996), Initiation pratique à la méthodologie des sciences humaines, les éditions CEC inc, Québec, Canada.</w:t>
      </w:r>
    </w:p>
    <w:p w:rsidR="00413C04" w:rsidRPr="007C20AB" w:rsidRDefault="00413C04" w:rsidP="00485DE0">
      <w:pPr>
        <w:pStyle w:val="Paragraphedeliste"/>
        <w:numPr>
          <w:ilvl w:val="0"/>
          <w:numId w:val="45"/>
        </w:numPr>
        <w:jc w:val="left"/>
        <w:rPr>
          <w:rFonts w:ascii="Sakkal Majalla" w:eastAsia="Times New Roman" w:hAnsi="Sakkal Majalla" w:cs="Sakkal Majalla"/>
          <w:sz w:val="28"/>
          <w:szCs w:val="28"/>
          <w:lang w:val="en-US" w:eastAsia="fr-FR"/>
        </w:rPr>
      </w:pPr>
      <w:r w:rsidRPr="007C20AB">
        <w:rPr>
          <w:rFonts w:ascii="Sakkal Majalla" w:hAnsi="Sakkal Majalla" w:cs="Sakkal Majalla"/>
          <w:sz w:val="28"/>
          <w:szCs w:val="28"/>
          <w:lang w:val="en-US"/>
        </w:rPr>
        <w:t xml:space="preserve">Margaret R. Roler .Credibility ; A Quality Approch to Qualitative Data Collection </w:t>
      </w:r>
      <w:r w:rsidRPr="00413C04">
        <w:rPr>
          <w:rFonts w:ascii="Sakkal Majalla" w:hAnsi="Sakkal Majalla" w:cs="Sakkal Majalla"/>
          <w:sz w:val="28"/>
          <w:szCs w:val="28"/>
          <w:rtl/>
        </w:rPr>
        <w:t>.</w:t>
      </w:r>
    </w:p>
    <w:p w:rsidR="00413C04" w:rsidRPr="00413C04" w:rsidRDefault="00413C04" w:rsidP="00485DE0">
      <w:pPr>
        <w:pStyle w:val="Paragraphedeliste"/>
        <w:numPr>
          <w:ilvl w:val="0"/>
          <w:numId w:val="45"/>
        </w:numPr>
        <w:jc w:val="left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7C20AB">
        <w:rPr>
          <w:rFonts w:ascii="Sakkal Majalla" w:hAnsi="Sakkal Majalla" w:cs="Sakkal Majalla"/>
          <w:color w:val="000000"/>
          <w:sz w:val="28"/>
          <w:szCs w:val="28"/>
          <w:lang w:val="en-US"/>
        </w:rPr>
        <w:t xml:space="preserve">TAN, H., &amp; Serbestoğlu, İ. (2025). Research, Methods and Analysis in Social Sciences and Humanities 2025-II. </w:t>
      </w:r>
      <w:r w:rsidRPr="00413C04">
        <w:rPr>
          <w:rFonts w:ascii="Sakkal Majalla" w:hAnsi="Sakkal Majalla" w:cs="Sakkal Majalla"/>
          <w:color w:val="000000"/>
          <w:sz w:val="28"/>
          <w:szCs w:val="28"/>
        </w:rPr>
        <w:t>Livre de</w:t>
      </w:r>
      <w:r w:rsidRPr="00413C04">
        <w:rPr>
          <w:rFonts w:ascii="Sakkal Majalla" w:hAnsi="Sakkal Majalla" w:cs="Sakkal Majalla"/>
          <w:color w:val="000000"/>
          <w:sz w:val="28"/>
          <w:szCs w:val="28"/>
          <w:shd w:val="clear" w:color="auto" w:fill="F5F5F5"/>
        </w:rPr>
        <w:t xml:space="preserve"> </w:t>
      </w:r>
      <w:r w:rsidRPr="00413C04">
        <w:rPr>
          <w:rFonts w:ascii="Sakkal Majalla" w:hAnsi="Sakkal Majalla" w:cs="Sakkal Majalla"/>
          <w:color w:val="000000"/>
          <w:sz w:val="28"/>
          <w:szCs w:val="28"/>
        </w:rPr>
        <w:t>Lyon.</w:t>
      </w:r>
    </w:p>
    <w:p w:rsidR="00413C04" w:rsidRPr="00413C04" w:rsidRDefault="00413C04" w:rsidP="00485DE0">
      <w:pPr>
        <w:pStyle w:val="Paragraphedeliste"/>
        <w:numPr>
          <w:ilvl w:val="0"/>
          <w:numId w:val="45"/>
        </w:numPr>
        <w:jc w:val="left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7C20AB">
        <w:rPr>
          <w:rFonts w:ascii="Sakkal Majalla" w:hAnsi="Sakkal Majalla" w:cs="Sakkal Majalla"/>
          <w:color w:val="000000"/>
          <w:sz w:val="28"/>
          <w:szCs w:val="28"/>
          <w:lang w:val="en-US"/>
        </w:rPr>
        <w:t>LAARI, L. (2025). Research Fundamentals and Qualitative Methodology: A Handbook for Emerging</w:t>
      </w:r>
      <w:r w:rsidRPr="007C20AB">
        <w:rPr>
          <w:rFonts w:ascii="Sakkal Majalla" w:hAnsi="Sakkal Majalla" w:cs="Sakkal Majalla"/>
          <w:color w:val="000000"/>
          <w:sz w:val="28"/>
          <w:szCs w:val="28"/>
          <w:shd w:val="clear" w:color="auto" w:fill="F5F5F5"/>
          <w:lang w:val="en-US"/>
        </w:rPr>
        <w:t xml:space="preserve"> </w:t>
      </w:r>
      <w:r w:rsidRPr="007C20AB">
        <w:rPr>
          <w:rFonts w:ascii="Sakkal Majalla" w:hAnsi="Sakkal Majalla" w:cs="Sakkal Majalla"/>
          <w:color w:val="000000"/>
          <w:sz w:val="28"/>
          <w:szCs w:val="28"/>
          <w:lang w:val="en-US"/>
        </w:rPr>
        <w:t>Health Sciences Scholars (1</w:t>
      </w:r>
      <w:r w:rsidRPr="007C20AB">
        <w:rPr>
          <w:rFonts w:ascii="Sakkal Majalla" w:hAnsi="Helvetica" w:cs="Sakkal Majalla"/>
          <w:color w:val="000000"/>
          <w:sz w:val="28"/>
          <w:szCs w:val="28"/>
          <w:lang w:val="en-US"/>
        </w:rPr>
        <w:t>ʳ</w:t>
      </w:r>
      <w:r w:rsidRPr="00413C04">
        <w:rPr>
          <w:rFonts w:ascii="Sakkal Majalla" w:hAnsi="Helvetica" w:cs="Sakkal Majalla"/>
          <w:color w:val="000000"/>
          <w:sz w:val="28"/>
          <w:szCs w:val="28"/>
        </w:rPr>
        <w:t>ᵉ</w:t>
      </w:r>
      <w:r w:rsidRPr="007C20AB">
        <w:rPr>
          <w:rFonts w:ascii="Sakkal Majalla" w:hAnsi="Sakkal Majalla" w:cs="Sakkal Majalla"/>
          <w:color w:val="000000"/>
          <w:sz w:val="28"/>
          <w:szCs w:val="28"/>
          <w:lang w:val="en-US"/>
        </w:rPr>
        <w:t xml:space="preserve"> éd., p. 1</w:t>
      </w:r>
      <w:r w:rsidRPr="007C20AB">
        <w:rPr>
          <w:rFonts w:ascii="Sakkal Majalla" w:hAnsi="Sakkal Majalla" w:cs="Sakkal Majalla"/>
          <w:color w:val="000000"/>
          <w:sz w:val="28"/>
          <w:szCs w:val="28"/>
          <w:lang w:val="en-US"/>
        </w:rPr>
        <w:noBreakHyphen/>
        <w:t xml:space="preserve">261). </w:t>
      </w:r>
      <w:r w:rsidRPr="00413C04">
        <w:rPr>
          <w:rFonts w:ascii="Sakkal Majalla" w:hAnsi="Sakkal Majalla" w:cs="Sakkal Majalla"/>
          <w:color w:val="000000"/>
          <w:sz w:val="28"/>
          <w:szCs w:val="28"/>
        </w:rPr>
        <w:t>Neks Superior Services, Accra, Ghana</w:t>
      </w:r>
      <w:r w:rsidRPr="00413C04">
        <w:rPr>
          <w:rFonts w:ascii="Sakkal Majalla" w:hAnsi="Sakkal Majalla" w:cs="Sakkal Majalla"/>
          <w:color w:val="000000"/>
          <w:sz w:val="28"/>
          <w:szCs w:val="28"/>
          <w:shd w:val="clear" w:color="auto" w:fill="F5F5F5"/>
        </w:rPr>
        <w:t>.</w:t>
      </w:r>
    </w:p>
    <w:p w:rsidR="00413C04" w:rsidRPr="007C20AB" w:rsidRDefault="00413C04" w:rsidP="00485DE0">
      <w:pPr>
        <w:pStyle w:val="Paragraphedeliste"/>
        <w:numPr>
          <w:ilvl w:val="0"/>
          <w:numId w:val="45"/>
        </w:numPr>
        <w:jc w:val="left"/>
        <w:rPr>
          <w:rFonts w:ascii="Sakkal Majalla" w:eastAsia="Times New Roman" w:hAnsi="Sakkal Majalla" w:cs="Sakkal Majalla"/>
          <w:sz w:val="28"/>
          <w:szCs w:val="28"/>
          <w:lang w:val="en-US" w:eastAsia="fr-FR"/>
        </w:rPr>
      </w:pPr>
      <w:r w:rsidRPr="007C20AB">
        <w:rPr>
          <w:rFonts w:ascii="Sakkal Majalla" w:hAnsi="Sakkal Majalla" w:cs="Sakkal Majalla"/>
          <w:sz w:val="28"/>
          <w:szCs w:val="28"/>
          <w:lang w:val="en-US"/>
        </w:rPr>
        <w:t>Hakan TAN &amp; İbrahim SERBESTOĞLU (2025), RESEARCH, METHODS AND ANALYSIS IN SOCIAL SCIENCES AND HUMANITIES 2025-II</w:t>
      </w:r>
      <w:r w:rsidRPr="007C20AB">
        <w:rPr>
          <w:rFonts w:ascii="Sakkal Majalla" w:hAnsi="Sakkal Majalla" w:cs="Sakkal Majalla"/>
          <w:color w:val="000000"/>
          <w:sz w:val="28"/>
          <w:szCs w:val="28"/>
          <w:lang w:val="en-US"/>
        </w:rPr>
        <w:t xml:space="preserve"> Livre de</w:t>
      </w:r>
      <w:r w:rsidRPr="007C20AB">
        <w:rPr>
          <w:rFonts w:ascii="Sakkal Majalla" w:hAnsi="Sakkal Majalla" w:cs="Sakkal Majalla"/>
          <w:color w:val="000000"/>
          <w:sz w:val="28"/>
          <w:szCs w:val="28"/>
          <w:shd w:val="clear" w:color="auto" w:fill="F5F5F5"/>
          <w:lang w:val="en-US"/>
        </w:rPr>
        <w:t xml:space="preserve"> </w:t>
      </w:r>
      <w:r w:rsidRPr="007C20AB">
        <w:rPr>
          <w:rFonts w:ascii="Sakkal Majalla" w:hAnsi="Sakkal Majalla" w:cs="Sakkal Majalla"/>
          <w:color w:val="000000"/>
          <w:sz w:val="28"/>
          <w:szCs w:val="28"/>
          <w:lang w:val="en-US"/>
        </w:rPr>
        <w:t>Lyon .</w:t>
      </w:r>
    </w:p>
    <w:p w:rsidR="00413C04" w:rsidRPr="00413C04" w:rsidRDefault="00413C04" w:rsidP="00485DE0">
      <w:pPr>
        <w:pStyle w:val="Paragraphedeliste"/>
        <w:numPr>
          <w:ilvl w:val="0"/>
          <w:numId w:val="45"/>
        </w:numPr>
        <w:jc w:val="left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413C04">
        <w:rPr>
          <w:rFonts w:ascii="Sakkal Majalla" w:hAnsi="Sakkal Majalla" w:cs="Sakkal Majalla"/>
          <w:sz w:val="28"/>
          <w:szCs w:val="28"/>
        </w:rPr>
        <w:t>Maurice Angers (1996), Initiation pratique à la méthodologie des sciences humaines, les éditions CEC inc, Québec, Canada.</w:t>
      </w:r>
    </w:p>
    <w:p w:rsidR="00413C04" w:rsidRPr="00413C04" w:rsidRDefault="00413C04" w:rsidP="00485DE0">
      <w:pPr>
        <w:numPr>
          <w:ilvl w:val="0"/>
          <w:numId w:val="45"/>
        </w:numPr>
        <w:tabs>
          <w:tab w:val="right" w:pos="424"/>
        </w:tabs>
        <w:contextualSpacing/>
        <w:jc w:val="lowKashida"/>
        <w:rPr>
          <w:rFonts w:ascii="Sakkal Majalla" w:eastAsia="Times New Roman" w:hAnsi="Sakkal Majalla" w:cs="Sakkal Majalla"/>
          <w:bCs/>
          <w:sz w:val="28"/>
          <w:szCs w:val="28"/>
          <w:lang w:eastAsia="fr-FR"/>
        </w:rPr>
      </w:pPr>
      <w:r w:rsidRPr="007C20AB">
        <w:rPr>
          <w:rFonts w:ascii="Sakkal Majalla" w:hAnsi="Sakkal Majalla" w:cs="Sakkal Majalla"/>
          <w:bCs/>
          <w:sz w:val="28"/>
          <w:szCs w:val="28"/>
          <w:lang w:val="en-US" w:bidi="ar-DZ"/>
        </w:rPr>
        <w:t xml:space="preserve">Flick, U we. (2022). An Introduction To Qualitative Research. </w:t>
      </w:r>
      <w:r w:rsidRPr="00413C04">
        <w:rPr>
          <w:rFonts w:ascii="Sakkal Majalla" w:hAnsi="Sakkal Majalla" w:cs="Sakkal Majalla"/>
          <w:bCs/>
          <w:sz w:val="28"/>
          <w:szCs w:val="28"/>
          <w:lang w:bidi="ar-DZ"/>
        </w:rPr>
        <w:t>London :SAGE Publications.</w:t>
      </w:r>
    </w:p>
    <w:p w:rsidR="00413C04" w:rsidRPr="00413C04" w:rsidRDefault="00413C04" w:rsidP="00485DE0">
      <w:pPr>
        <w:pStyle w:val="Paragraphedeliste"/>
        <w:numPr>
          <w:ilvl w:val="0"/>
          <w:numId w:val="45"/>
        </w:numPr>
        <w:jc w:val="left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sz w:val="28"/>
          <w:szCs w:val="28"/>
          <w:lang w:val="en-US"/>
        </w:rPr>
        <w:t>Benjamin Osayawe Ehigie and Rebecca Ibhaguelo Ehigie , Applying Qualitative Methods in Organizations: A Note for Industrial/Organizational Psychologists ;</w:t>
      </w:r>
      <w:r w:rsidRPr="007C20AB">
        <w:rPr>
          <w:rFonts w:ascii="Sakkal Majalla" w:hAnsi="Sakkal Majalla" w:cs="Sakkal Majalla"/>
          <w:sz w:val="28"/>
          <w:szCs w:val="28"/>
          <w:lang w:val="en-US"/>
        </w:rPr>
        <w:t xml:space="preserve"> The Qualitative Report, Vol 10, N 3, 2005</w:t>
      </w:r>
    </w:p>
    <w:p w:rsidR="00413C04" w:rsidRPr="00413C04" w:rsidRDefault="00413C04" w:rsidP="00485DE0">
      <w:pPr>
        <w:pStyle w:val="Paragraphedeliste"/>
        <w:numPr>
          <w:ilvl w:val="0"/>
          <w:numId w:val="45"/>
        </w:numPr>
        <w:spacing w:after="120" w:line="276" w:lineRule="auto"/>
        <w:jc w:val="right"/>
        <w:rPr>
          <w:rFonts w:ascii="Sakkal Majalla" w:hAnsi="Sakkal Majalla" w:cs="Sakkal Majalla"/>
          <w:sz w:val="28"/>
          <w:szCs w:val="28"/>
          <w:lang w:val="en-US" w:bidi="ar-DZ"/>
        </w:rPr>
      </w:pPr>
      <w:r w:rsidRPr="00413C04">
        <w:rPr>
          <w:rFonts w:ascii="Sakkal Majalla" w:hAnsi="Sakkal Majalla" w:cs="Sakkal Majalla"/>
          <w:sz w:val="28"/>
          <w:szCs w:val="28"/>
          <w:lang w:val="en-US" w:bidi="ar-DZ"/>
        </w:rPr>
        <w:t>Shelly, L.B, and Vasque, J.</w:t>
      </w:r>
      <w:r w:rsidRPr="007C20AB">
        <w:rPr>
          <w:rFonts w:ascii="Sakkal Majalla" w:hAnsi="Sakkal Majalla" w:cs="Sakkal Majalla"/>
          <w:sz w:val="28"/>
          <w:szCs w:val="28"/>
          <w:lang w:val="en-US" w:bidi="ar-DZ"/>
        </w:rPr>
        <w:t xml:space="preserve"> , </w:t>
      </w:r>
      <w:r w:rsidRPr="00413C04">
        <w:rPr>
          <w:rFonts w:ascii="Sakkal Majalla" w:hAnsi="Sakkal Majalla" w:cs="Sakkal Majalla"/>
          <w:sz w:val="28"/>
          <w:szCs w:val="28"/>
          <w:lang w:val="en-US" w:bidi="ar-DZ"/>
        </w:rPr>
        <w:t>J</w:t>
      </w:r>
      <w:r w:rsidRPr="00413C04">
        <w:rPr>
          <w:rFonts w:ascii="Sakkal Majalla" w:hAnsi="Sakkal Majalla" w:cs="Sakkal Majalla"/>
          <w:sz w:val="28"/>
          <w:szCs w:val="28"/>
          <w:lang w:val="en-US"/>
        </w:rPr>
        <w:t xml:space="preserve"> Understanding meta-analysis : A review of the methodological literature.,</w:t>
      </w:r>
      <w:r w:rsidRPr="00413C04">
        <w:rPr>
          <w:rFonts w:ascii="Sakkal Majalla" w:hAnsi="Sakkal Majalla" w:cs="Sakkal Majalla"/>
          <w:sz w:val="28"/>
          <w:szCs w:val="28"/>
          <w:lang w:val="en-US" w:bidi="ar-DZ"/>
        </w:rPr>
        <w:t xml:space="preserve"> Taylor and Francis group. LLC , 2008</w:t>
      </w:r>
    </w:p>
    <w:p w:rsidR="00413C04" w:rsidRPr="00413C04" w:rsidRDefault="00413C04" w:rsidP="00485DE0">
      <w:pPr>
        <w:pStyle w:val="Paragraphedeliste"/>
        <w:numPr>
          <w:ilvl w:val="0"/>
          <w:numId w:val="45"/>
        </w:numPr>
        <w:spacing w:after="200" w:line="276" w:lineRule="auto"/>
        <w:jc w:val="left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7C20AB">
        <w:rPr>
          <w:rFonts w:ascii="Sakkal Majalla" w:hAnsi="Sakkal Majalla" w:cs="Sakkal Majalla"/>
          <w:sz w:val="28"/>
          <w:szCs w:val="28"/>
          <w:lang w:val="en-US" w:bidi="ar-DZ"/>
        </w:rPr>
        <w:t xml:space="preserve">Steven G.Rogelberg ; </w:t>
      </w:r>
      <w:r w:rsidRPr="00413C04">
        <w:rPr>
          <w:rFonts w:ascii="Sakkal Majalla" w:hAnsi="Sakkal Majalla" w:cs="Sakkal Majalla"/>
          <w:sz w:val="28"/>
          <w:szCs w:val="28"/>
          <w:lang w:val="en-US" w:bidi="ar-DZ"/>
        </w:rPr>
        <w:t xml:space="preserve">Handbook of research methods in industrial and organizational psychology ; </w:t>
      </w:r>
      <w:r w:rsidRPr="007C20AB">
        <w:rPr>
          <w:rFonts w:ascii="Sakkal Majalla" w:hAnsi="Sakkal Majalla" w:cs="Sakkal Majalla"/>
          <w:sz w:val="28"/>
          <w:szCs w:val="28"/>
          <w:lang w:val="en-US" w:bidi="ar-DZ"/>
        </w:rPr>
        <w:t>Blackwell, 2002</w:t>
      </w:r>
    </w:p>
    <w:p w:rsidR="00413C04" w:rsidRPr="00413C04" w:rsidRDefault="00413C04" w:rsidP="00485DE0">
      <w:pPr>
        <w:pStyle w:val="Paragraphedeliste"/>
        <w:numPr>
          <w:ilvl w:val="0"/>
          <w:numId w:val="45"/>
        </w:numPr>
        <w:spacing w:after="200" w:line="276" w:lineRule="auto"/>
        <w:jc w:val="left"/>
        <w:rPr>
          <w:rFonts w:ascii="Sakkal Majalla" w:hAnsi="Sakkal Majalla" w:cs="Sakkal Majalla"/>
          <w:sz w:val="28"/>
          <w:szCs w:val="28"/>
          <w:lang w:val="en-US" w:bidi="ar-DZ"/>
        </w:rPr>
      </w:pPr>
      <w:r w:rsidRPr="007C20AB">
        <w:rPr>
          <w:rFonts w:ascii="Sakkal Majalla" w:hAnsi="Sakkal Majalla" w:cs="Sakkal Majalla"/>
          <w:sz w:val="28"/>
          <w:szCs w:val="28"/>
          <w:lang w:val="en-US"/>
        </w:rPr>
        <w:t>NJ Gogtay, UM Thatte ;</w:t>
      </w:r>
      <w:r w:rsidRPr="00413C04">
        <w:rPr>
          <w:rFonts w:ascii="Sakkal Majalla" w:hAnsi="Sakkal Majalla" w:cs="Sakkal Majalla"/>
          <w:sz w:val="28"/>
          <w:szCs w:val="28"/>
          <w:lang w:val="en-US"/>
        </w:rPr>
        <w:t xml:space="preserve"> An Introduction to Meta-Analysis ; Journal of The Association of Physicians of India  Vol, 65 2017</w:t>
      </w:r>
    </w:p>
    <w:p w:rsidR="00413C04" w:rsidRPr="007C20AB" w:rsidRDefault="00413C04" w:rsidP="00485DE0">
      <w:pPr>
        <w:pStyle w:val="Paragraphedeliste"/>
        <w:numPr>
          <w:ilvl w:val="0"/>
          <w:numId w:val="45"/>
        </w:numPr>
        <w:spacing w:after="200" w:line="276" w:lineRule="auto"/>
        <w:jc w:val="left"/>
        <w:rPr>
          <w:rFonts w:ascii="Sakkal Majalla" w:hAnsi="Sakkal Majalla" w:cs="Sakkal Majalla"/>
          <w:sz w:val="28"/>
          <w:szCs w:val="28"/>
          <w:lang w:val="en-US" w:bidi="ar-DZ"/>
        </w:rPr>
      </w:pPr>
      <w:r w:rsidRPr="007C20AB">
        <w:rPr>
          <w:rFonts w:ascii="Sakkal Majalla" w:hAnsi="Sakkal Majalla" w:cs="Sakkal Majalla"/>
          <w:sz w:val="28"/>
          <w:szCs w:val="28"/>
          <w:lang w:val="en-US" w:bidi="ar-DZ"/>
        </w:rPr>
        <w:t>Muchinsky, P.M. ; Psychology applied to work ;</w:t>
      </w:r>
      <w:r w:rsidRPr="00413C04">
        <w:rPr>
          <w:rFonts w:ascii="Sakkal Majalla" w:hAnsi="Sakkal Majalla" w:cs="Sakkal Majalla"/>
          <w:sz w:val="28"/>
          <w:szCs w:val="28"/>
          <w:lang w:val="en-US" w:bidi="ar-DZ"/>
        </w:rPr>
        <w:t xml:space="preserve"> The Dorsey press, Homewood, Illinois, 1983</w:t>
      </w:r>
    </w:p>
    <w:p w:rsidR="00413C04" w:rsidRPr="007C20AB" w:rsidRDefault="00413C04" w:rsidP="00485DE0">
      <w:pPr>
        <w:pStyle w:val="Paragraphedeliste"/>
        <w:numPr>
          <w:ilvl w:val="0"/>
          <w:numId w:val="45"/>
        </w:numPr>
        <w:spacing w:after="200" w:line="276" w:lineRule="auto"/>
        <w:jc w:val="left"/>
        <w:rPr>
          <w:rFonts w:ascii="Sakkal Majalla" w:hAnsi="Sakkal Majalla" w:cs="Sakkal Majalla"/>
          <w:sz w:val="28"/>
          <w:szCs w:val="28"/>
          <w:lang w:val="en-US" w:bidi="ar-DZ"/>
        </w:rPr>
      </w:pPr>
      <w:r w:rsidRPr="00413C04">
        <w:rPr>
          <w:rFonts w:ascii="Sakkal Majalla" w:hAnsi="Sakkal Majalla" w:cs="Sakkal Majalla"/>
          <w:sz w:val="28"/>
          <w:szCs w:val="28"/>
          <w:lang w:val="en-US" w:bidi="ar-DZ"/>
        </w:rPr>
        <w:t xml:space="preserve">William, Ray and Richard, R ; </w:t>
      </w:r>
      <w:r w:rsidRPr="007C20AB">
        <w:rPr>
          <w:rFonts w:ascii="Sakkal Majalla" w:hAnsi="Sakkal Majalla" w:cs="Sakkal Majalla"/>
          <w:sz w:val="28"/>
          <w:szCs w:val="28"/>
          <w:lang w:val="en-US" w:bidi="ar-DZ"/>
        </w:rPr>
        <w:t>Methods ;</w:t>
      </w:r>
      <w:r w:rsidRPr="00413C04">
        <w:rPr>
          <w:rFonts w:ascii="Sakkal Majalla" w:hAnsi="Sakkal Majalla" w:cs="Sakkal Majalla"/>
          <w:sz w:val="28"/>
          <w:szCs w:val="28"/>
          <w:lang w:val="en-US" w:bidi="ar-DZ"/>
        </w:rPr>
        <w:t xml:space="preserve"> Wadsworth Publishing Company, Belmont California, 1985</w:t>
      </w:r>
    </w:p>
    <w:p w:rsidR="00413C04" w:rsidRPr="0096521C" w:rsidRDefault="00413C04" w:rsidP="00485DE0">
      <w:pPr>
        <w:pStyle w:val="Paragraphedeliste"/>
        <w:numPr>
          <w:ilvl w:val="0"/>
          <w:numId w:val="45"/>
        </w:numPr>
        <w:autoSpaceDE w:val="0"/>
        <w:autoSpaceDN w:val="0"/>
        <w:adjustRightInd w:val="0"/>
        <w:spacing w:after="200" w:line="276" w:lineRule="auto"/>
        <w:jc w:val="left"/>
        <w:rPr>
          <w:rFonts w:ascii="Sakkal Majalla" w:hAnsi="Sakkal Majalla" w:cs="Sakkal Majalla"/>
          <w:sz w:val="28"/>
          <w:szCs w:val="28"/>
          <w:lang w:val="en-US"/>
        </w:rPr>
      </w:pPr>
      <w:r w:rsidRPr="0096521C">
        <w:rPr>
          <w:rFonts w:ascii="Sakkal Majalla" w:hAnsi="Sakkal Majalla" w:cs="Sakkal Majalla"/>
          <w:sz w:val="28"/>
          <w:szCs w:val="28"/>
          <w:lang w:val="en-US"/>
        </w:rPr>
        <w:t>Kathryn Herr , Gary L. Anderson ;The Action Research Dissertation ; A Guide for Students and Faculty ; Sage Publications Ltd. 1 Oliver’s Yard ; 55 City Road ,London EC1Y 1SP ; United Kingdom , 2005</w:t>
      </w:r>
    </w:p>
    <w:p w:rsidR="00413C04" w:rsidRPr="0096521C" w:rsidRDefault="00413C04" w:rsidP="00485DE0">
      <w:pPr>
        <w:pStyle w:val="Paragraphedeliste"/>
        <w:numPr>
          <w:ilvl w:val="0"/>
          <w:numId w:val="45"/>
        </w:numPr>
        <w:autoSpaceDE w:val="0"/>
        <w:autoSpaceDN w:val="0"/>
        <w:adjustRightInd w:val="0"/>
        <w:spacing w:after="200" w:line="276" w:lineRule="auto"/>
        <w:jc w:val="left"/>
        <w:rPr>
          <w:rFonts w:ascii="Sakkal Majalla" w:hAnsi="Sakkal Majalla" w:cs="Sakkal Majalla"/>
          <w:sz w:val="28"/>
          <w:szCs w:val="28"/>
          <w:rtl/>
        </w:rPr>
      </w:pPr>
      <w:r w:rsidRPr="0096521C">
        <w:rPr>
          <w:rFonts w:ascii="Sakkal Majalla" w:hAnsi="Sakkal Majalla" w:cs="Sakkal Majalla"/>
          <w:sz w:val="28"/>
          <w:szCs w:val="28"/>
          <w:lang w:val="en-US"/>
        </w:rPr>
        <w:t xml:space="preserve">John Gerring ;Case Study Research ; </w:t>
      </w:r>
      <w:r w:rsidRPr="0096521C">
        <w:rPr>
          <w:rFonts w:ascii="Sakkal Majalla" w:hAnsi="Sakkal Majalla" w:cs="Sakkal Majalla"/>
          <w:i/>
          <w:iCs/>
          <w:sz w:val="28"/>
          <w:szCs w:val="28"/>
          <w:lang w:val="en-US"/>
        </w:rPr>
        <w:t>Principles and Practices</w:t>
      </w:r>
      <w:r w:rsidRPr="0096521C">
        <w:rPr>
          <w:rFonts w:ascii="Sakkal Majalla" w:hAnsi="Sakkal Majalla" w:cs="Sakkal Majalla"/>
          <w:sz w:val="28"/>
          <w:szCs w:val="28"/>
          <w:lang w:val="en-US"/>
        </w:rPr>
        <w:t> ; Published  in the United States of  America  by Cambridge University  Press, New York ; 2007</w:t>
      </w:r>
    </w:p>
    <w:p w:rsidR="00413C04" w:rsidRPr="0096521C" w:rsidRDefault="00413C04" w:rsidP="00485DE0">
      <w:pPr>
        <w:pStyle w:val="Paragraphedeliste"/>
        <w:numPr>
          <w:ilvl w:val="0"/>
          <w:numId w:val="45"/>
        </w:numPr>
        <w:autoSpaceDE w:val="0"/>
        <w:autoSpaceDN w:val="0"/>
        <w:adjustRightInd w:val="0"/>
        <w:spacing w:after="200" w:line="276" w:lineRule="auto"/>
        <w:jc w:val="left"/>
        <w:rPr>
          <w:rFonts w:ascii="Sakkal Majalla" w:hAnsi="Sakkal Majalla" w:cs="Sakkal Majalla"/>
          <w:sz w:val="28"/>
          <w:szCs w:val="28"/>
          <w:rtl/>
        </w:rPr>
      </w:pPr>
      <w:r w:rsidRPr="0096521C">
        <w:rPr>
          <w:rFonts w:ascii="Sakkal Majalla" w:hAnsi="Sakkal Majalla" w:cs="Sakkal Majalla"/>
          <w:sz w:val="28"/>
          <w:szCs w:val="28"/>
          <w:lang w:val="en-US"/>
        </w:rPr>
        <w:t>Donatella della Porta and Michael Keating</w:t>
      </w:r>
      <w:r w:rsidRPr="0096521C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96521C">
        <w:rPr>
          <w:rFonts w:ascii="Sakkal Majalla" w:hAnsi="Sakkal Majalla" w:cs="Sakkal Majalla"/>
          <w:sz w:val="28"/>
          <w:szCs w:val="28"/>
          <w:lang w:val="en-US"/>
        </w:rPr>
        <w:t>, Approaches and Methodologies in the Social Sciences , Published  in the United States of  America  by Cambridge University  Press, New York ; 2008</w:t>
      </w:r>
    </w:p>
    <w:p w:rsidR="00413C04" w:rsidRPr="0096521C" w:rsidRDefault="00413C04" w:rsidP="00485DE0">
      <w:pPr>
        <w:pStyle w:val="Paragraphedeliste"/>
        <w:numPr>
          <w:ilvl w:val="0"/>
          <w:numId w:val="45"/>
        </w:numPr>
        <w:autoSpaceDE w:val="0"/>
        <w:autoSpaceDN w:val="0"/>
        <w:adjustRightInd w:val="0"/>
        <w:spacing w:after="200" w:line="276" w:lineRule="auto"/>
        <w:jc w:val="left"/>
        <w:rPr>
          <w:rFonts w:ascii="Sakkal Majalla" w:hAnsi="Sakkal Majalla" w:cs="Sakkal Majalla"/>
          <w:sz w:val="28"/>
          <w:szCs w:val="28"/>
          <w:rtl/>
        </w:rPr>
      </w:pPr>
      <w:r w:rsidRPr="0096521C">
        <w:rPr>
          <w:rFonts w:ascii="Sakkal Majalla" w:hAnsi="Sakkal Majalla" w:cs="Sakkal Majalla"/>
          <w:sz w:val="28"/>
          <w:szCs w:val="28"/>
          <w:lang w:val="en-US"/>
        </w:rPr>
        <w:t>Paul D. Leedy</w:t>
      </w:r>
      <w:r w:rsidRPr="0096521C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96521C">
        <w:rPr>
          <w:rFonts w:ascii="Sakkal Majalla" w:hAnsi="Sakkal Majalla" w:cs="Sakkal Majalla"/>
          <w:sz w:val="28"/>
          <w:szCs w:val="28"/>
          <w:lang w:val="en-US"/>
        </w:rPr>
        <w:t xml:space="preserve"> and Jeanne Ellis Ormrod ,P L A N N I N G A N D D E S I G N , British Library Cataloguing-in-Publication Data  A catalogue record for this book is available from the British Library ,2015</w:t>
      </w:r>
    </w:p>
    <w:p w:rsidR="00413C04" w:rsidRPr="0096521C" w:rsidRDefault="00413C04" w:rsidP="00485DE0">
      <w:pPr>
        <w:pStyle w:val="Paragraphedeliste"/>
        <w:numPr>
          <w:ilvl w:val="0"/>
          <w:numId w:val="45"/>
        </w:numPr>
        <w:autoSpaceDE w:val="0"/>
        <w:autoSpaceDN w:val="0"/>
        <w:adjustRightInd w:val="0"/>
        <w:spacing w:after="200" w:line="276" w:lineRule="auto"/>
        <w:jc w:val="left"/>
        <w:rPr>
          <w:rFonts w:ascii="Sakkal Majalla" w:hAnsi="Sakkal Majalla" w:cs="Sakkal Majalla"/>
          <w:sz w:val="28"/>
          <w:szCs w:val="28"/>
          <w:lang w:val="en-US"/>
        </w:rPr>
      </w:pPr>
      <w:r w:rsidRPr="0096521C">
        <w:rPr>
          <w:rFonts w:ascii="Sakkal Majalla" w:hAnsi="Sakkal Majalla" w:cs="Sakkal Majalla"/>
          <w:sz w:val="28"/>
          <w:szCs w:val="28"/>
          <w:lang w:val="en-US"/>
        </w:rPr>
        <w:t xml:space="preserve">C.R. KOTHARI , Research Methodology ; Methods and </w:t>
      </w:r>
      <w:r w:rsidRPr="0096521C">
        <w:rPr>
          <w:rFonts w:ascii="Sakkal Majalla" w:hAnsi="Sakkal Majalla" w:cs="Sakkal Majalla"/>
          <w:i/>
          <w:iCs/>
          <w:sz w:val="28"/>
          <w:szCs w:val="28"/>
          <w:lang w:val="en-US"/>
        </w:rPr>
        <w:t>Techniques</w:t>
      </w:r>
      <w:r w:rsidRPr="0096521C">
        <w:rPr>
          <w:rFonts w:ascii="Sakkal Majalla" w:hAnsi="Sakkal Majalla" w:cs="Sakkal Majalla"/>
          <w:sz w:val="28"/>
          <w:szCs w:val="28"/>
          <w:lang w:val="en-US"/>
        </w:rPr>
        <w:t> ; Published by New Age International (P) Ltd., Publishers ,1990</w:t>
      </w:r>
    </w:p>
    <w:p w:rsidR="00413C04" w:rsidRPr="0096521C" w:rsidRDefault="00413C04" w:rsidP="00485DE0">
      <w:pPr>
        <w:pStyle w:val="Paragraphedeliste"/>
        <w:numPr>
          <w:ilvl w:val="0"/>
          <w:numId w:val="45"/>
        </w:numPr>
        <w:autoSpaceDE w:val="0"/>
        <w:autoSpaceDN w:val="0"/>
        <w:adjustRightInd w:val="0"/>
        <w:spacing w:after="200" w:line="276" w:lineRule="auto"/>
        <w:jc w:val="left"/>
        <w:rPr>
          <w:rFonts w:ascii="Sakkal Majalla" w:hAnsi="Sakkal Majalla" w:cs="Sakkal Majalla"/>
          <w:sz w:val="28"/>
          <w:szCs w:val="28"/>
          <w:lang w:val="en-US"/>
        </w:rPr>
      </w:pPr>
      <w:r w:rsidRPr="0096521C">
        <w:rPr>
          <w:rFonts w:ascii="Sakkal Majalla" w:hAnsi="Sakkal Majalla" w:cs="Sakkal Majalla"/>
          <w:sz w:val="28"/>
          <w:szCs w:val="28"/>
          <w:lang w:val="en-US"/>
        </w:rPr>
        <w:lastRenderedPageBreak/>
        <w:t>Martyn Denscombe , The Good Research Guide ; For small-scale social research projects ; Open University Press ; 2010</w:t>
      </w:r>
    </w:p>
    <w:p w:rsidR="00413C04" w:rsidRPr="0096521C" w:rsidRDefault="00413C04" w:rsidP="00485DE0">
      <w:pPr>
        <w:pStyle w:val="Paragraphedeliste"/>
        <w:numPr>
          <w:ilvl w:val="0"/>
          <w:numId w:val="45"/>
        </w:numPr>
        <w:autoSpaceDE w:val="0"/>
        <w:autoSpaceDN w:val="0"/>
        <w:adjustRightInd w:val="0"/>
        <w:spacing w:after="200" w:line="276" w:lineRule="auto"/>
        <w:jc w:val="left"/>
        <w:rPr>
          <w:rFonts w:ascii="Sakkal Majalla" w:hAnsi="Sakkal Majalla" w:cs="Sakkal Majalla"/>
          <w:sz w:val="28"/>
          <w:szCs w:val="28"/>
          <w:lang w:val="en-US"/>
        </w:rPr>
      </w:pPr>
      <w:r w:rsidRPr="0096521C">
        <w:rPr>
          <w:rFonts w:ascii="Sakkal Majalla" w:hAnsi="Sakkal Majalla" w:cs="Sakkal Majalla"/>
          <w:sz w:val="28"/>
          <w:szCs w:val="28"/>
          <w:lang w:val="en-US"/>
        </w:rPr>
        <w:t>Klaus Bruhn Jensen and Nicholas W.Jankowski ; A Handbook of Qualitative Methodologies</w:t>
      </w:r>
      <w:r w:rsidRPr="0096521C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96521C">
        <w:rPr>
          <w:rFonts w:ascii="Sakkal Majalla" w:hAnsi="Sakkal Majalla" w:cs="Sakkal Majalla"/>
          <w:sz w:val="28"/>
          <w:szCs w:val="28"/>
          <w:lang w:val="en-US"/>
        </w:rPr>
        <w:t>for Mass ommunication Research ; This edition published in the Taylor &amp; Francis e-Library, 2002.</w:t>
      </w:r>
    </w:p>
    <w:p w:rsidR="00413C04" w:rsidRPr="0096521C" w:rsidRDefault="00413C04" w:rsidP="00485DE0">
      <w:pPr>
        <w:pStyle w:val="Paragraphedeliste"/>
        <w:numPr>
          <w:ilvl w:val="0"/>
          <w:numId w:val="45"/>
        </w:numPr>
        <w:autoSpaceDE w:val="0"/>
        <w:autoSpaceDN w:val="0"/>
        <w:adjustRightInd w:val="0"/>
        <w:spacing w:after="200" w:line="276" w:lineRule="auto"/>
        <w:jc w:val="left"/>
        <w:rPr>
          <w:rFonts w:ascii="Sakkal Majalla" w:hAnsi="Sakkal Majalla" w:cs="Sakkal Majalla"/>
          <w:sz w:val="28"/>
          <w:szCs w:val="28"/>
        </w:rPr>
      </w:pPr>
      <w:r w:rsidRPr="0096521C">
        <w:rPr>
          <w:rFonts w:ascii="Sakkal Majalla" w:hAnsi="Sakkal Majalla" w:cs="Sakkal Majalla"/>
          <w:sz w:val="28"/>
          <w:szCs w:val="28"/>
        </w:rPr>
        <w:t>MARC CORBIÈRE et NADINE LARIVIÈRE , METHODES QUALITATIVES, QUANTITATIVES ET MIXTES ; Dans la recherche en sciences humaines, sociales et de la santé ; Presses de l’Université du Québec , 2014</w:t>
      </w:r>
    </w:p>
    <w:p w:rsidR="00413C04" w:rsidRPr="007C20AB" w:rsidRDefault="00413C04" w:rsidP="00485DE0">
      <w:pPr>
        <w:pStyle w:val="Paragraphedeliste"/>
        <w:numPr>
          <w:ilvl w:val="0"/>
          <w:numId w:val="45"/>
        </w:numPr>
        <w:autoSpaceDE w:val="0"/>
        <w:autoSpaceDN w:val="0"/>
        <w:adjustRightInd w:val="0"/>
        <w:spacing w:after="200" w:line="276" w:lineRule="auto"/>
        <w:jc w:val="left"/>
        <w:rPr>
          <w:rFonts w:ascii="Sakkal Majalla" w:eastAsia="LiberationSerif" w:hAnsi="Sakkal Majalla" w:cs="Sakkal Majalla"/>
          <w:sz w:val="28"/>
          <w:szCs w:val="28"/>
          <w:lang w:val="en-US"/>
        </w:rPr>
      </w:pPr>
      <w:r w:rsidRPr="0096521C">
        <w:rPr>
          <w:rFonts w:ascii="Sakkal Majalla" w:hAnsi="Sakkal Majalla" w:cs="Sakkal Majalla"/>
          <w:sz w:val="28"/>
          <w:szCs w:val="28"/>
          <w:lang w:val="en-US"/>
        </w:rPr>
        <w:t>Ranjit Kumar</w:t>
      </w:r>
      <w:r w:rsidRPr="0096521C">
        <w:rPr>
          <w:rFonts w:ascii="Sakkal Majalla" w:hAnsi="Sakkal Majalla" w:cs="Sakkal Majalla"/>
          <w:b/>
          <w:bCs/>
          <w:sz w:val="28"/>
          <w:szCs w:val="28"/>
          <w:lang w:val="en-US"/>
        </w:rPr>
        <w:t xml:space="preserve"> ; </w:t>
      </w:r>
      <w:r w:rsidRPr="0096521C">
        <w:rPr>
          <w:rFonts w:ascii="Sakkal Majalla" w:hAnsi="Sakkal Majalla" w:cs="Sakkal Majalla"/>
          <w:sz w:val="28"/>
          <w:szCs w:val="28"/>
          <w:lang w:val="en-US"/>
        </w:rPr>
        <w:t>RESEARCH METHODOLOGY a step-by-step guide for beginners ;</w:t>
      </w:r>
      <w:r w:rsidRPr="007C20AB">
        <w:rPr>
          <w:rFonts w:ascii="Sakkal Majalla" w:eastAsia="LiberationSerif" w:hAnsi="Sakkal Majalla" w:cs="Sakkal Majalla"/>
          <w:sz w:val="28"/>
          <w:szCs w:val="28"/>
          <w:lang w:val="en-US"/>
        </w:rPr>
        <w:t xml:space="preserve"> SAGE Publications Ltd</w:t>
      </w:r>
    </w:p>
    <w:p w:rsidR="00413C04" w:rsidRPr="0096521C" w:rsidRDefault="00413C04" w:rsidP="00485DE0">
      <w:pPr>
        <w:pStyle w:val="Paragraphedeliste"/>
        <w:numPr>
          <w:ilvl w:val="0"/>
          <w:numId w:val="45"/>
        </w:numPr>
        <w:autoSpaceDE w:val="0"/>
        <w:autoSpaceDN w:val="0"/>
        <w:adjustRightInd w:val="0"/>
        <w:spacing w:after="200" w:line="276" w:lineRule="auto"/>
        <w:jc w:val="left"/>
        <w:rPr>
          <w:rFonts w:ascii="Sakkal Majalla" w:hAnsi="Sakkal Majalla" w:cs="Sakkal Majalla"/>
          <w:sz w:val="28"/>
          <w:szCs w:val="28"/>
          <w:lang w:val="en-US"/>
        </w:rPr>
      </w:pPr>
      <w:r w:rsidRPr="007C20AB">
        <w:rPr>
          <w:rFonts w:ascii="Sakkal Majalla" w:eastAsia="LiberationSerif" w:hAnsi="Sakkal Majalla" w:cs="Sakkal Majalla"/>
          <w:sz w:val="28"/>
          <w:szCs w:val="28"/>
          <w:lang w:val="en-US"/>
        </w:rPr>
        <w:t>1 Oliver’s Yard 55 City Road London EC1Y 1SP</w:t>
      </w:r>
      <w:r w:rsidRPr="0096521C">
        <w:rPr>
          <w:rFonts w:ascii="Sakkal Majalla" w:hAnsi="Sakkal Majalla" w:cs="Sakkal Majalla"/>
          <w:sz w:val="28"/>
          <w:szCs w:val="28"/>
          <w:lang w:val="en-US"/>
        </w:rPr>
        <w:t xml:space="preserve"> </w:t>
      </w:r>
      <w:r w:rsidRPr="007C20AB">
        <w:rPr>
          <w:rFonts w:ascii="Sakkal Majalla" w:eastAsia="LiberationSerif" w:hAnsi="Sakkal Majalla" w:cs="Sakkal Majalla"/>
          <w:sz w:val="28"/>
          <w:szCs w:val="28"/>
          <w:lang w:val="en-US"/>
        </w:rPr>
        <w:t>2011</w:t>
      </w:r>
    </w:p>
    <w:p w:rsidR="00413C04" w:rsidRPr="00413C04" w:rsidRDefault="00413C04" w:rsidP="00485DE0">
      <w:pPr>
        <w:pStyle w:val="Paragraphedeliste"/>
        <w:numPr>
          <w:ilvl w:val="0"/>
          <w:numId w:val="45"/>
        </w:numPr>
        <w:autoSpaceDE w:val="0"/>
        <w:autoSpaceDN w:val="0"/>
        <w:adjustRightInd w:val="0"/>
        <w:jc w:val="left"/>
        <w:rPr>
          <w:rFonts w:ascii="Sakkal Majalla" w:hAnsi="Sakkal Majalla" w:cs="Sakkal Majalla"/>
          <w:sz w:val="28"/>
          <w:szCs w:val="28"/>
          <w:rtl/>
        </w:rPr>
      </w:pPr>
      <w:r w:rsidRPr="007C20AB">
        <w:rPr>
          <w:rFonts w:ascii="Sakkal Majalla" w:hAnsi="Sakkal Majalla" w:cs="Sakkal Majalla"/>
          <w:sz w:val="28"/>
          <w:szCs w:val="28"/>
          <w:lang w:val="en-US"/>
        </w:rPr>
        <w:t>Rachel Arocho; Dr. Christie Knight; and Rachel Munk</w:t>
      </w:r>
      <w:r w:rsidRPr="00413C04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7C20AB">
        <w:rPr>
          <w:rFonts w:ascii="Sakkal Majalla" w:hAnsi="Sakkal Majalla" w:cs="Sakkal Majalla"/>
          <w:sz w:val="28"/>
          <w:szCs w:val="28"/>
          <w:lang w:val="en-US"/>
        </w:rPr>
        <w:t xml:space="preserve">; </w:t>
      </w:r>
      <w:hyperlink r:id="rId15" w:history="1">
        <w:r w:rsidRPr="007C20AB">
          <w:rPr>
            <w:rStyle w:val="Lienhypertexte"/>
            <w:rFonts w:ascii="Sakkal Majalla" w:hAnsi="Sakkal Majalla" w:cs="Sakkal Majalla"/>
            <w:sz w:val="28"/>
            <w:szCs w:val="28"/>
            <w:shd w:val="clear" w:color="auto" w:fill="FFFFFF"/>
            <w:lang w:val="en-US"/>
          </w:rPr>
          <w:t>Understanding Research Design in the Social Science</w:t>
        </w:r>
      </w:hyperlink>
      <w:r w:rsidRPr="007C20AB">
        <w:rPr>
          <w:rFonts w:ascii="Sakkal Majalla" w:hAnsi="Sakkal Majalla" w:cs="Sakkal Majalla"/>
          <w:sz w:val="28"/>
          <w:szCs w:val="28"/>
          <w:lang w:val="en-US"/>
        </w:rPr>
        <w:t xml:space="preserve"> ,</w:t>
      </w:r>
      <w:r w:rsidRPr="007C20AB">
        <w:rPr>
          <w:rFonts w:ascii="Sakkal Majalla" w:hAnsi="Sakkal Majalla" w:cs="Sakkal Majalla"/>
          <w:sz w:val="28"/>
          <w:szCs w:val="28"/>
          <w:shd w:val="clear" w:color="auto" w:fill="FFFFFF"/>
          <w:lang w:val="en-US"/>
        </w:rPr>
        <w:t xml:space="preserve"> Copyright  by Utah Valley University is licensed under a </w:t>
      </w:r>
      <w:hyperlink r:id="rId16" w:history="1">
        <w:r w:rsidRPr="007C20AB">
          <w:rPr>
            <w:rStyle w:val="Lienhypertexte"/>
            <w:rFonts w:ascii="Sakkal Majalla" w:hAnsi="Sakkal Majalla" w:cs="Sakkal Majalla"/>
            <w:sz w:val="28"/>
            <w:szCs w:val="28"/>
            <w:shd w:val="clear" w:color="auto" w:fill="FFFFFF"/>
            <w:lang w:val="en-US"/>
          </w:rPr>
          <w:t>Creative Commons</w:t>
        </w:r>
      </w:hyperlink>
      <w:r w:rsidRPr="007C20AB">
        <w:rPr>
          <w:rFonts w:ascii="Sakkal Majalla" w:hAnsi="Sakkal Majalla" w:cs="Sakkal Majalla"/>
          <w:sz w:val="28"/>
          <w:szCs w:val="28"/>
          <w:lang w:val="en-US"/>
        </w:rPr>
        <w:t xml:space="preserve"> 2025.</w:t>
      </w:r>
    </w:p>
    <w:p w:rsidR="00413C04" w:rsidRPr="007C20AB" w:rsidRDefault="00413C04" w:rsidP="00485DE0">
      <w:pPr>
        <w:pStyle w:val="PrformatHTML"/>
        <w:numPr>
          <w:ilvl w:val="0"/>
          <w:numId w:val="45"/>
        </w:numPr>
        <w:rPr>
          <w:rFonts w:ascii="Sakkal Majalla" w:hAnsi="Sakkal Majalla" w:cs="Sakkal Majalla"/>
          <w:sz w:val="28"/>
          <w:szCs w:val="28"/>
          <w:lang w:val="en-US"/>
        </w:rPr>
      </w:pPr>
      <w:r w:rsidRPr="0096521C">
        <w:rPr>
          <w:rFonts w:ascii="Sakkal Majalla" w:eastAsia="Calibri" w:hAnsi="Sakkal Majalla" w:cs="Sakkal Majalla"/>
          <w:sz w:val="28"/>
          <w:szCs w:val="28"/>
          <w:lang w:val="en-US" w:eastAsia="en-US" w:bidi="ar-DZ"/>
        </w:rPr>
        <w:t xml:space="preserve">Jie Han · Wei Qiu · Eric Lichtfouse ; ChatGPT in Scientific Research and Writing ; A Beginner’s Guide ; </w:t>
      </w:r>
      <w:r w:rsidRPr="007C20AB">
        <w:rPr>
          <w:rFonts w:ascii="Sakkal Majalla" w:hAnsi="Sakkal Majalla" w:cs="Sakkal Majalla"/>
          <w:sz w:val="28"/>
          <w:szCs w:val="28"/>
          <w:lang w:val="en-US"/>
        </w:rPr>
        <w:t>Springer Nature Switzerland</w:t>
      </w:r>
      <w:r w:rsidRPr="00413C04">
        <w:rPr>
          <w:rFonts w:ascii="Sakkal Majalla" w:hAnsi="Sakkal Majalla" w:cs="Sakkal Majalla"/>
          <w:sz w:val="28"/>
          <w:szCs w:val="28"/>
          <w:rtl/>
        </w:rPr>
        <w:t>2024</w:t>
      </w: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السداسي: 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السداسي الثالث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اسم الوحدة: تطبيق البرامج الإحصائية 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اسم المادة:  تعليمية منهجية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sz w:val="28"/>
          <w:szCs w:val="28"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الرصيد: </w:t>
      </w:r>
      <w:r w:rsidRPr="00413C04">
        <w:rPr>
          <w:rFonts w:ascii="Sakkal Majalla" w:hAnsi="Sakkal Majalla" w:cs="Sakkal Majalla"/>
          <w:bCs/>
          <w:sz w:val="28"/>
          <w:szCs w:val="28"/>
          <w:lang w:bidi="ar-DZ"/>
        </w:rPr>
        <w:t>3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المعامل: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.</w:t>
      </w:r>
      <w:r w:rsidRPr="00413C04">
        <w:rPr>
          <w:rFonts w:ascii="Sakkal Majalla" w:hAnsi="Sakkal Majalla" w:cs="Sakkal Majalla"/>
          <w:b/>
          <w:sz w:val="28"/>
          <w:szCs w:val="28"/>
          <w:lang w:bidi="ar-DZ"/>
        </w:rPr>
        <w:t>2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الحجم الساعي خلال السداسي: </w:t>
      </w:r>
      <w:r w:rsidRPr="00413C04">
        <w:rPr>
          <w:rFonts w:ascii="Sakkal Majalla" w:hAnsi="Sakkal Majalla" w:cs="Sakkal Majalla"/>
          <w:b/>
          <w:sz w:val="28"/>
          <w:szCs w:val="28"/>
          <w:lang w:bidi="ar-DZ"/>
        </w:rPr>
        <w:t>45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 ساعة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الحجم الساعي الأسبوعي: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1سا و30د (محاضرة) + 1سا و30د (أعمال موجهة)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طريقة التقييم: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مراقبة مستمرة (</w:t>
      </w:r>
      <w:r w:rsidRPr="00413C04">
        <w:rPr>
          <w:rFonts w:ascii="Sakkal Majalla" w:hAnsi="Sakkal Majalla" w:cs="Sakkal Majalla"/>
          <w:b/>
          <w:color w:val="000000"/>
          <w:sz w:val="28"/>
          <w:szCs w:val="28"/>
          <w:rtl/>
        </w:rPr>
        <w:t>40</w:t>
      </w:r>
      <w:r w:rsidRPr="00413C04">
        <w:rPr>
          <w:rFonts w:ascii="Sakkal Majalla" w:hAnsi="Sakkal Majalla" w:cs="Sakkal Majalla"/>
          <w:b/>
          <w:color w:val="000000"/>
          <w:sz w:val="28"/>
          <w:szCs w:val="28"/>
        </w:rPr>
        <w:t>%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) + امتحان كتابي (</w:t>
      </w:r>
      <w:r w:rsidRPr="00413C04">
        <w:rPr>
          <w:rFonts w:ascii="Sakkal Majalla" w:hAnsi="Sakkal Majalla" w:cs="Sakkal Majalla"/>
          <w:b/>
          <w:color w:val="000000"/>
          <w:sz w:val="28"/>
          <w:szCs w:val="28"/>
          <w:rtl/>
        </w:rPr>
        <w:t>60</w:t>
      </w:r>
      <w:r w:rsidRPr="00413C04">
        <w:rPr>
          <w:rFonts w:ascii="Sakkal Majalla" w:hAnsi="Sakkal Majalla" w:cs="Sakkal Majalla"/>
          <w:b/>
          <w:color w:val="000000"/>
          <w:sz w:val="28"/>
          <w:szCs w:val="28"/>
        </w:rPr>
        <w:t>%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)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i/>
          <w:i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أهداف التعليم: 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1) تمكين الطالب من التعامل مع برنامج  </w:t>
      </w:r>
      <w:r w:rsidRPr="00413C04">
        <w:rPr>
          <w:rFonts w:ascii="Sakkal Majalla" w:hAnsi="Sakkal Majalla" w:cs="Sakkal Majalla"/>
          <w:b/>
          <w:sz w:val="28"/>
          <w:szCs w:val="28"/>
          <w:lang w:bidi="ar-DZ"/>
        </w:rPr>
        <w:t>SPSS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 وتعلم اساسيات ادخال البيانات وتحليلها..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2) تطوير مهارات التحليل الاحصائي والتفسير.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lastRenderedPageBreak/>
        <w:t>3) تعزيز القدرة على اعداد التقارير البحثية الكمية.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i/>
          <w:i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المعارف المسبقة المطلوبة:</w:t>
      </w:r>
      <w:r w:rsidRPr="00413C04">
        <w:rPr>
          <w:rFonts w:ascii="Sakkal Majalla" w:hAnsi="Sakkal Majalla" w:cs="Sakkal Majalla"/>
          <w:b/>
          <w:i/>
          <w:iCs/>
          <w:sz w:val="28"/>
          <w:szCs w:val="28"/>
          <w:rtl/>
          <w:lang w:bidi="ar-DZ"/>
        </w:rPr>
        <w:t xml:space="preserve"> 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1 المفاهيم الأساسية في الإحصاء. 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2)  المهارات الأساسية في استخدام الحاسوب.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3) ) </w:t>
      </w:r>
      <w:bookmarkStart w:id="14" w:name="_Hlk189955736"/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المفاهيم الأساسية في منهجية البحث</w:t>
      </w:r>
      <w:bookmarkEnd w:id="14"/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القدرات المكتسبة: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1) القدرة على استخدام برنامج </w:t>
      </w:r>
      <w:r w:rsidRPr="00413C04">
        <w:rPr>
          <w:rFonts w:ascii="Sakkal Majalla" w:hAnsi="Sakkal Majalla" w:cs="Sakkal Majalla"/>
          <w:b/>
          <w:sz w:val="28"/>
          <w:szCs w:val="28"/>
          <w:lang w:bidi="ar-DZ"/>
        </w:rPr>
        <w:t>SPSS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  في تحليل البيانات الإحصائية.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2) تطبيق الاختبارات الإحصائية المناسبة لدراسة الظواهر  في علم النفس التنظيمي والعمل.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3) القدرة على تحليل البيانات الواقعية باستخدام الأساليب الإحصائية الحديثة وفهم نتائج هذه التحليلا في سياق العمل.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i/>
          <w:i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محتوى المادة: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(01): 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مقدمة الى برنامج </w:t>
      </w:r>
      <w:r w:rsidRPr="00413C04">
        <w:rPr>
          <w:rFonts w:ascii="Sakkal Majalla" w:hAnsi="Sakkal Majalla" w:cs="Sakkal Majalla"/>
          <w:b/>
          <w:sz w:val="28"/>
          <w:szCs w:val="28"/>
          <w:lang w:bidi="ar-DZ"/>
        </w:rPr>
        <w:t>SPSS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المحاضرة (02):  ادخال البيانات وادارتها.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(03):  </w:t>
      </w:r>
      <w:bookmarkStart w:id="15" w:name="_Hlk189743284"/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التحليل  الاحصائي الوصفي باستخدام </w:t>
      </w:r>
      <w:r w:rsidRPr="00413C04">
        <w:rPr>
          <w:rFonts w:ascii="Sakkal Majalla" w:hAnsi="Sakkal Majalla" w:cs="Sakkal Majalla"/>
          <w:b/>
          <w:sz w:val="28"/>
          <w:szCs w:val="28"/>
          <w:lang w:bidi="ar-DZ"/>
        </w:rPr>
        <w:t xml:space="preserve">SPSS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 .</w:t>
      </w:r>
    </w:p>
    <w:bookmarkEnd w:id="15"/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(04): 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اختبار التوزيع الطبيعي باستخدام </w:t>
      </w:r>
      <w:r w:rsidRPr="00413C04">
        <w:rPr>
          <w:rFonts w:ascii="Sakkal Majalla" w:hAnsi="Sakkal Majalla" w:cs="Sakkal Majalla"/>
          <w:b/>
          <w:sz w:val="28"/>
          <w:szCs w:val="28"/>
          <w:lang w:bidi="ar-DZ"/>
        </w:rPr>
        <w:t>SPSS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(05): 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دراسة الخصائص السيكومترية للاستبيان  باستخدام برنامج </w:t>
      </w:r>
      <w:r w:rsidRPr="00413C04">
        <w:rPr>
          <w:rFonts w:ascii="Sakkal Majalla" w:hAnsi="Sakkal Majalla" w:cs="Sakkal Majalla"/>
          <w:b/>
          <w:sz w:val="28"/>
          <w:szCs w:val="28"/>
          <w:lang w:bidi="ar-DZ"/>
        </w:rPr>
        <w:t xml:space="preserve">  SPSS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1(صدق وانواعه).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(06):  </w:t>
      </w:r>
      <w:bookmarkStart w:id="16" w:name="_Hlk189743481"/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دراسة الخصائص السيكومترية للاستبيان  باستخدام برنامج </w:t>
      </w:r>
      <w:r w:rsidRPr="00413C04">
        <w:rPr>
          <w:rFonts w:ascii="Sakkal Majalla" w:hAnsi="Sakkal Majalla" w:cs="Sakkal Majalla"/>
          <w:b/>
          <w:sz w:val="28"/>
          <w:szCs w:val="28"/>
          <w:lang w:bidi="ar-DZ"/>
        </w:rPr>
        <w:t xml:space="preserve">  SPSS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2(الثباث وانواعه).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(07):  </w:t>
      </w:r>
      <w:r w:rsidRPr="00413C04">
        <w:rPr>
          <w:rStyle w:val="lev"/>
          <w:rFonts w:ascii="Sakkal Majalla" w:hAnsi="Sakkal Majalla" w:cs="Sakkal Majalla"/>
          <w:sz w:val="28"/>
          <w:szCs w:val="28"/>
          <w:rtl/>
        </w:rPr>
        <w:t>تحليل الارتباط</w:t>
      </w:r>
      <w:r w:rsidRPr="00413C04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</w:rPr>
        <w:t>(Pearson, Spearman)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 باستخدام </w:t>
      </w:r>
      <w:r w:rsidRPr="00413C04">
        <w:rPr>
          <w:rFonts w:ascii="Sakkal Majalla" w:hAnsi="Sakkal Majalla" w:cs="Sakkal Majalla"/>
          <w:b/>
          <w:sz w:val="28"/>
          <w:szCs w:val="28"/>
          <w:lang w:bidi="ar-DZ"/>
        </w:rPr>
        <w:t>SPSS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 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</w:p>
    <w:bookmarkEnd w:id="16"/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(08): 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اختبار الفروق لمجموعة واحدة باستخدام </w:t>
      </w:r>
      <w:r w:rsidRPr="00413C04">
        <w:rPr>
          <w:rFonts w:ascii="Sakkal Majalla" w:hAnsi="Sakkal Majalla" w:cs="Sakkal Majalla"/>
          <w:b/>
          <w:sz w:val="28"/>
          <w:szCs w:val="28"/>
          <w:lang w:bidi="ar-DZ"/>
        </w:rPr>
        <w:t>SPSS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 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(09): 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اختبار الفروق بين مجموعتين باستخدام </w:t>
      </w:r>
      <w:r w:rsidRPr="00413C04">
        <w:rPr>
          <w:rFonts w:ascii="Sakkal Majalla" w:hAnsi="Sakkal Majalla" w:cs="Sakkal Majalla"/>
          <w:b/>
          <w:sz w:val="28"/>
          <w:szCs w:val="28"/>
          <w:lang w:bidi="ar-DZ"/>
        </w:rPr>
        <w:t>SPSS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(10): 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اختبار الفروق بين اكثر من مجموعتين باستخدام </w:t>
      </w:r>
      <w:r w:rsidRPr="00413C04">
        <w:rPr>
          <w:rFonts w:ascii="Sakkal Majalla" w:hAnsi="Sakkal Majalla" w:cs="Sakkal Majalla"/>
          <w:b/>
          <w:sz w:val="28"/>
          <w:szCs w:val="28"/>
          <w:lang w:bidi="ar-DZ"/>
        </w:rPr>
        <w:t>SPSS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bookmarkStart w:id="17" w:name="_Hlk189905499"/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(11):  </w:t>
      </w:r>
      <w:bookmarkEnd w:id="17"/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اختبار الانحدار </w:t>
      </w:r>
      <w:bookmarkStart w:id="18" w:name="_Hlk189907347"/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باستخدام </w:t>
      </w:r>
      <w:r w:rsidRPr="00413C04">
        <w:rPr>
          <w:rFonts w:ascii="Sakkal Majalla" w:hAnsi="Sakkal Majalla" w:cs="Sakkal Majalla"/>
          <w:b/>
          <w:sz w:val="28"/>
          <w:szCs w:val="28"/>
          <w:lang w:bidi="ar-DZ"/>
        </w:rPr>
        <w:t>SPSS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 </w:t>
      </w:r>
      <w:bookmarkEnd w:id="18"/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(12):  </w:t>
      </w:r>
      <w:bookmarkStart w:id="19" w:name="_Hlk189744284"/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الاختبارات اللامعلمية باستخدام </w:t>
      </w:r>
      <w:r w:rsidRPr="00413C04">
        <w:rPr>
          <w:rFonts w:ascii="Sakkal Majalla" w:hAnsi="Sakkal Majalla" w:cs="Sakkal Majalla"/>
          <w:b/>
          <w:sz w:val="28"/>
          <w:szCs w:val="28"/>
          <w:lang w:bidi="ar-DZ"/>
        </w:rPr>
        <w:t xml:space="preserve">SPSS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 1( اختبار الفروق والعلاقات)</w:t>
      </w:r>
    </w:p>
    <w:bookmarkEnd w:id="19"/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المحاضرة (13):  تصدير النتائج وعرضها 1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(14):  تصدير النتئج وعرضها2 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(15):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امتحان (تقييم المعارف المكتسبة)</w:t>
      </w:r>
    </w:p>
    <w:p w:rsidR="00413C04" w:rsidRPr="00413C04" w:rsidRDefault="00413C04" w:rsidP="00413C04">
      <w:pPr>
        <w:bidi/>
        <w:spacing w:before="100" w:beforeAutospacing="1" w:after="100" w:afterAutospacing="1"/>
        <w:jc w:val="both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المراجع:  </w:t>
      </w:r>
      <w:r w:rsidRPr="00413C04">
        <w:rPr>
          <w:rFonts w:ascii="Sakkal Majalla" w:eastAsia="Times New Roman" w:hAnsi="Sakkal Majalla" w:cs="Sakkal Majalla"/>
          <w:sz w:val="28"/>
          <w:szCs w:val="28"/>
          <w:lang w:eastAsia="fr-FR"/>
        </w:rPr>
        <w:t xml:space="preserve">   </w:t>
      </w:r>
    </w:p>
    <w:p w:rsidR="00413C04" w:rsidRPr="00413C04" w:rsidRDefault="00413C04" w:rsidP="00485DE0">
      <w:pPr>
        <w:pStyle w:val="Paragraphedeliste"/>
        <w:numPr>
          <w:ilvl w:val="0"/>
          <w:numId w:val="19"/>
        </w:numPr>
        <w:bidi/>
        <w:spacing w:before="100" w:beforeAutospacing="1" w:after="100" w:afterAutospacing="1" w:line="276" w:lineRule="auto"/>
        <w:ind w:left="284" w:hanging="357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413C04">
        <w:rPr>
          <w:rFonts w:ascii="Sakkal Majalla" w:eastAsia="Times New Roman" w:hAnsi="Sakkal Majalla" w:cs="Sakkal Majalla"/>
          <w:sz w:val="28"/>
          <w:szCs w:val="28"/>
          <w:rtl/>
          <w:lang w:eastAsia="fr-FR" w:bidi="ar-DZ"/>
        </w:rPr>
        <w:t xml:space="preserve">الخليفي، عبد الله. (2020). تحليل البيانات باستخدام </w:t>
      </w:r>
      <w:r w:rsidRPr="00413C04">
        <w:rPr>
          <w:rFonts w:ascii="Sakkal Majalla" w:eastAsia="Times New Roman" w:hAnsi="Sakkal Majalla" w:cs="Sakkal Majalla"/>
          <w:sz w:val="28"/>
          <w:szCs w:val="28"/>
          <w:lang w:eastAsia="fr-FR" w:bidi="ar-DZ"/>
        </w:rPr>
        <w:t>spss</w:t>
      </w:r>
      <w:r w:rsidRPr="00413C04">
        <w:rPr>
          <w:rFonts w:ascii="Sakkal Majalla" w:eastAsia="Times New Roman" w:hAnsi="Sakkal Majalla" w:cs="Sakkal Majalla"/>
          <w:sz w:val="28"/>
          <w:szCs w:val="28"/>
          <w:rtl/>
          <w:lang w:eastAsia="fr-FR" w:bidi="ar-DZ"/>
        </w:rPr>
        <w:t>، دار العلوم للنشر والتوزيع.</w:t>
      </w:r>
    </w:p>
    <w:p w:rsidR="00413C04" w:rsidRPr="00413C04" w:rsidRDefault="00413C04" w:rsidP="00485DE0">
      <w:pPr>
        <w:pStyle w:val="Paragraphedeliste"/>
        <w:numPr>
          <w:ilvl w:val="0"/>
          <w:numId w:val="19"/>
        </w:numPr>
        <w:bidi/>
        <w:spacing w:before="100" w:beforeAutospacing="1" w:after="100" w:afterAutospacing="1" w:line="276" w:lineRule="auto"/>
        <w:ind w:left="284" w:hanging="357"/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</w:pPr>
      <w:r w:rsidRPr="00413C04">
        <w:rPr>
          <w:rFonts w:ascii="Sakkal Majalla" w:eastAsia="Times New Roman" w:hAnsi="Sakkal Majalla" w:cs="Sakkal Majalla"/>
          <w:sz w:val="28"/>
          <w:szCs w:val="28"/>
          <w:rtl/>
          <w:lang w:eastAsia="fr-FR" w:bidi="ar-DZ"/>
        </w:rPr>
        <w:t>العتيبي، خالد بن الله ، ( 2017)، منهجيةالبحث العلمي: المفاهيم والأدوات. دار جامعة الملك سعود للنشر</w:t>
      </w:r>
    </w:p>
    <w:p w:rsidR="00413C04" w:rsidRPr="00413C04" w:rsidRDefault="00413C04" w:rsidP="00485DE0">
      <w:pPr>
        <w:pStyle w:val="Paragraphedeliste"/>
        <w:numPr>
          <w:ilvl w:val="0"/>
          <w:numId w:val="19"/>
        </w:numPr>
        <w:bidi/>
        <w:spacing w:before="100" w:beforeAutospacing="1" w:after="100" w:afterAutospacing="1" w:line="276" w:lineRule="auto"/>
        <w:ind w:left="284" w:hanging="357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413C04">
        <w:rPr>
          <w:rStyle w:val="lev"/>
          <w:rFonts w:ascii="Sakkal Majalla" w:hAnsi="Sakkal Majalla" w:cs="Sakkal Majalla"/>
          <w:sz w:val="28"/>
          <w:szCs w:val="28"/>
          <w:rtl/>
        </w:rPr>
        <w:t>يعلي، ف</w:t>
      </w:r>
      <w:r w:rsidRPr="00413C04">
        <w:rPr>
          <w:rStyle w:val="lev"/>
          <w:rFonts w:ascii="Sakkal Majalla" w:hAnsi="Sakkal Majalla" w:cs="Sakkal Majalla"/>
          <w:sz w:val="28"/>
          <w:szCs w:val="28"/>
        </w:rPr>
        <w:t>. (2022).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Style w:val="Accentuation"/>
          <w:rFonts w:ascii="Sakkal Majalla" w:hAnsi="Sakkal Majalla" w:cs="Sakkal Majalla"/>
          <w:sz w:val="28"/>
          <w:szCs w:val="28"/>
          <w:rtl/>
        </w:rPr>
        <w:t>الأخطاء الشائعة في تحليل ومعالجة البيانات في العلوم الاجتماعية</w:t>
      </w:r>
      <w:r w:rsidRPr="00413C04">
        <w:rPr>
          <w:rStyle w:val="Accentuation"/>
          <w:rFonts w:ascii="Sakkal Majalla" w:hAnsi="Sakkal Majalla" w:cs="Sakkal Majalla"/>
          <w:sz w:val="28"/>
          <w:szCs w:val="28"/>
        </w:rPr>
        <w:t>.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دار المجدد للنشر</w:t>
      </w:r>
      <w:r w:rsidRPr="00413C04">
        <w:rPr>
          <w:rFonts w:ascii="Sakkal Majalla" w:hAnsi="Sakkal Majalla" w:cs="Sakkal Majalla"/>
          <w:sz w:val="28"/>
          <w:szCs w:val="28"/>
        </w:rPr>
        <w:t>.</w:t>
      </w:r>
    </w:p>
    <w:p w:rsidR="00413C04" w:rsidRPr="00413C04" w:rsidRDefault="00413C04" w:rsidP="00485DE0">
      <w:pPr>
        <w:pStyle w:val="Paragraphedeliste"/>
        <w:numPr>
          <w:ilvl w:val="0"/>
          <w:numId w:val="19"/>
        </w:numPr>
        <w:spacing w:after="200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7C20AB">
        <w:rPr>
          <w:rFonts w:ascii="Sakkal Majalla" w:eastAsia="Times New Roman" w:hAnsi="Sakkal Majalla" w:cs="Sakkal Majalla"/>
          <w:b/>
          <w:bCs/>
          <w:sz w:val="28"/>
          <w:szCs w:val="28"/>
          <w:lang w:val="en-US" w:eastAsia="fr-FR"/>
        </w:rPr>
        <w:t>Field, A.</w:t>
      </w:r>
      <w:r w:rsidRPr="007C20AB">
        <w:rPr>
          <w:rFonts w:ascii="Sakkal Majalla" w:eastAsia="Times New Roman" w:hAnsi="Sakkal Majalla" w:cs="Sakkal Majalla"/>
          <w:sz w:val="28"/>
          <w:szCs w:val="28"/>
          <w:lang w:val="en-US" w:eastAsia="fr-FR"/>
        </w:rPr>
        <w:t xml:space="preserve"> (2018). </w:t>
      </w:r>
      <w:r w:rsidRPr="007C20AB">
        <w:rPr>
          <w:rFonts w:ascii="Sakkal Majalla" w:eastAsia="Times New Roman" w:hAnsi="Sakkal Majalla" w:cs="Sakkal Majalla"/>
          <w:i/>
          <w:iCs/>
          <w:sz w:val="28"/>
          <w:szCs w:val="28"/>
          <w:lang w:val="en-US" w:eastAsia="fr-FR"/>
        </w:rPr>
        <w:t>Discovering Statistics Using IBM SPSS Statistics</w:t>
      </w:r>
      <w:r w:rsidRPr="007C20AB">
        <w:rPr>
          <w:rFonts w:ascii="Sakkal Majalla" w:eastAsia="Times New Roman" w:hAnsi="Sakkal Majalla" w:cs="Sakkal Majalla"/>
          <w:sz w:val="28"/>
          <w:szCs w:val="28"/>
          <w:lang w:val="en-US" w:eastAsia="fr-FR"/>
        </w:rPr>
        <w:t xml:space="preserve"> (5th ed.). </w:t>
      </w:r>
      <w:r w:rsidRPr="00413C04">
        <w:rPr>
          <w:rFonts w:ascii="Sakkal Majalla" w:eastAsia="Times New Roman" w:hAnsi="Sakkal Majalla" w:cs="Sakkal Majalla"/>
          <w:sz w:val="28"/>
          <w:szCs w:val="28"/>
          <w:lang w:eastAsia="fr-FR"/>
        </w:rPr>
        <w:t>Sage Publications.</w:t>
      </w:r>
    </w:p>
    <w:p w:rsidR="00413C04" w:rsidRPr="00413C04" w:rsidRDefault="00413C04" w:rsidP="00485DE0">
      <w:pPr>
        <w:pStyle w:val="NormalWeb"/>
        <w:numPr>
          <w:ilvl w:val="0"/>
          <w:numId w:val="19"/>
        </w:numPr>
        <w:spacing w:before="0" w:beforeAutospacing="0" w:after="0" w:afterAutospacing="0"/>
        <w:jc w:val="both"/>
        <w:rPr>
          <w:rFonts w:ascii="Sakkal Majalla" w:hAnsi="Sakkal Majalla" w:cs="Sakkal Majalla"/>
          <w:color w:val="404040"/>
          <w:sz w:val="28"/>
          <w:szCs w:val="28"/>
        </w:rPr>
      </w:pPr>
      <w:r w:rsidRPr="00413C04">
        <w:rPr>
          <w:rFonts w:ascii="Sakkal Majalla" w:hAnsi="Sakkal Majalla" w:cs="Sakkal Majalla"/>
          <w:color w:val="404040"/>
          <w:sz w:val="28"/>
          <w:szCs w:val="28"/>
        </w:rPr>
        <w:t>Field, A. (2019). </w:t>
      </w:r>
      <w:r w:rsidRPr="00413C04">
        <w:rPr>
          <w:rStyle w:val="Accentuation"/>
          <w:rFonts w:ascii="Sakkal Majalla" w:eastAsia="SimSun" w:hAnsi="Sakkal Majalla" w:cs="Sakkal Majalla"/>
          <w:color w:val="404040"/>
          <w:sz w:val="28"/>
          <w:szCs w:val="28"/>
        </w:rPr>
        <w:t>Analyse des données avec SPSS</w:t>
      </w:r>
      <w:r w:rsidRPr="00413C04">
        <w:rPr>
          <w:rFonts w:ascii="Sakkal Majalla" w:hAnsi="Sakkal Majalla" w:cs="Sakkal Majalla"/>
          <w:color w:val="404040"/>
          <w:sz w:val="28"/>
          <w:szCs w:val="28"/>
        </w:rPr>
        <w:t>. Pearson Education.</w:t>
      </w:r>
    </w:p>
    <w:p w:rsidR="00413C04" w:rsidRPr="00413C04" w:rsidRDefault="00413C04" w:rsidP="00485DE0">
      <w:pPr>
        <w:pStyle w:val="Paragraphedeliste"/>
        <w:numPr>
          <w:ilvl w:val="0"/>
          <w:numId w:val="19"/>
        </w:numPr>
        <w:spacing w:after="200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7C20AB">
        <w:rPr>
          <w:rStyle w:val="lev"/>
          <w:rFonts w:ascii="Sakkal Majalla" w:hAnsi="Sakkal Majalla" w:cs="Sakkal Majalla"/>
          <w:sz w:val="28"/>
          <w:szCs w:val="28"/>
          <w:lang w:val="en-US"/>
        </w:rPr>
        <w:lastRenderedPageBreak/>
        <w:t>Pallant, J.</w:t>
      </w:r>
      <w:r w:rsidRPr="007C20AB">
        <w:rPr>
          <w:rFonts w:ascii="Sakkal Majalla" w:hAnsi="Sakkal Majalla" w:cs="Sakkal Majalla"/>
          <w:sz w:val="28"/>
          <w:szCs w:val="28"/>
          <w:lang w:val="en-US"/>
        </w:rPr>
        <w:t xml:space="preserve"> (2020). </w:t>
      </w:r>
      <w:r w:rsidRPr="007C20AB">
        <w:rPr>
          <w:rStyle w:val="Accentuation"/>
          <w:rFonts w:ascii="Sakkal Majalla" w:hAnsi="Sakkal Majalla" w:cs="Sakkal Majalla"/>
          <w:sz w:val="28"/>
          <w:szCs w:val="28"/>
          <w:lang w:val="en-US"/>
        </w:rPr>
        <w:t>SPSS Survival Manual: A Step by Step Guide to Data Analysis Using IBM SPSS</w:t>
      </w:r>
      <w:r w:rsidRPr="007C20AB">
        <w:rPr>
          <w:rFonts w:ascii="Sakkal Majalla" w:hAnsi="Sakkal Majalla" w:cs="Sakkal Majalla"/>
          <w:sz w:val="28"/>
          <w:szCs w:val="28"/>
          <w:lang w:val="en-US"/>
        </w:rPr>
        <w:t xml:space="preserve"> (7th ed.). </w:t>
      </w:r>
      <w:r w:rsidRPr="00413C04">
        <w:rPr>
          <w:rFonts w:ascii="Sakkal Majalla" w:hAnsi="Sakkal Majalla" w:cs="Sakkal Majalla"/>
          <w:sz w:val="28"/>
          <w:szCs w:val="28"/>
        </w:rPr>
        <w:t>McGraw-Hill Education</w:t>
      </w:r>
    </w:p>
    <w:p w:rsidR="00413C04" w:rsidRPr="00413C04" w:rsidRDefault="00413C04" w:rsidP="00485DE0">
      <w:pPr>
        <w:pStyle w:val="NormalWeb"/>
        <w:numPr>
          <w:ilvl w:val="0"/>
          <w:numId w:val="19"/>
        </w:numPr>
        <w:spacing w:before="0" w:beforeAutospacing="0" w:after="0" w:afterAutospacing="0"/>
        <w:jc w:val="both"/>
        <w:rPr>
          <w:rFonts w:ascii="Sakkal Majalla" w:hAnsi="Sakkal Majalla" w:cs="Sakkal Majalla"/>
          <w:color w:val="404040"/>
          <w:sz w:val="28"/>
          <w:szCs w:val="28"/>
        </w:rPr>
      </w:pPr>
      <w:r w:rsidRPr="007C20AB">
        <w:rPr>
          <w:rStyle w:val="Accentuation"/>
          <w:rFonts w:ascii="Sakkal Majalla" w:eastAsia="SimSun" w:hAnsi="Sakkal Majalla" w:cs="Sakkal Majalla"/>
          <w:color w:val="404040"/>
          <w:sz w:val="28"/>
          <w:szCs w:val="28"/>
          <w:lang w:val="en-US"/>
        </w:rPr>
        <w:t>Survival Manual: A Step by Step Guide to Data Analysis Using IBM SPSS</w:t>
      </w:r>
      <w:r w:rsidRPr="007C20AB">
        <w:rPr>
          <w:rFonts w:ascii="Sakkal Majalla" w:hAnsi="Sakkal Majalla" w:cs="Sakkal Majalla"/>
          <w:color w:val="404040"/>
          <w:sz w:val="28"/>
          <w:szCs w:val="28"/>
          <w:lang w:val="en-US"/>
        </w:rPr>
        <w:t xml:space="preserve">. </w:t>
      </w:r>
      <w:r w:rsidRPr="00413C04">
        <w:rPr>
          <w:rFonts w:ascii="Sakkal Majalla" w:hAnsi="Sakkal Majalla" w:cs="Sakkal Majalla"/>
          <w:color w:val="404040"/>
          <w:sz w:val="28"/>
          <w:szCs w:val="28"/>
        </w:rPr>
        <w:t>McGraw-Hill Education.</w:t>
      </w:r>
    </w:p>
    <w:p w:rsidR="00413C04" w:rsidRPr="00413C04" w:rsidRDefault="00413C04" w:rsidP="00485DE0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7C20AB">
        <w:rPr>
          <w:rFonts w:ascii="Sakkal Majalla" w:eastAsia="Times New Roman" w:hAnsi="Sakkal Majalla" w:cs="Sakkal Majalla"/>
          <w:b/>
          <w:bCs/>
          <w:sz w:val="28"/>
          <w:szCs w:val="28"/>
          <w:lang w:val="en-US" w:eastAsia="fr-FR"/>
        </w:rPr>
        <w:t>Tabachnick, B. G., &amp; Fidell, L. S.</w:t>
      </w:r>
      <w:r w:rsidRPr="007C20AB">
        <w:rPr>
          <w:rFonts w:ascii="Sakkal Majalla" w:eastAsia="Times New Roman" w:hAnsi="Sakkal Majalla" w:cs="Sakkal Majalla"/>
          <w:sz w:val="28"/>
          <w:szCs w:val="28"/>
          <w:lang w:val="en-US" w:eastAsia="fr-FR"/>
        </w:rPr>
        <w:t xml:space="preserve"> (2019). </w:t>
      </w:r>
      <w:r w:rsidRPr="007C20AB">
        <w:rPr>
          <w:rFonts w:ascii="Sakkal Majalla" w:eastAsia="Times New Roman" w:hAnsi="Sakkal Majalla" w:cs="Sakkal Majalla"/>
          <w:i/>
          <w:iCs/>
          <w:sz w:val="28"/>
          <w:szCs w:val="28"/>
          <w:lang w:val="en-US" w:eastAsia="fr-FR"/>
        </w:rPr>
        <w:t>Using Multivariate Statistics</w:t>
      </w:r>
      <w:r w:rsidRPr="007C20AB">
        <w:rPr>
          <w:rFonts w:ascii="Sakkal Majalla" w:eastAsia="Times New Roman" w:hAnsi="Sakkal Majalla" w:cs="Sakkal Majalla"/>
          <w:sz w:val="28"/>
          <w:szCs w:val="28"/>
          <w:lang w:val="en-US" w:eastAsia="fr-FR"/>
        </w:rPr>
        <w:t xml:space="preserve"> (7th ed.). </w:t>
      </w:r>
      <w:r w:rsidRPr="00413C04">
        <w:rPr>
          <w:rFonts w:ascii="Sakkal Majalla" w:eastAsia="Times New Roman" w:hAnsi="Sakkal Majalla" w:cs="Sakkal Majalla"/>
          <w:sz w:val="28"/>
          <w:szCs w:val="28"/>
          <w:lang w:eastAsia="fr-FR"/>
        </w:rPr>
        <w:t>Pearson.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bCs/>
          <w:sz w:val="28"/>
          <w:szCs w:val="28"/>
        </w:rPr>
      </w:pP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السداسي: 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الثالث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اسم الوحدة: الاستكشافية.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اسم المادة: المقاولاتية 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الرصيد: 1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المعامل: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1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الحجم الساعي خلال السداسي: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 22 ساعة 30 د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الحجم الساعي الأسبوعي: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1سا و30د (محاضرة) + 1سا و30د (أعمال موجهة)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lastRenderedPageBreak/>
        <w:t xml:space="preserve">طريقة التقييم: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امتحان كتابي (</w:t>
      </w:r>
      <w:r w:rsidRPr="00413C04">
        <w:rPr>
          <w:rFonts w:ascii="Sakkal Majalla" w:hAnsi="Sakkal Majalla" w:cs="Sakkal Majalla"/>
          <w:b/>
          <w:color w:val="000000"/>
          <w:sz w:val="28"/>
          <w:szCs w:val="28"/>
          <w:rtl/>
        </w:rPr>
        <w:t>100</w:t>
      </w:r>
      <w:r w:rsidRPr="00413C04">
        <w:rPr>
          <w:rFonts w:ascii="Sakkal Majalla" w:hAnsi="Sakkal Majalla" w:cs="Sakkal Majalla"/>
          <w:b/>
          <w:color w:val="000000"/>
          <w:sz w:val="28"/>
          <w:szCs w:val="28"/>
        </w:rPr>
        <w:t>%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)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i/>
          <w:i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أهداف التعليم: 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1) تعريف الطالب بالمفاهيم الأساسية للمقاولاتية 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2) فهم العلاقة بين علم النفس والمقاولاتية ، بما في ذلك السمات النفسية للمقاولين.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3) تعزيز القدرات على انشاء  وإدارة المشاريع (مؤسسة ناشئة)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4) فهم دور الثقافة التنظيمية والابتكار في نجاح المشاريع الريادية.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i/>
          <w:i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المعارف المسبقة المطلوبة:</w:t>
      </w:r>
      <w:r w:rsidRPr="00413C04">
        <w:rPr>
          <w:rFonts w:ascii="Sakkal Majalla" w:hAnsi="Sakkal Majalla" w:cs="Sakkal Majalla"/>
          <w:b/>
          <w:i/>
          <w:iCs/>
          <w:sz w:val="28"/>
          <w:szCs w:val="28"/>
          <w:rtl/>
          <w:lang w:bidi="ar-DZ"/>
        </w:rPr>
        <w:t xml:space="preserve"> 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1) مبادئ علم النفس العمل والتنظيم.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2) اساسيات الإدارة والسلوك التنظيمي.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3) مفاهيم أساسية في تحليل السلوك البشري في بيئات العمل.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القدرات المكتسبة: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1) تحليل وتقييم السمات النفسية المرتبطة بريادة الاعمال.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2) تطوير خطط عمل للمشاريع الريادية.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3) تطوير مهارات القيادة والتواصل في سياقات ريادة الاعمال.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i/>
          <w:i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محتوى المادة: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(01): 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مفهوم المقاولاتية ودورها في التنمية الاقتصادية.</w:t>
      </w:r>
    </w:p>
    <w:p w:rsidR="00413C04" w:rsidRPr="0096521C" w:rsidRDefault="00413C04" w:rsidP="00413C04">
      <w:pPr>
        <w:bidi/>
        <w:jc w:val="lowKashida"/>
        <w:rPr>
          <w:rFonts w:ascii="Sakkal Majalla" w:hAnsi="Sakkal Majalla" w:cs="Sakkal Majalla"/>
          <w:b/>
          <w:color w:val="000000"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(02):  </w:t>
      </w:r>
      <w:r w:rsidRPr="0096521C">
        <w:rPr>
          <w:rFonts w:ascii="Sakkal Majalla" w:hAnsi="Sakkal Majalla" w:cs="Sakkal Majalla"/>
          <w:b/>
          <w:color w:val="000000"/>
          <w:sz w:val="28"/>
          <w:szCs w:val="28"/>
          <w:rtl/>
          <w:lang w:bidi="ar-DZ"/>
        </w:rPr>
        <w:t>السمات النفسية والاجتماعية للمقاول الناجح.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المحاضرة (03):  الاطار النظري  لريادة الاعمال.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(04):   </w:t>
      </w:r>
      <w:bookmarkStart w:id="20" w:name="_Hlk189935200"/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انشاء وتخطيط المشروع المقولاتي1</w:t>
      </w:r>
      <w:bookmarkEnd w:id="20"/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: مراحل انشاء مؤسسة ناشئة.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(05):  </w:t>
      </w:r>
      <w:bookmarkStart w:id="21" w:name="_Hlk189935235"/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انشاء وتخطيط المشروع المقولاتي2: </w:t>
      </w:r>
      <w:bookmarkEnd w:id="21"/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تحليل الفرص وتقييم المخاطر في المشاريع المقاولاتية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المحاضرة (06):  انشاء وتخطيط المشروع المقولاتي3: اعداد خطط العمل للمشاريع الناشئة.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(07):  انشاء وتخطيط المشروع المقولاتي43: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التمويل، التسويق، وإدارة النمو والتوسع في المشاريع الريادية.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المحاضرة (08):  واقع المقاولاتية وريادة الاعمال في الجزائر.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(09): 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الاطار القانوني لريادة الاعمال في الجزائر 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المحاضرة (10): اليات  دعم ومرافقة المشروع المقولاتي في الجزائر.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(11): 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التحديات القانونية والأخلاقية في ريادة الاعمال.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المحاضرة (12):  استراتيجيات تعزيز ثقافة ريادة الاعمال بين طلبة الجامعة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 في اطار قانون 1275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(13):   مراحل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انشاء مؤسسة ناشئة </w:t>
      </w:r>
      <w:bookmarkStart w:id="22" w:name="_Hlk189919782"/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في اطار قانون 1275</w:t>
      </w:r>
    </w:p>
    <w:bookmarkEnd w:id="22"/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(14):  متطلبات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انشاء مذكرة مؤسسة ناشئة في اطار قانون 1275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(15):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امتحان (تقييم المعارف المكتسبة)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sz w:val="28"/>
          <w:szCs w:val="28"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المراجع: 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bCs/>
          <w:sz w:val="28"/>
          <w:szCs w:val="28"/>
        </w:rPr>
      </w:pPr>
    </w:p>
    <w:p w:rsidR="00413C04" w:rsidRPr="00413C04" w:rsidRDefault="00413C04" w:rsidP="00485DE0">
      <w:pPr>
        <w:pStyle w:val="Paragraphedeliste"/>
        <w:numPr>
          <w:ilvl w:val="0"/>
          <w:numId w:val="46"/>
        </w:numPr>
        <w:bidi/>
        <w:spacing w:after="200" w:line="276" w:lineRule="auto"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السيد، خ، (2018). إدارة المشاريع الريادية: من الفكرة الى التنفيذ. دار المعرفة.</w:t>
      </w:r>
    </w:p>
    <w:p w:rsidR="00413C04" w:rsidRPr="00413C04" w:rsidRDefault="00413C04" w:rsidP="00485DE0">
      <w:pPr>
        <w:pStyle w:val="Paragraphedeliste"/>
        <w:numPr>
          <w:ilvl w:val="0"/>
          <w:numId w:val="46"/>
        </w:numPr>
        <w:bidi/>
        <w:spacing w:after="200" w:line="276" w:lineRule="auto"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ماهر، أ. (2020). فن البدء: دليل ريادة الاعمال. دار الفكر العربي.</w:t>
      </w:r>
    </w:p>
    <w:p w:rsidR="00413C04" w:rsidRPr="00413C04" w:rsidRDefault="00413C04" w:rsidP="00485DE0">
      <w:pPr>
        <w:pStyle w:val="Paragraphedeliste"/>
        <w:numPr>
          <w:ilvl w:val="0"/>
          <w:numId w:val="46"/>
        </w:numPr>
        <w:bidi/>
        <w:spacing w:after="200" w:line="276" w:lineRule="auto"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lastRenderedPageBreak/>
        <w:t>هلال، م.ع. (2019). ريادة الاعمال: كيف تبنى مشروعا ناجحا من الصفر . دار الجامعة الجديدة.</w:t>
      </w:r>
    </w:p>
    <w:p w:rsidR="00413C04" w:rsidRPr="00413C04" w:rsidRDefault="00413C04" w:rsidP="00485DE0">
      <w:pPr>
        <w:pStyle w:val="Paragraphedeliste"/>
        <w:numPr>
          <w:ilvl w:val="0"/>
          <w:numId w:val="46"/>
        </w:numPr>
        <w:spacing w:after="200" w:line="276" w:lineRule="auto"/>
        <w:jc w:val="lowKashida"/>
        <w:rPr>
          <w:rFonts w:ascii="Sakkal Majalla" w:hAnsi="Sakkal Majalla" w:cs="Sakkal Majalla"/>
          <w:color w:val="404040"/>
          <w:sz w:val="28"/>
          <w:szCs w:val="28"/>
        </w:rPr>
      </w:pPr>
      <w:r w:rsidRPr="007C20AB">
        <w:rPr>
          <w:rFonts w:ascii="Sakkal Majalla" w:hAnsi="Sakkal Majalla" w:cs="Sakkal Majalla"/>
          <w:color w:val="404040"/>
          <w:sz w:val="28"/>
          <w:szCs w:val="28"/>
          <w:lang w:val="en-US"/>
        </w:rPr>
        <w:t>Blank, S., &amp; Dorf, B. (2012). </w:t>
      </w:r>
      <w:r w:rsidRPr="007C20AB">
        <w:rPr>
          <w:rStyle w:val="Accentuation"/>
          <w:rFonts w:ascii="Sakkal Majalla" w:hAnsi="Sakkal Majalla" w:cs="Sakkal Majalla"/>
          <w:color w:val="404040"/>
          <w:sz w:val="28"/>
          <w:szCs w:val="28"/>
          <w:lang w:val="en-US"/>
        </w:rPr>
        <w:t>The startup owner's manual: The step-by-step guide for building a great company</w:t>
      </w:r>
      <w:r w:rsidRPr="007C20AB">
        <w:rPr>
          <w:rFonts w:ascii="Sakkal Majalla" w:hAnsi="Sakkal Majalla" w:cs="Sakkal Majalla"/>
          <w:color w:val="404040"/>
          <w:sz w:val="28"/>
          <w:szCs w:val="28"/>
          <w:lang w:val="en-US"/>
        </w:rPr>
        <w:t xml:space="preserve">. </w:t>
      </w:r>
      <w:r w:rsidRPr="00413C04">
        <w:rPr>
          <w:rFonts w:ascii="Sakkal Majalla" w:hAnsi="Sakkal Majalla" w:cs="Sakkal Majalla"/>
          <w:color w:val="404040"/>
          <w:sz w:val="28"/>
          <w:szCs w:val="28"/>
        </w:rPr>
        <w:t>K&amp;S Ranch.</w:t>
      </w:r>
    </w:p>
    <w:p w:rsidR="00413C04" w:rsidRPr="00413C04" w:rsidRDefault="00413C04" w:rsidP="00485DE0">
      <w:pPr>
        <w:pStyle w:val="Paragraphedeliste"/>
        <w:numPr>
          <w:ilvl w:val="0"/>
          <w:numId w:val="46"/>
        </w:numPr>
        <w:spacing w:after="200" w:line="276" w:lineRule="auto"/>
        <w:jc w:val="lowKashida"/>
        <w:rPr>
          <w:rFonts w:ascii="Sakkal Majalla" w:hAnsi="Sakkal Majalla" w:cs="Sakkal Majalla"/>
          <w:color w:val="404040"/>
          <w:sz w:val="28"/>
          <w:szCs w:val="28"/>
        </w:rPr>
      </w:pPr>
      <w:r w:rsidRPr="00413C04">
        <w:rPr>
          <w:rFonts w:ascii="Sakkal Majalla" w:hAnsi="Sakkal Majalla" w:cs="Sakkal Majalla"/>
          <w:color w:val="404040"/>
          <w:sz w:val="28"/>
          <w:szCs w:val="28"/>
        </w:rPr>
        <w:t>Kaufman, J. (2017). </w:t>
      </w:r>
      <w:r w:rsidRPr="00413C04">
        <w:rPr>
          <w:rStyle w:val="Accentuation"/>
          <w:rFonts w:ascii="Sakkal Majalla" w:hAnsi="Sakkal Majalla" w:cs="Sakkal Majalla"/>
          <w:color w:val="404040"/>
          <w:sz w:val="28"/>
          <w:szCs w:val="28"/>
        </w:rPr>
        <w:t>Le personal MBA: Maîtrisez les fondamentaux du business</w:t>
      </w:r>
      <w:r w:rsidRPr="00413C04">
        <w:rPr>
          <w:rFonts w:ascii="Sakkal Majalla" w:hAnsi="Sakkal Majalla" w:cs="Sakkal Majalla"/>
          <w:color w:val="404040"/>
          <w:sz w:val="28"/>
          <w:szCs w:val="28"/>
        </w:rPr>
        <w:t>. LEDUC.S Éditions.</w:t>
      </w:r>
    </w:p>
    <w:p w:rsidR="00413C04" w:rsidRPr="00413C04" w:rsidRDefault="00413C04" w:rsidP="00485DE0">
      <w:pPr>
        <w:pStyle w:val="Paragraphedeliste"/>
        <w:numPr>
          <w:ilvl w:val="0"/>
          <w:numId w:val="46"/>
        </w:numPr>
        <w:spacing w:after="200" w:line="276" w:lineRule="auto"/>
        <w:jc w:val="lowKashida"/>
        <w:rPr>
          <w:rFonts w:ascii="Sakkal Majalla" w:hAnsi="Sakkal Majalla" w:cs="Sakkal Majalla"/>
          <w:color w:val="404040"/>
          <w:sz w:val="28"/>
          <w:szCs w:val="28"/>
        </w:rPr>
      </w:pPr>
      <w:r w:rsidRPr="00413C04">
        <w:rPr>
          <w:rFonts w:ascii="Sakkal Majalla" w:hAnsi="Sakkal Majalla" w:cs="Sakkal Majalla"/>
          <w:color w:val="404040"/>
          <w:sz w:val="28"/>
          <w:szCs w:val="28"/>
        </w:rPr>
        <w:t>Kawasaki, G. (2015). </w:t>
      </w:r>
      <w:r w:rsidRPr="00413C04">
        <w:rPr>
          <w:rStyle w:val="Accentuation"/>
          <w:rFonts w:ascii="Sakkal Majalla" w:hAnsi="Sakkal Majalla" w:cs="Sakkal Majalla"/>
          <w:color w:val="404040"/>
          <w:sz w:val="28"/>
          <w:szCs w:val="28"/>
        </w:rPr>
        <w:t>L'art de se lancer: Le guide ultime pour tout savoir sur l'entrepreneuriat</w:t>
      </w:r>
      <w:r w:rsidRPr="00413C04">
        <w:rPr>
          <w:rFonts w:ascii="Sakkal Majalla" w:hAnsi="Sakkal Majalla" w:cs="Sakkal Majalla"/>
          <w:color w:val="404040"/>
          <w:sz w:val="28"/>
          <w:szCs w:val="28"/>
        </w:rPr>
        <w:t>. Diateino.</w:t>
      </w:r>
    </w:p>
    <w:p w:rsidR="00413C04" w:rsidRPr="00413C04" w:rsidRDefault="00413C04" w:rsidP="00485DE0">
      <w:pPr>
        <w:pStyle w:val="Paragraphedeliste"/>
        <w:numPr>
          <w:ilvl w:val="0"/>
          <w:numId w:val="46"/>
        </w:numPr>
        <w:spacing w:after="200" w:line="276" w:lineRule="auto"/>
        <w:jc w:val="lowKashida"/>
        <w:rPr>
          <w:rFonts w:ascii="Sakkal Majalla" w:hAnsi="Sakkal Majalla" w:cs="Sakkal Majalla"/>
          <w:color w:val="404040"/>
          <w:sz w:val="28"/>
          <w:szCs w:val="28"/>
        </w:rPr>
      </w:pPr>
      <w:r w:rsidRPr="007C20AB">
        <w:rPr>
          <w:rFonts w:ascii="Sakkal Majalla" w:hAnsi="Sakkal Majalla" w:cs="Sakkal Majalla"/>
          <w:color w:val="404040"/>
          <w:sz w:val="28"/>
          <w:szCs w:val="28"/>
          <w:lang w:val="en-US"/>
        </w:rPr>
        <w:t>Osterwalder, A., &amp; Pigneur, Y. (2010). </w:t>
      </w:r>
      <w:r w:rsidRPr="007C20AB">
        <w:rPr>
          <w:rStyle w:val="Accentuation"/>
          <w:rFonts w:ascii="Sakkal Majalla" w:hAnsi="Sakkal Majalla" w:cs="Sakkal Majalla"/>
          <w:color w:val="404040"/>
          <w:sz w:val="28"/>
          <w:szCs w:val="28"/>
          <w:lang w:val="en-US"/>
        </w:rPr>
        <w:t>Business model generation: A handbook for visionaries, game changers, and challengers</w:t>
      </w:r>
      <w:r w:rsidRPr="007C20AB">
        <w:rPr>
          <w:rFonts w:ascii="Sakkal Majalla" w:hAnsi="Sakkal Majalla" w:cs="Sakkal Majalla"/>
          <w:color w:val="404040"/>
          <w:sz w:val="28"/>
          <w:szCs w:val="28"/>
          <w:lang w:val="en-US"/>
        </w:rPr>
        <w:t xml:space="preserve">. </w:t>
      </w:r>
      <w:r w:rsidRPr="00413C04">
        <w:rPr>
          <w:rFonts w:ascii="Sakkal Majalla" w:hAnsi="Sakkal Majalla" w:cs="Sakkal Majalla"/>
          <w:color w:val="404040"/>
          <w:sz w:val="28"/>
          <w:szCs w:val="28"/>
        </w:rPr>
        <w:t>Wiley.</w:t>
      </w:r>
    </w:p>
    <w:p w:rsidR="00413C04" w:rsidRPr="00413C04" w:rsidRDefault="00413C04" w:rsidP="00485DE0">
      <w:pPr>
        <w:pStyle w:val="Paragraphedeliste"/>
        <w:numPr>
          <w:ilvl w:val="0"/>
          <w:numId w:val="46"/>
        </w:numPr>
        <w:spacing w:after="200" w:line="276" w:lineRule="auto"/>
        <w:jc w:val="lowKashida"/>
        <w:rPr>
          <w:rFonts w:ascii="Sakkal Majalla" w:hAnsi="Sakkal Majalla" w:cs="Sakkal Majalla"/>
          <w:color w:val="404040"/>
          <w:sz w:val="28"/>
          <w:szCs w:val="28"/>
        </w:rPr>
      </w:pPr>
      <w:r w:rsidRPr="007C20AB">
        <w:rPr>
          <w:rFonts w:ascii="Sakkal Majalla" w:hAnsi="Sakkal Majalla" w:cs="Sakkal Majalla"/>
          <w:color w:val="404040"/>
          <w:sz w:val="28"/>
          <w:szCs w:val="28"/>
          <w:lang w:val="en-US"/>
        </w:rPr>
        <w:t>Ries, E. (2011). </w:t>
      </w:r>
      <w:r w:rsidRPr="007C20AB">
        <w:rPr>
          <w:rStyle w:val="Accentuation"/>
          <w:rFonts w:ascii="Sakkal Majalla" w:hAnsi="Sakkal Majalla" w:cs="Sakkal Majalla"/>
          <w:color w:val="404040"/>
          <w:sz w:val="28"/>
          <w:szCs w:val="28"/>
          <w:lang w:val="en-US"/>
        </w:rPr>
        <w:t>The lean startup: How today's entrepreneurs use continuous innovation to create radically successful businesses</w:t>
      </w:r>
      <w:r w:rsidRPr="007C20AB">
        <w:rPr>
          <w:rFonts w:ascii="Sakkal Majalla" w:hAnsi="Sakkal Majalla" w:cs="Sakkal Majalla"/>
          <w:color w:val="404040"/>
          <w:sz w:val="28"/>
          <w:szCs w:val="28"/>
          <w:lang w:val="en-US"/>
        </w:rPr>
        <w:t xml:space="preserve">. </w:t>
      </w:r>
      <w:r w:rsidRPr="00413C04">
        <w:rPr>
          <w:rFonts w:ascii="Sakkal Majalla" w:hAnsi="Sakkal Majalla" w:cs="Sakkal Majalla"/>
          <w:color w:val="404040"/>
          <w:sz w:val="28"/>
          <w:szCs w:val="28"/>
        </w:rPr>
        <w:t>Crown Business.</w:t>
      </w:r>
    </w:p>
    <w:p w:rsidR="00413C04" w:rsidRPr="00413C04" w:rsidRDefault="00413C04" w:rsidP="00485DE0">
      <w:pPr>
        <w:pStyle w:val="Paragraphedeliste"/>
        <w:numPr>
          <w:ilvl w:val="0"/>
          <w:numId w:val="46"/>
        </w:numPr>
        <w:spacing w:after="200" w:line="276" w:lineRule="auto"/>
        <w:jc w:val="lowKashida"/>
        <w:rPr>
          <w:rFonts w:ascii="Sakkal Majalla" w:hAnsi="Sakkal Majalla" w:cs="Sakkal Majalla"/>
          <w:color w:val="404040"/>
          <w:sz w:val="28"/>
          <w:szCs w:val="28"/>
        </w:rPr>
      </w:pPr>
      <w:r w:rsidRPr="007C20AB">
        <w:rPr>
          <w:rFonts w:ascii="Sakkal Majalla" w:hAnsi="Sakkal Majalla" w:cs="Sakkal Majalla"/>
          <w:color w:val="404040"/>
          <w:sz w:val="28"/>
          <w:szCs w:val="28"/>
          <w:lang w:val="en-US"/>
        </w:rPr>
        <w:t>Thiel, P. (2014). </w:t>
      </w:r>
      <w:r w:rsidRPr="007C20AB">
        <w:rPr>
          <w:rStyle w:val="Accentuation"/>
          <w:rFonts w:ascii="Sakkal Majalla" w:hAnsi="Sakkal Majalla" w:cs="Sakkal Majalla"/>
          <w:color w:val="404040"/>
          <w:sz w:val="28"/>
          <w:szCs w:val="28"/>
          <w:lang w:val="en-US"/>
        </w:rPr>
        <w:t>Zero to one: Notes on startups, or how to build the future</w:t>
      </w:r>
      <w:r w:rsidRPr="007C20AB">
        <w:rPr>
          <w:rFonts w:ascii="Sakkal Majalla" w:hAnsi="Sakkal Majalla" w:cs="Sakkal Majalla"/>
          <w:color w:val="404040"/>
          <w:sz w:val="28"/>
          <w:szCs w:val="28"/>
          <w:lang w:val="en-US"/>
        </w:rPr>
        <w:t xml:space="preserve">. </w:t>
      </w:r>
      <w:r w:rsidRPr="00413C04">
        <w:rPr>
          <w:rFonts w:ascii="Sakkal Majalla" w:hAnsi="Sakkal Majalla" w:cs="Sakkal Majalla"/>
          <w:color w:val="404040"/>
          <w:sz w:val="28"/>
          <w:szCs w:val="28"/>
        </w:rPr>
        <w:t>Crown Business.</w:t>
      </w:r>
    </w:p>
    <w:p w:rsidR="00413C04" w:rsidRPr="00413C04" w:rsidRDefault="00413C04" w:rsidP="00485DE0">
      <w:pPr>
        <w:pStyle w:val="Paragraphedeliste"/>
        <w:numPr>
          <w:ilvl w:val="0"/>
          <w:numId w:val="46"/>
        </w:numPr>
        <w:spacing w:after="200" w:line="276" w:lineRule="auto"/>
        <w:jc w:val="lowKashida"/>
        <w:rPr>
          <w:rFonts w:ascii="Sakkal Majalla" w:hAnsi="Sakkal Majalla" w:cs="Sakkal Majalla"/>
          <w:sz w:val="28"/>
          <w:szCs w:val="28"/>
          <w:rtl/>
        </w:rPr>
      </w:pPr>
      <w:r w:rsidRPr="00413C04">
        <w:rPr>
          <w:rFonts w:ascii="Sakkal Majalla" w:hAnsi="Sakkal Majalla" w:cs="Sakkal Majalla"/>
          <w:color w:val="404040"/>
          <w:sz w:val="28"/>
          <w:szCs w:val="28"/>
        </w:rPr>
        <w:t>tuchlik, J.-B. (2020). </w:t>
      </w:r>
      <w:r w:rsidRPr="00413C04">
        <w:rPr>
          <w:rStyle w:val="Accentuation"/>
          <w:rFonts w:ascii="Sakkal Majalla" w:hAnsi="Sakkal Majalla" w:cs="Sakkal Majalla"/>
          <w:color w:val="404040"/>
          <w:sz w:val="28"/>
          <w:szCs w:val="28"/>
        </w:rPr>
        <w:t>Entreprendre: Tout ce que vous devez savoir pour réussir</w:t>
      </w:r>
      <w:r w:rsidRPr="00413C04">
        <w:rPr>
          <w:rFonts w:ascii="Sakkal Majalla" w:hAnsi="Sakkal Majalla" w:cs="Sakkal Majalla"/>
          <w:color w:val="404040"/>
          <w:sz w:val="28"/>
          <w:szCs w:val="28"/>
        </w:rPr>
        <w:t>. Dunod.</w:t>
      </w: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السداسي: 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الثالث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اسم الوحدة: الاستكشافية.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اسم المادة: إدارة الجودة في العمل.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الرصيد: 1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lastRenderedPageBreak/>
        <w:t xml:space="preserve">المعامل: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1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الحجم الساعي خلال السداسي:30د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 : 22 ساعة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الحجم الساعي الأسبوعي: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1سا و30د (محاضرة).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طريقة التقييم: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امتحان كتابي (</w:t>
      </w:r>
      <w:r w:rsidRPr="00413C04">
        <w:rPr>
          <w:rFonts w:ascii="Sakkal Majalla" w:hAnsi="Sakkal Majalla" w:cs="Sakkal Majalla"/>
          <w:b/>
          <w:color w:val="000000"/>
          <w:sz w:val="28"/>
          <w:szCs w:val="28"/>
          <w:rtl/>
        </w:rPr>
        <w:t>100</w:t>
      </w:r>
      <w:r w:rsidRPr="00413C04">
        <w:rPr>
          <w:rFonts w:ascii="Sakkal Majalla" w:hAnsi="Sakkal Majalla" w:cs="Sakkal Majalla"/>
          <w:b/>
          <w:color w:val="000000"/>
          <w:sz w:val="28"/>
          <w:szCs w:val="28"/>
        </w:rPr>
        <w:t>%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)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i/>
          <w:i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أهداف التعليم: 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1) التعرف على تطور إدارة الجودة ومختلف التعاريف والمناهج الخاصة بها.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2)  التعرف على أهمية تطبيق إدارة الجودة والمعايير الايزو في تسيير الموارد البشرية.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3) تكوين رؤية نقدية عن الإجراءات، التقنيات والقوانين المستخدمة في تطبيق إدارة الجودة في المؤسسة الجزائرية.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i/>
          <w:i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المعارف المسبقة المطلوبة:</w:t>
      </w:r>
      <w:r w:rsidRPr="00413C04">
        <w:rPr>
          <w:rFonts w:ascii="Sakkal Majalla" w:hAnsi="Sakkal Majalla" w:cs="Sakkal Majalla"/>
          <w:b/>
          <w:i/>
          <w:iCs/>
          <w:sz w:val="28"/>
          <w:szCs w:val="28"/>
          <w:rtl/>
          <w:lang w:bidi="ar-DZ"/>
        </w:rPr>
        <w:t xml:space="preserve"> 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1) اساسيات  ومبادئ تسيير الموارد البشرية.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2) تسيير واقتصاد المؤسسة.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3) السلوك التنظيمي.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القدرات المكتسبة: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1) </w:t>
      </w:r>
      <w:r w:rsidRPr="00413C04">
        <w:rPr>
          <w:rFonts w:ascii="Sakkal Majalla" w:hAnsi="Sakkal Majalla" w:cs="Sakkal Majalla"/>
          <w:b/>
          <w:sz w:val="28"/>
          <w:szCs w:val="28"/>
          <w:lang w:bidi="ar-DZ"/>
        </w:rPr>
        <w:t xml:space="preserve">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فهم متطلبات معايير الايزو </w:t>
      </w:r>
      <w:r w:rsidRPr="00413C04">
        <w:rPr>
          <w:rFonts w:ascii="Sakkal Majalla" w:hAnsi="Sakkal Majalla" w:cs="Sakkal Majalla"/>
          <w:b/>
          <w:sz w:val="28"/>
          <w:szCs w:val="28"/>
          <w:lang w:bidi="ar-DZ"/>
        </w:rPr>
        <w:t>ISO 9001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 وكيفية تطبيقها.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2) التحكم في إجراءات تسيير وتنمية الكفاءات ضمن إدارة الجودة.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3) تطبيق مبادئ التحسين المستمر في بيئة العمل.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i/>
          <w:i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محتوى المادة: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(01): 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مقدمة الى إدارة الجودة.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(02): 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.مبادئ إدارة الجودة الشاملة.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المحاضرة (03):  ابعاد الجودة في بيئات العمل.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(04): 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لمعايير الدولية للجودة في بيئات العمل1.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(05): 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المعايير الدولية للجودة في بيئات العمل2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المحاضرة (06):  تسيير الموارد البشرية والكفاءات ضمن إدارة الجودة الشاملة.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(07): 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إدارة العمليات في  تسيير الموارد البشرية.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(08): 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التحسين المستمر في تسيير الموارد البشرية (</w:t>
      </w:r>
      <w:r w:rsidRPr="00413C04">
        <w:rPr>
          <w:rFonts w:ascii="Sakkal Majalla" w:hAnsi="Sakkal Majalla" w:cs="Sakkal Majalla"/>
          <w:b/>
          <w:sz w:val="28"/>
          <w:szCs w:val="28"/>
          <w:lang w:bidi="ar-DZ"/>
        </w:rPr>
        <w:t>Kaizen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).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المحاضرة (09):  تطبيق أدوات وتقنيات تحسين الجودة في تسيير الموارد البشرية.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(10): 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قيادة فرق الجودة والموارد البشرية.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(11): 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ثقافة الجودة داخل المؤسسات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(12):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إدارة المخاطر والجودة في بيئات العمل.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(13): 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.تطبيقات إدارة الجودة في المؤسسات الجزائرية.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(14): 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.التوجهات المستقبلية لادارة الجودة في العمل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(15):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امتحان (تقييم المعارف المكتسبة)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المراجع: 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</w:p>
    <w:p w:rsidR="00413C04" w:rsidRPr="00413C04" w:rsidRDefault="00413C04" w:rsidP="00485DE0">
      <w:pPr>
        <w:pStyle w:val="Paragraphedeliste"/>
        <w:numPr>
          <w:ilvl w:val="0"/>
          <w:numId w:val="47"/>
        </w:numPr>
        <w:bidi/>
        <w:spacing w:after="200" w:line="276" w:lineRule="auto"/>
        <w:ind w:left="641" w:hanging="357"/>
        <w:rPr>
          <w:rFonts w:ascii="Sakkal Majalla" w:hAnsi="Sakkal Majalla" w:cs="Sakkal Majalla"/>
          <w:sz w:val="28"/>
          <w:szCs w:val="28"/>
        </w:rPr>
      </w:pPr>
      <w:r w:rsidRPr="00413C04">
        <w:rPr>
          <w:rStyle w:val="lev"/>
          <w:rFonts w:ascii="Sakkal Majalla" w:hAnsi="Sakkal Majalla" w:cs="Sakkal Majalla"/>
          <w:sz w:val="28"/>
          <w:szCs w:val="28"/>
          <w:rtl/>
        </w:rPr>
        <w:lastRenderedPageBreak/>
        <w:t>الدرمكي، ع. إ.، والظافري، ح. ص</w:t>
      </w:r>
      <w:r w:rsidRPr="00413C04">
        <w:rPr>
          <w:rStyle w:val="lev"/>
          <w:rFonts w:ascii="Sakkal Majalla" w:hAnsi="Sakkal Majalla" w:cs="Sakkal Majalla"/>
          <w:sz w:val="28"/>
          <w:szCs w:val="28"/>
        </w:rPr>
        <w:t>.</w:t>
      </w:r>
      <w:r w:rsidRPr="00413C04">
        <w:rPr>
          <w:rFonts w:ascii="Sakkal Majalla" w:hAnsi="Sakkal Majalla" w:cs="Sakkal Majalla"/>
          <w:sz w:val="28"/>
          <w:szCs w:val="28"/>
        </w:rPr>
        <w:t xml:space="preserve"> (2017). </w:t>
      </w:r>
      <w:r w:rsidRPr="00413C04">
        <w:rPr>
          <w:rStyle w:val="Accentuation"/>
          <w:rFonts w:ascii="Sakkal Majalla" w:hAnsi="Sakkal Majalla" w:cs="Sakkal Majalla"/>
          <w:sz w:val="28"/>
          <w:szCs w:val="28"/>
          <w:rtl/>
        </w:rPr>
        <w:t>إدارة الجودة الشاملة: الموارد البشرية والأداء المؤسسي</w:t>
      </w:r>
      <w:r w:rsidRPr="00413C04">
        <w:rPr>
          <w:rFonts w:ascii="Sakkal Majalla" w:hAnsi="Sakkal Majalla" w:cs="Sakkal Majalla"/>
          <w:sz w:val="28"/>
          <w:szCs w:val="28"/>
        </w:rPr>
        <w:t xml:space="preserve">. </w:t>
      </w:r>
      <w:r w:rsidRPr="00413C04">
        <w:rPr>
          <w:rFonts w:ascii="Sakkal Majalla" w:hAnsi="Sakkal Majalla" w:cs="Sakkal Majalla"/>
          <w:sz w:val="28"/>
          <w:szCs w:val="28"/>
          <w:rtl/>
        </w:rPr>
        <w:t>دبي، الإمارات العربية المتحدة: قنديل للطباعة والنشر والتوزيع</w:t>
      </w:r>
      <w:r w:rsidRPr="00413C04">
        <w:rPr>
          <w:rFonts w:ascii="Sakkal Majalla" w:hAnsi="Sakkal Majalla" w:cs="Sakkal Majalla"/>
          <w:sz w:val="28"/>
          <w:szCs w:val="28"/>
        </w:rPr>
        <w:t>.</w:t>
      </w:r>
    </w:p>
    <w:p w:rsidR="00413C04" w:rsidRPr="00413C04" w:rsidRDefault="00413C04" w:rsidP="00485DE0">
      <w:pPr>
        <w:pStyle w:val="Paragraphedeliste"/>
        <w:numPr>
          <w:ilvl w:val="0"/>
          <w:numId w:val="47"/>
        </w:numPr>
        <w:bidi/>
        <w:spacing w:after="200" w:line="276" w:lineRule="auto"/>
        <w:ind w:left="641" w:hanging="357"/>
        <w:rPr>
          <w:rFonts w:ascii="Sakkal Majalla" w:hAnsi="Sakkal Majalla" w:cs="Sakkal Majalla"/>
          <w:sz w:val="28"/>
          <w:szCs w:val="28"/>
        </w:rPr>
      </w:pPr>
      <w:r w:rsidRPr="00413C04">
        <w:rPr>
          <w:rStyle w:val="lev"/>
          <w:rFonts w:ascii="Sakkal Majalla" w:hAnsi="Sakkal Majalla" w:cs="Sakkal Majalla"/>
          <w:sz w:val="28"/>
          <w:szCs w:val="28"/>
          <w:rtl/>
        </w:rPr>
        <w:t>حمود، خ. ك</w:t>
      </w:r>
      <w:r w:rsidRPr="00413C04">
        <w:rPr>
          <w:rStyle w:val="lev"/>
          <w:rFonts w:ascii="Sakkal Majalla" w:hAnsi="Sakkal Majalla" w:cs="Sakkal Majalla"/>
          <w:sz w:val="28"/>
          <w:szCs w:val="28"/>
        </w:rPr>
        <w:t>.</w:t>
      </w:r>
      <w:r w:rsidRPr="00413C04">
        <w:rPr>
          <w:rFonts w:ascii="Sakkal Majalla" w:hAnsi="Sakkal Majalla" w:cs="Sakkal Majalla"/>
          <w:sz w:val="28"/>
          <w:szCs w:val="28"/>
        </w:rPr>
        <w:t xml:space="preserve"> (2000). </w:t>
      </w:r>
      <w:r w:rsidRPr="00413C04">
        <w:rPr>
          <w:rStyle w:val="Accentuation"/>
          <w:rFonts w:ascii="Sakkal Majalla" w:hAnsi="Sakkal Majalla" w:cs="Sakkal Majalla"/>
          <w:sz w:val="28"/>
          <w:szCs w:val="28"/>
          <w:rtl/>
        </w:rPr>
        <w:t>إدارة الجودة الشاملة</w:t>
      </w:r>
      <w:r w:rsidRPr="00413C04">
        <w:rPr>
          <w:rFonts w:ascii="Sakkal Majalla" w:hAnsi="Sakkal Majalla" w:cs="Sakkal Majalla"/>
          <w:sz w:val="28"/>
          <w:szCs w:val="28"/>
        </w:rPr>
        <w:t xml:space="preserve">. </w:t>
      </w:r>
      <w:r w:rsidRPr="00413C04">
        <w:rPr>
          <w:rFonts w:ascii="Sakkal Majalla" w:hAnsi="Sakkal Majalla" w:cs="Sakkal Majalla"/>
          <w:sz w:val="28"/>
          <w:szCs w:val="28"/>
          <w:rtl/>
        </w:rPr>
        <w:t>عمّان، الأردن: دار المسيرة للنشر والتوزيع والطباعة</w:t>
      </w:r>
      <w:r w:rsidRPr="00413C04">
        <w:rPr>
          <w:rFonts w:ascii="Sakkal Majalla" w:hAnsi="Sakkal Majalla" w:cs="Sakkal Majalla"/>
          <w:sz w:val="28"/>
          <w:szCs w:val="28"/>
        </w:rPr>
        <w:t>.</w:t>
      </w:r>
    </w:p>
    <w:p w:rsidR="00413C04" w:rsidRPr="00413C04" w:rsidRDefault="00413C04" w:rsidP="00485DE0">
      <w:pPr>
        <w:pStyle w:val="Paragraphedeliste"/>
        <w:numPr>
          <w:ilvl w:val="0"/>
          <w:numId w:val="47"/>
        </w:numPr>
        <w:bidi/>
        <w:spacing w:after="200" w:line="276" w:lineRule="auto"/>
        <w:ind w:left="641" w:hanging="357"/>
        <w:rPr>
          <w:rFonts w:ascii="Sakkal Majalla" w:hAnsi="Sakkal Majalla" w:cs="Sakkal Majalla"/>
          <w:sz w:val="28"/>
          <w:szCs w:val="28"/>
        </w:rPr>
      </w:pPr>
      <w:r w:rsidRPr="00413C04">
        <w:rPr>
          <w:rStyle w:val="lev"/>
          <w:rFonts w:ascii="Sakkal Majalla" w:hAnsi="Sakkal Majalla" w:cs="Sakkal Majalla"/>
          <w:sz w:val="28"/>
          <w:szCs w:val="28"/>
          <w:rtl/>
        </w:rPr>
        <w:t>رضوان، م. ع. ف</w:t>
      </w:r>
      <w:r w:rsidRPr="00413C04">
        <w:rPr>
          <w:rStyle w:val="lev"/>
          <w:rFonts w:ascii="Sakkal Majalla" w:hAnsi="Sakkal Majalla" w:cs="Sakkal Majalla"/>
          <w:sz w:val="28"/>
          <w:szCs w:val="28"/>
        </w:rPr>
        <w:t>.</w:t>
      </w:r>
      <w:r w:rsidRPr="00413C04">
        <w:rPr>
          <w:rFonts w:ascii="Sakkal Majalla" w:hAnsi="Sakkal Majalla" w:cs="Sakkal Majalla"/>
          <w:sz w:val="28"/>
          <w:szCs w:val="28"/>
        </w:rPr>
        <w:t xml:space="preserve"> (2010). </w:t>
      </w:r>
      <w:r w:rsidRPr="00413C04">
        <w:rPr>
          <w:rStyle w:val="Accentuation"/>
          <w:rFonts w:ascii="Sakkal Majalla" w:hAnsi="Sakkal Majalla" w:cs="Sakkal Majalla"/>
          <w:sz w:val="28"/>
          <w:szCs w:val="28"/>
          <w:rtl/>
        </w:rPr>
        <w:t>إدارة الجودة الشاملة: المفاهيم والتطبيقات</w:t>
      </w:r>
      <w:r w:rsidRPr="00413C04">
        <w:rPr>
          <w:rFonts w:ascii="Sakkal Majalla" w:hAnsi="Sakkal Majalla" w:cs="Sakkal Majalla"/>
          <w:sz w:val="28"/>
          <w:szCs w:val="28"/>
        </w:rPr>
        <w:t xml:space="preserve">. </w:t>
      </w:r>
      <w:r w:rsidRPr="00413C04">
        <w:rPr>
          <w:rFonts w:ascii="Sakkal Majalla" w:hAnsi="Sakkal Majalla" w:cs="Sakkal Majalla"/>
          <w:sz w:val="28"/>
          <w:szCs w:val="28"/>
          <w:rtl/>
        </w:rPr>
        <w:t>عمّان، الأردن: دار المسيرة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</w:p>
    <w:p w:rsidR="00413C04" w:rsidRPr="00413C04" w:rsidRDefault="00413C04" w:rsidP="00485DE0">
      <w:pPr>
        <w:pStyle w:val="NormalWeb"/>
        <w:numPr>
          <w:ilvl w:val="0"/>
          <w:numId w:val="47"/>
        </w:numPr>
        <w:spacing w:before="0" w:beforeAutospacing="0" w:after="0" w:afterAutospacing="0"/>
        <w:jc w:val="both"/>
        <w:rPr>
          <w:rFonts w:ascii="Sakkal Majalla" w:hAnsi="Sakkal Majalla" w:cs="Sakkal Majalla"/>
          <w:sz w:val="28"/>
          <w:szCs w:val="28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.</w:t>
      </w:r>
      <w:r w:rsidRPr="007C20AB">
        <w:rPr>
          <w:rFonts w:ascii="Sakkal Majalla" w:hAnsi="Sakkal Majalla" w:cs="Sakkal Majalla"/>
          <w:b/>
          <w:bCs/>
          <w:sz w:val="28"/>
          <w:szCs w:val="28"/>
          <w:lang w:val="en-US"/>
        </w:rPr>
        <w:t>Goetsch, D. L., &amp; Davis, S. B.</w:t>
      </w:r>
      <w:r w:rsidRPr="007C20AB">
        <w:rPr>
          <w:rFonts w:ascii="Sakkal Majalla" w:hAnsi="Sakkal Majalla" w:cs="Sakkal Majalla"/>
          <w:sz w:val="28"/>
          <w:szCs w:val="28"/>
          <w:lang w:val="en-US"/>
        </w:rPr>
        <w:t xml:space="preserve"> (2016). </w:t>
      </w:r>
      <w:r w:rsidRPr="007C20AB">
        <w:rPr>
          <w:rFonts w:ascii="Sakkal Majalla" w:hAnsi="Sakkal Majalla" w:cs="Sakkal Majalla"/>
          <w:i/>
          <w:iCs/>
          <w:sz w:val="28"/>
          <w:szCs w:val="28"/>
          <w:lang w:val="en-US"/>
        </w:rPr>
        <w:t>Quality Management for Organizational Excellence</w:t>
      </w:r>
      <w:r w:rsidRPr="007C20AB">
        <w:rPr>
          <w:rFonts w:ascii="Sakkal Majalla" w:hAnsi="Sakkal Majalla" w:cs="Sakkal Majalla"/>
          <w:sz w:val="28"/>
          <w:szCs w:val="28"/>
          <w:lang w:val="en-US"/>
        </w:rPr>
        <w:t xml:space="preserve"> (8th ed.). </w:t>
      </w:r>
      <w:r w:rsidRPr="00413C04">
        <w:rPr>
          <w:rFonts w:ascii="Sakkal Majalla" w:hAnsi="Sakkal Majalla" w:cs="Sakkal Majalla"/>
          <w:sz w:val="28"/>
          <w:szCs w:val="28"/>
        </w:rPr>
        <w:t>Boston, MA: Pearson.</w:t>
      </w:r>
    </w:p>
    <w:p w:rsidR="00413C04" w:rsidRPr="00413C04" w:rsidRDefault="00413C04" w:rsidP="00485DE0">
      <w:pPr>
        <w:pStyle w:val="NormalWeb"/>
        <w:numPr>
          <w:ilvl w:val="0"/>
          <w:numId w:val="47"/>
        </w:numPr>
        <w:spacing w:before="0" w:beforeAutospacing="0" w:after="0" w:afterAutospacing="0"/>
        <w:jc w:val="both"/>
        <w:rPr>
          <w:rFonts w:ascii="Sakkal Majalla" w:hAnsi="Sakkal Majalla" w:cs="Sakkal Majalla"/>
          <w:sz w:val="28"/>
          <w:szCs w:val="28"/>
        </w:rPr>
      </w:pPr>
      <w:r w:rsidRPr="007C20AB">
        <w:rPr>
          <w:rFonts w:ascii="Sakkal Majalla" w:hAnsi="Sakkal Majalla" w:cs="Sakkal Majalla"/>
          <w:b/>
          <w:bCs/>
          <w:sz w:val="28"/>
          <w:szCs w:val="28"/>
          <w:lang w:val="en-US"/>
        </w:rPr>
        <w:t>George, M. L., Maxey, J., Rowlands, D., &amp; Upton, M.</w:t>
      </w:r>
      <w:r w:rsidRPr="007C20AB">
        <w:rPr>
          <w:rFonts w:ascii="Sakkal Majalla" w:hAnsi="Sakkal Majalla" w:cs="Sakkal Majalla"/>
          <w:sz w:val="28"/>
          <w:szCs w:val="28"/>
          <w:lang w:val="en-US"/>
        </w:rPr>
        <w:t xml:space="preserve"> (2005). </w:t>
      </w:r>
      <w:r w:rsidRPr="007C20AB">
        <w:rPr>
          <w:rFonts w:ascii="Sakkal Majalla" w:hAnsi="Sakkal Majalla" w:cs="Sakkal Majalla"/>
          <w:i/>
          <w:iCs/>
          <w:sz w:val="28"/>
          <w:szCs w:val="28"/>
          <w:lang w:val="en-US"/>
        </w:rPr>
        <w:t>The Lean Six Sigma Pocket Toolbook: A Quick Reference Guide to Nearly 100 Tools for Improving Process Quality, Speed, and Complexity</w:t>
      </w:r>
      <w:r w:rsidRPr="007C20AB">
        <w:rPr>
          <w:rFonts w:ascii="Sakkal Majalla" w:hAnsi="Sakkal Majalla" w:cs="Sakkal Majalla"/>
          <w:sz w:val="28"/>
          <w:szCs w:val="28"/>
          <w:lang w:val="en-US"/>
        </w:rPr>
        <w:t xml:space="preserve">. </w:t>
      </w:r>
      <w:r w:rsidRPr="00413C04">
        <w:rPr>
          <w:rFonts w:ascii="Sakkal Majalla" w:hAnsi="Sakkal Majalla" w:cs="Sakkal Majalla"/>
          <w:sz w:val="28"/>
          <w:szCs w:val="28"/>
        </w:rPr>
        <w:t>New York, NY: McGraw-Hill Education.</w:t>
      </w:r>
    </w:p>
    <w:p w:rsidR="00413C04" w:rsidRPr="00413C04" w:rsidRDefault="00413C04" w:rsidP="00485DE0">
      <w:pPr>
        <w:pStyle w:val="NormalWeb"/>
        <w:numPr>
          <w:ilvl w:val="0"/>
          <w:numId w:val="47"/>
        </w:numPr>
        <w:spacing w:before="0" w:beforeAutospacing="0" w:after="0" w:afterAutospacing="0"/>
        <w:jc w:val="both"/>
        <w:rPr>
          <w:rFonts w:ascii="Sakkal Majalla" w:hAnsi="Sakkal Majalla" w:cs="Sakkal Majalla"/>
          <w:sz w:val="28"/>
          <w:szCs w:val="28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</w:rPr>
        <w:t>AFNOR.</w:t>
      </w:r>
      <w:r w:rsidRPr="00413C04">
        <w:rPr>
          <w:rFonts w:ascii="Sakkal Majalla" w:hAnsi="Sakkal Majalla" w:cs="Sakkal Majalla"/>
          <w:sz w:val="28"/>
          <w:szCs w:val="28"/>
        </w:rPr>
        <w:t xml:space="preserve"> (2015). </w:t>
      </w:r>
      <w:r w:rsidRPr="00413C04">
        <w:rPr>
          <w:rFonts w:ascii="Sakkal Majalla" w:hAnsi="Sakkal Majalla" w:cs="Sakkal Majalla"/>
          <w:i/>
          <w:iCs/>
          <w:sz w:val="28"/>
          <w:szCs w:val="28"/>
        </w:rPr>
        <w:t>Les normes ISO 9001:2015 et leur application</w:t>
      </w:r>
      <w:r w:rsidRPr="00413C04">
        <w:rPr>
          <w:rFonts w:ascii="Sakkal Majalla" w:hAnsi="Sakkal Majalla" w:cs="Sakkal Majalla"/>
          <w:sz w:val="28"/>
          <w:szCs w:val="28"/>
        </w:rPr>
        <w:t xml:space="preserve">. Récupéré le 7 février 2025, de </w:t>
      </w:r>
      <w:hyperlink r:id="rId17" w:history="1">
        <w:r w:rsidRPr="00413C04">
          <w:rPr>
            <w:rStyle w:val="Lienhypertexte"/>
            <w:rFonts w:ascii="Sakkal Majalla" w:hAnsi="Sakkal Majalla" w:cs="Sakkal Majalla"/>
            <w:sz w:val="28"/>
            <w:szCs w:val="28"/>
          </w:rPr>
          <w:t>https://www.afnor.org/actualites/les-normes-iso-90012015-et-leur-application/</w:t>
        </w:r>
      </w:hyperlink>
    </w:p>
    <w:p w:rsidR="00413C04" w:rsidRPr="00413C04" w:rsidRDefault="00413C04" w:rsidP="00485DE0">
      <w:pPr>
        <w:pStyle w:val="Paragraphedeliste"/>
        <w:numPr>
          <w:ilvl w:val="0"/>
          <w:numId w:val="47"/>
        </w:numPr>
        <w:tabs>
          <w:tab w:val="right" w:pos="424"/>
        </w:tabs>
        <w:spacing w:after="200" w:line="276" w:lineRule="auto"/>
        <w:rPr>
          <w:rFonts w:ascii="Sakkal Majalla" w:eastAsia="Times New Roman" w:hAnsi="Sakkal Majalla" w:cs="Sakkal Majalla"/>
          <w:b/>
          <w:color w:val="000000"/>
          <w:sz w:val="28"/>
          <w:szCs w:val="28"/>
          <w:lang w:eastAsia="fr-FR"/>
        </w:rPr>
      </w:pPr>
      <w:r w:rsidRPr="00413C04">
        <w:rPr>
          <w:rStyle w:val="lev"/>
          <w:rFonts w:ascii="Sakkal Majalla" w:hAnsi="Sakkal Majalla" w:cs="Sakkal Majalla"/>
          <w:sz w:val="28"/>
          <w:szCs w:val="28"/>
        </w:rPr>
        <w:t>Neuville, J.-P.</w:t>
      </w:r>
      <w:r w:rsidRPr="00413C04">
        <w:rPr>
          <w:rFonts w:ascii="Sakkal Majalla" w:hAnsi="Sakkal Majalla" w:cs="Sakkal Majalla"/>
          <w:sz w:val="28"/>
          <w:szCs w:val="28"/>
        </w:rPr>
        <w:t xml:space="preserve"> (2015). </w:t>
      </w:r>
      <w:r w:rsidRPr="00413C04">
        <w:rPr>
          <w:rStyle w:val="Accentuation"/>
          <w:rFonts w:ascii="Sakkal Majalla" w:hAnsi="Sakkal Majalla" w:cs="Sakkal Majalla"/>
          <w:sz w:val="28"/>
          <w:szCs w:val="28"/>
        </w:rPr>
        <w:t>La qualité totale: Concepts et outils</w:t>
      </w:r>
      <w:r w:rsidRPr="00413C04">
        <w:rPr>
          <w:rFonts w:ascii="Sakkal Majalla" w:hAnsi="Sakkal Majalla" w:cs="Sakkal Majalla"/>
          <w:sz w:val="28"/>
          <w:szCs w:val="28"/>
        </w:rPr>
        <w:t>. Paris, France: Dunod</w:t>
      </w:r>
    </w:p>
    <w:p w:rsidR="00413C04" w:rsidRPr="00413C04" w:rsidRDefault="00413C04" w:rsidP="00413C04">
      <w:pPr>
        <w:pStyle w:val="Paragraphedeliste"/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</w:pPr>
    </w:p>
    <w:p w:rsidR="00413C04" w:rsidRPr="00413C04" w:rsidRDefault="00413C04" w:rsidP="00485DE0">
      <w:pPr>
        <w:pStyle w:val="Paragraphedeliste"/>
        <w:numPr>
          <w:ilvl w:val="0"/>
          <w:numId w:val="47"/>
        </w:numPr>
        <w:tabs>
          <w:tab w:val="right" w:pos="424"/>
        </w:tabs>
        <w:spacing w:after="200" w:line="276" w:lineRule="auto"/>
        <w:rPr>
          <w:rFonts w:ascii="Sakkal Majalla" w:eastAsia="Times New Roman" w:hAnsi="Sakkal Majalla" w:cs="Sakkal Majalla"/>
          <w:b/>
          <w:color w:val="000000"/>
          <w:sz w:val="28"/>
          <w:szCs w:val="28"/>
          <w:lang w:eastAsia="fr-FR"/>
        </w:rPr>
      </w:pPr>
      <w:r w:rsidRPr="00413C04"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  <w:t>Soutenain, J.-F.</w:t>
      </w:r>
      <w:r w:rsidRPr="00413C04">
        <w:rPr>
          <w:rFonts w:ascii="Sakkal Majalla" w:eastAsia="Times New Roman" w:hAnsi="Sakkal Majalla" w:cs="Sakkal Majalla"/>
          <w:sz w:val="28"/>
          <w:szCs w:val="28"/>
          <w:lang w:eastAsia="fr-FR"/>
        </w:rPr>
        <w:t xml:space="preserve"> (2018). </w:t>
      </w:r>
      <w:r w:rsidRPr="00413C04">
        <w:rPr>
          <w:rFonts w:ascii="Sakkal Majalla" w:eastAsia="Times New Roman" w:hAnsi="Sakkal Majalla" w:cs="Sakkal Majalla"/>
          <w:i/>
          <w:iCs/>
          <w:sz w:val="28"/>
          <w:szCs w:val="28"/>
          <w:lang w:eastAsia="fr-FR"/>
        </w:rPr>
        <w:t>Management de la qualité: Méthodes, outils et cas pratiques</w:t>
      </w:r>
      <w:r w:rsidRPr="00413C04">
        <w:rPr>
          <w:rFonts w:ascii="Sakkal Majalla" w:eastAsia="Times New Roman" w:hAnsi="Sakkal Majalla" w:cs="Sakkal Majalla"/>
          <w:sz w:val="28"/>
          <w:szCs w:val="28"/>
          <w:lang w:eastAsia="fr-FR"/>
        </w:rPr>
        <w:t>. Paris, France: Eyrolles.</w:t>
      </w:r>
    </w:p>
    <w:p w:rsidR="00413C04" w:rsidRPr="00413C04" w:rsidRDefault="00413C04" w:rsidP="00413C04">
      <w:pPr>
        <w:tabs>
          <w:tab w:val="right" w:pos="424"/>
        </w:tabs>
        <w:bidi/>
        <w:jc w:val="both"/>
        <w:rPr>
          <w:rFonts w:ascii="Sakkal Majalla" w:eastAsia="Times New Roman" w:hAnsi="Sakkal Majalla" w:cs="Sakkal Majalla"/>
          <w:b/>
          <w:color w:val="000000"/>
          <w:sz w:val="28"/>
          <w:szCs w:val="28"/>
          <w:rtl/>
          <w:lang w:eastAsia="fr-FR"/>
        </w:rPr>
      </w:pPr>
    </w:p>
    <w:p w:rsidR="00413C04" w:rsidRPr="00413C04" w:rsidRDefault="00413C04" w:rsidP="00413C04">
      <w:pPr>
        <w:tabs>
          <w:tab w:val="right" w:pos="424"/>
        </w:tabs>
        <w:bidi/>
        <w:jc w:val="both"/>
        <w:rPr>
          <w:rFonts w:ascii="Sakkal Majalla" w:eastAsia="Times New Roman" w:hAnsi="Sakkal Majalla" w:cs="Sakkal Majalla"/>
          <w:b/>
          <w:color w:val="000000"/>
          <w:sz w:val="28"/>
          <w:szCs w:val="28"/>
          <w:rtl/>
          <w:lang w:eastAsia="fr-FR"/>
        </w:rPr>
      </w:pPr>
    </w:p>
    <w:p w:rsidR="00A10B56" w:rsidRDefault="00A10B56" w:rsidP="00A10B56">
      <w:pPr>
        <w:bidi/>
        <w:jc w:val="lowKashida"/>
        <w:rPr>
          <w:rFonts w:ascii="Sakkal Majalla" w:hAnsi="Sakkal Majalla" w:cs="Sakkal Majalla"/>
          <w:b/>
          <w:sz w:val="28"/>
          <w:szCs w:val="28"/>
          <w:lang w:bidi="ar-DZ"/>
        </w:rPr>
      </w:pPr>
    </w:p>
    <w:p w:rsidR="00A10B56" w:rsidRDefault="00A10B56" w:rsidP="00A10B56">
      <w:pPr>
        <w:bidi/>
      </w:pPr>
      <w:r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السداسي: 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>الثالث</w:t>
      </w:r>
    </w:p>
    <w:p w:rsidR="00A10B56" w:rsidRDefault="00A10B56" w:rsidP="00A10B56">
      <w:pPr>
        <w:bidi/>
      </w:pPr>
      <w:r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اسم الوحدة: 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>الأفقية</w:t>
      </w:r>
    </w:p>
    <w:p w:rsidR="00A10B56" w:rsidRDefault="00A10B56" w:rsidP="00A10B56">
      <w:pPr>
        <w:jc w:val="right"/>
        <w:rPr>
          <w:rtl/>
        </w:rPr>
      </w:pPr>
      <w:r>
        <w:rPr>
          <w:rFonts w:ascii="Sakkal Majalla" w:hAnsi="Sakkal Majalla" w:cs="Sakkal Majalla"/>
          <w:bCs/>
          <w:sz w:val="28"/>
          <w:szCs w:val="28"/>
          <w:rtl/>
          <w:lang w:bidi="ar-DZ"/>
        </w:rPr>
        <w:t>اسم المادة: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EF5149">
        <w:rPr>
          <w:rFonts w:ascii="Sakkal Majalla" w:hAnsi="Sakkal Majalla" w:cs="Sakkal Majalla" w:hint="cs"/>
          <w:sz w:val="28"/>
          <w:szCs w:val="28"/>
          <w:highlight w:val="yellow"/>
          <w:rtl/>
          <w:lang w:bidi="ar-DZ"/>
        </w:rPr>
        <w:t>البرامج الحرة والمصادر المفتوحة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</w:p>
    <w:p w:rsidR="00A10B56" w:rsidRDefault="00A10B56" w:rsidP="00A10B56">
      <w:pPr>
        <w:bidi/>
      </w:pPr>
      <w:r>
        <w:rPr>
          <w:rFonts w:ascii="Sakkal Majalla" w:hAnsi="Sakkal Majalla" w:cs="Sakkal Majalla"/>
          <w:bCs/>
          <w:sz w:val="28"/>
          <w:szCs w:val="28"/>
          <w:rtl/>
          <w:lang w:bidi="ar-DZ"/>
        </w:rPr>
        <w:t>الرصيد:</w:t>
      </w:r>
      <w:r>
        <w:rPr>
          <w:rFonts w:ascii="Sakkal Majalla" w:hAnsi="Sakkal Majalla" w:cs="Sakkal Majalla"/>
          <w:b/>
          <w:sz w:val="28"/>
          <w:szCs w:val="28"/>
          <w:rtl/>
          <w:lang w:bidi="ar-DZ"/>
        </w:rPr>
        <w:t>....01</w:t>
      </w:r>
    </w:p>
    <w:p w:rsidR="00A10B56" w:rsidRDefault="00A10B56" w:rsidP="00A10B56">
      <w:pPr>
        <w:bidi/>
      </w:pPr>
      <w:r>
        <w:rPr>
          <w:rFonts w:ascii="Sakkal Majalla" w:hAnsi="Sakkal Majalla" w:cs="Sakkal Majalla"/>
          <w:bCs/>
          <w:sz w:val="28"/>
          <w:szCs w:val="28"/>
          <w:rtl/>
          <w:lang w:bidi="ar-DZ"/>
        </w:rPr>
        <w:t>المعامل:</w:t>
      </w:r>
      <w:r>
        <w:rPr>
          <w:rFonts w:ascii="Sakkal Majalla" w:hAnsi="Sakkal Majalla" w:cs="Sakkal Majalla"/>
          <w:b/>
          <w:sz w:val="28"/>
          <w:szCs w:val="28"/>
          <w:rtl/>
          <w:lang w:bidi="ar-DZ"/>
        </w:rPr>
        <w:t>01</w:t>
      </w:r>
    </w:p>
    <w:p w:rsidR="00A10B56" w:rsidRDefault="00A10B56" w:rsidP="00A10B56">
      <w:pPr>
        <w:bidi/>
      </w:pPr>
      <w:r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الحجم الساعي خلال السداسي: </w:t>
      </w:r>
      <w:r>
        <w:rPr>
          <w:rFonts w:ascii="Sakkal Majalla" w:hAnsi="Sakkal Majalla" w:cs="Sakkal Majalla"/>
          <w:b/>
          <w:sz w:val="28"/>
          <w:szCs w:val="28"/>
          <w:rtl/>
          <w:lang w:bidi="ar-DZ"/>
        </w:rPr>
        <w:t>22  ساعة و 30 د</w:t>
      </w:r>
    </w:p>
    <w:p w:rsidR="00A10B56" w:rsidRDefault="00A10B56" w:rsidP="00A10B56">
      <w:pPr>
        <w:bidi/>
      </w:pPr>
      <w:r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الحجم الساعي الأسبوعي: </w:t>
      </w:r>
      <w:r>
        <w:rPr>
          <w:rFonts w:ascii="Sakkal Majalla" w:hAnsi="Sakkal Majalla" w:cs="Sakkal Majalla"/>
          <w:b/>
          <w:sz w:val="28"/>
          <w:szCs w:val="28"/>
          <w:rtl/>
          <w:lang w:bidi="ar-DZ"/>
        </w:rPr>
        <w:t>1سا و30د (أعمال موجهة)</w:t>
      </w:r>
    </w:p>
    <w:p w:rsidR="00A10B56" w:rsidRDefault="00A10B56" w:rsidP="00A10B56">
      <w:pPr>
        <w:bidi/>
      </w:pPr>
      <w:r>
        <w:rPr>
          <w:rFonts w:ascii="Sakkal Majalla" w:hAnsi="Sakkal Majalla" w:cs="Sakkal Majalla"/>
          <w:bCs/>
          <w:sz w:val="28"/>
          <w:szCs w:val="28"/>
          <w:rtl/>
          <w:lang w:bidi="ar-DZ"/>
        </w:rPr>
        <w:t>طريقة التقييم:</w:t>
      </w:r>
      <w:r>
        <w:rPr>
          <w:rFonts w:ascii="Sakkal Majalla" w:hAnsi="Sakkal Majalla" w:cs="Sakkal Majalla"/>
          <w:b/>
          <w:sz w:val="28"/>
          <w:szCs w:val="28"/>
          <w:rtl/>
          <w:lang w:bidi="ar-DZ"/>
        </w:rPr>
        <w:t>مراقبة مستمرة (</w:t>
      </w:r>
      <w:r>
        <w:rPr>
          <w:rFonts w:ascii="Sakkal Majalla" w:hAnsi="Sakkal Majalla" w:cs="Sakkal Majalla" w:hint="cs"/>
          <w:b/>
          <w:color w:val="000000"/>
          <w:sz w:val="28"/>
          <w:szCs w:val="28"/>
          <w:rtl/>
          <w:lang w:bidi="ar-DZ"/>
        </w:rPr>
        <w:t>10</w:t>
      </w:r>
      <w:r>
        <w:rPr>
          <w:rFonts w:ascii="Sakkal Majalla" w:hAnsi="Sakkal Majalla" w:cs="Sakkal Majalla"/>
          <w:b/>
          <w:color w:val="000000"/>
          <w:sz w:val="28"/>
          <w:szCs w:val="28"/>
          <w:rtl/>
          <w:lang w:bidi="ar-DZ"/>
        </w:rPr>
        <w:t>0%</w:t>
      </w:r>
      <w:r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) </w:t>
      </w:r>
    </w:p>
    <w:p w:rsidR="00A10B56" w:rsidRPr="00AE2F6B" w:rsidRDefault="00A10B56" w:rsidP="00A10B56">
      <w:pPr>
        <w:jc w:val="right"/>
        <w:rPr>
          <w:b/>
          <w:bCs/>
          <w:rtl/>
        </w:rPr>
      </w:pPr>
    </w:p>
    <w:p w:rsidR="00A10B56" w:rsidRPr="00EF5149" w:rsidRDefault="00A10B56" w:rsidP="00A10B56">
      <w:pPr>
        <w:bidi/>
        <w:rPr>
          <w:rFonts w:eastAsia="Times New Roman"/>
          <w:b/>
          <w:bCs/>
          <w:lang w:eastAsia="fr-FR"/>
        </w:rPr>
      </w:pPr>
      <w:r w:rsidRPr="00EF5149">
        <w:rPr>
          <w:b/>
          <w:bCs/>
          <w:rtl/>
        </w:rPr>
        <w:t>أهداف التعليم</w:t>
      </w:r>
    </w:p>
    <w:p w:rsidR="00A10B56" w:rsidRPr="00EF5149" w:rsidRDefault="00A10B56" w:rsidP="00A10B56">
      <w:pPr>
        <w:bidi/>
      </w:pPr>
      <w:r w:rsidRPr="00EF5149">
        <w:rPr>
          <w:rtl/>
        </w:rPr>
        <w:t>يهدف هذا المقياس إلى</w:t>
      </w:r>
      <w:r w:rsidRPr="00EF5149">
        <w:t>:</w:t>
      </w:r>
    </w:p>
    <w:p w:rsidR="00A10B56" w:rsidRPr="00EF5149" w:rsidRDefault="00A10B56" w:rsidP="00A10B56">
      <w:pPr>
        <w:numPr>
          <w:ilvl w:val="0"/>
          <w:numId w:val="49"/>
        </w:numPr>
        <w:bidi/>
      </w:pPr>
      <w:r w:rsidRPr="00EF5149">
        <w:rPr>
          <w:rtl/>
        </w:rPr>
        <w:t>تعريف الطلبة بمفهوم البرمجيات الحرة والمصادر المفتوحة</w:t>
      </w:r>
      <w:r w:rsidRPr="00EF5149">
        <w:t>.</w:t>
      </w:r>
    </w:p>
    <w:p w:rsidR="00A10B56" w:rsidRPr="00EF5149" w:rsidRDefault="00A10B56" w:rsidP="00A10B56">
      <w:pPr>
        <w:numPr>
          <w:ilvl w:val="0"/>
          <w:numId w:val="49"/>
        </w:numPr>
        <w:bidi/>
      </w:pPr>
      <w:r w:rsidRPr="00EF5149">
        <w:rPr>
          <w:rtl/>
        </w:rPr>
        <w:t>تمكينهم من استعمال الأدوات المفتوحة المعتمدة في علم النفس</w:t>
      </w:r>
      <w:r w:rsidRPr="00EF5149">
        <w:t>.</w:t>
      </w:r>
    </w:p>
    <w:p w:rsidR="00A10B56" w:rsidRPr="00EF5149" w:rsidRDefault="00A10B56" w:rsidP="00A10B56">
      <w:pPr>
        <w:numPr>
          <w:ilvl w:val="0"/>
          <w:numId w:val="49"/>
        </w:numPr>
        <w:bidi/>
      </w:pPr>
      <w:r w:rsidRPr="00EF5149">
        <w:rPr>
          <w:rtl/>
        </w:rPr>
        <w:t>تطوير مهارات تحليل البيانات النفسية الكمية والكيفية</w:t>
      </w:r>
      <w:r w:rsidRPr="00EF5149">
        <w:t>.</w:t>
      </w:r>
    </w:p>
    <w:p w:rsidR="00A10B56" w:rsidRPr="00EF5149" w:rsidRDefault="00A10B56" w:rsidP="00A10B56">
      <w:pPr>
        <w:numPr>
          <w:ilvl w:val="0"/>
          <w:numId w:val="49"/>
        </w:numPr>
        <w:bidi/>
      </w:pPr>
      <w:r w:rsidRPr="00EF5149">
        <w:rPr>
          <w:rtl/>
        </w:rPr>
        <w:t>توظيف البرمجيات الحرة في البحث، التشخيص، والتجريب النفسي</w:t>
      </w:r>
      <w:r w:rsidRPr="00EF5149">
        <w:t>.</w:t>
      </w:r>
    </w:p>
    <w:p w:rsidR="00A10B56" w:rsidRPr="00EF5149" w:rsidRDefault="00A10B56" w:rsidP="00A10B56">
      <w:pPr>
        <w:numPr>
          <w:ilvl w:val="0"/>
          <w:numId w:val="49"/>
        </w:numPr>
        <w:bidi/>
      </w:pPr>
      <w:r w:rsidRPr="00EF5149">
        <w:rPr>
          <w:rtl/>
        </w:rPr>
        <w:t>ترسيخ أخلاقيات البحث العلمي المفتوح في علم النفس</w:t>
      </w:r>
      <w:r w:rsidRPr="00EF5149">
        <w:t>.</w:t>
      </w:r>
    </w:p>
    <w:p w:rsidR="00A10B56" w:rsidRPr="00EF5149" w:rsidRDefault="00A10B56" w:rsidP="00A10B56">
      <w:pPr>
        <w:bidi/>
        <w:rPr>
          <w:b/>
          <w:bCs/>
        </w:rPr>
      </w:pPr>
      <w:r w:rsidRPr="00EF5149">
        <w:rPr>
          <w:b/>
          <w:bCs/>
          <w:rtl/>
        </w:rPr>
        <w:t>المعارف القبلية المطلوبة</w:t>
      </w:r>
    </w:p>
    <w:p w:rsidR="00A10B56" w:rsidRPr="00EF5149" w:rsidRDefault="00A10B56" w:rsidP="00A10B56">
      <w:pPr>
        <w:numPr>
          <w:ilvl w:val="0"/>
          <w:numId w:val="50"/>
        </w:numPr>
        <w:bidi/>
      </w:pPr>
      <w:r w:rsidRPr="00EF5149">
        <w:rPr>
          <w:rtl/>
        </w:rPr>
        <w:t>مدخل إلى علم النفس العام</w:t>
      </w:r>
    </w:p>
    <w:p w:rsidR="00A10B56" w:rsidRPr="00EF5149" w:rsidRDefault="00A10B56" w:rsidP="00A10B56">
      <w:pPr>
        <w:numPr>
          <w:ilvl w:val="0"/>
          <w:numId w:val="50"/>
        </w:numPr>
        <w:bidi/>
      </w:pPr>
      <w:r w:rsidRPr="00EF5149">
        <w:rPr>
          <w:rtl/>
        </w:rPr>
        <w:lastRenderedPageBreak/>
        <w:t>مبادئ المنهجية العلمية</w:t>
      </w:r>
    </w:p>
    <w:p w:rsidR="00A10B56" w:rsidRPr="00EF5149" w:rsidRDefault="00A10B56" w:rsidP="00A10B56">
      <w:pPr>
        <w:numPr>
          <w:ilvl w:val="0"/>
          <w:numId w:val="50"/>
        </w:numPr>
        <w:bidi/>
      </w:pPr>
      <w:r w:rsidRPr="00EF5149">
        <w:rPr>
          <w:rtl/>
        </w:rPr>
        <w:t>مبادئ الإحصاء الوصفي</w:t>
      </w:r>
    </w:p>
    <w:p w:rsidR="00A10B56" w:rsidRPr="00EF5149" w:rsidRDefault="00A10B56" w:rsidP="00A10B56">
      <w:pPr>
        <w:numPr>
          <w:ilvl w:val="0"/>
          <w:numId w:val="50"/>
        </w:numPr>
        <w:bidi/>
      </w:pPr>
      <w:r w:rsidRPr="00EF5149">
        <w:rPr>
          <w:rtl/>
        </w:rPr>
        <w:t>استعمال أساسي للحاسوب</w:t>
      </w:r>
    </w:p>
    <w:p w:rsidR="00A10B56" w:rsidRPr="00EF5149" w:rsidRDefault="00A10B56" w:rsidP="00A10B56">
      <w:pPr>
        <w:bidi/>
        <w:rPr>
          <w:b/>
          <w:bCs/>
        </w:rPr>
      </w:pPr>
      <w:r w:rsidRPr="00EF5149">
        <w:rPr>
          <w:b/>
          <w:bCs/>
          <w:rtl/>
        </w:rPr>
        <w:t>المكتسبات (نواتج التعلم)</w:t>
      </w:r>
    </w:p>
    <w:p w:rsidR="00A10B56" w:rsidRPr="00EF5149" w:rsidRDefault="00A10B56" w:rsidP="00A10B56">
      <w:pPr>
        <w:numPr>
          <w:ilvl w:val="0"/>
          <w:numId w:val="51"/>
        </w:numPr>
        <w:bidi/>
      </w:pPr>
      <w:r w:rsidRPr="00EF5149">
        <w:rPr>
          <w:rtl/>
        </w:rPr>
        <w:t>بنهاية المقياس يكون الطالب قادرًا على</w:t>
      </w:r>
      <w:r w:rsidRPr="00EF5149">
        <w:t>:</w:t>
      </w:r>
    </w:p>
    <w:p w:rsidR="00A10B56" w:rsidRPr="00EF5149" w:rsidRDefault="00A10B56" w:rsidP="00A10B56">
      <w:pPr>
        <w:numPr>
          <w:ilvl w:val="0"/>
          <w:numId w:val="51"/>
        </w:numPr>
        <w:bidi/>
      </w:pPr>
      <w:r w:rsidRPr="00EF5149">
        <w:rPr>
          <w:rtl/>
        </w:rPr>
        <w:t>التمييز بين البرمجيات الحرة والتجارية</w:t>
      </w:r>
    </w:p>
    <w:p w:rsidR="00A10B56" w:rsidRPr="00EF5149" w:rsidRDefault="00A10B56" w:rsidP="00A10B56">
      <w:pPr>
        <w:numPr>
          <w:ilvl w:val="0"/>
          <w:numId w:val="51"/>
        </w:numPr>
        <w:bidi/>
      </w:pPr>
      <w:r w:rsidRPr="00EF5149">
        <w:rPr>
          <w:rtl/>
        </w:rPr>
        <w:t>اختيار البرنامج المناسب حسب المجال النفسي</w:t>
      </w:r>
    </w:p>
    <w:p w:rsidR="00A10B56" w:rsidRPr="00EF5149" w:rsidRDefault="00A10B56" w:rsidP="00A10B56">
      <w:pPr>
        <w:numPr>
          <w:ilvl w:val="0"/>
          <w:numId w:val="51"/>
        </w:numPr>
        <w:bidi/>
      </w:pPr>
      <w:r w:rsidRPr="00EF5149">
        <w:rPr>
          <w:rtl/>
        </w:rPr>
        <w:t>تحليل البيانات النفسية ببرمجيات حرة</w:t>
      </w:r>
    </w:p>
    <w:p w:rsidR="00A10B56" w:rsidRPr="00EF5149" w:rsidRDefault="00A10B56" w:rsidP="00A10B56">
      <w:pPr>
        <w:numPr>
          <w:ilvl w:val="0"/>
          <w:numId w:val="51"/>
        </w:numPr>
        <w:bidi/>
      </w:pPr>
      <w:r w:rsidRPr="00EF5149">
        <w:rPr>
          <w:rtl/>
        </w:rPr>
        <w:t>تصميم تجارب نفسية رقمية</w:t>
      </w:r>
    </w:p>
    <w:p w:rsidR="00A10B56" w:rsidRPr="00EF5149" w:rsidRDefault="00A10B56" w:rsidP="00A10B56">
      <w:pPr>
        <w:numPr>
          <w:ilvl w:val="0"/>
          <w:numId w:val="51"/>
        </w:numPr>
        <w:bidi/>
      </w:pPr>
      <w:r w:rsidRPr="00EF5149">
        <w:rPr>
          <w:rtl/>
        </w:rPr>
        <w:t>توظيف المصادر المفتوحة في البحث الأكاديمي</w:t>
      </w:r>
    </w:p>
    <w:p w:rsidR="00A10B56" w:rsidRPr="00EF5149" w:rsidRDefault="00A10B56" w:rsidP="00A10B56">
      <w:pPr>
        <w:numPr>
          <w:ilvl w:val="0"/>
          <w:numId w:val="51"/>
        </w:numPr>
        <w:bidi/>
      </w:pPr>
      <w:r w:rsidRPr="00EF5149">
        <w:rPr>
          <w:rtl/>
        </w:rPr>
        <w:t>احترام أخلاقيات استعمال البيانات النفسية</w:t>
      </w:r>
    </w:p>
    <w:p w:rsidR="00A10B56" w:rsidRPr="00EF5149" w:rsidRDefault="00A10B56" w:rsidP="00A10B56">
      <w:pPr>
        <w:bidi/>
        <w:rPr>
          <w:rtl/>
        </w:rPr>
      </w:pPr>
    </w:p>
    <w:p w:rsidR="00A10B56" w:rsidRPr="00EF5149" w:rsidRDefault="00A10B56" w:rsidP="00A10B56">
      <w:pPr>
        <w:bidi/>
        <w:rPr>
          <w:b/>
          <w:bCs/>
        </w:rPr>
      </w:pPr>
      <w:r w:rsidRPr="00EF5149">
        <w:rPr>
          <w:b/>
          <w:bCs/>
          <w:rtl/>
        </w:rPr>
        <w:t>البرنامج المفصل (15 حصة)</w:t>
      </w:r>
    </w:p>
    <w:p w:rsidR="00A10B56" w:rsidRPr="00EF5149" w:rsidRDefault="00A10B56" w:rsidP="00A10B56">
      <w:pPr>
        <w:bidi/>
      </w:pPr>
      <w:r w:rsidRPr="00EF5149">
        <w:rPr>
          <w:rtl/>
        </w:rPr>
        <w:t>الحصة 1: مدخل إلى البرمجيات الحرة والمصادر المفتوحة</w:t>
      </w:r>
    </w:p>
    <w:p w:rsidR="00A10B56" w:rsidRPr="00EF5149" w:rsidRDefault="00A10B56" w:rsidP="00A10B56">
      <w:pPr>
        <w:numPr>
          <w:ilvl w:val="0"/>
          <w:numId w:val="52"/>
        </w:numPr>
        <w:bidi/>
      </w:pPr>
      <w:r w:rsidRPr="00EF5149">
        <w:rPr>
          <w:rtl/>
        </w:rPr>
        <w:t>مفهوم البرمجيات الحرة</w:t>
      </w:r>
    </w:p>
    <w:p w:rsidR="00A10B56" w:rsidRPr="00EF5149" w:rsidRDefault="00A10B56" w:rsidP="00A10B56">
      <w:pPr>
        <w:numPr>
          <w:ilvl w:val="0"/>
          <w:numId w:val="52"/>
        </w:numPr>
        <w:bidi/>
      </w:pPr>
      <w:r w:rsidRPr="00EF5149">
        <w:t>Open Source vs Free Software</w:t>
      </w:r>
    </w:p>
    <w:p w:rsidR="00A10B56" w:rsidRPr="00EF5149" w:rsidRDefault="00A10B56" w:rsidP="00A10B56">
      <w:pPr>
        <w:numPr>
          <w:ilvl w:val="0"/>
          <w:numId w:val="52"/>
        </w:numPr>
        <w:bidi/>
      </w:pPr>
      <w:r w:rsidRPr="00EF5149">
        <w:rPr>
          <w:rtl/>
        </w:rPr>
        <w:t>فلسفة العلم المفتوح في علم النفس</w:t>
      </w:r>
    </w:p>
    <w:p w:rsidR="00A10B56" w:rsidRPr="00EF5149" w:rsidRDefault="00A10B56" w:rsidP="00A10B56">
      <w:pPr>
        <w:bidi/>
        <w:rPr>
          <w:b/>
          <w:bCs/>
        </w:rPr>
      </w:pPr>
      <w:r w:rsidRPr="00EF5149">
        <w:rPr>
          <w:b/>
          <w:bCs/>
          <w:rtl/>
        </w:rPr>
        <w:t>الحصة 2: أهمية البرمجيات الحرة في علم النفس</w:t>
      </w:r>
    </w:p>
    <w:p w:rsidR="00A10B56" w:rsidRPr="00EF5149" w:rsidRDefault="00A10B56" w:rsidP="00A10B56">
      <w:pPr>
        <w:numPr>
          <w:ilvl w:val="0"/>
          <w:numId w:val="53"/>
        </w:numPr>
        <w:bidi/>
      </w:pPr>
      <w:r w:rsidRPr="00EF5149">
        <w:rPr>
          <w:rtl/>
        </w:rPr>
        <w:t>البحث النفسي وتكلفة البرمجيات</w:t>
      </w:r>
    </w:p>
    <w:p w:rsidR="00A10B56" w:rsidRPr="00EF5149" w:rsidRDefault="00A10B56" w:rsidP="00A10B56">
      <w:pPr>
        <w:numPr>
          <w:ilvl w:val="0"/>
          <w:numId w:val="53"/>
        </w:numPr>
        <w:bidi/>
      </w:pPr>
      <w:r w:rsidRPr="00EF5149">
        <w:rPr>
          <w:rtl/>
        </w:rPr>
        <w:t>الاستقلالية العلمية</w:t>
      </w:r>
    </w:p>
    <w:p w:rsidR="00A10B56" w:rsidRPr="00EF5149" w:rsidRDefault="00A10B56" w:rsidP="00A10B56">
      <w:pPr>
        <w:numPr>
          <w:ilvl w:val="0"/>
          <w:numId w:val="53"/>
        </w:numPr>
        <w:bidi/>
      </w:pPr>
      <w:r w:rsidRPr="00EF5149">
        <w:rPr>
          <w:rtl/>
        </w:rPr>
        <w:t>قابلية التحقق وإعادة الإنتاج</w:t>
      </w:r>
    </w:p>
    <w:p w:rsidR="00A10B56" w:rsidRPr="00EF5149" w:rsidRDefault="00A10B56" w:rsidP="00A10B56">
      <w:pPr>
        <w:bidi/>
        <w:rPr>
          <w:b/>
          <w:bCs/>
        </w:rPr>
      </w:pPr>
      <w:r w:rsidRPr="00EF5149">
        <w:rPr>
          <w:b/>
          <w:bCs/>
          <w:rtl/>
        </w:rPr>
        <w:t>الحصة 3: أنواع البرمجيات الحرة المستعملة في علم النفس</w:t>
      </w:r>
    </w:p>
    <w:p w:rsidR="00A10B56" w:rsidRPr="00EF5149" w:rsidRDefault="00A10B56" w:rsidP="00A10B56">
      <w:pPr>
        <w:numPr>
          <w:ilvl w:val="0"/>
          <w:numId w:val="54"/>
        </w:numPr>
        <w:bidi/>
      </w:pPr>
      <w:r w:rsidRPr="00EF5149">
        <w:rPr>
          <w:rtl/>
        </w:rPr>
        <w:t>إحصائية</w:t>
      </w:r>
    </w:p>
    <w:p w:rsidR="00A10B56" w:rsidRPr="00EF5149" w:rsidRDefault="00A10B56" w:rsidP="00A10B56">
      <w:pPr>
        <w:numPr>
          <w:ilvl w:val="0"/>
          <w:numId w:val="54"/>
        </w:numPr>
        <w:bidi/>
      </w:pPr>
      <w:r w:rsidRPr="00EF5149">
        <w:rPr>
          <w:rtl/>
        </w:rPr>
        <w:t>تجريبية</w:t>
      </w:r>
    </w:p>
    <w:p w:rsidR="00A10B56" w:rsidRPr="00EF5149" w:rsidRDefault="00A10B56" w:rsidP="00A10B56">
      <w:pPr>
        <w:numPr>
          <w:ilvl w:val="0"/>
          <w:numId w:val="54"/>
        </w:numPr>
        <w:bidi/>
      </w:pPr>
      <w:r w:rsidRPr="00EF5149">
        <w:rPr>
          <w:rtl/>
        </w:rPr>
        <w:t>تحليل نوعي</w:t>
      </w:r>
    </w:p>
    <w:p w:rsidR="00A10B56" w:rsidRPr="00EF5149" w:rsidRDefault="00A10B56" w:rsidP="00A10B56">
      <w:pPr>
        <w:numPr>
          <w:ilvl w:val="0"/>
          <w:numId w:val="54"/>
        </w:numPr>
        <w:bidi/>
      </w:pPr>
      <w:r w:rsidRPr="00EF5149">
        <w:rPr>
          <w:rtl/>
        </w:rPr>
        <w:t>عصبية</w:t>
      </w:r>
    </w:p>
    <w:p w:rsidR="00A10B56" w:rsidRPr="00EF5149" w:rsidRDefault="00A10B56" w:rsidP="00A10B56">
      <w:pPr>
        <w:bidi/>
      </w:pPr>
      <w:r w:rsidRPr="00EF5149">
        <w:rPr>
          <w:b/>
          <w:bCs/>
          <w:rtl/>
        </w:rPr>
        <w:t>الحصة 4: البرمجيات الحرة في الإحصاء النفسي</w:t>
      </w:r>
      <w:r w:rsidRPr="00EF5149">
        <w:t xml:space="preserve"> (1)</w:t>
      </w:r>
    </w:p>
    <w:p w:rsidR="00A10B56" w:rsidRPr="00EF5149" w:rsidRDefault="00A10B56" w:rsidP="00A10B56">
      <w:pPr>
        <w:numPr>
          <w:ilvl w:val="0"/>
          <w:numId w:val="55"/>
        </w:numPr>
        <w:bidi/>
      </w:pPr>
      <w:r w:rsidRPr="00EF5149">
        <w:rPr>
          <w:rtl/>
        </w:rPr>
        <w:t xml:space="preserve">مدخل إلى </w:t>
      </w:r>
      <w:r w:rsidRPr="00EF5149">
        <w:rPr>
          <w:rStyle w:val="lev"/>
        </w:rPr>
        <w:t>R</w:t>
      </w:r>
    </w:p>
    <w:p w:rsidR="00A10B56" w:rsidRPr="00EF5149" w:rsidRDefault="00A10B56" w:rsidP="00A10B56">
      <w:pPr>
        <w:numPr>
          <w:ilvl w:val="0"/>
          <w:numId w:val="55"/>
        </w:numPr>
        <w:bidi/>
      </w:pPr>
      <w:r w:rsidRPr="00EF5149">
        <w:rPr>
          <w:rtl/>
        </w:rPr>
        <w:t>طبيعة البيانات النفسية</w:t>
      </w:r>
    </w:p>
    <w:p w:rsidR="00A10B56" w:rsidRPr="00EF5149" w:rsidRDefault="00A10B56" w:rsidP="00A10B56">
      <w:pPr>
        <w:numPr>
          <w:ilvl w:val="0"/>
          <w:numId w:val="55"/>
        </w:numPr>
        <w:bidi/>
      </w:pPr>
      <w:r w:rsidRPr="00EF5149">
        <w:rPr>
          <w:rtl/>
        </w:rPr>
        <w:t>بيئة العمل والحزم النفسية</w:t>
      </w:r>
    </w:p>
    <w:p w:rsidR="00A10B56" w:rsidRPr="00EF5149" w:rsidRDefault="00A10B56" w:rsidP="00A10B56">
      <w:pPr>
        <w:bidi/>
      </w:pPr>
      <w:r w:rsidRPr="00EF5149">
        <w:rPr>
          <w:b/>
          <w:bCs/>
          <w:rtl/>
        </w:rPr>
        <w:t>الحصة 5: البرمجيات الحرة في الإحصاء النفسي</w:t>
      </w:r>
      <w:r w:rsidRPr="00EF5149">
        <w:t xml:space="preserve"> (2)</w:t>
      </w:r>
    </w:p>
    <w:p w:rsidR="00A10B56" w:rsidRPr="00EF5149" w:rsidRDefault="00A10B56" w:rsidP="00A10B56">
      <w:pPr>
        <w:numPr>
          <w:ilvl w:val="0"/>
          <w:numId w:val="56"/>
        </w:numPr>
        <w:bidi/>
      </w:pPr>
      <w:r w:rsidRPr="00EF5149">
        <w:rPr>
          <w:rtl/>
        </w:rPr>
        <w:t xml:space="preserve">حزمة </w:t>
      </w:r>
      <w:r w:rsidRPr="00EF5149">
        <w:rPr>
          <w:rStyle w:val="CodeHTML"/>
          <w:rFonts w:eastAsia="SimSun"/>
        </w:rPr>
        <w:t>psych</w:t>
      </w:r>
    </w:p>
    <w:p w:rsidR="00A10B56" w:rsidRPr="00EF5149" w:rsidRDefault="00A10B56" w:rsidP="00A10B56">
      <w:pPr>
        <w:numPr>
          <w:ilvl w:val="0"/>
          <w:numId w:val="56"/>
        </w:numPr>
        <w:bidi/>
      </w:pPr>
      <w:r w:rsidRPr="00EF5149">
        <w:rPr>
          <w:rtl/>
        </w:rPr>
        <w:t>الصدق والثبات</w:t>
      </w:r>
    </w:p>
    <w:p w:rsidR="00A10B56" w:rsidRPr="00EF5149" w:rsidRDefault="00A10B56" w:rsidP="00A10B56">
      <w:pPr>
        <w:numPr>
          <w:ilvl w:val="0"/>
          <w:numId w:val="56"/>
        </w:numPr>
        <w:bidi/>
      </w:pPr>
      <w:r w:rsidRPr="00EF5149">
        <w:rPr>
          <w:rtl/>
        </w:rPr>
        <w:t>التحليل العاملي</w:t>
      </w:r>
    </w:p>
    <w:p w:rsidR="00A10B56" w:rsidRPr="00EF5149" w:rsidRDefault="00A10B56" w:rsidP="00A10B56">
      <w:pPr>
        <w:bidi/>
        <w:rPr>
          <w:b/>
          <w:bCs/>
        </w:rPr>
      </w:pPr>
      <w:r w:rsidRPr="00EF5149">
        <w:rPr>
          <w:b/>
          <w:bCs/>
          <w:rtl/>
        </w:rPr>
        <w:t>الحصة 6: بدائل</w:t>
      </w:r>
      <w:r w:rsidRPr="00EF5149">
        <w:rPr>
          <w:b/>
          <w:bCs/>
        </w:rPr>
        <w:t xml:space="preserve"> SPSS </w:t>
      </w:r>
      <w:r w:rsidRPr="00EF5149">
        <w:rPr>
          <w:b/>
          <w:bCs/>
          <w:rtl/>
        </w:rPr>
        <w:t>الحرة</w:t>
      </w:r>
    </w:p>
    <w:p w:rsidR="00A10B56" w:rsidRPr="00EF5149" w:rsidRDefault="00A10B56" w:rsidP="00A10B56">
      <w:pPr>
        <w:numPr>
          <w:ilvl w:val="0"/>
          <w:numId w:val="57"/>
        </w:numPr>
        <w:bidi/>
      </w:pPr>
      <w:r w:rsidRPr="00EF5149">
        <w:rPr>
          <w:rStyle w:val="lev"/>
        </w:rPr>
        <w:t>JASP</w:t>
      </w:r>
    </w:p>
    <w:p w:rsidR="00A10B56" w:rsidRPr="00EF5149" w:rsidRDefault="00A10B56" w:rsidP="00A10B56">
      <w:pPr>
        <w:numPr>
          <w:ilvl w:val="0"/>
          <w:numId w:val="57"/>
        </w:numPr>
        <w:bidi/>
      </w:pPr>
      <w:r w:rsidRPr="00EF5149">
        <w:rPr>
          <w:rStyle w:val="lev"/>
        </w:rPr>
        <w:t>PSPP</w:t>
      </w:r>
    </w:p>
    <w:p w:rsidR="00A10B56" w:rsidRPr="00EF5149" w:rsidRDefault="00A10B56" w:rsidP="00A10B56">
      <w:pPr>
        <w:numPr>
          <w:ilvl w:val="0"/>
          <w:numId w:val="57"/>
        </w:numPr>
        <w:bidi/>
      </w:pPr>
      <w:r w:rsidRPr="00EF5149">
        <w:rPr>
          <w:rtl/>
        </w:rPr>
        <w:t>مقارنة تطبيقية في تحليل استبيان نفسي</w:t>
      </w:r>
    </w:p>
    <w:p w:rsidR="00A10B56" w:rsidRPr="00EF5149" w:rsidRDefault="00A10B56" w:rsidP="00A10B56">
      <w:pPr>
        <w:bidi/>
        <w:rPr>
          <w:b/>
          <w:bCs/>
        </w:rPr>
      </w:pPr>
      <w:r w:rsidRPr="00EF5149">
        <w:rPr>
          <w:b/>
          <w:bCs/>
          <w:rtl/>
        </w:rPr>
        <w:t>الحصة 7</w:t>
      </w:r>
      <w:r w:rsidRPr="00EF5149">
        <w:rPr>
          <w:b/>
          <w:bCs/>
        </w:rPr>
        <w:t xml:space="preserve">: Python </w:t>
      </w:r>
      <w:r w:rsidRPr="00EF5149">
        <w:rPr>
          <w:b/>
          <w:bCs/>
          <w:rtl/>
        </w:rPr>
        <w:t>في البحث النفسي</w:t>
      </w:r>
    </w:p>
    <w:p w:rsidR="00A10B56" w:rsidRPr="00EF5149" w:rsidRDefault="00A10B56" w:rsidP="00A10B56">
      <w:pPr>
        <w:numPr>
          <w:ilvl w:val="0"/>
          <w:numId w:val="58"/>
        </w:numPr>
        <w:bidi/>
      </w:pPr>
      <w:r w:rsidRPr="00EF5149">
        <w:rPr>
          <w:rtl/>
        </w:rPr>
        <w:t>تحليل البيانات السلوكية</w:t>
      </w:r>
    </w:p>
    <w:p w:rsidR="00A10B56" w:rsidRPr="00EF5149" w:rsidRDefault="00A10B56" w:rsidP="00A10B56">
      <w:pPr>
        <w:numPr>
          <w:ilvl w:val="0"/>
          <w:numId w:val="58"/>
        </w:numPr>
        <w:bidi/>
      </w:pPr>
      <w:r w:rsidRPr="00EF5149">
        <w:rPr>
          <w:rtl/>
        </w:rPr>
        <w:t>مدخل إلى التعلم الآلي النفسي</w:t>
      </w:r>
    </w:p>
    <w:p w:rsidR="00A10B56" w:rsidRPr="00EF5149" w:rsidRDefault="00A10B56" w:rsidP="00A10B56">
      <w:pPr>
        <w:numPr>
          <w:ilvl w:val="0"/>
          <w:numId w:val="58"/>
        </w:numPr>
        <w:bidi/>
      </w:pPr>
      <w:r w:rsidRPr="00EF5149">
        <w:rPr>
          <w:rtl/>
        </w:rPr>
        <w:t>أمثلة تطبيقية بسيطة</w:t>
      </w:r>
    </w:p>
    <w:p w:rsidR="00A10B56" w:rsidRPr="00EF5149" w:rsidRDefault="00A10B56" w:rsidP="00A10B56">
      <w:pPr>
        <w:bidi/>
        <w:rPr>
          <w:b/>
          <w:bCs/>
        </w:rPr>
      </w:pPr>
      <w:r w:rsidRPr="00EF5149">
        <w:rPr>
          <w:b/>
          <w:bCs/>
          <w:rtl/>
        </w:rPr>
        <w:t>الحصة 8: البرمجيات الحرة في تصميم التجارب النفسية</w:t>
      </w:r>
    </w:p>
    <w:p w:rsidR="00A10B56" w:rsidRPr="00EF5149" w:rsidRDefault="00A10B56" w:rsidP="00A10B56">
      <w:pPr>
        <w:numPr>
          <w:ilvl w:val="0"/>
          <w:numId w:val="59"/>
        </w:numPr>
        <w:bidi/>
      </w:pPr>
      <w:r w:rsidRPr="00EF5149">
        <w:rPr>
          <w:rStyle w:val="lev"/>
        </w:rPr>
        <w:t>PsychoPy</w:t>
      </w:r>
    </w:p>
    <w:p w:rsidR="00A10B56" w:rsidRPr="00EF5149" w:rsidRDefault="00A10B56" w:rsidP="00A10B56">
      <w:pPr>
        <w:numPr>
          <w:ilvl w:val="0"/>
          <w:numId w:val="59"/>
        </w:numPr>
        <w:bidi/>
      </w:pPr>
      <w:r w:rsidRPr="00EF5149">
        <w:rPr>
          <w:rStyle w:val="lev"/>
        </w:rPr>
        <w:t>OpenSesame</w:t>
      </w:r>
    </w:p>
    <w:p w:rsidR="00A10B56" w:rsidRPr="00EF5149" w:rsidRDefault="00A10B56" w:rsidP="00A10B56">
      <w:pPr>
        <w:numPr>
          <w:ilvl w:val="0"/>
          <w:numId w:val="59"/>
        </w:numPr>
        <w:bidi/>
      </w:pPr>
      <w:r w:rsidRPr="00EF5149">
        <w:rPr>
          <w:rtl/>
        </w:rPr>
        <w:t>قياس زمن الاستجابة والانتباه</w:t>
      </w:r>
    </w:p>
    <w:p w:rsidR="00A10B56" w:rsidRPr="00EF5149" w:rsidRDefault="00A10B56" w:rsidP="00A10B56">
      <w:pPr>
        <w:bidi/>
        <w:rPr>
          <w:b/>
          <w:bCs/>
        </w:rPr>
      </w:pPr>
      <w:r w:rsidRPr="00EF5149">
        <w:rPr>
          <w:b/>
          <w:bCs/>
          <w:rtl/>
        </w:rPr>
        <w:t>الحصة 9: البرمجيات الحرة في التحليل الكيفي</w:t>
      </w:r>
    </w:p>
    <w:p w:rsidR="00A10B56" w:rsidRPr="00EF5149" w:rsidRDefault="00A10B56" w:rsidP="00A10B56">
      <w:pPr>
        <w:numPr>
          <w:ilvl w:val="0"/>
          <w:numId w:val="60"/>
        </w:numPr>
        <w:bidi/>
      </w:pPr>
      <w:r w:rsidRPr="00EF5149">
        <w:rPr>
          <w:rStyle w:val="lev"/>
        </w:rPr>
        <w:lastRenderedPageBreak/>
        <w:t>IRaMuTeQ</w:t>
      </w:r>
    </w:p>
    <w:p w:rsidR="00A10B56" w:rsidRPr="00EF5149" w:rsidRDefault="00A10B56" w:rsidP="00A10B56">
      <w:pPr>
        <w:numPr>
          <w:ilvl w:val="0"/>
          <w:numId w:val="60"/>
        </w:numPr>
        <w:bidi/>
      </w:pPr>
      <w:r w:rsidRPr="00EF5149">
        <w:rPr>
          <w:rtl/>
        </w:rPr>
        <w:t>تحليل المقابلات النفسية</w:t>
      </w:r>
    </w:p>
    <w:p w:rsidR="00A10B56" w:rsidRPr="00EF5149" w:rsidRDefault="00A10B56" w:rsidP="00A10B56">
      <w:pPr>
        <w:numPr>
          <w:ilvl w:val="0"/>
          <w:numId w:val="60"/>
        </w:numPr>
        <w:bidi/>
      </w:pPr>
      <w:r w:rsidRPr="00EF5149">
        <w:rPr>
          <w:rtl/>
        </w:rPr>
        <w:t>تحليل التمثلات الاجتماعية</w:t>
      </w:r>
    </w:p>
    <w:p w:rsidR="00A10B56" w:rsidRPr="00EF5149" w:rsidRDefault="00A10B56" w:rsidP="00A10B56">
      <w:pPr>
        <w:bidi/>
        <w:rPr>
          <w:b/>
          <w:bCs/>
        </w:rPr>
      </w:pPr>
      <w:r w:rsidRPr="00EF5149">
        <w:rPr>
          <w:b/>
          <w:bCs/>
          <w:rtl/>
        </w:rPr>
        <w:t>الحصة 10: تحليل النصوص والخطاب النفسي</w:t>
      </w:r>
    </w:p>
    <w:p w:rsidR="00A10B56" w:rsidRPr="00EF5149" w:rsidRDefault="00A10B56" w:rsidP="00A10B56">
      <w:pPr>
        <w:numPr>
          <w:ilvl w:val="0"/>
          <w:numId w:val="61"/>
        </w:numPr>
        <w:bidi/>
      </w:pPr>
      <w:r w:rsidRPr="00EF5149">
        <w:rPr>
          <w:rStyle w:val="lev"/>
        </w:rPr>
        <w:t>Voyant Tools</w:t>
      </w:r>
    </w:p>
    <w:p w:rsidR="00A10B56" w:rsidRPr="00EF5149" w:rsidRDefault="00A10B56" w:rsidP="00A10B56">
      <w:pPr>
        <w:numPr>
          <w:ilvl w:val="0"/>
          <w:numId w:val="61"/>
        </w:numPr>
        <w:bidi/>
      </w:pPr>
      <w:r w:rsidRPr="00EF5149">
        <w:rPr>
          <w:rtl/>
        </w:rPr>
        <w:t>اليوميات والسرد الذاتي</w:t>
      </w:r>
    </w:p>
    <w:p w:rsidR="00A10B56" w:rsidRPr="00EF5149" w:rsidRDefault="00A10B56" w:rsidP="00A10B56">
      <w:pPr>
        <w:numPr>
          <w:ilvl w:val="0"/>
          <w:numId w:val="61"/>
        </w:numPr>
        <w:bidi/>
      </w:pPr>
      <w:r w:rsidRPr="00EF5149">
        <w:rPr>
          <w:rtl/>
        </w:rPr>
        <w:t>دعم البحث الكيفي</w:t>
      </w:r>
    </w:p>
    <w:p w:rsidR="00A10B56" w:rsidRPr="00EF5149" w:rsidRDefault="00A10B56" w:rsidP="00A10B56">
      <w:pPr>
        <w:bidi/>
        <w:rPr>
          <w:b/>
          <w:bCs/>
        </w:rPr>
      </w:pPr>
      <w:r w:rsidRPr="00EF5149">
        <w:rPr>
          <w:b/>
          <w:bCs/>
          <w:rtl/>
        </w:rPr>
        <w:t>الحصة 11: البرمجيات الحرة في علم النفس العيادي</w:t>
      </w:r>
    </w:p>
    <w:p w:rsidR="00A10B56" w:rsidRPr="00EF5149" w:rsidRDefault="00A10B56" w:rsidP="00A10B56">
      <w:pPr>
        <w:numPr>
          <w:ilvl w:val="0"/>
          <w:numId w:val="62"/>
        </w:numPr>
        <w:bidi/>
      </w:pPr>
      <w:r w:rsidRPr="00EF5149">
        <w:rPr>
          <w:rtl/>
        </w:rPr>
        <w:t>تحليل الخطاب العيادي</w:t>
      </w:r>
    </w:p>
    <w:p w:rsidR="00A10B56" w:rsidRPr="00EF5149" w:rsidRDefault="00A10B56" w:rsidP="00A10B56">
      <w:pPr>
        <w:numPr>
          <w:ilvl w:val="0"/>
          <w:numId w:val="62"/>
        </w:numPr>
        <w:bidi/>
      </w:pPr>
      <w:r w:rsidRPr="00EF5149">
        <w:rPr>
          <w:rtl/>
        </w:rPr>
        <w:t>دعم التشخيص (غير تعويضي)</w:t>
      </w:r>
    </w:p>
    <w:p w:rsidR="00A10B56" w:rsidRPr="00EF5149" w:rsidRDefault="00A10B56" w:rsidP="00A10B56">
      <w:pPr>
        <w:numPr>
          <w:ilvl w:val="0"/>
          <w:numId w:val="62"/>
        </w:numPr>
        <w:bidi/>
      </w:pPr>
      <w:r w:rsidRPr="00EF5149">
        <w:rPr>
          <w:rtl/>
        </w:rPr>
        <w:t>حدود الاستعمال المهني</w:t>
      </w:r>
    </w:p>
    <w:p w:rsidR="00A10B56" w:rsidRPr="00EF5149" w:rsidRDefault="00A10B56" w:rsidP="00A10B56">
      <w:pPr>
        <w:bidi/>
        <w:rPr>
          <w:b/>
          <w:bCs/>
        </w:rPr>
      </w:pPr>
      <w:r w:rsidRPr="00EF5149">
        <w:rPr>
          <w:b/>
          <w:bCs/>
          <w:rtl/>
        </w:rPr>
        <w:t>الحصة 12: البرمجيات الحرة في علم النفس العصبي</w:t>
      </w:r>
    </w:p>
    <w:p w:rsidR="00A10B56" w:rsidRPr="00EF5149" w:rsidRDefault="00A10B56" w:rsidP="00A10B56">
      <w:pPr>
        <w:numPr>
          <w:ilvl w:val="0"/>
          <w:numId w:val="63"/>
        </w:numPr>
        <w:bidi/>
      </w:pPr>
      <w:r w:rsidRPr="00EF5149">
        <w:rPr>
          <w:rStyle w:val="lev"/>
        </w:rPr>
        <w:t>EEGLAB</w:t>
      </w:r>
    </w:p>
    <w:p w:rsidR="00A10B56" w:rsidRPr="00EF5149" w:rsidRDefault="00A10B56" w:rsidP="00A10B56">
      <w:pPr>
        <w:numPr>
          <w:ilvl w:val="0"/>
          <w:numId w:val="63"/>
        </w:numPr>
        <w:bidi/>
      </w:pPr>
      <w:r w:rsidRPr="00EF5149">
        <w:rPr>
          <w:rStyle w:val="lev"/>
        </w:rPr>
        <w:t>Brainstorm</w:t>
      </w:r>
    </w:p>
    <w:p w:rsidR="00A10B56" w:rsidRPr="00EF5149" w:rsidRDefault="00A10B56" w:rsidP="00A10B56">
      <w:pPr>
        <w:numPr>
          <w:ilvl w:val="0"/>
          <w:numId w:val="63"/>
        </w:numPr>
        <w:bidi/>
      </w:pPr>
      <w:r w:rsidRPr="00EF5149">
        <w:rPr>
          <w:rtl/>
        </w:rPr>
        <w:t>العلاقة بين النشاط العصبي والسلوك</w:t>
      </w:r>
    </w:p>
    <w:p w:rsidR="00A10B56" w:rsidRPr="00EF5149" w:rsidRDefault="00A10B56" w:rsidP="00A10B56">
      <w:pPr>
        <w:bidi/>
        <w:rPr>
          <w:b/>
          <w:bCs/>
        </w:rPr>
      </w:pPr>
      <w:r w:rsidRPr="00EF5149">
        <w:rPr>
          <w:b/>
          <w:bCs/>
          <w:rtl/>
        </w:rPr>
        <w:t>الحصة 13: جمع البيانات النفسية بوسائل مفتوحة</w:t>
      </w:r>
    </w:p>
    <w:p w:rsidR="00A10B56" w:rsidRPr="00EF5149" w:rsidRDefault="00A10B56" w:rsidP="00A10B56">
      <w:pPr>
        <w:numPr>
          <w:ilvl w:val="0"/>
          <w:numId w:val="64"/>
        </w:numPr>
        <w:bidi/>
        <w:rPr>
          <w:b/>
          <w:bCs/>
        </w:rPr>
      </w:pPr>
      <w:r w:rsidRPr="00EF5149">
        <w:rPr>
          <w:rStyle w:val="lev"/>
        </w:rPr>
        <w:t>LimeSurvey</w:t>
      </w:r>
    </w:p>
    <w:p w:rsidR="00A10B56" w:rsidRPr="00EF5149" w:rsidRDefault="00A10B56" w:rsidP="00A10B56">
      <w:pPr>
        <w:numPr>
          <w:ilvl w:val="0"/>
          <w:numId w:val="64"/>
        </w:numPr>
        <w:bidi/>
      </w:pPr>
      <w:r w:rsidRPr="00EF5149">
        <w:rPr>
          <w:rtl/>
        </w:rPr>
        <w:t>أخلاقيات جمع البيانات</w:t>
      </w:r>
    </w:p>
    <w:p w:rsidR="00A10B56" w:rsidRPr="00EF5149" w:rsidRDefault="00A10B56" w:rsidP="00A10B56">
      <w:pPr>
        <w:numPr>
          <w:ilvl w:val="0"/>
          <w:numId w:val="64"/>
        </w:numPr>
        <w:bidi/>
      </w:pPr>
      <w:r w:rsidRPr="00EF5149">
        <w:rPr>
          <w:rtl/>
        </w:rPr>
        <w:t>حماية الخصوصية</w:t>
      </w:r>
    </w:p>
    <w:p w:rsidR="00A10B56" w:rsidRPr="00EF5149" w:rsidRDefault="00A10B56" w:rsidP="00A10B56">
      <w:pPr>
        <w:bidi/>
        <w:rPr>
          <w:b/>
          <w:bCs/>
        </w:rPr>
      </w:pPr>
      <w:r w:rsidRPr="00EF5149">
        <w:rPr>
          <w:b/>
          <w:bCs/>
          <w:rtl/>
        </w:rPr>
        <w:t>الحصة 14: أخلاقيات البرمجيات الحرة في علم النفس</w:t>
      </w:r>
    </w:p>
    <w:p w:rsidR="00A10B56" w:rsidRPr="00EF5149" w:rsidRDefault="00A10B56" w:rsidP="00A10B56">
      <w:pPr>
        <w:numPr>
          <w:ilvl w:val="0"/>
          <w:numId w:val="65"/>
        </w:numPr>
        <w:bidi/>
      </w:pPr>
      <w:r w:rsidRPr="00EF5149">
        <w:rPr>
          <w:rtl/>
        </w:rPr>
        <w:t>سرية المعطيات</w:t>
      </w:r>
    </w:p>
    <w:p w:rsidR="00A10B56" w:rsidRPr="00EF5149" w:rsidRDefault="00A10B56" w:rsidP="00A10B56">
      <w:pPr>
        <w:numPr>
          <w:ilvl w:val="0"/>
          <w:numId w:val="65"/>
        </w:numPr>
        <w:bidi/>
      </w:pPr>
      <w:r w:rsidRPr="00EF5149">
        <w:rPr>
          <w:rtl/>
        </w:rPr>
        <w:t>التحيز الخوارزمي</w:t>
      </w:r>
    </w:p>
    <w:p w:rsidR="00A10B56" w:rsidRPr="00EF5149" w:rsidRDefault="00A10B56" w:rsidP="00A10B56">
      <w:pPr>
        <w:numPr>
          <w:ilvl w:val="0"/>
          <w:numId w:val="65"/>
        </w:numPr>
        <w:bidi/>
      </w:pPr>
      <w:r w:rsidRPr="00EF5149">
        <w:rPr>
          <w:rtl/>
        </w:rPr>
        <w:t>المسؤولية المهنية</w:t>
      </w:r>
    </w:p>
    <w:p w:rsidR="00A10B56" w:rsidRPr="00EF5149" w:rsidRDefault="00A10B56" w:rsidP="00A10B56">
      <w:pPr>
        <w:bidi/>
        <w:rPr>
          <w:b/>
          <w:bCs/>
        </w:rPr>
      </w:pPr>
      <w:r w:rsidRPr="00EF5149">
        <w:rPr>
          <w:b/>
          <w:bCs/>
          <w:rtl/>
        </w:rPr>
        <w:t>الحصة 15: التطبيقات والآفاق</w:t>
      </w:r>
    </w:p>
    <w:p w:rsidR="00A10B56" w:rsidRPr="00EF5149" w:rsidRDefault="00A10B56" w:rsidP="00A10B56">
      <w:pPr>
        <w:numPr>
          <w:ilvl w:val="0"/>
          <w:numId w:val="66"/>
        </w:numPr>
        <w:bidi/>
      </w:pPr>
      <w:r w:rsidRPr="00EF5149">
        <w:t xml:space="preserve">Open Science </w:t>
      </w:r>
      <w:r w:rsidRPr="00EF5149">
        <w:rPr>
          <w:rtl/>
        </w:rPr>
        <w:t>في علم النفس</w:t>
      </w:r>
    </w:p>
    <w:p w:rsidR="00A10B56" w:rsidRPr="00EF5149" w:rsidRDefault="00A10B56" w:rsidP="00A10B56">
      <w:pPr>
        <w:numPr>
          <w:ilvl w:val="0"/>
          <w:numId w:val="66"/>
        </w:numPr>
        <w:bidi/>
      </w:pPr>
      <w:r w:rsidRPr="00EF5149">
        <w:rPr>
          <w:rtl/>
        </w:rPr>
        <w:t>عروض مشاريع الطلبة</w:t>
      </w:r>
    </w:p>
    <w:p w:rsidR="00A10B56" w:rsidRPr="00EF5149" w:rsidRDefault="00A10B56" w:rsidP="00A10B56">
      <w:pPr>
        <w:numPr>
          <w:ilvl w:val="0"/>
          <w:numId w:val="66"/>
        </w:numPr>
        <w:bidi/>
      </w:pPr>
      <w:r w:rsidRPr="00EF5149">
        <w:rPr>
          <w:rtl/>
        </w:rPr>
        <w:t>مستقبل الأخصائي النفسي الرقمي</w:t>
      </w:r>
    </w:p>
    <w:p w:rsidR="00A10B56" w:rsidRPr="00EF5149" w:rsidRDefault="00A10B56" w:rsidP="00A10B56">
      <w:pPr>
        <w:bidi/>
      </w:pPr>
    </w:p>
    <w:p w:rsidR="00A10B56" w:rsidRPr="00EF5149" w:rsidRDefault="00A10B56" w:rsidP="00A10B56">
      <w:pPr>
        <w:bidi/>
        <w:rPr>
          <w:b/>
          <w:bCs/>
        </w:rPr>
      </w:pPr>
      <w:r w:rsidRPr="00EF5149">
        <w:rPr>
          <w:b/>
          <w:bCs/>
          <w:highlight w:val="yellow"/>
          <w:rtl/>
        </w:rPr>
        <w:t>البرمجيات والمصادر المعتمدة</w:t>
      </w:r>
    </w:p>
    <w:p w:rsidR="00A10B56" w:rsidRPr="00EF5149" w:rsidRDefault="00A10B56" w:rsidP="00A10B56">
      <w:pPr>
        <w:bidi/>
      </w:pPr>
      <w:r w:rsidRPr="00EF5149">
        <w:rPr>
          <w:highlight w:val="yellow"/>
          <w:rtl/>
        </w:rPr>
        <w:t>برمجيات حرة</w:t>
      </w:r>
    </w:p>
    <w:p w:rsidR="00A10B56" w:rsidRPr="00EF5149" w:rsidRDefault="00A10B56" w:rsidP="00A10B56">
      <w:pPr>
        <w:numPr>
          <w:ilvl w:val="0"/>
          <w:numId w:val="67"/>
        </w:numPr>
        <w:bidi/>
      </w:pPr>
      <w:r w:rsidRPr="00EF5149">
        <w:t>R</w:t>
      </w:r>
    </w:p>
    <w:p w:rsidR="00A10B56" w:rsidRPr="00EF5149" w:rsidRDefault="00A10B56" w:rsidP="00A10B56">
      <w:pPr>
        <w:numPr>
          <w:ilvl w:val="0"/>
          <w:numId w:val="67"/>
        </w:numPr>
        <w:bidi/>
      </w:pPr>
      <w:r w:rsidRPr="00EF5149">
        <w:t>JASP</w:t>
      </w:r>
    </w:p>
    <w:p w:rsidR="00A10B56" w:rsidRPr="00EF5149" w:rsidRDefault="00A10B56" w:rsidP="00A10B56">
      <w:pPr>
        <w:numPr>
          <w:ilvl w:val="0"/>
          <w:numId w:val="67"/>
        </w:numPr>
        <w:bidi/>
      </w:pPr>
      <w:r w:rsidRPr="00EF5149">
        <w:t>PSPP</w:t>
      </w:r>
    </w:p>
    <w:p w:rsidR="00A10B56" w:rsidRPr="00EF5149" w:rsidRDefault="00A10B56" w:rsidP="00A10B56">
      <w:pPr>
        <w:numPr>
          <w:ilvl w:val="0"/>
          <w:numId w:val="67"/>
        </w:numPr>
        <w:bidi/>
      </w:pPr>
      <w:r w:rsidRPr="00EF5149">
        <w:t>Python</w:t>
      </w:r>
    </w:p>
    <w:p w:rsidR="00A10B56" w:rsidRPr="00EF5149" w:rsidRDefault="00A10B56" w:rsidP="00A10B56">
      <w:pPr>
        <w:numPr>
          <w:ilvl w:val="0"/>
          <w:numId w:val="67"/>
        </w:numPr>
        <w:bidi/>
      </w:pPr>
      <w:r w:rsidRPr="00EF5149">
        <w:t>PsychoPy</w:t>
      </w:r>
    </w:p>
    <w:p w:rsidR="00A10B56" w:rsidRPr="00EF5149" w:rsidRDefault="00A10B56" w:rsidP="00A10B56">
      <w:pPr>
        <w:numPr>
          <w:ilvl w:val="0"/>
          <w:numId w:val="67"/>
        </w:numPr>
        <w:bidi/>
      </w:pPr>
      <w:r w:rsidRPr="00EF5149">
        <w:t>OpenSesame</w:t>
      </w:r>
    </w:p>
    <w:p w:rsidR="00A10B56" w:rsidRPr="00EF5149" w:rsidRDefault="00A10B56" w:rsidP="00A10B56">
      <w:pPr>
        <w:numPr>
          <w:ilvl w:val="0"/>
          <w:numId w:val="67"/>
        </w:numPr>
        <w:bidi/>
      </w:pPr>
      <w:r w:rsidRPr="00EF5149">
        <w:t>IRaMuTeQ</w:t>
      </w:r>
    </w:p>
    <w:p w:rsidR="00A10B56" w:rsidRPr="00EF5149" w:rsidRDefault="00A10B56" w:rsidP="00A10B56">
      <w:pPr>
        <w:numPr>
          <w:ilvl w:val="0"/>
          <w:numId w:val="67"/>
        </w:numPr>
        <w:bidi/>
      </w:pPr>
      <w:r w:rsidRPr="00EF5149">
        <w:t>EEGLAB</w:t>
      </w:r>
    </w:p>
    <w:p w:rsidR="00A10B56" w:rsidRPr="00EF5149" w:rsidRDefault="00A10B56" w:rsidP="00A10B56">
      <w:pPr>
        <w:bidi/>
      </w:pPr>
      <w:r w:rsidRPr="00EF5149">
        <w:rPr>
          <w:highlight w:val="yellow"/>
          <w:rtl/>
        </w:rPr>
        <w:t>مصادر مفتوحة</w:t>
      </w:r>
    </w:p>
    <w:p w:rsidR="00A10B56" w:rsidRPr="00EF5149" w:rsidRDefault="00A10B56" w:rsidP="00A10B56">
      <w:pPr>
        <w:numPr>
          <w:ilvl w:val="0"/>
          <w:numId w:val="68"/>
        </w:numPr>
        <w:bidi/>
      </w:pPr>
      <w:r w:rsidRPr="00EF5149">
        <w:t>PsyArXiv</w:t>
      </w:r>
    </w:p>
    <w:p w:rsidR="00A10B56" w:rsidRPr="00EF5149" w:rsidRDefault="00A10B56" w:rsidP="00A10B56">
      <w:pPr>
        <w:numPr>
          <w:ilvl w:val="0"/>
          <w:numId w:val="68"/>
        </w:numPr>
        <w:bidi/>
      </w:pPr>
      <w:r w:rsidRPr="00EF5149">
        <w:t>PubPsych</w:t>
      </w:r>
    </w:p>
    <w:p w:rsidR="00A10B56" w:rsidRPr="00EF5149" w:rsidRDefault="00A10B56" w:rsidP="00A10B56">
      <w:pPr>
        <w:numPr>
          <w:ilvl w:val="0"/>
          <w:numId w:val="68"/>
        </w:numPr>
        <w:bidi/>
      </w:pPr>
      <w:r w:rsidRPr="00EF5149">
        <w:t>DOAJ</w:t>
      </w:r>
    </w:p>
    <w:p w:rsidR="00A10B56" w:rsidRPr="00EF5149" w:rsidRDefault="00A10B56" w:rsidP="00A10B56">
      <w:pPr>
        <w:numPr>
          <w:ilvl w:val="0"/>
          <w:numId w:val="68"/>
        </w:numPr>
        <w:bidi/>
      </w:pPr>
      <w:r w:rsidRPr="00EF5149">
        <w:t>OpenEdition</w:t>
      </w:r>
    </w:p>
    <w:p w:rsidR="00413C04" w:rsidRPr="00413C04" w:rsidRDefault="00413C04" w:rsidP="00413C04">
      <w:pPr>
        <w:tabs>
          <w:tab w:val="right" w:pos="424"/>
        </w:tabs>
        <w:bidi/>
        <w:jc w:val="both"/>
        <w:rPr>
          <w:rFonts w:ascii="Sakkal Majalla" w:eastAsia="Times New Roman" w:hAnsi="Sakkal Majalla" w:cs="Sakkal Majalla"/>
          <w:b/>
          <w:color w:val="000000"/>
          <w:sz w:val="28"/>
          <w:szCs w:val="28"/>
          <w:rtl/>
          <w:lang w:eastAsia="fr-FR"/>
        </w:rPr>
      </w:pPr>
    </w:p>
    <w:p w:rsidR="00413C04" w:rsidRPr="00413C04" w:rsidRDefault="00413C04" w:rsidP="00413C04">
      <w:pPr>
        <w:tabs>
          <w:tab w:val="right" w:pos="424"/>
        </w:tabs>
        <w:bidi/>
        <w:jc w:val="both"/>
        <w:rPr>
          <w:rFonts w:ascii="Sakkal Majalla" w:eastAsia="Times New Roman" w:hAnsi="Sakkal Majalla" w:cs="Sakkal Majalla"/>
          <w:b/>
          <w:color w:val="000000"/>
          <w:sz w:val="28"/>
          <w:szCs w:val="28"/>
          <w:rtl/>
          <w:lang w:eastAsia="fr-FR"/>
        </w:rPr>
      </w:pPr>
    </w:p>
    <w:p w:rsidR="00413C04" w:rsidRPr="00413C04" w:rsidRDefault="00413C04" w:rsidP="00413C04">
      <w:pPr>
        <w:tabs>
          <w:tab w:val="right" w:pos="424"/>
        </w:tabs>
        <w:bidi/>
        <w:jc w:val="both"/>
        <w:rPr>
          <w:rFonts w:ascii="Sakkal Majalla" w:eastAsia="Times New Roman" w:hAnsi="Sakkal Majalla" w:cs="Sakkal Majalla"/>
          <w:b/>
          <w:color w:val="000000"/>
          <w:sz w:val="28"/>
          <w:szCs w:val="28"/>
          <w:rtl/>
          <w:lang w:eastAsia="fr-FR"/>
        </w:rPr>
      </w:pPr>
    </w:p>
    <w:p w:rsidR="00413C04" w:rsidRPr="00413C04" w:rsidRDefault="00413C04" w:rsidP="00413C04">
      <w:pPr>
        <w:tabs>
          <w:tab w:val="right" w:pos="424"/>
        </w:tabs>
        <w:bidi/>
        <w:jc w:val="both"/>
        <w:rPr>
          <w:rFonts w:ascii="Sakkal Majalla" w:eastAsia="Times New Roman" w:hAnsi="Sakkal Majalla" w:cs="Sakkal Majalla"/>
          <w:b/>
          <w:color w:val="000000"/>
          <w:sz w:val="28"/>
          <w:szCs w:val="28"/>
          <w:rtl/>
          <w:lang w:eastAsia="fr-FR"/>
        </w:rPr>
      </w:pPr>
    </w:p>
    <w:p w:rsidR="00413C04" w:rsidRPr="00413C04" w:rsidRDefault="00413C04" w:rsidP="00413C04">
      <w:pPr>
        <w:tabs>
          <w:tab w:val="right" w:pos="424"/>
        </w:tabs>
        <w:bidi/>
        <w:jc w:val="both"/>
        <w:rPr>
          <w:rFonts w:ascii="Sakkal Majalla" w:eastAsia="Times New Roman" w:hAnsi="Sakkal Majalla" w:cs="Sakkal Majalla"/>
          <w:b/>
          <w:color w:val="000000"/>
          <w:sz w:val="28"/>
          <w:szCs w:val="28"/>
          <w:rtl/>
          <w:lang w:eastAsia="fr-FR"/>
        </w:rPr>
      </w:pPr>
    </w:p>
    <w:p w:rsidR="00413C04" w:rsidRPr="00413C04" w:rsidRDefault="00413C04" w:rsidP="00413C04">
      <w:pPr>
        <w:tabs>
          <w:tab w:val="right" w:pos="424"/>
        </w:tabs>
        <w:bidi/>
        <w:jc w:val="both"/>
        <w:rPr>
          <w:rFonts w:ascii="Sakkal Majalla" w:eastAsia="Times New Roman" w:hAnsi="Sakkal Majalla" w:cs="Sakkal Majalla"/>
          <w:b/>
          <w:color w:val="000000"/>
          <w:sz w:val="28"/>
          <w:szCs w:val="28"/>
          <w:rtl/>
          <w:lang w:eastAsia="fr-FR"/>
        </w:rPr>
      </w:pPr>
    </w:p>
    <w:p w:rsidR="00413C04" w:rsidRPr="00413C04" w:rsidRDefault="00413C04" w:rsidP="00413C04">
      <w:pPr>
        <w:tabs>
          <w:tab w:val="right" w:pos="424"/>
        </w:tabs>
        <w:bidi/>
        <w:jc w:val="both"/>
        <w:rPr>
          <w:rFonts w:ascii="Sakkal Majalla" w:eastAsia="Times New Roman" w:hAnsi="Sakkal Majalla" w:cs="Sakkal Majalla"/>
          <w:b/>
          <w:color w:val="000000"/>
          <w:sz w:val="28"/>
          <w:szCs w:val="28"/>
          <w:rtl/>
          <w:lang w:eastAsia="fr-FR"/>
        </w:rPr>
      </w:pPr>
    </w:p>
    <w:p w:rsidR="00413C04" w:rsidRPr="00413C04" w:rsidRDefault="00413C04" w:rsidP="00413C04">
      <w:pPr>
        <w:tabs>
          <w:tab w:val="right" w:pos="424"/>
        </w:tabs>
        <w:bidi/>
        <w:jc w:val="both"/>
        <w:rPr>
          <w:rFonts w:ascii="Sakkal Majalla" w:eastAsia="Times New Roman" w:hAnsi="Sakkal Majalla" w:cs="Sakkal Majalla"/>
          <w:b/>
          <w:color w:val="000000"/>
          <w:sz w:val="28"/>
          <w:szCs w:val="28"/>
          <w:rtl/>
          <w:lang w:eastAsia="fr-FR"/>
        </w:rPr>
      </w:pPr>
    </w:p>
    <w:p w:rsidR="00413C04" w:rsidRPr="00413C04" w:rsidRDefault="00413C04" w:rsidP="00413C04">
      <w:pPr>
        <w:tabs>
          <w:tab w:val="right" w:pos="424"/>
        </w:tabs>
        <w:bidi/>
        <w:jc w:val="both"/>
        <w:rPr>
          <w:rFonts w:ascii="Sakkal Majalla" w:eastAsia="Times New Roman" w:hAnsi="Sakkal Majalla" w:cs="Sakkal Majalla"/>
          <w:b/>
          <w:color w:val="000000"/>
          <w:sz w:val="28"/>
          <w:szCs w:val="28"/>
          <w:rtl/>
          <w:lang w:eastAsia="fr-FR"/>
        </w:rPr>
      </w:pPr>
    </w:p>
    <w:p w:rsidR="00413C04" w:rsidRPr="00413C04" w:rsidRDefault="00413C04" w:rsidP="00413C04">
      <w:pPr>
        <w:tabs>
          <w:tab w:val="right" w:pos="424"/>
        </w:tabs>
        <w:bidi/>
        <w:jc w:val="both"/>
        <w:rPr>
          <w:rFonts w:ascii="Sakkal Majalla" w:eastAsia="Times New Roman" w:hAnsi="Sakkal Majalla" w:cs="Sakkal Majalla"/>
          <w:b/>
          <w:color w:val="000000"/>
          <w:sz w:val="28"/>
          <w:szCs w:val="28"/>
          <w:rtl/>
          <w:lang w:eastAsia="fr-FR"/>
        </w:rPr>
      </w:pPr>
    </w:p>
    <w:p w:rsidR="00413C04" w:rsidRPr="00413C04" w:rsidRDefault="00413C04" w:rsidP="00413C04">
      <w:pPr>
        <w:tabs>
          <w:tab w:val="right" w:pos="424"/>
        </w:tabs>
        <w:bidi/>
        <w:jc w:val="both"/>
        <w:rPr>
          <w:rFonts w:ascii="Sakkal Majalla" w:eastAsia="Times New Roman" w:hAnsi="Sakkal Majalla" w:cs="Sakkal Majalla"/>
          <w:b/>
          <w:color w:val="000000"/>
          <w:sz w:val="28"/>
          <w:szCs w:val="28"/>
          <w:rtl/>
          <w:lang w:eastAsia="fr-FR"/>
        </w:rPr>
      </w:pPr>
    </w:p>
    <w:p w:rsidR="00413C04" w:rsidRPr="00413C04" w:rsidRDefault="00413C04" w:rsidP="00413C04">
      <w:pPr>
        <w:tabs>
          <w:tab w:val="right" w:pos="424"/>
        </w:tabs>
        <w:bidi/>
        <w:jc w:val="both"/>
        <w:rPr>
          <w:rFonts w:ascii="Sakkal Majalla" w:eastAsia="Times New Roman" w:hAnsi="Sakkal Majalla" w:cs="Sakkal Majalla"/>
          <w:b/>
          <w:color w:val="000000"/>
          <w:sz w:val="28"/>
          <w:szCs w:val="28"/>
          <w:rtl/>
          <w:lang w:eastAsia="fr-FR"/>
        </w:rPr>
      </w:pPr>
    </w:p>
    <w:p w:rsidR="00413C04" w:rsidRPr="00413C04" w:rsidRDefault="00413C04" w:rsidP="00413C04">
      <w:pPr>
        <w:tabs>
          <w:tab w:val="right" w:pos="424"/>
        </w:tabs>
        <w:bidi/>
        <w:jc w:val="both"/>
        <w:rPr>
          <w:rFonts w:ascii="Sakkal Majalla" w:eastAsia="Times New Roman" w:hAnsi="Sakkal Majalla" w:cs="Sakkal Majalla"/>
          <w:b/>
          <w:color w:val="000000"/>
          <w:sz w:val="28"/>
          <w:szCs w:val="28"/>
          <w:rtl/>
          <w:lang w:eastAsia="fr-FR"/>
        </w:rPr>
      </w:pPr>
    </w:p>
    <w:p w:rsidR="00413C04" w:rsidRPr="00413C04" w:rsidRDefault="00413C04" w:rsidP="00413C04">
      <w:pPr>
        <w:tabs>
          <w:tab w:val="right" w:pos="424"/>
        </w:tabs>
        <w:bidi/>
        <w:jc w:val="both"/>
        <w:rPr>
          <w:rFonts w:ascii="Sakkal Majalla" w:eastAsia="Times New Roman" w:hAnsi="Sakkal Majalla" w:cs="Sakkal Majalla"/>
          <w:b/>
          <w:color w:val="000000"/>
          <w:sz w:val="28"/>
          <w:szCs w:val="28"/>
          <w:rtl/>
          <w:lang w:eastAsia="fr-FR"/>
        </w:rPr>
      </w:pPr>
    </w:p>
    <w:p w:rsidR="00413C04" w:rsidRPr="00413C04" w:rsidRDefault="00413C04" w:rsidP="00413C04">
      <w:pPr>
        <w:tabs>
          <w:tab w:val="right" w:pos="424"/>
        </w:tabs>
        <w:bidi/>
        <w:jc w:val="both"/>
        <w:rPr>
          <w:rFonts w:ascii="Sakkal Majalla" w:eastAsia="Times New Roman" w:hAnsi="Sakkal Majalla" w:cs="Sakkal Majalla"/>
          <w:b/>
          <w:color w:val="000000"/>
          <w:sz w:val="28"/>
          <w:szCs w:val="28"/>
          <w:rtl/>
          <w:lang w:eastAsia="fr-FR"/>
        </w:rPr>
      </w:pPr>
    </w:p>
    <w:p w:rsidR="00413C04" w:rsidRPr="00413C04" w:rsidRDefault="00413C04" w:rsidP="00413C04">
      <w:pPr>
        <w:tabs>
          <w:tab w:val="right" w:pos="424"/>
        </w:tabs>
        <w:bidi/>
        <w:jc w:val="both"/>
        <w:rPr>
          <w:rFonts w:ascii="Sakkal Majalla" w:eastAsia="Times New Roman" w:hAnsi="Sakkal Majalla" w:cs="Sakkal Majalla"/>
          <w:b/>
          <w:color w:val="000000"/>
          <w:sz w:val="28"/>
          <w:szCs w:val="28"/>
          <w:rtl/>
          <w:lang w:eastAsia="fr-FR"/>
        </w:rPr>
      </w:pPr>
    </w:p>
    <w:p w:rsidR="00413C04" w:rsidRPr="00413C04" w:rsidRDefault="00413C04" w:rsidP="00413C04">
      <w:pPr>
        <w:tabs>
          <w:tab w:val="right" w:pos="424"/>
        </w:tabs>
        <w:bidi/>
        <w:jc w:val="both"/>
        <w:rPr>
          <w:rFonts w:ascii="Sakkal Majalla" w:eastAsia="Times New Roman" w:hAnsi="Sakkal Majalla" w:cs="Sakkal Majalla"/>
          <w:b/>
          <w:color w:val="000000"/>
          <w:sz w:val="28"/>
          <w:szCs w:val="28"/>
          <w:rtl/>
          <w:lang w:eastAsia="fr-FR"/>
        </w:rPr>
      </w:pP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السداسي: 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>الثالث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اسم الوحدة: 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>التعليم الأفقية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اسم المادة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: </w:t>
      </w:r>
      <w:r w:rsidRPr="00413C04">
        <w:rPr>
          <w:rFonts w:ascii="Sakkal Majalla" w:hAnsi="Sakkal Majalla" w:cs="Sakkal Majalla"/>
          <w:b/>
          <w:sz w:val="28"/>
          <w:szCs w:val="28"/>
          <w:rtl/>
        </w:rPr>
        <w:t>اللغة الأجنبية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الرصيد: 01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المعامل: 01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الحجم الساعي خلال السداسي: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22.5 ساعة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الحجم الساعي الأسبوعي: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1سا و30د (محاضرة عن بعد ) 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طريقة التقييم: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امتحان عن بعد (</w:t>
      </w:r>
      <w:r w:rsidRPr="00413C04">
        <w:rPr>
          <w:rFonts w:ascii="Sakkal Majalla" w:hAnsi="Sakkal Majalla" w:cs="Sakkal Majalla"/>
          <w:b/>
          <w:color w:val="000000"/>
          <w:sz w:val="28"/>
          <w:szCs w:val="28"/>
          <w:rtl/>
        </w:rPr>
        <w:t>40</w:t>
      </w:r>
      <w:r w:rsidRPr="00413C04">
        <w:rPr>
          <w:rFonts w:ascii="Sakkal Majalla" w:hAnsi="Sakkal Majalla" w:cs="Sakkal Majalla"/>
          <w:b/>
          <w:color w:val="000000"/>
          <w:sz w:val="28"/>
          <w:szCs w:val="28"/>
        </w:rPr>
        <w:t>%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) + امتحان حضوري كتابي (</w:t>
      </w:r>
      <w:r w:rsidRPr="00413C04">
        <w:rPr>
          <w:rFonts w:ascii="Sakkal Majalla" w:hAnsi="Sakkal Majalla" w:cs="Sakkal Majalla"/>
          <w:b/>
          <w:color w:val="000000"/>
          <w:sz w:val="28"/>
          <w:szCs w:val="28"/>
          <w:rtl/>
        </w:rPr>
        <w:t>60</w:t>
      </w:r>
      <w:r w:rsidRPr="00413C04">
        <w:rPr>
          <w:rFonts w:ascii="Sakkal Majalla" w:hAnsi="Sakkal Majalla" w:cs="Sakkal Majalla"/>
          <w:b/>
          <w:color w:val="000000"/>
          <w:sz w:val="28"/>
          <w:szCs w:val="28"/>
        </w:rPr>
        <w:t>%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)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i/>
          <w:i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أهداف التعليم: </w:t>
      </w:r>
    </w:p>
    <w:p w:rsidR="00413C04" w:rsidRPr="00413C04" w:rsidRDefault="00413C04" w:rsidP="00413C04">
      <w:pPr>
        <w:autoSpaceDE w:val="0"/>
        <w:autoSpaceDN w:val="0"/>
        <w:bidi/>
        <w:adjustRightInd w:val="0"/>
        <w:rPr>
          <w:rFonts w:ascii="Sakkal Majalla" w:hAnsi="Sakkal Majalla" w:cs="Sakkal Majalla"/>
          <w:sz w:val="28"/>
          <w:szCs w:val="28"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1) </w:t>
      </w:r>
      <w:r w:rsidRPr="00413C04">
        <w:rPr>
          <w:rFonts w:ascii="Sakkal Majalla" w:hAnsi="Sakkal Majalla" w:cs="Sakkal Majalla"/>
          <w:sz w:val="28"/>
          <w:szCs w:val="28"/>
          <w:rtl/>
        </w:rPr>
        <w:t>أن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يكون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الطالب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قاد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را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على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تحصيل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المفاهيم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والمصطلحات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الأساسية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المتداولة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في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علم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النفس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العمل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والقدرة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على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استخدامها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في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المحيط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المهني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i/>
          <w:i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المعارف المسبقة المطلوبة:</w:t>
      </w:r>
      <w:r w:rsidRPr="00413C04">
        <w:rPr>
          <w:rFonts w:ascii="Sakkal Majalla" w:hAnsi="Sakkal Majalla" w:cs="Sakkal Majalla"/>
          <w:b/>
          <w:i/>
          <w:iCs/>
          <w:sz w:val="28"/>
          <w:szCs w:val="28"/>
          <w:rtl/>
          <w:lang w:bidi="ar-DZ"/>
        </w:rPr>
        <w:t xml:space="preserve"> 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1) </w:t>
      </w:r>
      <w:r w:rsidRPr="00413C04">
        <w:rPr>
          <w:rFonts w:ascii="Sakkal Majalla" w:hAnsi="Sakkal Majalla" w:cs="Sakkal Majalla"/>
          <w:sz w:val="28"/>
          <w:szCs w:val="28"/>
          <w:rtl/>
        </w:rPr>
        <w:t>أن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يكون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الطالب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ملماً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ببعض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المفاهيم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والمصطلحات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باللغة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الأجنبية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في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الوسط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المهني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القدرات المكتسبة:</w:t>
      </w:r>
    </w:p>
    <w:p w:rsidR="00413C04" w:rsidRPr="00413C04" w:rsidRDefault="00413C04" w:rsidP="00413C04">
      <w:pPr>
        <w:shd w:val="clear" w:color="auto" w:fill="FFFFFF"/>
        <w:bidi/>
        <w:spacing w:before="100" w:beforeAutospacing="1" w:after="100" w:afterAutospacing="1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         1) يتعرف ويكتسب الطالب المصطلحات والمفاهيم ويصبح قادر على استخدامها في المحيط المهني</w:t>
      </w:r>
    </w:p>
    <w:p w:rsidR="00413C04" w:rsidRPr="00413C04" w:rsidRDefault="00413C04" w:rsidP="00413C04">
      <w:pPr>
        <w:autoSpaceDE w:val="0"/>
        <w:autoSpaceDN w:val="0"/>
        <w:bidi/>
        <w:adjustRightInd w:val="0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محتوى المادة:</w:t>
      </w:r>
    </w:p>
    <w:p w:rsidR="00413C04" w:rsidRPr="00413C04" w:rsidRDefault="00413C04" w:rsidP="00413C04">
      <w:pPr>
        <w:autoSpaceDE w:val="0"/>
        <w:autoSpaceDN w:val="0"/>
        <w:bidi/>
        <w:adjustRightInd w:val="0"/>
        <w:rPr>
          <w:rFonts w:ascii="Sakkal Majalla" w:hAnsi="Sakkal Majalla" w:cs="Sakkal Majalla"/>
          <w:sz w:val="28"/>
          <w:szCs w:val="28"/>
        </w:rPr>
      </w:pPr>
      <w:r w:rsidRPr="00413C04">
        <w:rPr>
          <w:rFonts w:ascii="Sakkal Majalla" w:hAnsi="Sakkal Majalla" w:cs="Sakkal Majalla"/>
          <w:sz w:val="28"/>
          <w:szCs w:val="28"/>
          <w:rtl/>
        </w:rPr>
        <w:t xml:space="preserve"> تحديد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المفاهيم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والمصطلحات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الأساسية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في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علم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النفس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العمل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والتنظيم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والقواعد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والمبادئ</w:t>
      </w:r>
    </w:p>
    <w:p w:rsidR="00413C04" w:rsidRPr="00413C04" w:rsidRDefault="00413C04" w:rsidP="00413C04">
      <w:pPr>
        <w:autoSpaceDE w:val="0"/>
        <w:autoSpaceDN w:val="0"/>
        <w:bidi/>
        <w:adjustRightInd w:val="0"/>
        <w:rPr>
          <w:rFonts w:ascii="Sakkal Majalla" w:hAnsi="Sakkal Majalla" w:cs="Sakkal Majalla"/>
          <w:sz w:val="28"/>
          <w:szCs w:val="28"/>
        </w:rPr>
      </w:pPr>
      <w:r w:rsidRPr="00413C04">
        <w:rPr>
          <w:rFonts w:ascii="Sakkal Majalla" w:hAnsi="Sakkal Majalla" w:cs="Sakkal Majalla"/>
          <w:sz w:val="28"/>
          <w:szCs w:val="28"/>
          <w:rtl/>
        </w:rPr>
        <w:t>الأساسية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لتحرير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التقارير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باللغة</w:t>
      </w:r>
      <w:r w:rsidRPr="00413C04">
        <w:rPr>
          <w:rFonts w:ascii="Sakkal Majalla" w:hAnsi="Sakkal Majalla" w:cs="Sakkal Majalla"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الأجنبية</w:t>
      </w:r>
      <w:r w:rsidRPr="00413C04">
        <w:rPr>
          <w:rFonts w:ascii="Sakkal Majalla" w:hAnsi="Sakkal Majalla" w:cs="Sakkal Majalla"/>
          <w:sz w:val="28"/>
          <w:szCs w:val="28"/>
        </w:rPr>
        <w:t>.</w:t>
      </w:r>
    </w:p>
    <w:p w:rsidR="00413C04" w:rsidRPr="00413C04" w:rsidRDefault="00413C04" w:rsidP="00413C04">
      <w:pPr>
        <w:bidi/>
        <w:ind w:firstLine="565"/>
        <w:jc w:val="lowKashida"/>
        <w:rPr>
          <w:rFonts w:ascii="Sakkal Majalla" w:hAnsi="Sakkal Majalla" w:cs="Sakkal Majalla"/>
          <w:b/>
          <w:i/>
          <w:iCs/>
          <w:sz w:val="28"/>
          <w:szCs w:val="28"/>
          <w:rtl/>
          <w:lang w:bidi="ar-DZ"/>
        </w:rPr>
      </w:pP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المراجع: </w:t>
      </w:r>
    </w:p>
    <w:p w:rsidR="00413C04" w:rsidRPr="00413C04" w:rsidRDefault="00413C04" w:rsidP="00413C04">
      <w:pPr>
        <w:autoSpaceDE w:val="0"/>
        <w:autoSpaceDN w:val="0"/>
        <w:adjustRightInd w:val="0"/>
        <w:rPr>
          <w:rFonts w:ascii="Sakkal Majalla" w:hAnsi="Sakkal Majalla" w:cs="Sakkal Majalla"/>
          <w:sz w:val="28"/>
          <w:szCs w:val="28"/>
          <w:lang w:val="en-US"/>
        </w:rPr>
      </w:pPr>
      <w:r w:rsidRPr="00413C04">
        <w:rPr>
          <w:rFonts w:ascii="Sakkal Majalla" w:hAnsi="Sakkal Majalla" w:cs="Sakkal Majalla"/>
          <w:sz w:val="28"/>
          <w:szCs w:val="28"/>
          <w:rtl/>
          <w:lang w:val="en-US"/>
        </w:rPr>
        <w:lastRenderedPageBreak/>
        <w:t>1</w:t>
      </w:r>
      <w:r w:rsidRPr="00413C04">
        <w:rPr>
          <w:rFonts w:ascii="Sakkal Majalla" w:hAnsi="Sakkal Majalla" w:cs="Sakkal Majalla"/>
          <w:sz w:val="28"/>
          <w:szCs w:val="28"/>
          <w:lang w:val="en-US"/>
        </w:rPr>
        <w:t>- Stephen P.Robbins.Timollya.Jude. Organizational behaviour</w:t>
      </w:r>
    </w:p>
    <w:p w:rsidR="00413C04" w:rsidRPr="00413C04" w:rsidRDefault="00413C04" w:rsidP="00413C04">
      <w:pPr>
        <w:autoSpaceDE w:val="0"/>
        <w:autoSpaceDN w:val="0"/>
        <w:adjustRightInd w:val="0"/>
        <w:rPr>
          <w:rFonts w:ascii="Sakkal Majalla" w:hAnsi="Sakkal Majalla" w:cs="Sakkal Majalla"/>
          <w:b/>
          <w:bCs/>
          <w:sz w:val="28"/>
          <w:szCs w:val="28"/>
        </w:rPr>
      </w:pPr>
      <w:r w:rsidRPr="00413C04">
        <w:rPr>
          <w:rFonts w:ascii="Sakkal Majalla" w:hAnsi="Sakkal Majalla" w:cs="Sakkal Majalla"/>
          <w:sz w:val="28"/>
          <w:szCs w:val="28"/>
          <w:rtl/>
          <w:lang w:val="en-US"/>
        </w:rPr>
        <w:t>2</w:t>
      </w:r>
      <w:r w:rsidRPr="00413C04">
        <w:rPr>
          <w:rFonts w:ascii="Sakkal Majalla" w:hAnsi="Sakkal Majalla" w:cs="Sakkal Majalla"/>
          <w:sz w:val="28"/>
          <w:szCs w:val="28"/>
        </w:rPr>
        <w:t xml:space="preserve">- Jean Pierre et Amassasse Poulot: </w:t>
      </w:r>
      <w:r w:rsidRPr="00413C04">
        <w:rPr>
          <w:rFonts w:ascii="Sakkal Majalla" w:hAnsi="Sakkal Majalla" w:cs="Sakkal Majalla"/>
          <w:b/>
          <w:bCs/>
          <w:sz w:val="28"/>
          <w:szCs w:val="28"/>
        </w:rPr>
        <w:t>Stratigie, Politique Générale: Stratégie- Structure-</w:t>
      </w: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Pr="00413C04">
        <w:rPr>
          <w:rFonts w:ascii="Sakkal Majalla" w:hAnsi="Sakkal Majalla" w:cs="Sakkal Majalla"/>
          <w:b/>
          <w:bCs/>
          <w:sz w:val="28"/>
          <w:szCs w:val="28"/>
        </w:rPr>
        <w:t>Décision</w:t>
      </w:r>
      <w:r w:rsidRPr="00413C04">
        <w:rPr>
          <w:rFonts w:ascii="Sakkal Majalla" w:hAnsi="Sakkal Majalla" w:cs="Sakkal Majalla"/>
          <w:sz w:val="28"/>
          <w:szCs w:val="28"/>
        </w:rPr>
        <w:t>- DUNOD, 3ém éditions, paris, 1997</w:t>
      </w:r>
    </w:p>
    <w:p w:rsidR="00413C04" w:rsidRPr="00413C04" w:rsidRDefault="00413C04" w:rsidP="00413C04">
      <w:pPr>
        <w:autoSpaceDE w:val="0"/>
        <w:autoSpaceDN w:val="0"/>
        <w:adjustRightInd w:val="0"/>
        <w:rPr>
          <w:rFonts w:ascii="Sakkal Majalla" w:hAnsi="Sakkal Majalla" w:cs="Sakkal Majalla"/>
          <w:b/>
          <w:bCs/>
          <w:sz w:val="28"/>
          <w:szCs w:val="28"/>
          <w:lang w:val="en-US"/>
        </w:rPr>
      </w:pPr>
      <w:r w:rsidRPr="00413C04">
        <w:rPr>
          <w:rFonts w:ascii="Sakkal Majalla" w:hAnsi="Sakkal Majalla" w:cs="Sakkal Majalla"/>
          <w:sz w:val="28"/>
          <w:szCs w:val="28"/>
          <w:rtl/>
        </w:rPr>
        <w:t>3</w:t>
      </w:r>
      <w:r w:rsidRPr="00413C04">
        <w:rPr>
          <w:rFonts w:ascii="Sakkal Majalla" w:hAnsi="Sakkal Majalla" w:cs="Sakkal Majalla"/>
          <w:sz w:val="28"/>
          <w:szCs w:val="28"/>
          <w:lang w:val="en-US"/>
        </w:rPr>
        <w:t xml:space="preserve">- Wind,J and Main,Y: </w:t>
      </w:r>
      <w:r w:rsidRPr="00413C04">
        <w:rPr>
          <w:rFonts w:ascii="Sakkal Majalla" w:hAnsi="Sakkal Majalla" w:cs="Sakkal Majalla"/>
          <w:b/>
          <w:bCs/>
          <w:sz w:val="28"/>
          <w:szCs w:val="28"/>
          <w:lang w:val="en-US"/>
        </w:rPr>
        <w:t>Driving Change - How The Best Companies Are Preparing For The 21</w:t>
      </w: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Pr="00413C04">
        <w:rPr>
          <w:rFonts w:ascii="Sakkal Majalla" w:hAnsi="Sakkal Majalla" w:cs="Sakkal Majalla"/>
          <w:b/>
          <w:bCs/>
          <w:sz w:val="28"/>
          <w:szCs w:val="28"/>
          <w:lang w:val="en-US"/>
        </w:rPr>
        <w:t>ST Century</w:t>
      </w:r>
      <w:r w:rsidRPr="00413C04">
        <w:rPr>
          <w:rFonts w:ascii="Sakkal Majalla" w:hAnsi="Sakkal Majalla" w:cs="Sakkal Majalla"/>
          <w:sz w:val="28"/>
          <w:szCs w:val="28"/>
          <w:lang w:val="en-US"/>
        </w:rPr>
        <w:t>, kogah page, London, 1999.</w:t>
      </w:r>
    </w:p>
    <w:p w:rsidR="00413C04" w:rsidRPr="00413C04" w:rsidRDefault="00413C04" w:rsidP="00413C04">
      <w:pPr>
        <w:autoSpaceDE w:val="0"/>
        <w:autoSpaceDN w:val="0"/>
        <w:adjustRightInd w:val="0"/>
        <w:rPr>
          <w:rFonts w:ascii="Sakkal Majalla" w:hAnsi="Sakkal Majalla" w:cs="Sakkal Majalla"/>
          <w:sz w:val="28"/>
          <w:szCs w:val="28"/>
        </w:rPr>
      </w:pPr>
      <w:r w:rsidRPr="00413C04">
        <w:rPr>
          <w:rFonts w:ascii="Sakkal Majalla" w:hAnsi="Sakkal Majalla" w:cs="Sakkal Majalla"/>
          <w:sz w:val="28"/>
          <w:szCs w:val="28"/>
          <w:rtl/>
          <w:lang w:val="en-US"/>
        </w:rPr>
        <w:t>4</w:t>
      </w:r>
      <w:r w:rsidRPr="00413C04">
        <w:rPr>
          <w:rFonts w:ascii="Sakkal Majalla" w:hAnsi="Sakkal Majalla" w:cs="Sakkal Majalla"/>
          <w:sz w:val="28"/>
          <w:szCs w:val="28"/>
        </w:rPr>
        <w:t xml:space="preserve">- Serge Raynal: </w:t>
      </w:r>
      <w:r w:rsidRPr="00413C04">
        <w:rPr>
          <w:rFonts w:ascii="Sakkal Majalla" w:hAnsi="Sakkal Majalla" w:cs="Sakkal Majalla"/>
          <w:b/>
          <w:bCs/>
          <w:sz w:val="28"/>
          <w:szCs w:val="28"/>
        </w:rPr>
        <w:t>le Management par projets « Approche stratégique du changement »</w:t>
      </w:r>
      <w:r w:rsidRPr="00413C04">
        <w:rPr>
          <w:rFonts w:ascii="Sakkal Majalla" w:hAnsi="Sakkal Majalla" w:cs="Sakkal Majalla"/>
          <w:sz w:val="28"/>
          <w:szCs w:val="28"/>
        </w:rPr>
        <w:t>, 3éme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</w:rPr>
        <w:t>édition, Editions d’organisation, paris, 2003- Giordano Yonne:</w:t>
      </w:r>
    </w:p>
    <w:p w:rsidR="00413C04" w:rsidRPr="00413C04" w:rsidRDefault="00413C04" w:rsidP="00413C04">
      <w:pPr>
        <w:autoSpaceDE w:val="0"/>
        <w:autoSpaceDN w:val="0"/>
        <w:adjustRightInd w:val="0"/>
        <w:rPr>
          <w:rFonts w:ascii="Sakkal Majalla" w:hAnsi="Sakkal Majalla" w:cs="Sakkal Majalla"/>
          <w:sz w:val="28"/>
          <w:szCs w:val="28"/>
        </w:rPr>
      </w:pPr>
      <w:r w:rsidRPr="00413C04">
        <w:rPr>
          <w:rFonts w:ascii="Sakkal Majalla" w:hAnsi="Sakkal Majalla" w:cs="Sakkal Majalla"/>
          <w:sz w:val="28"/>
          <w:szCs w:val="28"/>
          <w:rtl/>
        </w:rPr>
        <w:t>5</w:t>
      </w:r>
      <w:r w:rsidRPr="00413C04">
        <w:rPr>
          <w:rFonts w:ascii="Sakkal Majalla" w:hAnsi="Sakkal Majalla" w:cs="Sakkal Majalla"/>
          <w:sz w:val="28"/>
          <w:szCs w:val="28"/>
        </w:rPr>
        <w:t xml:space="preserve">- </w:t>
      </w:r>
      <w:r w:rsidRPr="00413C04">
        <w:rPr>
          <w:rFonts w:ascii="Sakkal Majalla" w:hAnsi="Sakkal Majalla" w:cs="Sakkal Majalla"/>
          <w:b/>
          <w:bCs/>
          <w:sz w:val="28"/>
          <w:szCs w:val="28"/>
        </w:rPr>
        <w:t xml:space="preserve">Communication et organisation: reconsidération par la théorie de la structuration, </w:t>
      </w:r>
      <w:r w:rsidRPr="00413C04">
        <w:rPr>
          <w:rFonts w:ascii="Sakkal Majalla" w:hAnsi="Sakkal Majalla" w:cs="Sakkal Majalla"/>
          <w:sz w:val="28"/>
          <w:szCs w:val="28"/>
        </w:rPr>
        <w:t>revue de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</w:rPr>
        <w:t>gestion des ressources humaines, France, 26-27 mai, 1998,</w:t>
      </w:r>
    </w:p>
    <w:p w:rsidR="00413C04" w:rsidRPr="00413C04" w:rsidRDefault="00413C04" w:rsidP="00413C04">
      <w:pPr>
        <w:rPr>
          <w:rFonts w:ascii="Sakkal Majalla" w:hAnsi="Sakkal Majalla" w:cs="Sakkal Majalla"/>
          <w:sz w:val="28"/>
          <w:szCs w:val="28"/>
          <w:rtl/>
        </w:rPr>
      </w:pP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>6</w:t>
      </w:r>
      <w:r w:rsidRPr="00413C04">
        <w:rPr>
          <w:rFonts w:ascii="Sakkal Majalla" w:hAnsi="Sakkal Majalla" w:cs="Sakkal Majalla"/>
          <w:sz w:val="28"/>
          <w:szCs w:val="28"/>
        </w:rPr>
        <w:t xml:space="preserve">- Gareth Morgan: </w:t>
      </w:r>
      <w:r w:rsidRPr="00413C04">
        <w:rPr>
          <w:rFonts w:ascii="Sakkal Majalla" w:hAnsi="Sakkal Majalla" w:cs="Sakkal Majalla"/>
          <w:b/>
          <w:bCs/>
          <w:sz w:val="28"/>
          <w:szCs w:val="28"/>
        </w:rPr>
        <w:t xml:space="preserve">l’mage de l’organisation </w:t>
      </w:r>
      <w:r w:rsidRPr="00413C04">
        <w:rPr>
          <w:rFonts w:ascii="Sakkal Majalla" w:hAnsi="Sakkal Majalla" w:cs="Sakkal Majalla"/>
          <w:sz w:val="28"/>
          <w:szCs w:val="28"/>
        </w:rPr>
        <w:t>,traduit par Solange chevrier_ voue et Michel,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</w:rPr>
        <w:t>4emeédition, Esaka édition, paris, 1983</w:t>
      </w:r>
    </w:p>
    <w:p w:rsidR="00413C04" w:rsidRDefault="00413C04" w:rsidP="00413C04"/>
    <w:p w:rsidR="00413C04" w:rsidRDefault="00413C04" w:rsidP="00413C04">
      <w:pPr>
        <w:rPr>
          <w:rtl/>
        </w:rPr>
      </w:pPr>
    </w:p>
    <w:p w:rsidR="00413C04" w:rsidRPr="00B7446E" w:rsidRDefault="00413C04" w:rsidP="00413C04">
      <w:pPr>
        <w:tabs>
          <w:tab w:val="right" w:pos="424"/>
        </w:tabs>
        <w:bidi/>
        <w:jc w:val="both"/>
        <w:rPr>
          <w:rFonts w:ascii="Sakkal Majalla" w:eastAsia="Times New Roman" w:hAnsi="Sakkal Majalla" w:cs="Sakkal Majalla"/>
          <w:b/>
          <w:color w:val="000000"/>
          <w:sz w:val="28"/>
          <w:szCs w:val="28"/>
          <w:lang w:eastAsia="fr-FR"/>
        </w:rPr>
      </w:pPr>
    </w:p>
    <w:p w:rsidR="00413C04" w:rsidRDefault="00413C04" w:rsidP="00413C04">
      <w:pPr>
        <w:jc w:val="both"/>
        <w:rPr>
          <w:rStyle w:val="lev"/>
        </w:rPr>
      </w:pPr>
    </w:p>
    <w:p w:rsid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A00B6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A00B6" w:rsidRDefault="00413C04" w:rsidP="00413C04">
      <w:pPr>
        <w:bidi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</w:p>
    <w:tbl>
      <w:tblPr>
        <w:bidiVisual/>
        <w:tblW w:w="10384" w:type="dxa"/>
        <w:tblInd w:w="-225" w:type="dxa"/>
        <w:tblLook w:val="04A0" w:firstRow="1" w:lastRow="0" w:firstColumn="1" w:lastColumn="0" w:noHBand="0" w:noVBand="1"/>
      </w:tblPr>
      <w:tblGrid>
        <w:gridCol w:w="2744"/>
        <w:gridCol w:w="4979"/>
        <w:gridCol w:w="2661"/>
      </w:tblGrid>
      <w:tr w:rsidR="00413C04" w:rsidRPr="004A00B6" w:rsidTr="0096521C">
        <w:tc>
          <w:tcPr>
            <w:tcW w:w="2744" w:type="dxa"/>
            <w:tcBorders>
              <w:right w:val="thickThinSmallGap" w:sz="24" w:space="0" w:color="auto"/>
            </w:tcBorders>
            <w:shd w:val="clear" w:color="auto" w:fill="auto"/>
          </w:tcPr>
          <w:p w:rsidR="00413C04" w:rsidRPr="0096521C" w:rsidRDefault="00413C04" w:rsidP="0096521C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979" w:type="dxa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DAEEF3"/>
            <w:vAlign w:val="center"/>
          </w:tcPr>
          <w:p w:rsidR="00413C04" w:rsidRPr="0096521C" w:rsidRDefault="00413C04" w:rsidP="0096521C">
            <w:pPr>
              <w:pStyle w:val="Paragraphedeliste"/>
              <w:numPr>
                <w:ilvl w:val="0"/>
                <w:numId w:val="13"/>
              </w:numPr>
              <w:bidi/>
              <w:spacing w:before="240" w:after="240"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lang w:bidi="ar-DZ"/>
              </w:rPr>
            </w:pPr>
            <w:r w:rsidRPr="0096521C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>البرنامج المفصل لمواد</w:t>
            </w:r>
          </w:p>
          <w:p w:rsidR="00413C04" w:rsidRPr="0096521C" w:rsidRDefault="00413C04" w:rsidP="0096521C">
            <w:pPr>
              <w:pStyle w:val="Paragraphedeliste"/>
              <w:bidi/>
              <w:spacing w:before="240" w:after="240"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</w:pPr>
            <w:r w:rsidRPr="0096521C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lastRenderedPageBreak/>
              <w:t>السداسي الرابع</w:t>
            </w:r>
          </w:p>
        </w:tc>
        <w:tc>
          <w:tcPr>
            <w:tcW w:w="2661" w:type="dxa"/>
            <w:tcBorders>
              <w:left w:val="thinThickSmallGap" w:sz="24" w:space="0" w:color="auto"/>
            </w:tcBorders>
            <w:shd w:val="clear" w:color="auto" w:fill="auto"/>
          </w:tcPr>
          <w:p w:rsidR="00413C04" w:rsidRPr="0096521C" w:rsidRDefault="00413C04" w:rsidP="0096521C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</w:tbl>
    <w:p w:rsidR="00413C04" w:rsidRPr="004A00B6" w:rsidRDefault="00413C04" w:rsidP="00413C04">
      <w:pPr>
        <w:bidi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413C04" w:rsidRPr="004A00B6" w:rsidRDefault="00413C04" w:rsidP="00413C04">
      <w:pPr>
        <w:bidi/>
        <w:ind w:left="283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413C04" w:rsidRPr="004A00B6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A00B6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32"/>
          <w:szCs w:val="32"/>
          <w:rtl/>
        </w:rPr>
      </w:pPr>
    </w:p>
    <w:p w:rsidR="00413C04" w:rsidRPr="004A00B6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32"/>
          <w:szCs w:val="32"/>
          <w:rtl/>
        </w:rPr>
      </w:pPr>
    </w:p>
    <w:p w:rsidR="00413C04" w:rsidRPr="004A00B6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32"/>
          <w:szCs w:val="32"/>
          <w:rtl/>
        </w:rPr>
      </w:pPr>
    </w:p>
    <w:p w:rsidR="00413C04" w:rsidRPr="004A00B6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32"/>
          <w:szCs w:val="32"/>
          <w:rtl/>
        </w:rPr>
      </w:pPr>
    </w:p>
    <w:p w:rsidR="00413C04" w:rsidRPr="004A00B6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32"/>
          <w:szCs w:val="32"/>
          <w:rtl/>
        </w:rPr>
      </w:pPr>
    </w:p>
    <w:p w:rsidR="00413C04" w:rsidRPr="004A00B6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32"/>
          <w:szCs w:val="32"/>
          <w:rtl/>
        </w:rPr>
      </w:pPr>
    </w:p>
    <w:p w:rsidR="00413C04" w:rsidRPr="00D97566" w:rsidRDefault="00413C04" w:rsidP="00413C0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</w:p>
    <w:p w:rsidR="00413C04" w:rsidRPr="00413C04" w:rsidRDefault="00413C04" w:rsidP="0096521C">
      <w:pPr>
        <w:shd w:val="clear" w:color="auto" w:fill="FFFFFF"/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اسم المادة : ملتقيات منهجية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الرصيد :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6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sz w:val="28"/>
          <w:szCs w:val="28"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المعامل: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3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الحجم الساعي خلال السداسي :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42 ساعة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الحجم الساعي الأسبوعي :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3سا (محاضرة) 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طريقة التقييم :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مراقبة مستمرة (</w:t>
      </w:r>
      <w:r w:rsidRPr="00413C04">
        <w:rPr>
          <w:rFonts w:ascii="Sakkal Majalla" w:hAnsi="Sakkal Majalla" w:cs="Sakkal Majalla"/>
          <w:b/>
          <w:color w:val="000000"/>
          <w:sz w:val="28"/>
          <w:szCs w:val="28"/>
          <w:rtl/>
        </w:rPr>
        <w:t>100</w:t>
      </w:r>
      <w:r w:rsidRPr="00413C04">
        <w:rPr>
          <w:rFonts w:ascii="Sakkal Majalla" w:hAnsi="Sakkal Majalla" w:cs="Sakkal Majalla"/>
          <w:b/>
          <w:color w:val="000000"/>
          <w:sz w:val="28"/>
          <w:szCs w:val="28"/>
        </w:rPr>
        <w:t>%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) </w:t>
      </w:r>
    </w:p>
    <w:p w:rsidR="00413C04" w:rsidRPr="00413C04" w:rsidRDefault="00413C04" w:rsidP="0096521C">
      <w:pPr>
        <w:shd w:val="clear" w:color="auto" w:fill="FFFFFF"/>
        <w:bidi/>
        <w:jc w:val="lowKashida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السداسي : الرابع</w:t>
      </w:r>
    </w:p>
    <w:p w:rsidR="00413C04" w:rsidRPr="00413C04" w:rsidRDefault="00413C04" w:rsidP="00413C04">
      <w:pPr>
        <w:shd w:val="clear" w:color="auto" w:fill="FFFFFF"/>
        <w:bidi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أهداف التعليم : </w:t>
      </w:r>
    </w:p>
    <w:p w:rsidR="00413C04" w:rsidRPr="00413C04" w:rsidRDefault="00413C04" w:rsidP="00485DE0">
      <w:pPr>
        <w:numPr>
          <w:ilvl w:val="0"/>
          <w:numId w:val="48"/>
        </w:numPr>
        <w:bidi/>
        <w:contextualSpacing/>
        <w:jc w:val="both"/>
        <w:rPr>
          <w:rFonts w:ascii="Sakkal Majalla" w:eastAsia="Calibri" w:hAnsi="Sakkal Majalla" w:cs="Sakkal Majalla"/>
          <w:sz w:val="28"/>
          <w:szCs w:val="28"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تدريب الطالب على اعداد مذكرة التخرج وفق المعايير الاكاديمية.</w:t>
      </w:r>
    </w:p>
    <w:p w:rsidR="00413C04" w:rsidRPr="00413C04" w:rsidRDefault="00413C04" w:rsidP="00485DE0">
      <w:pPr>
        <w:numPr>
          <w:ilvl w:val="0"/>
          <w:numId w:val="48"/>
        </w:numPr>
        <w:bidi/>
        <w:contextualSpacing/>
        <w:jc w:val="both"/>
        <w:rPr>
          <w:rFonts w:ascii="Sakkal Majalla" w:eastAsia="Calibri" w:hAnsi="Sakkal Majalla" w:cs="Sakkal Majalla"/>
          <w:sz w:val="28"/>
          <w:szCs w:val="28"/>
          <w:lang w:bidi="ar-DZ"/>
        </w:rPr>
      </w:pPr>
      <w:r w:rsidRPr="00413C04">
        <w:rPr>
          <w:rFonts w:ascii="Sakkal Majalla" w:eastAsia="Calibri" w:hAnsi="Sakkal Majalla" w:cs="Sakkal Majalla"/>
          <w:sz w:val="28"/>
          <w:szCs w:val="28"/>
          <w:rtl/>
          <w:lang w:val="en-US" w:bidi="ar-DZ"/>
        </w:rPr>
        <w:t>تمكين الطالب من كتابة التقرير البحثي (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مذكرة التخرج )</w:t>
      </w:r>
      <w:r w:rsidRPr="00413C04">
        <w:rPr>
          <w:rFonts w:ascii="Sakkal Majalla" w:eastAsia="Calibri" w:hAnsi="Sakkal Majalla" w:cs="Sakkal Majalla"/>
          <w:sz w:val="28"/>
          <w:szCs w:val="28"/>
          <w:rtl/>
          <w:lang w:val="en-US" w:bidi="ar-DZ"/>
        </w:rPr>
        <w:t xml:space="preserve"> بشكل سليم. </w:t>
      </w:r>
    </w:p>
    <w:p w:rsidR="00413C04" w:rsidRPr="00413C04" w:rsidRDefault="00413C04" w:rsidP="00485DE0">
      <w:pPr>
        <w:numPr>
          <w:ilvl w:val="0"/>
          <w:numId w:val="48"/>
        </w:numPr>
        <w:bidi/>
        <w:contextualSpacing/>
        <w:jc w:val="both"/>
        <w:rPr>
          <w:rFonts w:ascii="Sakkal Majalla" w:eastAsia="Calibri" w:hAnsi="Sakkal Majalla" w:cs="Sakkal Majalla"/>
          <w:sz w:val="28"/>
          <w:szCs w:val="28"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التعرف على الأساليب المستعملة في تحرير مذكرة التخرج.</w:t>
      </w:r>
    </w:p>
    <w:p w:rsidR="00413C04" w:rsidRPr="00413C04" w:rsidRDefault="00413C04" w:rsidP="00485DE0">
      <w:pPr>
        <w:numPr>
          <w:ilvl w:val="0"/>
          <w:numId w:val="48"/>
        </w:numPr>
        <w:bidi/>
        <w:contextualSpacing/>
        <w:jc w:val="both"/>
        <w:rPr>
          <w:rFonts w:ascii="Sakkal Majalla" w:eastAsia="Calibri" w:hAnsi="Sakkal Majalla" w:cs="Sakkal Majalla"/>
          <w:sz w:val="28"/>
          <w:szCs w:val="28"/>
          <w:lang w:bidi="ar-DZ"/>
        </w:rPr>
      </w:pPr>
      <w:r w:rsidRPr="00413C04">
        <w:rPr>
          <w:rFonts w:ascii="Sakkal Majalla" w:eastAsia="Calibri" w:hAnsi="Sakkal Majalla" w:cs="Sakkal Majalla"/>
          <w:sz w:val="28"/>
          <w:szCs w:val="28"/>
          <w:rtl/>
          <w:lang w:val="en-US" w:bidi="ar-DZ"/>
        </w:rPr>
        <w:t xml:space="preserve"> تمكين الطالب من تصميم الدراسات البحثية المختلفة.</w:t>
      </w:r>
    </w:p>
    <w:p w:rsidR="00413C04" w:rsidRPr="00413C04" w:rsidRDefault="00413C04" w:rsidP="00485DE0">
      <w:pPr>
        <w:numPr>
          <w:ilvl w:val="0"/>
          <w:numId w:val="48"/>
        </w:numPr>
        <w:bidi/>
        <w:contextualSpacing/>
        <w:jc w:val="both"/>
        <w:rPr>
          <w:rFonts w:ascii="Sakkal Majalla" w:eastAsia="Calibri" w:hAnsi="Sakkal Majalla" w:cs="Sakkal Majalla"/>
          <w:sz w:val="28"/>
          <w:szCs w:val="28"/>
          <w:lang w:bidi="ar-DZ"/>
        </w:rPr>
      </w:pPr>
      <w:r w:rsidRPr="00413C04">
        <w:rPr>
          <w:rFonts w:ascii="Sakkal Majalla" w:eastAsia="Calibri" w:hAnsi="Sakkal Majalla" w:cs="Sakkal Majalla"/>
          <w:sz w:val="28"/>
          <w:szCs w:val="28"/>
          <w:rtl/>
          <w:lang w:val="en-US" w:bidi="ar-DZ"/>
        </w:rPr>
        <w:t>تمكين الطالب كيفية قياس المتغيرات وتحليل النتائج.</w:t>
      </w:r>
    </w:p>
    <w:p w:rsidR="00413C04" w:rsidRPr="00413C04" w:rsidRDefault="00413C04" w:rsidP="00485DE0">
      <w:pPr>
        <w:pStyle w:val="Paragraphedeliste"/>
        <w:numPr>
          <w:ilvl w:val="0"/>
          <w:numId w:val="48"/>
        </w:num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 تمكينه من تطوير مهارات الكتابة الاكاديمية والتحليل المنهجي.</w:t>
      </w:r>
    </w:p>
    <w:p w:rsidR="00413C04" w:rsidRPr="00413C04" w:rsidRDefault="00413C04" w:rsidP="00485DE0">
      <w:pPr>
        <w:numPr>
          <w:ilvl w:val="0"/>
          <w:numId w:val="48"/>
        </w:numPr>
        <w:bidi/>
        <w:contextualSpacing/>
        <w:jc w:val="both"/>
        <w:rPr>
          <w:rFonts w:ascii="Sakkal Majalla" w:eastAsia="Calibri" w:hAnsi="Sakkal Majalla" w:cs="Sakkal Majalla"/>
          <w:sz w:val="28"/>
          <w:szCs w:val="28"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تجنب الأخطاء الشائعة في تحرير مذكرة التخرج.</w:t>
      </w:r>
    </w:p>
    <w:p w:rsidR="00413C04" w:rsidRPr="00413C04" w:rsidRDefault="00413C04" w:rsidP="00485DE0">
      <w:pPr>
        <w:pStyle w:val="Paragraphedeliste"/>
        <w:numPr>
          <w:ilvl w:val="0"/>
          <w:numId w:val="48"/>
        </w:numPr>
        <w:bidi/>
        <w:jc w:val="lowKashida"/>
        <w:rPr>
          <w:rFonts w:ascii="Sakkal Majalla" w:hAnsi="Sakkal Majalla" w:cs="Sakkal Majalla"/>
          <w:b/>
          <w:sz w:val="28"/>
          <w:szCs w:val="28"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  تحضير الطالب</w:t>
      </w:r>
      <w:r w:rsidRPr="00413C04">
        <w:rPr>
          <w:rFonts w:ascii="Sakkal Majalla" w:hAnsi="Sakkal Majalla" w:cs="Sakkal Majalla"/>
          <w:b/>
          <w:sz w:val="28"/>
          <w:szCs w:val="28"/>
          <w:lang w:bidi="ar-DZ"/>
        </w:rPr>
        <w:t xml:space="preserve">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لمناقشة بحثه العلمي بكفاءة.</w:t>
      </w:r>
    </w:p>
    <w:p w:rsidR="00413C04" w:rsidRPr="00413C04" w:rsidRDefault="00413C04" w:rsidP="00485DE0">
      <w:pPr>
        <w:pStyle w:val="Paragraphedeliste"/>
        <w:numPr>
          <w:ilvl w:val="0"/>
          <w:numId w:val="48"/>
        </w:numPr>
        <w:bidi/>
        <w:jc w:val="lowKashida"/>
        <w:rPr>
          <w:rFonts w:ascii="Sakkal Majalla" w:hAnsi="Sakkal Majalla" w:cs="Sakkal Majalla"/>
          <w:b/>
          <w:sz w:val="28"/>
          <w:szCs w:val="28"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تدريب الطالب على كيفية الدفاع عن بحثه أثناء المناقشة.</w:t>
      </w:r>
    </w:p>
    <w:p w:rsidR="00413C04" w:rsidRPr="00413C04" w:rsidRDefault="00413C04" w:rsidP="00485DE0">
      <w:pPr>
        <w:pStyle w:val="Paragraphedeliste"/>
        <w:numPr>
          <w:ilvl w:val="0"/>
          <w:numId w:val="48"/>
        </w:numPr>
        <w:bidi/>
        <w:jc w:val="lowKashida"/>
        <w:rPr>
          <w:rFonts w:ascii="Sakkal Majalla" w:hAnsi="Sakkal Majalla" w:cs="Sakkal Majalla"/>
          <w:b/>
          <w:sz w:val="28"/>
          <w:szCs w:val="28"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تدريب الطالب على كيفية التعامل مع أسئلة مسابقات الدكتوراه.</w:t>
      </w:r>
    </w:p>
    <w:p w:rsidR="00413C04" w:rsidRPr="00413C04" w:rsidRDefault="00413C04" w:rsidP="00485DE0">
      <w:pPr>
        <w:pStyle w:val="Paragraphedeliste"/>
        <w:numPr>
          <w:ilvl w:val="0"/>
          <w:numId w:val="48"/>
        </w:num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تهيئة الطالب لخوض المسابقات المهنية والعلمية. </w:t>
      </w:r>
    </w:p>
    <w:p w:rsidR="00413C04" w:rsidRPr="00413C04" w:rsidRDefault="00413C04" w:rsidP="00413C04">
      <w:pPr>
        <w:bidi/>
        <w:ind w:left="360"/>
        <w:jc w:val="lowKashida"/>
        <w:rPr>
          <w:rFonts w:ascii="Sakkal Majalla" w:hAnsi="Sakkal Majalla" w:cs="Sakkal Majalla"/>
          <w:bCs/>
          <w:i/>
          <w:i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المعارف المسبقة المطلوبة:</w:t>
      </w:r>
      <w:r w:rsidRPr="00413C04">
        <w:rPr>
          <w:rFonts w:ascii="Sakkal Majalla" w:hAnsi="Sakkal Majalla" w:cs="Sakkal Majalla"/>
          <w:b/>
          <w:i/>
          <w:iCs/>
          <w:sz w:val="28"/>
          <w:szCs w:val="28"/>
          <w:rtl/>
          <w:lang w:bidi="ar-DZ"/>
        </w:rPr>
        <w:t xml:space="preserve"> </w:t>
      </w:r>
    </w:p>
    <w:p w:rsidR="00413C04" w:rsidRPr="00413C04" w:rsidRDefault="00413C04" w:rsidP="00485DE0">
      <w:pPr>
        <w:pStyle w:val="Paragraphedeliste"/>
        <w:numPr>
          <w:ilvl w:val="0"/>
          <w:numId w:val="48"/>
        </w:num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lastRenderedPageBreak/>
        <w:t xml:space="preserve">أن يكون الطالب ملما ببعض الجوانب المنهجية في إعداد البحوث. </w:t>
      </w:r>
    </w:p>
    <w:p w:rsidR="00413C04" w:rsidRPr="00413C04" w:rsidRDefault="00413C04" w:rsidP="00485DE0">
      <w:pPr>
        <w:pStyle w:val="NormalWeb"/>
        <w:numPr>
          <w:ilvl w:val="0"/>
          <w:numId w:val="48"/>
        </w:numPr>
        <w:shd w:val="clear" w:color="auto" w:fill="FFFFFF"/>
        <w:bidi/>
        <w:spacing w:before="0" w:beforeAutospacing="0"/>
        <w:rPr>
          <w:rFonts w:ascii="Sakkal Majalla" w:hAnsi="Sakkal Majalla" w:cs="Sakkal Majalla"/>
          <w:sz w:val="28"/>
          <w:szCs w:val="28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 أن يكون الطالب ملما بخطوات إنجاز البحوث .</w:t>
      </w:r>
    </w:p>
    <w:p w:rsidR="00413C04" w:rsidRPr="00413C04" w:rsidRDefault="00413C04" w:rsidP="00485DE0">
      <w:pPr>
        <w:pStyle w:val="Paragraphedeliste"/>
        <w:numPr>
          <w:ilvl w:val="0"/>
          <w:numId w:val="48"/>
        </w:num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أن يكون لدى الطالب تصور واضح حول البحث العلمي ومكوناته. </w:t>
      </w:r>
    </w:p>
    <w:p w:rsidR="00413C04" w:rsidRPr="00413C04" w:rsidRDefault="00413C04" w:rsidP="00485DE0">
      <w:pPr>
        <w:pStyle w:val="Paragraphedeliste"/>
        <w:numPr>
          <w:ilvl w:val="0"/>
          <w:numId w:val="48"/>
        </w:num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 القدرة على تطبيق الأساليب البحثية.</w:t>
      </w:r>
    </w:p>
    <w:p w:rsidR="00413C04" w:rsidRPr="00413C04" w:rsidRDefault="00413C04" w:rsidP="00485DE0">
      <w:pPr>
        <w:pStyle w:val="Paragraphedeliste"/>
        <w:numPr>
          <w:ilvl w:val="0"/>
          <w:numId w:val="48"/>
        </w:num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 الالمام بمناهج البحث وتقنيات جمع وتحليل البيانات.</w:t>
      </w:r>
    </w:p>
    <w:p w:rsidR="00413C04" w:rsidRPr="00413C04" w:rsidRDefault="00413C04" w:rsidP="00413C04"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القدرات المكتسبة.</w:t>
      </w:r>
    </w:p>
    <w:p w:rsidR="00413C04" w:rsidRPr="00413C04" w:rsidRDefault="00413C04" w:rsidP="00485DE0">
      <w:pPr>
        <w:numPr>
          <w:ilvl w:val="0"/>
          <w:numId w:val="48"/>
        </w:numPr>
        <w:bidi/>
        <w:contextualSpacing/>
        <w:jc w:val="both"/>
        <w:rPr>
          <w:rFonts w:ascii="Sakkal Majalla" w:eastAsia="Calibri" w:hAnsi="Sakkal Majalla" w:cs="Sakkal Majalla"/>
          <w:sz w:val="28"/>
          <w:szCs w:val="28"/>
          <w:lang w:bidi="ar-DZ"/>
        </w:rPr>
      </w:pPr>
      <w:r w:rsidRPr="00413C04">
        <w:rPr>
          <w:rFonts w:ascii="Sakkal Majalla" w:eastAsia="Calibri" w:hAnsi="Sakkal Majalla" w:cs="Sakkal Majalla"/>
          <w:sz w:val="28"/>
          <w:szCs w:val="28"/>
          <w:rtl/>
          <w:lang w:val="en-US" w:bidi="ar-DZ"/>
        </w:rPr>
        <w:t xml:space="preserve">القدرة على اكتساب مهارات التفكير النقدي وحل المشكلات. </w:t>
      </w:r>
    </w:p>
    <w:p w:rsidR="00413C04" w:rsidRPr="00413C04" w:rsidRDefault="00413C04" w:rsidP="00485DE0">
      <w:pPr>
        <w:numPr>
          <w:ilvl w:val="0"/>
          <w:numId w:val="48"/>
        </w:numPr>
        <w:bidi/>
        <w:contextualSpacing/>
        <w:jc w:val="both"/>
        <w:rPr>
          <w:rFonts w:ascii="Sakkal Majalla" w:eastAsia="Calibri" w:hAnsi="Sakkal Majalla" w:cs="Sakkal Majalla"/>
          <w:sz w:val="28"/>
          <w:szCs w:val="28"/>
          <w:lang w:bidi="ar-DZ"/>
        </w:rPr>
      </w:pPr>
      <w:r w:rsidRPr="00413C04">
        <w:rPr>
          <w:rFonts w:ascii="Sakkal Majalla" w:eastAsia="Calibri" w:hAnsi="Sakkal Majalla" w:cs="Sakkal Majalla"/>
          <w:sz w:val="28"/>
          <w:szCs w:val="28"/>
          <w:rtl/>
          <w:lang w:bidi="ar-DZ"/>
        </w:rPr>
        <w:t>تحديد وتصميم إجراءات البحث المناسبة ، وفهم حدود ونطاق تصميم البحث.</w:t>
      </w:r>
    </w:p>
    <w:p w:rsidR="00413C04" w:rsidRPr="00413C04" w:rsidRDefault="00413C04" w:rsidP="00485DE0">
      <w:pPr>
        <w:numPr>
          <w:ilvl w:val="0"/>
          <w:numId w:val="48"/>
        </w:numPr>
        <w:bidi/>
        <w:contextualSpacing/>
        <w:jc w:val="both"/>
        <w:rPr>
          <w:rFonts w:ascii="Sakkal Majalla" w:eastAsia="Calibri" w:hAnsi="Sakkal Majalla" w:cs="Sakkal Majalla"/>
          <w:sz w:val="28"/>
          <w:szCs w:val="28"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تطوير خطة بحث متكاملة.</w:t>
      </w:r>
    </w:p>
    <w:p w:rsidR="00413C04" w:rsidRPr="00413C04" w:rsidRDefault="00413C04" w:rsidP="0096521C">
      <w:pPr>
        <w:shd w:val="clear" w:color="auto" w:fill="FFFFFF"/>
        <w:bidi/>
        <w:rPr>
          <w:rFonts w:ascii="Sakkal Majalla" w:hAnsi="Sakkal Majalla" w:cs="Sakkal Majalla"/>
          <w:b/>
          <w:i/>
          <w:i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>محتوى المادة: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(01) :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هيكلة مذكرة التخرج. (الهيكل النظري)</w:t>
      </w:r>
    </w:p>
    <w:p w:rsidR="00413C04" w:rsidRPr="00413C04" w:rsidRDefault="00413C04" w:rsidP="00413C04">
      <w:pPr>
        <w:shd w:val="clear" w:color="auto" w:fill="FFFFFF"/>
        <w:bidi/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(02) : </w:t>
      </w: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هيكلة مذكرة التخرج. (الهيكل الميداني)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(03) : 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>كيفية تحليل البيانات ، وقياس المتغيرات.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(04) : 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>معايير كتابة ملخص الدراسة.</w:t>
      </w:r>
    </w:p>
    <w:p w:rsidR="00413C04" w:rsidRPr="00413C04" w:rsidRDefault="00413C04" w:rsidP="00413C04">
      <w:pPr>
        <w:shd w:val="clear" w:color="auto" w:fill="FFFFFF"/>
        <w:bidi/>
        <w:rPr>
          <w:rFonts w:ascii="Sakkal Majalla" w:eastAsia="Times New Roman" w:hAnsi="Sakkal Majalla" w:cs="Sakkal Majalla"/>
          <w:sz w:val="28"/>
          <w:szCs w:val="28"/>
          <w:rtl/>
          <w:lang w:eastAsia="fr-FR"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(05) : 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>معايير كتابة مقدمة البحث. والاستنتاج العام.</w:t>
      </w:r>
    </w:p>
    <w:p w:rsidR="00413C04" w:rsidRPr="00413C04" w:rsidRDefault="00413C04" w:rsidP="00413C04">
      <w:pPr>
        <w:autoSpaceDE w:val="0"/>
        <w:autoSpaceDN w:val="0"/>
        <w:bidi/>
        <w:adjustRightInd w:val="0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(06) : 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>معايير كتابة عرض المناقشة العلنية للمذكرة.</w:t>
      </w:r>
    </w:p>
    <w:p w:rsidR="00413C04" w:rsidRPr="00413C04" w:rsidRDefault="00413C04" w:rsidP="00413C04">
      <w:pPr>
        <w:shd w:val="clear" w:color="auto" w:fill="FFFFFF"/>
        <w:bidi/>
        <w:rPr>
          <w:rFonts w:ascii="Sakkal Majalla" w:eastAsia="Times New Roman" w:hAnsi="Sakkal Majalla" w:cs="Sakkal Majalla"/>
          <w:sz w:val="28"/>
          <w:szCs w:val="28"/>
          <w:rtl/>
          <w:lang w:eastAsia="fr-FR"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المحاضرة (07) :</w:t>
      </w:r>
      <w:r w:rsidRPr="00413C04">
        <w:rPr>
          <w:rFonts w:ascii="Sakkal Majalla" w:eastAsia="Times New Roman" w:hAnsi="Sakkal Majalla" w:cs="Sakkal Majalla"/>
          <w:sz w:val="28"/>
          <w:szCs w:val="28"/>
          <w:rtl/>
          <w:lang w:eastAsia="fr-FR" w:bidi="ar-DZ"/>
        </w:rPr>
        <w:t xml:space="preserve">  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>معايير كتابة التقرير النهائي للبحث. (التدقيق اللغوي والعلمي ، وتجنب السرقة العلمية)</w:t>
      </w:r>
    </w:p>
    <w:p w:rsidR="00413C04" w:rsidRPr="00413C04" w:rsidRDefault="00413C04" w:rsidP="00413C04">
      <w:pPr>
        <w:autoSpaceDE w:val="0"/>
        <w:autoSpaceDN w:val="0"/>
        <w:bidi/>
        <w:adjustRightInd w:val="0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(08) : </w:t>
      </w:r>
      <w:r w:rsidRPr="00413C04">
        <w:rPr>
          <w:rFonts w:ascii="Sakkal Majalla" w:eastAsia="Times New Roman" w:hAnsi="Sakkal Majalla" w:cs="Sakkal Majalla"/>
          <w:sz w:val="28"/>
          <w:szCs w:val="28"/>
          <w:rtl/>
          <w:lang w:eastAsia="fr-FR" w:bidi="ar-DZ"/>
        </w:rPr>
        <w:t>تدريب الطالب على معايير تقييم البحوث العلمية. (فصل المشكلة ،الفصول النظرية)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(09) : </w:t>
      </w:r>
      <w:r w:rsidRPr="00413C04">
        <w:rPr>
          <w:rFonts w:ascii="Sakkal Majalla" w:eastAsia="Times New Roman" w:hAnsi="Sakkal Majalla" w:cs="Sakkal Majalla"/>
          <w:sz w:val="28"/>
          <w:szCs w:val="28"/>
          <w:rtl/>
          <w:lang w:eastAsia="fr-FR" w:bidi="ar-DZ"/>
        </w:rPr>
        <w:t>تدريب الطالب على معايير تقييم البحوث العلمية. (الاجراءات الميدانية للدراسة ، نتائج الدراسة)</w:t>
      </w:r>
    </w:p>
    <w:p w:rsidR="00413C04" w:rsidRPr="00413C04" w:rsidRDefault="00413C04" w:rsidP="00413C04">
      <w:pPr>
        <w:autoSpaceDE w:val="0"/>
        <w:autoSpaceDN w:val="0"/>
        <w:bidi/>
        <w:adjustRightInd w:val="0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(10) :  </w:t>
      </w:r>
      <w:r w:rsidRPr="00413C04">
        <w:rPr>
          <w:rFonts w:ascii="Sakkal Majalla" w:eastAsia="Times New Roman" w:hAnsi="Sakkal Majalla" w:cs="Sakkal Majalla"/>
          <w:sz w:val="28"/>
          <w:szCs w:val="28"/>
          <w:rtl/>
          <w:lang w:eastAsia="fr-FR" w:bidi="ar-DZ"/>
        </w:rPr>
        <w:t>حل نماذج من أسئلة مسابقات الدكتوراه.</w:t>
      </w:r>
    </w:p>
    <w:p w:rsidR="00413C04" w:rsidRPr="00413C04" w:rsidRDefault="00413C04" w:rsidP="00413C04">
      <w:pPr>
        <w:autoSpaceDE w:val="0"/>
        <w:autoSpaceDN w:val="0"/>
        <w:bidi/>
        <w:adjustRightInd w:val="0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(11) : </w:t>
      </w:r>
      <w:r w:rsidRPr="00413C04">
        <w:rPr>
          <w:rFonts w:ascii="Sakkal Majalla" w:eastAsia="Times New Roman" w:hAnsi="Sakkal Majalla" w:cs="Sakkal Majalla"/>
          <w:sz w:val="28"/>
          <w:szCs w:val="28"/>
          <w:rtl/>
          <w:lang w:eastAsia="fr-FR" w:bidi="ar-DZ"/>
        </w:rPr>
        <w:t>حل نماذج من أسئلة مسابقات الدكتوراه.</w:t>
      </w:r>
    </w:p>
    <w:p w:rsidR="00413C04" w:rsidRPr="00413C04" w:rsidRDefault="00413C04" w:rsidP="00413C04">
      <w:pPr>
        <w:shd w:val="clear" w:color="auto" w:fill="FFFFFF"/>
        <w:bidi/>
        <w:rPr>
          <w:rFonts w:ascii="Sakkal Majalla" w:eastAsia="Times New Roman" w:hAnsi="Sakkal Majalla" w:cs="Sakkal Majalla"/>
          <w:sz w:val="28"/>
          <w:szCs w:val="28"/>
          <w:rtl/>
          <w:lang w:eastAsia="fr-FR" w:bidi="ar-DZ"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(12) : </w:t>
      </w:r>
      <w:r w:rsidRPr="00413C04">
        <w:rPr>
          <w:rFonts w:ascii="Sakkal Majalla" w:eastAsia="Times New Roman" w:hAnsi="Sakkal Majalla" w:cs="Sakkal Majalla"/>
          <w:sz w:val="28"/>
          <w:szCs w:val="28"/>
          <w:rtl/>
          <w:lang w:eastAsia="fr-FR" w:bidi="ar-DZ"/>
        </w:rPr>
        <w:t>حل نماذج من أسئلة مسابقات الدكتوراه.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(13) : </w:t>
      </w:r>
      <w:r w:rsidRPr="00413C04">
        <w:rPr>
          <w:rFonts w:ascii="Sakkal Majalla" w:eastAsia="Times New Roman" w:hAnsi="Sakkal Majalla" w:cs="Sakkal Majalla"/>
          <w:sz w:val="28"/>
          <w:szCs w:val="28"/>
          <w:rtl/>
          <w:lang w:eastAsia="fr-FR" w:bidi="ar-DZ"/>
        </w:rPr>
        <w:t>حل نماذج من أسئلة مسابقات الدكتوراه.</w:t>
      </w:r>
    </w:p>
    <w:p w:rsidR="00413C04" w:rsidRPr="00413C04" w:rsidRDefault="00413C04" w:rsidP="00413C04">
      <w:pPr>
        <w:bidi/>
        <w:jc w:val="lowKashida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413C0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(14) : </w:t>
      </w:r>
      <w:r w:rsidRPr="00413C04">
        <w:rPr>
          <w:rFonts w:ascii="Sakkal Majalla" w:eastAsia="Times New Roman" w:hAnsi="Sakkal Majalla" w:cs="Sakkal Majalla"/>
          <w:sz w:val="28"/>
          <w:szCs w:val="28"/>
          <w:rtl/>
          <w:lang w:eastAsia="fr-FR" w:bidi="ar-DZ"/>
        </w:rPr>
        <w:t>حل نماذج من أسئلة مسابقات الدكتوراه.</w:t>
      </w:r>
    </w:p>
    <w:p w:rsidR="00413C04" w:rsidRPr="00413C04" w:rsidRDefault="00413C04" w:rsidP="0096521C">
      <w:pPr>
        <w:shd w:val="clear" w:color="auto" w:fill="FFFFFF"/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المراجع باللغة العربية : </w:t>
      </w:r>
    </w:p>
    <w:p w:rsidR="00413C04" w:rsidRPr="00413C04" w:rsidRDefault="00413C04" w:rsidP="00413C04">
      <w:pPr>
        <w:bidi/>
        <w:rPr>
          <w:rFonts w:ascii="Sakkal Majalla" w:hAnsi="Sakkal Majalla" w:cs="Sakkal Majalla"/>
          <w:sz w:val="28"/>
          <w:szCs w:val="28"/>
          <w:rtl/>
        </w:rPr>
      </w:pPr>
      <w:r w:rsidRPr="00413C04">
        <w:rPr>
          <w:rFonts w:ascii="Sakkal Majalla" w:hAnsi="Sakkal Majalla" w:cs="Sakkal Majalla"/>
          <w:sz w:val="28"/>
          <w:szCs w:val="28"/>
          <w:rtl/>
        </w:rPr>
        <w:t>1- إحسان محمد الحسن (1982)، الأسس العلمية لمناهج البحث الاجتماعي ، دار الطليعة للطباعة والنشر ، ط1، بيروت</w:t>
      </w:r>
      <w:r w:rsidRPr="00413C04">
        <w:rPr>
          <w:rFonts w:ascii="Sakkal Majalla" w:hAnsi="Sakkal Majalla" w:cs="Sakkal Majalla"/>
          <w:sz w:val="28"/>
          <w:szCs w:val="28"/>
        </w:rPr>
        <w:t>.</w:t>
      </w:r>
    </w:p>
    <w:p w:rsidR="00413C04" w:rsidRPr="00413C04" w:rsidRDefault="00413C04" w:rsidP="00413C04">
      <w:pPr>
        <w:bidi/>
        <w:rPr>
          <w:rFonts w:ascii="Sakkal Majalla" w:hAnsi="Sakkal Majalla" w:cs="Sakkal Majalla"/>
          <w:sz w:val="28"/>
          <w:szCs w:val="28"/>
          <w:rtl/>
        </w:rPr>
      </w:pPr>
      <w:r w:rsidRPr="00413C04">
        <w:rPr>
          <w:rFonts w:ascii="Sakkal Majalla" w:hAnsi="Sakkal Majalla" w:cs="Sakkal Majalla"/>
          <w:sz w:val="28"/>
          <w:szCs w:val="28"/>
          <w:rtl/>
        </w:rPr>
        <w:t>2- جودت عزت عطوي (2000)، أساليب البحث العلمي ، دار الثقافة للنشر والتوزيع ، ط1 ، عمان ، الأردن</w:t>
      </w:r>
      <w:r w:rsidRPr="00413C04">
        <w:rPr>
          <w:rFonts w:ascii="Sakkal Majalla" w:hAnsi="Sakkal Majalla" w:cs="Sakkal Majalla"/>
          <w:sz w:val="28"/>
          <w:szCs w:val="28"/>
        </w:rPr>
        <w:t>.</w:t>
      </w:r>
      <w:r w:rsidRPr="00413C04">
        <w:rPr>
          <w:rFonts w:ascii="Sakkal Majalla" w:hAnsi="Sakkal Majalla" w:cs="Sakkal Majalla"/>
          <w:sz w:val="28"/>
          <w:szCs w:val="28"/>
          <w:rtl/>
        </w:rPr>
        <w:t xml:space="preserve"> </w:t>
      </w:r>
    </w:p>
    <w:p w:rsidR="00413C04" w:rsidRPr="00413C04" w:rsidRDefault="00413C04" w:rsidP="00413C04">
      <w:pPr>
        <w:bidi/>
        <w:rPr>
          <w:rFonts w:ascii="Sakkal Majalla" w:hAnsi="Sakkal Majalla" w:cs="Sakkal Majalla"/>
          <w:sz w:val="28"/>
          <w:szCs w:val="28"/>
        </w:rPr>
      </w:pPr>
      <w:r w:rsidRPr="00413C04">
        <w:rPr>
          <w:rFonts w:ascii="Sakkal Majalla" w:hAnsi="Sakkal Majalla" w:cs="Sakkal Majalla"/>
          <w:sz w:val="28"/>
          <w:szCs w:val="28"/>
          <w:rtl/>
        </w:rPr>
        <w:t>3- يوسف يعقوب الكندري (2005)، طرق البحث الكمية والكيفية في مجال العلوم الاجتماعية والسلوكية، مجلس النشر العلمي، ط1 ، جامعة الكويت  ، الكويت</w:t>
      </w:r>
      <w:r w:rsidRPr="00413C04">
        <w:rPr>
          <w:rFonts w:ascii="Sakkal Majalla" w:hAnsi="Sakkal Majalla" w:cs="Sakkal Majalla"/>
          <w:sz w:val="28"/>
          <w:szCs w:val="28"/>
        </w:rPr>
        <w:t>.</w:t>
      </w:r>
    </w:p>
    <w:p w:rsidR="00413C04" w:rsidRPr="00413C04" w:rsidRDefault="00413C04" w:rsidP="00413C04">
      <w:pPr>
        <w:tabs>
          <w:tab w:val="right" w:pos="424"/>
        </w:tabs>
        <w:bidi/>
        <w:contextualSpacing/>
        <w:jc w:val="lowKashida"/>
        <w:rPr>
          <w:rFonts w:ascii="Sakkal Majalla" w:eastAsia="Times New Roman" w:hAnsi="Sakkal Majalla" w:cs="Sakkal Majalla"/>
          <w:b/>
          <w:sz w:val="28"/>
          <w:szCs w:val="28"/>
          <w:lang w:eastAsia="fr-FR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4- الزهراني، عبد الله بن سعيد. ( 2017). البحث العلمي : النظرية والتطبيق. جدة: دار النهضة العربية. </w:t>
      </w:r>
    </w:p>
    <w:p w:rsidR="00413C04" w:rsidRPr="00413C04" w:rsidRDefault="00413C04" w:rsidP="00413C04">
      <w:pPr>
        <w:tabs>
          <w:tab w:val="right" w:pos="424"/>
        </w:tabs>
        <w:bidi/>
        <w:contextualSpacing/>
        <w:jc w:val="lowKashida"/>
        <w:rPr>
          <w:rFonts w:ascii="Sakkal Majalla" w:eastAsia="Times New Roman" w:hAnsi="Sakkal Majalla" w:cs="Sakkal Majalla"/>
          <w:b/>
          <w:sz w:val="28"/>
          <w:szCs w:val="28"/>
          <w:lang w:eastAsia="fr-FR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5- الطويل، خالد بن علي. (2021). أساسيات البحث العلمي: مناهج وتقنيات. الرياض: دار نشر العلم.</w:t>
      </w:r>
    </w:p>
    <w:p w:rsidR="00413C04" w:rsidRPr="00413C04" w:rsidRDefault="00413C04" w:rsidP="00413C04">
      <w:pPr>
        <w:tabs>
          <w:tab w:val="right" w:pos="424"/>
        </w:tabs>
        <w:bidi/>
        <w:contextualSpacing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6- عبد الرحمن، ناصر عبد الله. (2018) منهجية البحث العلمي: أسس وتقنيات. القاهرة: دار المعارف.</w:t>
      </w:r>
    </w:p>
    <w:p w:rsidR="00413C04" w:rsidRPr="00413C04" w:rsidRDefault="00413C04" w:rsidP="00413C04">
      <w:pPr>
        <w:pStyle w:val="Paragraphedeliste"/>
        <w:bidi/>
        <w:ind w:left="0"/>
        <w:jc w:val="lowKashida"/>
        <w:rPr>
          <w:rFonts w:ascii="Sakkal Majalla" w:eastAsia="Arial Unicode MS" w:hAnsi="Sakkal Majalla" w:cs="Sakkal Majalla"/>
          <w:sz w:val="28"/>
          <w:szCs w:val="28"/>
          <w:lang w:bidi="ar-DZ"/>
        </w:rPr>
      </w:pPr>
      <w:r w:rsidRPr="00413C04">
        <w:rPr>
          <w:rStyle w:val="lev"/>
          <w:rFonts w:ascii="Sakkal Majalla" w:eastAsia="Arial Unicode MS" w:hAnsi="Sakkal Majalla" w:cs="Sakkal Majalla"/>
          <w:sz w:val="28"/>
          <w:szCs w:val="28"/>
          <w:rtl/>
        </w:rPr>
        <w:t>7- حسين، ع</w:t>
      </w:r>
      <w:r w:rsidRPr="00413C04">
        <w:rPr>
          <w:rStyle w:val="lev"/>
          <w:rFonts w:ascii="Sakkal Majalla" w:eastAsia="Arial Unicode MS" w:hAnsi="Sakkal Majalla" w:cs="Sakkal Majalla"/>
          <w:sz w:val="28"/>
          <w:szCs w:val="28"/>
        </w:rPr>
        <w:t>.</w:t>
      </w:r>
      <w:r w:rsidRPr="00413C04">
        <w:rPr>
          <w:rFonts w:ascii="Sakkal Majalla" w:eastAsia="Arial Unicode MS" w:hAnsi="Sakkal Majalla" w:cs="Sakkal Majalla"/>
          <w:b/>
          <w:bCs/>
          <w:sz w:val="28"/>
          <w:szCs w:val="28"/>
        </w:rPr>
        <w:t xml:space="preserve"> </w:t>
      </w:r>
      <w:r w:rsidRPr="00413C04">
        <w:rPr>
          <w:rFonts w:ascii="Sakkal Majalla" w:eastAsia="Arial Unicode MS" w:hAnsi="Sakkal Majalla" w:cs="Sakkal Majalla"/>
          <w:sz w:val="28"/>
          <w:szCs w:val="28"/>
        </w:rPr>
        <w:t xml:space="preserve">(2018). </w:t>
      </w:r>
      <w:r w:rsidRPr="00413C04">
        <w:rPr>
          <w:rStyle w:val="Accentuation"/>
          <w:rFonts w:ascii="Sakkal Majalla" w:eastAsia="Arial Unicode MS" w:hAnsi="Sakkal Majalla" w:cs="Sakkal Majalla"/>
          <w:sz w:val="28"/>
          <w:szCs w:val="28"/>
          <w:rtl/>
        </w:rPr>
        <w:t>مناهج البحث العلمي وتطبيقاتها في العلوم الاجتماعية</w:t>
      </w:r>
      <w:r w:rsidRPr="00413C04">
        <w:rPr>
          <w:rStyle w:val="Accentuation"/>
          <w:rFonts w:ascii="Sakkal Majalla" w:eastAsia="Arial Unicode MS" w:hAnsi="Sakkal Majalla" w:cs="Sakkal Majalla"/>
          <w:sz w:val="28"/>
          <w:szCs w:val="28"/>
        </w:rPr>
        <w:t>.</w:t>
      </w:r>
      <w:r w:rsidRPr="00413C04">
        <w:rPr>
          <w:rFonts w:ascii="Sakkal Majalla" w:eastAsia="Arial Unicode MS" w:hAnsi="Sakkal Majalla" w:cs="Sakkal Majalla"/>
          <w:i/>
          <w:iCs/>
          <w:sz w:val="28"/>
          <w:szCs w:val="28"/>
        </w:rPr>
        <w:t xml:space="preserve"> </w:t>
      </w:r>
      <w:r w:rsidRPr="00413C04">
        <w:rPr>
          <w:rFonts w:ascii="Sakkal Majalla" w:eastAsia="Arial Unicode MS" w:hAnsi="Sakkal Majalla" w:cs="Sakkal Majalla"/>
          <w:sz w:val="28"/>
          <w:szCs w:val="28"/>
          <w:rtl/>
        </w:rPr>
        <w:t>دار المسيرة</w:t>
      </w:r>
      <w:r w:rsidRPr="00413C04">
        <w:rPr>
          <w:rFonts w:ascii="Sakkal Majalla" w:eastAsia="Arial Unicode MS" w:hAnsi="Sakkal Majalla" w:cs="Sakkal Majalla"/>
          <w:sz w:val="28"/>
          <w:szCs w:val="28"/>
        </w:rPr>
        <w:t>.</w:t>
      </w:r>
    </w:p>
    <w:p w:rsidR="00413C04" w:rsidRPr="00413C04" w:rsidRDefault="00413C04" w:rsidP="00413C04">
      <w:pPr>
        <w:pStyle w:val="Paragraphedeliste"/>
        <w:bidi/>
        <w:ind w:left="0"/>
        <w:jc w:val="lowKashida"/>
        <w:rPr>
          <w:rFonts w:ascii="Sakkal Majalla" w:eastAsia="Arial Unicode MS" w:hAnsi="Sakkal Majalla" w:cs="Sakkal Majalla"/>
          <w:i/>
          <w:iCs/>
          <w:sz w:val="28"/>
          <w:szCs w:val="28"/>
          <w:lang w:bidi="ar-DZ"/>
        </w:rPr>
      </w:pPr>
      <w:r w:rsidRPr="00413C04">
        <w:rPr>
          <w:rStyle w:val="lev"/>
          <w:rFonts w:ascii="Sakkal Majalla" w:eastAsia="Arial Unicode MS" w:hAnsi="Sakkal Majalla" w:cs="Sakkal Majalla"/>
          <w:sz w:val="28"/>
          <w:szCs w:val="28"/>
          <w:rtl/>
        </w:rPr>
        <w:t>8- خضر</w:t>
      </w:r>
      <w:r w:rsidRPr="00413C04">
        <w:rPr>
          <w:rStyle w:val="lev"/>
          <w:rFonts w:ascii="Sakkal Majalla" w:eastAsia="Arial Unicode MS" w:hAnsi="Sakkal Majalla" w:cs="Sakkal Majalla"/>
          <w:i/>
          <w:iCs/>
          <w:sz w:val="28"/>
          <w:szCs w:val="28"/>
          <w:rtl/>
        </w:rPr>
        <w:t>، م</w:t>
      </w:r>
      <w:r w:rsidRPr="00413C04">
        <w:rPr>
          <w:rStyle w:val="lev"/>
          <w:rFonts w:ascii="Sakkal Majalla" w:eastAsia="Arial Unicode MS" w:hAnsi="Sakkal Majalla" w:cs="Sakkal Majalla"/>
          <w:i/>
          <w:iCs/>
          <w:sz w:val="28"/>
          <w:szCs w:val="28"/>
        </w:rPr>
        <w:t>.</w:t>
      </w:r>
      <w:r w:rsidRPr="00413C04">
        <w:rPr>
          <w:rFonts w:ascii="Sakkal Majalla" w:eastAsia="Arial Unicode MS" w:hAnsi="Sakkal Majalla" w:cs="Sakkal Majalla"/>
          <w:i/>
          <w:iCs/>
          <w:sz w:val="28"/>
          <w:szCs w:val="28"/>
        </w:rPr>
        <w:t xml:space="preserve"> </w:t>
      </w:r>
      <w:r w:rsidRPr="00413C04">
        <w:rPr>
          <w:rFonts w:ascii="Sakkal Majalla" w:eastAsia="Arial Unicode MS" w:hAnsi="Sakkal Majalla" w:cs="Sakkal Majalla"/>
          <w:sz w:val="28"/>
          <w:szCs w:val="28"/>
        </w:rPr>
        <w:t xml:space="preserve">(2017). </w:t>
      </w:r>
      <w:r w:rsidRPr="00413C04">
        <w:rPr>
          <w:rStyle w:val="Accentuation"/>
          <w:rFonts w:ascii="Sakkal Majalla" w:eastAsia="Arial Unicode MS" w:hAnsi="Sakkal Majalla" w:cs="Sakkal Majalla"/>
          <w:sz w:val="28"/>
          <w:szCs w:val="28"/>
          <w:rtl/>
        </w:rPr>
        <w:t>مناهج البحث العلمي: المفاهيم والتطبيقات</w:t>
      </w:r>
      <w:r w:rsidRPr="00413C04">
        <w:rPr>
          <w:rStyle w:val="Accentuation"/>
          <w:rFonts w:ascii="Sakkal Majalla" w:eastAsia="Arial Unicode MS" w:hAnsi="Sakkal Majalla" w:cs="Sakkal Majalla"/>
          <w:sz w:val="28"/>
          <w:szCs w:val="28"/>
        </w:rPr>
        <w:t>.</w:t>
      </w:r>
      <w:r w:rsidRPr="00413C04">
        <w:rPr>
          <w:rFonts w:ascii="Sakkal Majalla" w:eastAsia="Arial Unicode MS" w:hAnsi="Sakkal Majalla" w:cs="Sakkal Majalla"/>
          <w:i/>
          <w:iCs/>
          <w:sz w:val="28"/>
          <w:szCs w:val="28"/>
        </w:rPr>
        <w:t xml:space="preserve"> </w:t>
      </w:r>
      <w:r w:rsidRPr="00413C04">
        <w:rPr>
          <w:rFonts w:ascii="Sakkal Majalla" w:eastAsia="Arial Unicode MS" w:hAnsi="Sakkal Majalla" w:cs="Sakkal Majalla"/>
          <w:sz w:val="28"/>
          <w:szCs w:val="28"/>
          <w:rtl/>
        </w:rPr>
        <w:t>دار اليازوري</w:t>
      </w:r>
      <w:r w:rsidRPr="00413C04">
        <w:rPr>
          <w:rFonts w:ascii="Sakkal Majalla" w:eastAsia="Arial Unicode MS" w:hAnsi="Sakkal Majalla" w:cs="Sakkal Majalla"/>
          <w:sz w:val="28"/>
          <w:szCs w:val="28"/>
        </w:rPr>
        <w:t>.</w:t>
      </w:r>
    </w:p>
    <w:p w:rsidR="00413C04" w:rsidRPr="00413C04" w:rsidRDefault="00413C04" w:rsidP="00413C04">
      <w:pPr>
        <w:pStyle w:val="Paragraphedeliste"/>
        <w:bidi/>
        <w:ind w:left="0"/>
        <w:jc w:val="lowKashida"/>
        <w:rPr>
          <w:rFonts w:ascii="Sakkal Majalla" w:eastAsia="Arial Unicode MS" w:hAnsi="Sakkal Majalla" w:cs="Sakkal Majalla"/>
          <w:sz w:val="28"/>
          <w:szCs w:val="28"/>
          <w:rtl/>
        </w:rPr>
      </w:pPr>
      <w:r w:rsidRPr="00413C04">
        <w:rPr>
          <w:rStyle w:val="lev"/>
          <w:rFonts w:ascii="Sakkal Majalla" w:eastAsia="Arial Unicode MS" w:hAnsi="Sakkal Majalla" w:cs="Sakkal Majalla"/>
          <w:sz w:val="28"/>
          <w:szCs w:val="28"/>
          <w:rtl/>
        </w:rPr>
        <w:lastRenderedPageBreak/>
        <w:t>9- الرفاعي، أ</w:t>
      </w:r>
      <w:r w:rsidRPr="00413C04">
        <w:rPr>
          <w:rStyle w:val="lev"/>
          <w:rFonts w:ascii="Sakkal Majalla" w:eastAsia="Arial Unicode MS" w:hAnsi="Sakkal Majalla" w:cs="Sakkal Majalla"/>
          <w:sz w:val="28"/>
          <w:szCs w:val="28"/>
        </w:rPr>
        <w:t>.</w:t>
      </w:r>
      <w:r w:rsidRPr="00413C04">
        <w:rPr>
          <w:rFonts w:ascii="Sakkal Majalla" w:eastAsia="Arial Unicode MS" w:hAnsi="Sakkal Majalla" w:cs="Sakkal Majalla"/>
          <w:sz w:val="28"/>
          <w:szCs w:val="28"/>
        </w:rPr>
        <w:t xml:space="preserve"> (2015)</w:t>
      </w:r>
      <w:r w:rsidRPr="00413C04">
        <w:rPr>
          <w:rFonts w:ascii="Sakkal Majalla" w:eastAsia="Arial Unicode MS" w:hAnsi="Sakkal Majalla" w:cs="Sakkal Majalla"/>
          <w:b/>
          <w:bCs/>
          <w:sz w:val="28"/>
          <w:szCs w:val="28"/>
        </w:rPr>
        <w:t>.</w:t>
      </w:r>
      <w:r w:rsidRPr="00413C04">
        <w:rPr>
          <w:rFonts w:ascii="Sakkal Majalla" w:eastAsia="Arial Unicode MS" w:hAnsi="Sakkal Majalla" w:cs="Sakkal Majalla"/>
          <w:i/>
          <w:iCs/>
          <w:sz w:val="28"/>
          <w:szCs w:val="28"/>
        </w:rPr>
        <w:t xml:space="preserve"> </w:t>
      </w:r>
      <w:r w:rsidRPr="00413C04">
        <w:rPr>
          <w:rStyle w:val="Accentuation"/>
          <w:rFonts w:ascii="Sakkal Majalla" w:eastAsia="Arial Unicode MS" w:hAnsi="Sakkal Majalla" w:cs="Sakkal Majalla"/>
          <w:sz w:val="28"/>
          <w:szCs w:val="28"/>
          <w:rtl/>
        </w:rPr>
        <w:t>البحث العلمي : أسسه، مناهجه وأساليبه الإحصائية</w:t>
      </w:r>
      <w:r w:rsidRPr="00413C04">
        <w:rPr>
          <w:rStyle w:val="Accentuation"/>
          <w:rFonts w:ascii="Sakkal Majalla" w:eastAsia="Arial Unicode MS" w:hAnsi="Sakkal Majalla" w:cs="Sakkal Majalla"/>
          <w:sz w:val="28"/>
          <w:szCs w:val="28"/>
        </w:rPr>
        <w:t>.</w:t>
      </w:r>
      <w:r w:rsidRPr="00413C04">
        <w:rPr>
          <w:rFonts w:ascii="Sakkal Majalla" w:eastAsia="Arial Unicode MS" w:hAnsi="Sakkal Majalla" w:cs="Sakkal Majalla"/>
          <w:sz w:val="28"/>
          <w:szCs w:val="28"/>
        </w:rPr>
        <w:t xml:space="preserve"> </w:t>
      </w:r>
      <w:r w:rsidRPr="00413C04">
        <w:rPr>
          <w:rFonts w:ascii="Sakkal Majalla" w:eastAsia="Arial Unicode MS" w:hAnsi="Sakkal Majalla" w:cs="Sakkal Majalla"/>
          <w:sz w:val="28"/>
          <w:szCs w:val="28"/>
          <w:rtl/>
        </w:rPr>
        <w:t>دار المناهج.</w:t>
      </w:r>
    </w:p>
    <w:p w:rsidR="00413C04" w:rsidRPr="00413C04" w:rsidRDefault="00413C04" w:rsidP="00413C04">
      <w:pPr>
        <w:pStyle w:val="Paragraphedeliste"/>
        <w:bidi/>
        <w:ind w:left="0"/>
        <w:jc w:val="lowKashida"/>
        <w:rPr>
          <w:rFonts w:ascii="Sakkal Majalla" w:hAnsi="Sakkal Majalla" w:cs="Sakkal Majalla"/>
          <w:sz w:val="28"/>
          <w:szCs w:val="28"/>
          <w:rtl/>
        </w:rPr>
      </w:pPr>
      <w:r w:rsidRPr="00413C04">
        <w:rPr>
          <w:rStyle w:val="lev"/>
          <w:rFonts w:ascii="Sakkal Majalla" w:hAnsi="Sakkal Majalla" w:cs="Sakkal Majalla"/>
          <w:sz w:val="28"/>
          <w:szCs w:val="28"/>
          <w:rtl/>
        </w:rPr>
        <w:t>10- عبيدات،</w:t>
      </w:r>
      <w:r w:rsidRPr="00413C04">
        <w:rPr>
          <w:rStyle w:val="lev"/>
          <w:rFonts w:ascii="Sakkal Majalla" w:hAnsi="Sakkal Majalla" w:cs="Sakkal Majalla"/>
          <w:i/>
          <w:iCs/>
          <w:sz w:val="28"/>
          <w:szCs w:val="28"/>
          <w:rtl/>
        </w:rPr>
        <w:t xml:space="preserve"> </w:t>
      </w:r>
      <w:r w:rsidRPr="00413C04">
        <w:rPr>
          <w:rStyle w:val="lev"/>
          <w:rFonts w:ascii="Sakkal Majalla" w:hAnsi="Sakkal Majalla" w:cs="Sakkal Majalla"/>
          <w:sz w:val="28"/>
          <w:szCs w:val="28"/>
          <w:rtl/>
        </w:rPr>
        <w:t>س</w:t>
      </w:r>
      <w:r w:rsidRPr="00413C04">
        <w:rPr>
          <w:rStyle w:val="lev"/>
          <w:rFonts w:ascii="Sakkal Majalla" w:hAnsi="Sakkal Majalla" w:cs="Sakkal Majalla"/>
          <w:sz w:val="28"/>
          <w:szCs w:val="28"/>
        </w:rPr>
        <w:t>.</w:t>
      </w:r>
      <w:r w:rsidRPr="00413C04">
        <w:rPr>
          <w:rFonts w:ascii="Sakkal Majalla" w:hAnsi="Sakkal Majalla" w:cs="Sakkal Majalla"/>
          <w:sz w:val="28"/>
          <w:szCs w:val="28"/>
        </w:rPr>
        <w:t xml:space="preserve"> (2020)</w:t>
      </w:r>
      <w:r w:rsidRPr="00413C04">
        <w:rPr>
          <w:rFonts w:ascii="Sakkal Majalla" w:hAnsi="Sakkal Majalla" w:cs="Sakkal Majalla"/>
          <w:b/>
          <w:bCs/>
          <w:sz w:val="28"/>
          <w:szCs w:val="28"/>
        </w:rPr>
        <w:t>.</w:t>
      </w:r>
      <w:r w:rsidRPr="00413C04">
        <w:rPr>
          <w:rFonts w:ascii="Sakkal Majalla" w:hAnsi="Sakkal Majalla" w:cs="Sakkal Majalla"/>
          <w:i/>
          <w:iCs/>
          <w:sz w:val="28"/>
          <w:szCs w:val="28"/>
        </w:rPr>
        <w:t xml:space="preserve"> </w:t>
      </w:r>
      <w:r w:rsidRPr="00413C04">
        <w:rPr>
          <w:rStyle w:val="Accentuation"/>
          <w:rFonts w:ascii="Sakkal Majalla" w:hAnsi="Sakkal Majalla" w:cs="Sakkal Majalla"/>
          <w:sz w:val="28"/>
          <w:szCs w:val="28"/>
          <w:rtl/>
        </w:rPr>
        <w:t>أسس البحث العلمي في العلوم النفسية والتربوية والاجتماعية</w:t>
      </w:r>
      <w:r w:rsidRPr="00413C04">
        <w:rPr>
          <w:rStyle w:val="Accentuation"/>
          <w:rFonts w:ascii="Sakkal Majalla" w:hAnsi="Sakkal Majalla" w:cs="Sakkal Majalla"/>
          <w:sz w:val="28"/>
          <w:szCs w:val="28"/>
        </w:rPr>
        <w:t>.</w:t>
      </w:r>
      <w:r w:rsidRPr="00413C04">
        <w:rPr>
          <w:rFonts w:ascii="Sakkal Majalla" w:hAnsi="Sakkal Majalla" w:cs="Sakkal Majalla"/>
          <w:i/>
          <w:iCs/>
          <w:sz w:val="28"/>
          <w:szCs w:val="28"/>
        </w:rPr>
        <w:t xml:space="preserve"> </w:t>
      </w:r>
      <w:r w:rsidRPr="00413C04">
        <w:rPr>
          <w:rFonts w:ascii="Sakkal Majalla" w:hAnsi="Sakkal Majalla" w:cs="Sakkal Majalla"/>
          <w:sz w:val="28"/>
          <w:szCs w:val="28"/>
          <w:rtl/>
        </w:rPr>
        <w:t>دار الفكر</w:t>
      </w:r>
      <w:r w:rsidRPr="00413C04">
        <w:rPr>
          <w:rFonts w:ascii="Sakkal Majalla" w:hAnsi="Sakkal Majalla" w:cs="Sakkal Majalla"/>
          <w:sz w:val="28"/>
          <w:szCs w:val="28"/>
        </w:rPr>
        <w:t>.</w:t>
      </w:r>
    </w:p>
    <w:p w:rsidR="00413C04" w:rsidRPr="00413C04" w:rsidRDefault="00413C04" w:rsidP="00413C04">
      <w:pPr>
        <w:pStyle w:val="Paragraphedeliste"/>
        <w:bidi/>
        <w:ind w:left="0"/>
        <w:jc w:val="lowKashida"/>
        <w:rPr>
          <w:rFonts w:ascii="Sakkal Majalla" w:hAnsi="Sakkal Majalla" w:cs="Sakkal Majalla"/>
          <w:sz w:val="28"/>
          <w:szCs w:val="28"/>
          <w:rtl/>
        </w:rPr>
      </w:pPr>
      <w:r w:rsidRPr="00413C04">
        <w:rPr>
          <w:rFonts w:ascii="Sakkal Majalla" w:hAnsi="Sakkal Majalla" w:cs="Sakkal Majalla"/>
          <w:sz w:val="28"/>
          <w:szCs w:val="28"/>
          <w:rtl/>
        </w:rPr>
        <w:t>11- ربحي مصطفى عليان ، عثمان محمد غنيم (2008)، أساليب البحث العلمي : الأسس النظرية والتطبيق العلمي ، دار صفاء للنشر والتوزيع ،عمان.</w:t>
      </w:r>
    </w:p>
    <w:p w:rsidR="00413C04" w:rsidRPr="00413C04" w:rsidRDefault="00413C04" w:rsidP="00413C04">
      <w:pPr>
        <w:pStyle w:val="Corpsdetexte"/>
        <w:rPr>
          <w:rFonts w:ascii="Sakkal Majalla" w:hAnsi="Sakkal Majalla" w:cs="Sakkal Majalla"/>
          <w:b w:val="0"/>
          <w:bCs w:val="0"/>
          <w:sz w:val="28"/>
          <w:szCs w:val="28"/>
        </w:rPr>
      </w:pPr>
      <w:r w:rsidRPr="00413C04">
        <w:rPr>
          <w:rFonts w:ascii="Sakkal Majalla" w:hAnsi="Sakkal Majalla" w:cs="Sakkal Majalla"/>
          <w:b w:val="0"/>
          <w:bCs w:val="0"/>
          <w:sz w:val="28"/>
          <w:szCs w:val="28"/>
          <w:rtl/>
          <w:lang w:bidi="ar-SA"/>
        </w:rPr>
        <w:t xml:space="preserve">12- </w:t>
      </w:r>
      <w:r w:rsidRPr="00413C04">
        <w:rPr>
          <w:rFonts w:ascii="Sakkal Majalla" w:hAnsi="Sakkal Majalla" w:cs="Sakkal Majalla"/>
          <w:b w:val="0"/>
          <w:bCs w:val="0"/>
          <w:sz w:val="28"/>
          <w:szCs w:val="28"/>
          <w:rtl/>
        </w:rPr>
        <w:t>فضيل دليو</w:t>
      </w:r>
      <w:r w:rsidRPr="00413C04">
        <w:rPr>
          <w:rFonts w:ascii="Sakkal Majalla" w:hAnsi="Sakkal Majalla" w:cs="Sakkal Majalla"/>
          <w:b w:val="0"/>
          <w:bCs w:val="0"/>
          <w:sz w:val="28"/>
          <w:szCs w:val="28"/>
          <w:rtl/>
          <w:lang w:val="en-US"/>
        </w:rPr>
        <w:t xml:space="preserve">  (2014)،مدخل الى منهجية البحث في العلوم الإنسانية والاجتماعية</w:t>
      </w:r>
      <w:r w:rsidRPr="00413C04">
        <w:rPr>
          <w:rFonts w:ascii="Sakkal Majalla" w:hAnsi="Sakkal Majalla" w:cs="Sakkal Majalla"/>
          <w:b w:val="0"/>
          <w:bCs w:val="0"/>
          <w:sz w:val="28"/>
          <w:szCs w:val="28"/>
          <w:rtl/>
        </w:rPr>
        <w:t xml:space="preserve"> دار هومه، الجزائر.</w:t>
      </w:r>
    </w:p>
    <w:p w:rsidR="00413C04" w:rsidRPr="00413C04" w:rsidRDefault="00413C04" w:rsidP="00413C04">
      <w:pPr>
        <w:pStyle w:val="Corpsdetexte"/>
        <w:rPr>
          <w:rFonts w:ascii="Sakkal Majalla" w:hAnsi="Sakkal Majalla" w:cs="Sakkal Majalla"/>
          <w:b w:val="0"/>
          <w:bCs w:val="0"/>
          <w:sz w:val="28"/>
          <w:szCs w:val="28"/>
          <w:rtl/>
        </w:rPr>
      </w:pPr>
      <w:r w:rsidRPr="00413C04">
        <w:rPr>
          <w:rFonts w:ascii="Sakkal Majalla" w:hAnsi="Sakkal Majalla" w:cs="Sakkal Majalla"/>
          <w:b w:val="0"/>
          <w:bCs w:val="0"/>
          <w:sz w:val="28"/>
          <w:szCs w:val="28"/>
          <w:rtl/>
        </w:rPr>
        <w:t>13-  عبد الباسط محمد الحسن (2010)، البحث النوعي في العلوم الاجتماعية ، دار الفكر العربي ، القاهرة.</w:t>
      </w:r>
    </w:p>
    <w:p w:rsidR="00413C04" w:rsidRPr="00413C04" w:rsidRDefault="00413C04" w:rsidP="00413C04">
      <w:pPr>
        <w:pStyle w:val="Corpsdetexte"/>
        <w:rPr>
          <w:rFonts w:ascii="Sakkal Majalla" w:hAnsi="Sakkal Majalla" w:cs="Sakkal Majalla"/>
          <w:b w:val="0"/>
          <w:bCs w:val="0"/>
          <w:sz w:val="28"/>
          <w:szCs w:val="28"/>
          <w:rtl/>
        </w:rPr>
      </w:pPr>
      <w:r w:rsidRPr="00413C04">
        <w:rPr>
          <w:rFonts w:ascii="Sakkal Majalla" w:hAnsi="Sakkal Majalla" w:cs="Sakkal Majalla"/>
          <w:b w:val="0"/>
          <w:bCs w:val="0"/>
          <w:sz w:val="28"/>
          <w:szCs w:val="28"/>
          <w:rtl/>
        </w:rPr>
        <w:t>14- محمد الزعبي (2017)، تصميم البحث النوعي ، دار اليازوري العلمية ، عمان.</w:t>
      </w:r>
    </w:p>
    <w:p w:rsidR="00413C04" w:rsidRPr="00413C04" w:rsidRDefault="00413C04" w:rsidP="00413C04">
      <w:pPr>
        <w:pStyle w:val="Corpsdetexte"/>
        <w:rPr>
          <w:rFonts w:ascii="Sakkal Majalla" w:hAnsi="Sakkal Majalla" w:cs="Sakkal Majalla"/>
          <w:b w:val="0"/>
          <w:bCs w:val="0"/>
          <w:sz w:val="28"/>
          <w:szCs w:val="28"/>
          <w:rtl/>
        </w:rPr>
      </w:pPr>
      <w:r w:rsidRPr="00413C04">
        <w:rPr>
          <w:rFonts w:ascii="Sakkal Majalla" w:hAnsi="Sakkal Majalla" w:cs="Sakkal Majalla"/>
          <w:b w:val="0"/>
          <w:bCs w:val="0"/>
          <w:sz w:val="28"/>
          <w:szCs w:val="28"/>
          <w:rtl/>
        </w:rPr>
        <w:t xml:space="preserve">15- فارس البياتي (2025) ، مناهج البحث العلمي الذكية – نحو بناء نظريات معاصرة – </w:t>
      </w:r>
    </w:p>
    <w:p w:rsidR="00413C04" w:rsidRPr="00413C04" w:rsidRDefault="00413C04" w:rsidP="00413C04">
      <w:pPr>
        <w:pStyle w:val="Corpsdetexte"/>
        <w:rPr>
          <w:rFonts w:ascii="Sakkal Majalla" w:hAnsi="Sakkal Majalla" w:cs="Sakkal Majalla"/>
          <w:b w:val="0"/>
          <w:bCs w:val="0"/>
          <w:sz w:val="28"/>
          <w:szCs w:val="28"/>
          <w:rtl/>
        </w:rPr>
      </w:pPr>
      <w:r w:rsidRPr="00413C04">
        <w:rPr>
          <w:rFonts w:ascii="Sakkal Majalla" w:hAnsi="Sakkal Majalla" w:cs="Sakkal Majalla"/>
          <w:b w:val="0"/>
          <w:bCs w:val="0"/>
          <w:sz w:val="28"/>
          <w:szCs w:val="28"/>
          <w:rtl/>
        </w:rPr>
        <w:t>16-  علاء عبد الخالق المندلاوي ، اسراء نجم (2025) ، منهجية البحث العلمي في عصر الذكاء الاصطناعي ، جامعة بغداد كلية العلوم الاسلامية.</w:t>
      </w:r>
    </w:p>
    <w:p w:rsidR="00413C04" w:rsidRPr="00413C04" w:rsidRDefault="00413C04" w:rsidP="00413C04">
      <w:pPr>
        <w:tabs>
          <w:tab w:val="right" w:pos="424"/>
        </w:tabs>
        <w:bidi/>
        <w:contextualSpacing/>
        <w:jc w:val="lowKashida"/>
        <w:rPr>
          <w:rFonts w:ascii="Sakkal Majalla" w:eastAsia="Times New Roman" w:hAnsi="Sakkal Majalla" w:cs="Sakkal Majalla"/>
          <w:b/>
          <w:sz w:val="28"/>
          <w:szCs w:val="28"/>
          <w:lang w:eastAsia="fr-FR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17-  علي ، إبراهيم. (2014). السرقة الأدبية في البحث العلمي. دار المعرفة الجامعية.</w:t>
      </w:r>
    </w:p>
    <w:p w:rsidR="00413C04" w:rsidRPr="00413C04" w:rsidRDefault="00413C04" w:rsidP="00413C04">
      <w:pPr>
        <w:tabs>
          <w:tab w:val="right" w:pos="424"/>
        </w:tabs>
        <w:bidi/>
        <w:contextualSpacing/>
        <w:jc w:val="lowKashida"/>
        <w:rPr>
          <w:rFonts w:ascii="Sakkal Majalla" w:eastAsia="Times New Roman" w:hAnsi="Sakkal Majalla" w:cs="Sakkal Majalla"/>
          <w:b/>
          <w:sz w:val="28"/>
          <w:szCs w:val="28"/>
          <w:lang w:eastAsia="fr-FR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18- سعيد، سامي. ( 2017). أدوات البحث العلمي: كيف تكتب تقرير البحث العلمي. دار وائل.</w:t>
      </w:r>
    </w:p>
    <w:p w:rsidR="00413C04" w:rsidRPr="00413C04" w:rsidRDefault="00413C04" w:rsidP="00413C04">
      <w:pPr>
        <w:tabs>
          <w:tab w:val="right" w:pos="424"/>
        </w:tabs>
        <w:bidi/>
        <w:contextualSpacing/>
        <w:jc w:val="lowKashida"/>
        <w:rPr>
          <w:rFonts w:ascii="Sakkal Majalla" w:eastAsia="Times New Roman" w:hAnsi="Sakkal Majalla" w:cs="Sakkal Majalla"/>
          <w:b/>
          <w:sz w:val="28"/>
          <w:szCs w:val="28"/>
          <w:lang w:eastAsia="fr-FR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19-  زكريا، سعيد. (2013). تحليل البيانات باستخدام الحاسوب في البحث العلمي. دار نشر الجامعات.</w:t>
      </w:r>
    </w:p>
    <w:p w:rsidR="00413C04" w:rsidRPr="00413C04" w:rsidRDefault="00413C04" w:rsidP="00413C04">
      <w:pPr>
        <w:tabs>
          <w:tab w:val="right" w:pos="424"/>
        </w:tabs>
        <w:bidi/>
        <w:contextualSpacing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/>
          <w:sz w:val="28"/>
          <w:szCs w:val="28"/>
          <w:rtl/>
          <w:lang w:bidi="ar-DZ"/>
        </w:rPr>
        <w:t>20 - فاروق، محمد. (2016). التكنولوجيا  في البحث العلمي. دار المطبوعات الحديثة.</w:t>
      </w:r>
    </w:p>
    <w:p w:rsidR="00413C04" w:rsidRPr="0096521C" w:rsidRDefault="00413C04" w:rsidP="00413C04">
      <w:pPr>
        <w:autoSpaceDE w:val="0"/>
        <w:autoSpaceDN w:val="0"/>
        <w:adjustRightInd w:val="0"/>
        <w:jc w:val="right"/>
        <w:rPr>
          <w:rFonts w:ascii="Sakkal Majalla" w:eastAsia="Calibri" w:hAnsi="Sakkal Majalla" w:cs="Sakkal Majalla"/>
          <w:sz w:val="28"/>
          <w:szCs w:val="28"/>
          <w:rtl/>
          <w:lang w:eastAsia="en-US" w:bidi="ar-DZ"/>
        </w:rPr>
      </w:pPr>
      <w:r w:rsidRPr="0096521C">
        <w:rPr>
          <w:rFonts w:ascii="Sakkal Majalla" w:eastAsia="Calibri" w:hAnsi="Sakkal Majalla" w:cs="Sakkal Majalla"/>
          <w:sz w:val="28"/>
          <w:szCs w:val="28"/>
          <w:rtl/>
          <w:lang w:eastAsia="en-US" w:bidi="ar-DZ"/>
        </w:rPr>
        <w:t>21- عبد الله زيد الكيلاني ، نضال كمال الشريفين  2005، مدخل للبحث في العلوم التربوية والاجتماعية ، دار المسيرة ، عمان.</w:t>
      </w:r>
    </w:p>
    <w:p w:rsidR="00413C04" w:rsidRPr="0096521C" w:rsidRDefault="00413C04" w:rsidP="00413C04">
      <w:pPr>
        <w:autoSpaceDE w:val="0"/>
        <w:autoSpaceDN w:val="0"/>
        <w:adjustRightInd w:val="0"/>
        <w:jc w:val="right"/>
        <w:rPr>
          <w:rFonts w:ascii="Sakkal Majalla" w:eastAsia="Calibri" w:hAnsi="Sakkal Majalla" w:cs="Sakkal Majalla"/>
          <w:sz w:val="28"/>
          <w:szCs w:val="28"/>
          <w:rtl/>
          <w:lang w:eastAsia="en-US" w:bidi="ar-DZ"/>
        </w:rPr>
      </w:pPr>
      <w:r w:rsidRPr="0096521C">
        <w:rPr>
          <w:rFonts w:ascii="Sakkal Majalla" w:eastAsia="Calibri" w:hAnsi="Sakkal Majalla" w:cs="Sakkal Majalla"/>
          <w:sz w:val="28"/>
          <w:szCs w:val="28"/>
          <w:rtl/>
          <w:lang w:eastAsia="en-US" w:bidi="ar-DZ"/>
        </w:rPr>
        <w:t>22- حسن شحاتة ، المرجع في البحوث التربوية والنفسية 2008 ،  مكتبة دار العربية للكتاب ، القاهرة.</w:t>
      </w:r>
    </w:p>
    <w:p w:rsidR="00413C04" w:rsidRPr="00413C04" w:rsidRDefault="00413C04" w:rsidP="00413C04">
      <w:pPr>
        <w:autoSpaceDE w:val="0"/>
        <w:autoSpaceDN w:val="0"/>
        <w:bidi/>
        <w:adjustRightInd w:val="0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96521C">
        <w:rPr>
          <w:rFonts w:ascii="Sakkal Majalla" w:eastAsia="Calibri" w:hAnsi="Sakkal Majalla" w:cs="Sakkal Majalla"/>
          <w:sz w:val="28"/>
          <w:szCs w:val="28"/>
          <w:rtl/>
          <w:lang w:eastAsia="en-US" w:bidi="ar-DZ"/>
        </w:rPr>
        <w:t>23- رجاء وحيد ديويدري 2000،  البحث العلمي أساسياته النظرية وممارسته العملية ، دار الفكر المعاصر ، بيروت.</w:t>
      </w:r>
    </w:p>
    <w:p w:rsidR="00413C04" w:rsidRPr="0096521C" w:rsidRDefault="00413C04" w:rsidP="00413C04">
      <w:pPr>
        <w:autoSpaceDE w:val="0"/>
        <w:autoSpaceDN w:val="0"/>
        <w:bidi/>
        <w:adjustRightInd w:val="0"/>
        <w:rPr>
          <w:rFonts w:ascii="Sakkal Majalla" w:eastAsia="Calibri" w:hAnsi="Sakkal Majalla" w:cs="Sakkal Majalla"/>
          <w:sz w:val="28"/>
          <w:szCs w:val="28"/>
          <w:lang w:eastAsia="en-US" w:bidi="ar-DZ"/>
        </w:rPr>
      </w:pPr>
      <w:r w:rsidRPr="0096521C">
        <w:rPr>
          <w:rFonts w:ascii="Sakkal Majalla" w:eastAsia="Calibri" w:hAnsi="Sakkal Majalla" w:cs="Sakkal Majalla"/>
          <w:sz w:val="28"/>
          <w:szCs w:val="28"/>
          <w:rtl/>
          <w:lang w:eastAsia="en-US" w:bidi="ar-DZ"/>
        </w:rPr>
        <w:t>24- رحيم يونس كرو العزاوي ، مقدمة في المنهج البحث العلمي 2008، دار دجلة ، عمان.</w:t>
      </w:r>
    </w:p>
    <w:p w:rsidR="00413C04" w:rsidRPr="0096521C" w:rsidRDefault="00413C04" w:rsidP="00413C04">
      <w:pPr>
        <w:autoSpaceDE w:val="0"/>
        <w:autoSpaceDN w:val="0"/>
        <w:bidi/>
        <w:adjustRightInd w:val="0"/>
        <w:rPr>
          <w:rFonts w:ascii="Sakkal Majalla" w:eastAsia="Calibri" w:hAnsi="Sakkal Majalla" w:cs="Sakkal Majalla"/>
          <w:sz w:val="28"/>
          <w:szCs w:val="28"/>
          <w:lang w:eastAsia="en-US" w:bidi="ar-DZ"/>
        </w:rPr>
      </w:pPr>
      <w:r w:rsidRPr="0096521C">
        <w:rPr>
          <w:rFonts w:ascii="Sakkal Majalla" w:eastAsia="Calibri" w:hAnsi="Sakkal Majalla" w:cs="Sakkal Majalla"/>
          <w:sz w:val="28"/>
          <w:szCs w:val="28"/>
          <w:rtl/>
          <w:lang w:eastAsia="en-US" w:bidi="ar-DZ"/>
        </w:rPr>
        <w:t xml:space="preserve">25- إبراهيم بختي ، الدليل المنهجي لإعداد البحوث العلمية وفق طريقة </w:t>
      </w:r>
      <w:r w:rsidRPr="0096521C">
        <w:rPr>
          <w:rFonts w:ascii="Sakkal Majalla" w:eastAsia="Calibri" w:hAnsi="Sakkal Majalla" w:cs="Sakkal Majalla"/>
          <w:sz w:val="28"/>
          <w:szCs w:val="28"/>
          <w:lang w:eastAsia="en-US" w:bidi="ar-DZ"/>
        </w:rPr>
        <w:t xml:space="preserve">IMRAD </w:t>
      </w:r>
      <w:r w:rsidRPr="0096521C">
        <w:rPr>
          <w:rFonts w:ascii="Sakkal Majalla" w:eastAsia="Calibri" w:hAnsi="Sakkal Majalla" w:cs="Sakkal Majalla"/>
          <w:sz w:val="28"/>
          <w:szCs w:val="28"/>
          <w:rtl/>
          <w:lang w:eastAsia="en-US" w:bidi="ar-DZ"/>
        </w:rPr>
        <w:t xml:space="preserve">   1998- 2015، جامعة ورقلة.</w:t>
      </w:r>
    </w:p>
    <w:p w:rsidR="00413C04" w:rsidRPr="0096521C" w:rsidRDefault="00413C04" w:rsidP="00413C04">
      <w:pPr>
        <w:autoSpaceDE w:val="0"/>
        <w:autoSpaceDN w:val="0"/>
        <w:bidi/>
        <w:adjustRightInd w:val="0"/>
        <w:rPr>
          <w:rFonts w:ascii="Sakkal Majalla" w:eastAsia="Calibri" w:hAnsi="Sakkal Majalla" w:cs="Sakkal Majalla"/>
          <w:sz w:val="28"/>
          <w:szCs w:val="28"/>
          <w:rtl/>
          <w:lang w:eastAsia="en-US" w:bidi="ar-DZ"/>
        </w:rPr>
      </w:pPr>
      <w:r w:rsidRPr="0096521C">
        <w:rPr>
          <w:rFonts w:ascii="Sakkal Majalla" w:eastAsia="Calibri" w:hAnsi="Sakkal Majalla" w:cs="Sakkal Majalla"/>
          <w:sz w:val="28"/>
          <w:szCs w:val="28"/>
          <w:rtl/>
          <w:lang w:eastAsia="en-US" w:bidi="ar-DZ"/>
        </w:rPr>
        <w:t>26- جيامبيترو جوبر ، اجراء البحث الأنثروجرافي ، ترجمة محمد رشدي ، مراجعة أحمد زايد 2014 ، المركز القومي للترجمة ، القاهرة.</w:t>
      </w:r>
    </w:p>
    <w:p w:rsidR="00413C04" w:rsidRPr="0096521C" w:rsidRDefault="00413C04" w:rsidP="00413C04">
      <w:pPr>
        <w:autoSpaceDE w:val="0"/>
        <w:autoSpaceDN w:val="0"/>
        <w:bidi/>
        <w:adjustRightInd w:val="0"/>
        <w:rPr>
          <w:rFonts w:ascii="Sakkal Majalla" w:eastAsia="Calibri" w:hAnsi="Sakkal Majalla" w:cs="Sakkal Majalla"/>
          <w:sz w:val="28"/>
          <w:szCs w:val="28"/>
          <w:rtl/>
          <w:lang w:eastAsia="en-US" w:bidi="ar-DZ"/>
        </w:rPr>
      </w:pPr>
      <w:r w:rsidRPr="0096521C">
        <w:rPr>
          <w:rFonts w:ascii="Sakkal Majalla" w:eastAsia="Calibri" w:hAnsi="Sakkal Majalla" w:cs="Sakkal Majalla"/>
          <w:sz w:val="28"/>
          <w:szCs w:val="28"/>
          <w:rtl/>
          <w:lang w:eastAsia="en-US" w:bidi="ar-DZ"/>
        </w:rPr>
        <w:t>27- أنسليم ستراوس ، جوريت كوربين ، أساسيات البحث الكيفي – أساليب وإجراءات النظرية المجذرة -  ترجمة عبد الله بن حسين خليفة 1999 ، مركز البحوث والدراسات الإدارية. الرياض.</w:t>
      </w:r>
    </w:p>
    <w:p w:rsidR="00413C04" w:rsidRPr="0096521C" w:rsidRDefault="00413C04" w:rsidP="00413C04">
      <w:pPr>
        <w:autoSpaceDE w:val="0"/>
        <w:autoSpaceDN w:val="0"/>
        <w:bidi/>
        <w:adjustRightInd w:val="0"/>
        <w:rPr>
          <w:rFonts w:ascii="Sakkal Majalla" w:eastAsia="Calibri" w:hAnsi="Sakkal Majalla" w:cs="Sakkal Majalla"/>
          <w:sz w:val="28"/>
          <w:szCs w:val="28"/>
          <w:rtl/>
          <w:lang w:eastAsia="en-US"/>
        </w:rPr>
      </w:pPr>
      <w:r w:rsidRPr="0096521C">
        <w:rPr>
          <w:rFonts w:ascii="Sakkal Majalla" w:eastAsia="Calibri" w:hAnsi="Sakkal Majalla" w:cs="Sakkal Majalla"/>
          <w:sz w:val="28"/>
          <w:szCs w:val="28"/>
          <w:rtl/>
          <w:lang w:eastAsia="en-US"/>
        </w:rPr>
        <w:t>28- محمد نبيل جامع ، البحوث النوعية ودراسة الحالة.</w:t>
      </w:r>
    </w:p>
    <w:p w:rsidR="00413C04" w:rsidRPr="0096521C" w:rsidRDefault="00413C04" w:rsidP="00413C04">
      <w:pPr>
        <w:autoSpaceDE w:val="0"/>
        <w:autoSpaceDN w:val="0"/>
        <w:bidi/>
        <w:adjustRightInd w:val="0"/>
        <w:rPr>
          <w:rFonts w:ascii="Sakkal Majalla" w:eastAsia="Calibri" w:hAnsi="Sakkal Majalla" w:cs="Sakkal Majalla"/>
          <w:sz w:val="28"/>
          <w:szCs w:val="28"/>
          <w:rtl/>
          <w:lang w:eastAsia="en-US"/>
        </w:rPr>
      </w:pPr>
      <w:r w:rsidRPr="0096521C">
        <w:rPr>
          <w:rFonts w:ascii="Sakkal Majalla" w:eastAsia="Calibri" w:hAnsi="Sakkal Majalla" w:cs="Sakkal Majalla"/>
          <w:sz w:val="28"/>
          <w:szCs w:val="28"/>
          <w:rtl/>
          <w:lang w:eastAsia="en-US"/>
        </w:rPr>
        <w:t>29- جلال مصطفى الصياد ، مصطفى جلال مصطفى 1990، مقدمة في طرق المعاينة الإحصائية ، مكتبة مصباح ، جدة.</w:t>
      </w:r>
    </w:p>
    <w:p w:rsidR="00413C04" w:rsidRPr="00413C04" w:rsidRDefault="00413C04" w:rsidP="00413C04">
      <w:pPr>
        <w:pStyle w:val="Titre1"/>
        <w:bidi/>
        <w:spacing w:before="0"/>
        <w:textAlignment w:val="baseline"/>
        <w:rPr>
          <w:rFonts w:ascii="Sakkal Majalla" w:hAnsi="Sakkal Majalla" w:cs="Sakkal Majalla"/>
          <w:b w:val="0"/>
          <w:bCs w:val="0"/>
          <w:color w:val="auto"/>
        </w:rPr>
      </w:pPr>
      <w:r w:rsidRPr="00413C04">
        <w:rPr>
          <w:rFonts w:ascii="Sakkal Majalla" w:hAnsi="Sakkal Majalla" w:cs="Sakkal Majalla"/>
          <w:b w:val="0"/>
          <w:bCs w:val="0"/>
          <w:color w:val="auto"/>
          <w:bdr w:val="none" w:sz="0" w:space="0" w:color="auto" w:frame="1"/>
        </w:rPr>
        <w:lastRenderedPageBreak/>
        <w:t>DONALD ARY-LUCY CHESER-ASGHAR RAZAVIEH-30</w:t>
      </w:r>
      <w:r w:rsidRPr="00413C04">
        <w:rPr>
          <w:rFonts w:ascii="Sakkal Majalla" w:hAnsi="Sakkal Majalla" w:cs="Sakkal Majalla"/>
          <w:b w:val="0"/>
          <w:bCs w:val="0"/>
          <w:color w:val="auto"/>
          <w:bdr w:val="none" w:sz="0" w:space="0" w:color="auto" w:frame="1"/>
          <w:rtl/>
        </w:rPr>
        <w:t xml:space="preserve"> ، </w:t>
      </w:r>
      <w:r w:rsidRPr="0096521C">
        <w:rPr>
          <w:rFonts w:ascii="Sakkal Majalla" w:eastAsia="Calibri" w:hAnsi="Sakkal Majalla" w:cs="Sakkal Majalla"/>
          <w:b w:val="0"/>
          <w:bCs w:val="0"/>
          <w:color w:val="auto"/>
          <w:rtl/>
          <w:lang w:eastAsia="en-US"/>
        </w:rPr>
        <w:t xml:space="preserve">مقدمة للبحث في التربية ، </w:t>
      </w:r>
      <w:r w:rsidRPr="00413C04">
        <w:rPr>
          <w:rFonts w:ascii="Sakkal Majalla" w:hAnsi="Sakkal Majalla" w:cs="Sakkal Majalla"/>
          <w:b w:val="0"/>
          <w:bCs w:val="0"/>
          <w:color w:val="auto"/>
          <w:rtl/>
        </w:rPr>
        <w:t xml:space="preserve">ترجمة سعد الحسيني </w:t>
      </w:r>
      <w:r w:rsidRPr="00413C04">
        <w:rPr>
          <w:rFonts w:ascii="Sakkal Majalla" w:hAnsi="Sakkal Majalla" w:cs="Sakkal Majalla"/>
          <w:b w:val="0"/>
          <w:bCs w:val="0"/>
          <w:color w:val="auto"/>
          <w:bdr w:val="none" w:sz="0" w:space="0" w:color="auto" w:frame="1"/>
          <w:rtl/>
        </w:rPr>
        <w:t>2013</w:t>
      </w:r>
      <w:r w:rsidRPr="00413C04">
        <w:rPr>
          <w:rFonts w:ascii="Sakkal Majalla" w:hAnsi="Sakkal Majalla" w:cs="Sakkal Majalla"/>
          <w:b w:val="0"/>
          <w:bCs w:val="0"/>
          <w:color w:val="auto"/>
          <w:rtl/>
        </w:rPr>
        <w:t xml:space="preserve">، </w:t>
      </w:r>
      <w:r w:rsidRPr="00413C04">
        <w:rPr>
          <w:rFonts w:ascii="Sakkal Majalla" w:hAnsi="Sakkal Majalla" w:cs="Sakkal Majalla"/>
          <w:b w:val="0"/>
          <w:bCs w:val="0"/>
          <w:color w:val="auto"/>
          <w:bdr w:val="none" w:sz="0" w:space="0" w:color="auto" w:frame="1"/>
          <w:rtl/>
        </w:rPr>
        <w:t xml:space="preserve">دار المسيرة للنشر والتوزيع ، عمان. </w:t>
      </w:r>
    </w:p>
    <w:p w:rsidR="00413C04" w:rsidRPr="00413C04" w:rsidRDefault="00413C04" w:rsidP="00413C04">
      <w:pPr>
        <w:pStyle w:val="Titre1"/>
        <w:bidi/>
        <w:spacing w:before="0"/>
        <w:rPr>
          <w:rFonts w:ascii="Sakkal Majalla" w:hAnsi="Sakkal Majalla" w:cs="Sakkal Majalla"/>
          <w:b w:val="0"/>
          <w:bCs w:val="0"/>
          <w:color w:val="auto"/>
        </w:rPr>
      </w:pPr>
      <w:r w:rsidRPr="00413C04">
        <w:rPr>
          <w:rFonts w:ascii="Sakkal Majalla" w:hAnsi="Sakkal Majalla" w:cs="Sakkal Majalla"/>
          <w:b w:val="0"/>
          <w:bCs w:val="0"/>
          <w:color w:val="auto"/>
          <w:rtl/>
        </w:rPr>
        <w:t>31- عمار بوحوش محمد محمود ذنيبات 2007، مناهج البحث العلمي وطرق إعداد البحوث ، ديوان المطبوعات الجامعية ، الجزائر.</w:t>
      </w:r>
    </w:p>
    <w:p w:rsidR="00413C04" w:rsidRPr="00413C04" w:rsidRDefault="00413C04" w:rsidP="00413C04">
      <w:pPr>
        <w:pStyle w:val="Titre1"/>
        <w:bidi/>
        <w:spacing w:before="0"/>
        <w:rPr>
          <w:rFonts w:ascii="Sakkal Majalla" w:hAnsi="Sakkal Majalla" w:cs="Sakkal Majalla"/>
          <w:b w:val="0"/>
          <w:bCs w:val="0"/>
          <w:color w:val="auto"/>
        </w:rPr>
      </w:pPr>
      <w:r w:rsidRPr="00413C04">
        <w:rPr>
          <w:rFonts w:ascii="Sakkal Majalla" w:hAnsi="Sakkal Majalla" w:cs="Sakkal Majalla"/>
          <w:b w:val="0"/>
          <w:bCs w:val="0"/>
          <w:color w:val="auto"/>
          <w:rtl/>
        </w:rPr>
        <w:t xml:space="preserve">32- زكريا الشربيني  وآخرون </w:t>
      </w:r>
      <w:r w:rsidRPr="00413C04">
        <w:rPr>
          <w:rFonts w:ascii="Sakkal Majalla" w:hAnsi="Sakkal Majalla" w:cs="Sakkal Majalla"/>
          <w:b w:val="0"/>
          <w:bCs w:val="0"/>
          <w:color w:val="auto"/>
          <w:bdr w:val="none" w:sz="0" w:space="0" w:color="auto" w:frame="1"/>
          <w:rtl/>
        </w:rPr>
        <w:t xml:space="preserve">2013 ، </w:t>
      </w:r>
      <w:r w:rsidRPr="00413C04">
        <w:rPr>
          <w:rFonts w:ascii="Sakkal Majalla" w:hAnsi="Sakkal Majalla" w:cs="Sakkal Majalla"/>
          <w:b w:val="0"/>
          <w:bCs w:val="0"/>
          <w:color w:val="auto"/>
          <w:rtl/>
        </w:rPr>
        <w:t>مناهج البحث في العلوم التربوية والنفسية والاجتماعية ، مكتبة الشقري ، الرياض.</w:t>
      </w:r>
    </w:p>
    <w:p w:rsidR="00413C04" w:rsidRPr="00413C04" w:rsidRDefault="00413C04" w:rsidP="00413C04">
      <w:pPr>
        <w:pStyle w:val="Titre1"/>
        <w:bidi/>
        <w:spacing w:before="0"/>
        <w:rPr>
          <w:rFonts w:ascii="Sakkal Majalla" w:hAnsi="Sakkal Majalla" w:cs="Sakkal Majalla"/>
          <w:b w:val="0"/>
          <w:bCs w:val="0"/>
          <w:color w:val="auto"/>
          <w:rtl/>
        </w:rPr>
      </w:pPr>
      <w:r w:rsidRPr="00413C04">
        <w:rPr>
          <w:rFonts w:ascii="Sakkal Majalla" w:hAnsi="Sakkal Majalla" w:cs="Sakkal Majalla"/>
          <w:b w:val="0"/>
          <w:bCs w:val="0"/>
          <w:color w:val="auto"/>
          <w:rtl/>
        </w:rPr>
        <w:t xml:space="preserve">33- رجاء محمود أبو علام 2007، مناهج البحث في العلوم النفسية والتربوية ، دار النشر للجامعات. </w:t>
      </w:r>
    </w:p>
    <w:p w:rsidR="00413C04" w:rsidRPr="00413C04" w:rsidRDefault="00413C04" w:rsidP="00413C04">
      <w:pPr>
        <w:pStyle w:val="Titre1"/>
        <w:bidi/>
        <w:spacing w:before="0"/>
        <w:rPr>
          <w:rFonts w:ascii="Sakkal Majalla" w:hAnsi="Sakkal Majalla" w:cs="Sakkal Majalla"/>
          <w:b w:val="0"/>
          <w:bCs w:val="0"/>
          <w:color w:val="333333"/>
          <w:rtl/>
        </w:rPr>
      </w:pPr>
      <w:r w:rsidRPr="00413C04">
        <w:rPr>
          <w:rFonts w:ascii="Sakkal Majalla" w:hAnsi="Sakkal Majalla" w:cs="Sakkal Majalla"/>
          <w:b w:val="0"/>
          <w:bCs w:val="0"/>
          <w:color w:val="080809"/>
          <w:shd w:val="clear" w:color="auto" w:fill="FFFFFF"/>
          <w:rtl/>
        </w:rPr>
        <w:t>34- عبد</w:t>
      </w:r>
      <w:r w:rsidRPr="00413C04">
        <w:rPr>
          <w:rFonts w:ascii="Sakkal Majalla" w:hAnsi="Sakkal Majalla" w:cs="Sakkal Majalla"/>
          <w:b w:val="0"/>
          <w:bCs w:val="0"/>
          <w:color w:val="080809"/>
          <w:shd w:val="clear" w:color="auto" w:fill="FFFFFF"/>
        </w:rPr>
        <w:t xml:space="preserve"> </w:t>
      </w:r>
      <w:r w:rsidRPr="00413C04">
        <w:rPr>
          <w:rFonts w:ascii="Sakkal Majalla" w:hAnsi="Sakkal Majalla" w:cs="Sakkal Majalla"/>
          <w:b w:val="0"/>
          <w:bCs w:val="0"/>
          <w:color w:val="080809"/>
          <w:shd w:val="clear" w:color="auto" w:fill="FFFFFF"/>
          <w:rtl/>
        </w:rPr>
        <w:t>الحميد مصطفى هليل</w:t>
      </w:r>
      <w:r w:rsidRPr="00413C04">
        <w:rPr>
          <w:rFonts w:ascii="Sakkal Majalla" w:hAnsi="Sakkal Majalla" w:cs="Sakkal Majalla"/>
          <w:b w:val="0"/>
          <w:bCs w:val="0"/>
          <w:color w:val="080809"/>
          <w:shd w:val="clear" w:color="auto" w:fill="FFFFFF"/>
        </w:rPr>
        <w:t xml:space="preserve"> </w:t>
      </w:r>
      <w:r w:rsidRPr="00413C04">
        <w:rPr>
          <w:rFonts w:ascii="Sakkal Majalla" w:hAnsi="Sakkal Majalla" w:cs="Sakkal Majalla"/>
          <w:b w:val="0"/>
          <w:bCs w:val="0"/>
          <w:color w:val="080809"/>
          <w:shd w:val="clear" w:color="auto" w:fill="FFFFFF"/>
          <w:rtl/>
        </w:rPr>
        <w:t>2021</w:t>
      </w:r>
      <w:r w:rsidRPr="00413C04">
        <w:rPr>
          <w:rFonts w:ascii="Sakkal Majalla" w:hAnsi="Sakkal Majalla" w:cs="Sakkal Majalla"/>
          <w:b w:val="0"/>
          <w:bCs w:val="0"/>
          <w:color w:val="080809"/>
          <w:shd w:val="clear" w:color="auto" w:fill="FFFFFF"/>
          <w:rtl/>
          <w:lang w:bidi="ar-DZ"/>
        </w:rPr>
        <w:t xml:space="preserve">، خطوات البحث العلمي </w:t>
      </w:r>
      <w:r w:rsidRPr="00413C04">
        <w:rPr>
          <w:rFonts w:ascii="Sakkal Majalla" w:hAnsi="Sakkal Majalla" w:cs="Sakkal Majalla"/>
          <w:b w:val="0"/>
          <w:bCs w:val="0"/>
          <w:color w:val="080809"/>
          <w:shd w:val="clear" w:color="auto" w:fill="FFFFFF"/>
          <w:rtl/>
        </w:rPr>
        <w:t>من اختيار المشكلة إلى كتابة التقرير النهائي ،</w:t>
      </w:r>
      <w:r w:rsidRPr="00413C04">
        <w:rPr>
          <w:rFonts w:ascii="Sakkal Majalla" w:hAnsi="Sakkal Majalla" w:cs="Sakkal Majalla"/>
          <w:b w:val="0"/>
          <w:bCs w:val="0"/>
          <w:color w:val="333333"/>
          <w:rtl/>
        </w:rPr>
        <w:t xml:space="preserve">  دار النهضة العريية. القاهرة.</w:t>
      </w:r>
    </w:p>
    <w:p w:rsidR="00413C04" w:rsidRPr="00413C04" w:rsidRDefault="00413C04" w:rsidP="00413C04">
      <w:pPr>
        <w:pStyle w:val="Titre1"/>
        <w:bidi/>
        <w:spacing w:before="0"/>
        <w:rPr>
          <w:rFonts w:ascii="Sakkal Majalla" w:hAnsi="Sakkal Majalla" w:cs="Sakkal Majalla"/>
          <w:b w:val="0"/>
          <w:bCs w:val="0"/>
          <w:color w:val="080809"/>
          <w:shd w:val="clear" w:color="auto" w:fill="FFFFFF"/>
          <w:rtl/>
        </w:rPr>
      </w:pPr>
      <w:r w:rsidRPr="00413C04">
        <w:rPr>
          <w:rFonts w:ascii="Sakkal Majalla" w:hAnsi="Sakkal Majalla" w:cs="Sakkal Majalla"/>
          <w:b w:val="0"/>
          <w:bCs w:val="0"/>
          <w:color w:val="080809"/>
          <w:shd w:val="clear" w:color="auto" w:fill="FFFFFF"/>
          <w:rtl/>
        </w:rPr>
        <w:t>35- محمـد حسام حمود لطفي و آخرون 2023 ، دليل أخلاقيات استخدام تطبيقات الذكاء الاصطناعي في مجال البحث العلمي،دار سوهـام للنشر والتوزيع.</w:t>
      </w:r>
    </w:p>
    <w:p w:rsidR="00413C04" w:rsidRPr="00413C04" w:rsidRDefault="00413C04" w:rsidP="00413C04">
      <w:pPr>
        <w:pStyle w:val="Titre1"/>
        <w:bidi/>
        <w:spacing w:before="0"/>
        <w:rPr>
          <w:rFonts w:ascii="Sakkal Majalla" w:hAnsi="Sakkal Majalla" w:cs="Sakkal Majalla"/>
          <w:b w:val="0"/>
          <w:bCs w:val="0"/>
          <w:color w:val="080809"/>
          <w:shd w:val="clear" w:color="auto" w:fill="FFFFFF"/>
        </w:rPr>
      </w:pPr>
      <w:r w:rsidRPr="00413C04">
        <w:rPr>
          <w:rFonts w:ascii="Sakkal Majalla" w:hAnsi="Sakkal Majalla" w:cs="Sakkal Majalla"/>
          <w:b w:val="0"/>
          <w:bCs w:val="0"/>
          <w:color w:val="080809"/>
          <w:shd w:val="clear" w:color="auto" w:fill="FFFFFF"/>
          <w:rtl/>
        </w:rPr>
        <w:t xml:space="preserve">36- حمدي أبو الفتوح عطيفة 2009، دليل الباحث إلى الاقتباس والتوثيق من الإنترنت ، دار النشر للجامعات ، القاهرة. </w:t>
      </w:r>
    </w:p>
    <w:p w:rsidR="00413C04" w:rsidRPr="00413C04" w:rsidRDefault="00413C04" w:rsidP="00413C04">
      <w:pPr>
        <w:pStyle w:val="Titre1"/>
        <w:bidi/>
        <w:spacing w:before="0"/>
        <w:rPr>
          <w:rFonts w:ascii="Sakkal Majalla" w:hAnsi="Sakkal Majalla" w:cs="Sakkal Majalla"/>
          <w:b w:val="0"/>
          <w:bCs w:val="0"/>
          <w:color w:val="080809"/>
          <w:shd w:val="clear" w:color="auto" w:fill="FFFFFF"/>
          <w:rtl/>
        </w:rPr>
      </w:pPr>
      <w:r w:rsidRPr="00413C04">
        <w:rPr>
          <w:rFonts w:ascii="Sakkal Majalla" w:hAnsi="Sakkal Majalla" w:cs="Sakkal Majalla"/>
          <w:b w:val="0"/>
          <w:bCs w:val="0"/>
          <w:color w:val="080809"/>
          <w:shd w:val="clear" w:color="auto" w:fill="FFFFFF"/>
          <w:rtl/>
          <w:lang w:bidi="ar-DZ"/>
        </w:rPr>
        <w:t xml:space="preserve">37- عبد الرحمن صالح عبد الله 2006، </w:t>
      </w:r>
      <w:r w:rsidRPr="00413C04">
        <w:rPr>
          <w:rFonts w:ascii="Sakkal Majalla" w:hAnsi="Sakkal Majalla" w:cs="Sakkal Majalla"/>
          <w:b w:val="0"/>
          <w:bCs w:val="0"/>
          <w:color w:val="080809"/>
          <w:shd w:val="clear" w:color="auto" w:fill="FFFFFF"/>
          <w:rtl/>
        </w:rPr>
        <w:t>البحث التربوي وكتابة الرسائل الجامعية ، مكتبة الفلاح للنشر والتوزيع.</w:t>
      </w:r>
    </w:p>
    <w:p w:rsidR="00413C04" w:rsidRPr="00413C04" w:rsidRDefault="00413C04" w:rsidP="00413C04">
      <w:pPr>
        <w:pStyle w:val="Titre1"/>
        <w:bidi/>
        <w:spacing w:before="0"/>
        <w:rPr>
          <w:rFonts w:ascii="Sakkal Majalla" w:hAnsi="Sakkal Majalla" w:cs="Sakkal Majalla"/>
          <w:b w:val="0"/>
          <w:bCs w:val="0"/>
          <w:color w:val="080809"/>
          <w:shd w:val="clear" w:color="auto" w:fill="FFFFFF"/>
          <w:rtl/>
        </w:rPr>
      </w:pPr>
      <w:r w:rsidRPr="00413C04">
        <w:rPr>
          <w:rFonts w:ascii="Sakkal Majalla" w:hAnsi="Sakkal Majalla" w:cs="Sakkal Majalla"/>
          <w:b w:val="0"/>
          <w:bCs w:val="0"/>
          <w:color w:val="080809"/>
          <w:shd w:val="clear" w:color="auto" w:fill="FFFFFF"/>
          <w:rtl/>
        </w:rPr>
        <w:t>38- عقبل حسين عقيل  ، فلسفة مناهج البحث العلمي ، مكتبة مدبولي.</w:t>
      </w:r>
    </w:p>
    <w:p w:rsidR="00413C04" w:rsidRPr="00413C04" w:rsidRDefault="00413C04" w:rsidP="00413C04">
      <w:pPr>
        <w:pStyle w:val="Titre1"/>
        <w:bidi/>
        <w:spacing w:before="0"/>
        <w:rPr>
          <w:rFonts w:ascii="Sakkal Majalla" w:hAnsi="Sakkal Majalla" w:cs="Sakkal Majalla"/>
          <w:b w:val="0"/>
          <w:bCs w:val="0"/>
          <w:color w:val="080809"/>
          <w:shd w:val="clear" w:color="auto" w:fill="FFFFFF"/>
        </w:rPr>
      </w:pPr>
      <w:r w:rsidRPr="00413C04">
        <w:rPr>
          <w:rFonts w:ascii="Sakkal Majalla" w:hAnsi="Sakkal Majalla" w:cs="Sakkal Majalla"/>
          <w:b w:val="0"/>
          <w:bCs w:val="0"/>
          <w:color w:val="080809"/>
          <w:shd w:val="clear" w:color="auto" w:fill="FFFFFF"/>
          <w:rtl/>
        </w:rPr>
        <w:t>39- علي النمر 2022،مهارات البحث العلمي ، مركز للتميز للبحث العلمي ، القاهرة.</w:t>
      </w:r>
    </w:p>
    <w:p w:rsidR="00413C04" w:rsidRPr="00413C04" w:rsidRDefault="00413C04" w:rsidP="00413C04">
      <w:pPr>
        <w:pStyle w:val="Titre1"/>
        <w:bidi/>
        <w:spacing w:before="0"/>
        <w:rPr>
          <w:rFonts w:ascii="Sakkal Majalla" w:hAnsi="Sakkal Majalla" w:cs="Sakkal Majalla"/>
          <w:b w:val="0"/>
          <w:bCs w:val="0"/>
          <w:color w:val="080809"/>
          <w:shd w:val="clear" w:color="auto" w:fill="FFFFFF"/>
          <w:rtl/>
        </w:rPr>
      </w:pPr>
      <w:r w:rsidRPr="00413C04">
        <w:rPr>
          <w:rFonts w:ascii="Sakkal Majalla" w:hAnsi="Sakkal Majalla" w:cs="Sakkal Majalla"/>
          <w:b w:val="0"/>
          <w:bCs w:val="0"/>
          <w:color w:val="080809"/>
          <w:shd w:val="clear" w:color="auto" w:fill="FFFFFF"/>
          <w:rtl/>
        </w:rPr>
        <w:t>40- فضيل دليو</w:t>
      </w:r>
      <w:r w:rsidRPr="00413C04">
        <w:rPr>
          <w:rFonts w:ascii="Sakkal Majalla" w:hAnsi="Sakkal Majalla" w:cs="Sakkal Majalla"/>
          <w:b w:val="0"/>
          <w:bCs w:val="0"/>
          <w:color w:val="080809"/>
          <w:shd w:val="clear" w:color="auto" w:fill="FFFFFF"/>
        </w:rPr>
        <w:t xml:space="preserve"> </w:t>
      </w:r>
      <w:r w:rsidRPr="00413C04">
        <w:rPr>
          <w:rFonts w:ascii="Sakkal Majalla" w:hAnsi="Sakkal Majalla" w:cs="Sakkal Majalla"/>
          <w:b w:val="0"/>
          <w:bCs w:val="0"/>
          <w:color w:val="080809"/>
          <w:shd w:val="clear" w:color="auto" w:fill="FFFFFF"/>
          <w:rtl/>
          <w:lang w:bidi="ar-DZ"/>
        </w:rPr>
        <w:t xml:space="preserve"> 2023، ا</w:t>
      </w:r>
      <w:r w:rsidRPr="00413C04">
        <w:rPr>
          <w:rFonts w:ascii="Sakkal Majalla" w:hAnsi="Sakkal Majalla" w:cs="Sakkal Majalla"/>
          <w:b w:val="0"/>
          <w:bCs w:val="0"/>
          <w:color w:val="080809"/>
          <w:shd w:val="clear" w:color="auto" w:fill="FFFFFF"/>
          <w:rtl/>
        </w:rPr>
        <w:t>لبحوث الكيفية : إجراءات تطبيقية ، منشورات ألفا للوثائق قسنطينة.</w:t>
      </w:r>
    </w:p>
    <w:p w:rsidR="00413C04" w:rsidRPr="00413C04" w:rsidRDefault="00413C04" w:rsidP="00413C04">
      <w:pPr>
        <w:shd w:val="clear" w:color="auto" w:fill="FFFFFF"/>
        <w:bidi/>
        <w:rPr>
          <w:rFonts w:ascii="Sakkal Majalla" w:eastAsia="Times New Roman" w:hAnsi="Sakkal Majalla" w:cs="Sakkal Majalla"/>
          <w:color w:val="080809"/>
          <w:sz w:val="28"/>
          <w:szCs w:val="28"/>
          <w:rtl/>
          <w:lang w:eastAsia="fr-FR"/>
        </w:rPr>
      </w:pPr>
      <w:r w:rsidRPr="00413C04">
        <w:rPr>
          <w:rFonts w:ascii="Sakkal Majalla" w:eastAsia="Times New Roman" w:hAnsi="Sakkal Majalla" w:cs="Sakkal Majalla"/>
          <w:color w:val="080809"/>
          <w:sz w:val="28"/>
          <w:szCs w:val="28"/>
          <w:rtl/>
          <w:lang w:eastAsia="fr-FR"/>
        </w:rPr>
        <w:t>41- غازي عنيزان الرشيدي 2023، منهج دراسة الظواهر في البحث النوعي ،</w:t>
      </w:r>
      <w:r w:rsidRPr="00413C04">
        <w:rPr>
          <w:rFonts w:ascii="Sakkal Majalla" w:hAnsi="Sakkal Majalla" w:cs="Sakkal Majalla"/>
          <w:color w:val="080809"/>
          <w:sz w:val="28"/>
          <w:szCs w:val="28"/>
          <w:shd w:val="clear" w:color="auto" w:fill="FFFFFF"/>
          <w:rtl/>
        </w:rPr>
        <w:t>مكتبة الفلاح للنشر والتوزيع، دولة الكويت</w:t>
      </w:r>
      <w:r w:rsidRPr="00413C04">
        <w:rPr>
          <w:rFonts w:ascii="Sakkal Majalla" w:hAnsi="Sakkal Majalla" w:cs="Sakkal Majalla"/>
          <w:color w:val="080809"/>
          <w:sz w:val="28"/>
          <w:szCs w:val="28"/>
          <w:shd w:val="clear" w:color="auto" w:fill="FFFFFF"/>
        </w:rPr>
        <w:t>.</w:t>
      </w:r>
      <w:r w:rsidRPr="00413C04">
        <w:rPr>
          <w:rFonts w:ascii="Sakkal Majalla" w:eastAsia="Times New Roman" w:hAnsi="Sakkal Majalla" w:cs="Sakkal Majalla"/>
          <w:color w:val="080809"/>
          <w:sz w:val="28"/>
          <w:szCs w:val="28"/>
          <w:rtl/>
          <w:lang w:eastAsia="fr-FR"/>
        </w:rPr>
        <w:t xml:space="preserve"> </w:t>
      </w:r>
    </w:p>
    <w:p w:rsidR="00413C04" w:rsidRPr="00413C04" w:rsidRDefault="00413C04" w:rsidP="00413C04">
      <w:pPr>
        <w:shd w:val="clear" w:color="auto" w:fill="FFFFFF"/>
        <w:bidi/>
        <w:rPr>
          <w:rFonts w:ascii="Sakkal Majalla" w:eastAsia="Times New Roman" w:hAnsi="Sakkal Majalla" w:cs="Sakkal Majalla"/>
          <w:color w:val="080809"/>
          <w:sz w:val="28"/>
          <w:szCs w:val="28"/>
          <w:lang w:eastAsia="fr-FR"/>
        </w:rPr>
      </w:pPr>
      <w:r w:rsidRPr="00413C04">
        <w:rPr>
          <w:rFonts w:ascii="Sakkal Majalla" w:eastAsia="Times New Roman" w:hAnsi="Sakkal Majalla" w:cs="Sakkal Majalla"/>
          <w:color w:val="080809"/>
          <w:sz w:val="28"/>
          <w:szCs w:val="28"/>
          <w:rtl/>
          <w:lang w:eastAsia="fr-FR"/>
        </w:rPr>
        <w:t>42- حسين علوان مطلق 2009، جمع البيانات وطرق المعاينة ، مكتبة العبيكان ، عمان.</w:t>
      </w:r>
    </w:p>
    <w:p w:rsidR="00413C04" w:rsidRPr="00413C04" w:rsidRDefault="00413C04" w:rsidP="00413C04">
      <w:pPr>
        <w:pStyle w:val="Titre1"/>
        <w:bidi/>
        <w:spacing w:before="0"/>
        <w:rPr>
          <w:rFonts w:ascii="Sakkal Majalla" w:hAnsi="Sakkal Majalla" w:cs="Sakkal Majalla"/>
          <w:b w:val="0"/>
          <w:bCs w:val="0"/>
        </w:rPr>
      </w:pPr>
    </w:p>
    <w:p w:rsidR="00413C04" w:rsidRPr="00413C04" w:rsidRDefault="00413C04" w:rsidP="0096521C">
      <w:pPr>
        <w:shd w:val="clear" w:color="auto" w:fill="FFFFFF"/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المراجع باللغات الأجنبية: </w:t>
      </w:r>
    </w:p>
    <w:p w:rsidR="00413C04" w:rsidRPr="00413C04" w:rsidRDefault="00413C04" w:rsidP="00485DE0">
      <w:pPr>
        <w:pStyle w:val="Paragraphedeliste"/>
        <w:numPr>
          <w:ilvl w:val="0"/>
          <w:numId w:val="29"/>
        </w:numPr>
        <w:jc w:val="left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7C20AB">
        <w:rPr>
          <w:rFonts w:ascii="Sakkal Majalla" w:hAnsi="Sakkal Majalla" w:cs="Sakkal Majalla"/>
          <w:sz w:val="28"/>
          <w:szCs w:val="28"/>
          <w:lang w:val="en-US"/>
        </w:rPr>
        <w:t xml:space="preserve">Babbie, E. (2020). </w:t>
      </w:r>
      <w:r w:rsidRPr="007C20AB">
        <w:rPr>
          <w:rStyle w:val="Accentuation"/>
          <w:rFonts w:ascii="Sakkal Majalla" w:hAnsi="Sakkal Majalla" w:cs="Sakkal Majalla"/>
          <w:sz w:val="28"/>
          <w:szCs w:val="28"/>
          <w:lang w:val="en-US"/>
        </w:rPr>
        <w:t>The Practice of Social Research</w:t>
      </w:r>
      <w:r w:rsidRPr="007C20AB">
        <w:rPr>
          <w:rFonts w:ascii="Sakkal Majalla" w:hAnsi="Sakkal Majalla" w:cs="Sakkal Majalla"/>
          <w:sz w:val="28"/>
          <w:szCs w:val="28"/>
          <w:lang w:val="en-US"/>
        </w:rPr>
        <w:t xml:space="preserve"> (15th ed.). </w:t>
      </w:r>
      <w:r w:rsidRPr="00413C04">
        <w:rPr>
          <w:rFonts w:ascii="Sakkal Majalla" w:hAnsi="Sakkal Majalla" w:cs="Sakkal Majalla"/>
          <w:sz w:val="28"/>
          <w:szCs w:val="28"/>
        </w:rPr>
        <w:t>Cengage Learning</w:t>
      </w:r>
    </w:p>
    <w:p w:rsidR="00413C04" w:rsidRPr="00413C04" w:rsidRDefault="00413C04" w:rsidP="00485DE0">
      <w:pPr>
        <w:numPr>
          <w:ilvl w:val="0"/>
          <w:numId w:val="29"/>
        </w:numPr>
        <w:spacing w:before="100" w:beforeAutospacing="1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7C20AB">
        <w:rPr>
          <w:rFonts w:ascii="Sakkal Majalla" w:eastAsia="Times New Roman" w:hAnsi="Sakkal Majalla" w:cs="Sakkal Majalla"/>
          <w:sz w:val="28"/>
          <w:szCs w:val="28"/>
          <w:lang w:val="en-US" w:eastAsia="fr-FR"/>
        </w:rPr>
        <w:t xml:space="preserve">Bryman, A. (2016). </w:t>
      </w:r>
      <w:r w:rsidRPr="007C20AB">
        <w:rPr>
          <w:rFonts w:ascii="Sakkal Majalla" w:eastAsia="Times New Roman" w:hAnsi="Sakkal Majalla" w:cs="Sakkal Majalla"/>
          <w:i/>
          <w:iCs/>
          <w:sz w:val="28"/>
          <w:szCs w:val="28"/>
          <w:lang w:val="en-US" w:eastAsia="fr-FR"/>
        </w:rPr>
        <w:t>Social Research Methods</w:t>
      </w:r>
      <w:r w:rsidRPr="007C20AB">
        <w:rPr>
          <w:rFonts w:ascii="Sakkal Majalla" w:eastAsia="Times New Roman" w:hAnsi="Sakkal Majalla" w:cs="Sakkal Majalla"/>
          <w:sz w:val="28"/>
          <w:szCs w:val="28"/>
          <w:lang w:val="en-US" w:eastAsia="fr-FR"/>
        </w:rPr>
        <w:t xml:space="preserve"> (5th ed.). </w:t>
      </w:r>
      <w:r w:rsidRPr="00413C04">
        <w:rPr>
          <w:rFonts w:ascii="Sakkal Majalla" w:eastAsia="Times New Roman" w:hAnsi="Sakkal Majalla" w:cs="Sakkal Majalla"/>
          <w:sz w:val="28"/>
          <w:szCs w:val="28"/>
          <w:lang w:eastAsia="fr-FR"/>
        </w:rPr>
        <w:t>Oxford University Press.</w:t>
      </w:r>
    </w:p>
    <w:p w:rsidR="00413C04" w:rsidRPr="00413C04" w:rsidRDefault="00413C04" w:rsidP="00485DE0">
      <w:pPr>
        <w:pStyle w:val="Paragraphedeliste"/>
        <w:numPr>
          <w:ilvl w:val="0"/>
          <w:numId w:val="29"/>
        </w:numPr>
        <w:jc w:val="left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7C20AB">
        <w:rPr>
          <w:rFonts w:ascii="Sakkal Majalla" w:hAnsi="Sakkal Majalla" w:cs="Sakkal Majalla"/>
          <w:sz w:val="28"/>
          <w:szCs w:val="28"/>
          <w:lang w:val="en-US"/>
        </w:rPr>
        <w:t xml:space="preserve">Creswell, J. W. (2021). </w:t>
      </w:r>
      <w:r w:rsidRPr="007C20AB">
        <w:rPr>
          <w:rStyle w:val="Accentuation"/>
          <w:rFonts w:ascii="Sakkal Majalla" w:hAnsi="Sakkal Majalla" w:cs="Sakkal Majalla"/>
          <w:sz w:val="28"/>
          <w:szCs w:val="28"/>
          <w:lang w:val="en-US"/>
        </w:rPr>
        <w:t>Research Design: Qualitative, Quantitative, and Mixed Methods Approaches</w:t>
      </w:r>
      <w:r w:rsidRPr="007C20AB">
        <w:rPr>
          <w:rFonts w:ascii="Sakkal Majalla" w:hAnsi="Sakkal Majalla" w:cs="Sakkal Majalla"/>
          <w:sz w:val="28"/>
          <w:szCs w:val="28"/>
          <w:lang w:val="en-US"/>
        </w:rPr>
        <w:t xml:space="preserve"> (5th ed.). </w:t>
      </w:r>
      <w:r w:rsidRPr="00413C04">
        <w:rPr>
          <w:rFonts w:ascii="Sakkal Majalla" w:hAnsi="Sakkal Majalla" w:cs="Sakkal Majalla"/>
          <w:sz w:val="28"/>
          <w:szCs w:val="28"/>
        </w:rPr>
        <w:t>SAGE Publications.</w:t>
      </w:r>
    </w:p>
    <w:p w:rsidR="00413C04" w:rsidRPr="00413C04" w:rsidRDefault="00413C04" w:rsidP="00485DE0">
      <w:pPr>
        <w:pStyle w:val="Paragraphedeliste"/>
        <w:numPr>
          <w:ilvl w:val="0"/>
          <w:numId w:val="29"/>
        </w:numPr>
        <w:jc w:val="left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413C04">
        <w:rPr>
          <w:rFonts w:ascii="Sakkal Majalla" w:eastAsia="Times New Roman" w:hAnsi="Sakkal Majalla" w:cs="Sakkal Majalla"/>
          <w:sz w:val="28"/>
          <w:szCs w:val="28"/>
          <w:lang w:eastAsia="fr-FR"/>
        </w:rPr>
        <w:t>Field, A. (2019). </w:t>
      </w:r>
      <w:r w:rsidRPr="00413C04">
        <w:rPr>
          <w:rFonts w:ascii="Sakkal Majalla" w:eastAsia="Times New Roman" w:hAnsi="Sakkal Majalla" w:cs="Sakkal Majalla"/>
          <w:i/>
          <w:iCs/>
          <w:sz w:val="28"/>
          <w:szCs w:val="28"/>
          <w:lang w:eastAsia="fr-FR"/>
        </w:rPr>
        <w:t>Analyse des données avec SPSS</w:t>
      </w:r>
      <w:r w:rsidRPr="00413C04">
        <w:rPr>
          <w:rFonts w:ascii="Sakkal Majalla" w:eastAsia="Times New Roman" w:hAnsi="Sakkal Majalla" w:cs="Sakkal Majalla"/>
          <w:sz w:val="28"/>
          <w:szCs w:val="28"/>
          <w:lang w:eastAsia="fr-FR"/>
        </w:rPr>
        <w:t>. Pearson Education.</w:t>
      </w:r>
    </w:p>
    <w:p w:rsidR="00413C04" w:rsidRPr="00413C04" w:rsidRDefault="00413C04" w:rsidP="00485DE0">
      <w:pPr>
        <w:pStyle w:val="Paragraphedeliste"/>
        <w:numPr>
          <w:ilvl w:val="0"/>
          <w:numId w:val="29"/>
        </w:numPr>
        <w:jc w:val="left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7C20AB">
        <w:rPr>
          <w:rFonts w:ascii="Sakkal Majalla" w:eastAsia="Times New Roman" w:hAnsi="Sakkal Majalla" w:cs="Sakkal Majalla"/>
          <w:sz w:val="28"/>
          <w:szCs w:val="28"/>
          <w:lang w:val="en-US" w:eastAsia="fr-FR"/>
        </w:rPr>
        <w:t xml:space="preserve">Flick, U. (2018). </w:t>
      </w:r>
      <w:r w:rsidRPr="007C20AB">
        <w:rPr>
          <w:rFonts w:ascii="Sakkal Majalla" w:eastAsia="Times New Roman" w:hAnsi="Sakkal Majalla" w:cs="Sakkal Majalla"/>
          <w:i/>
          <w:iCs/>
          <w:sz w:val="28"/>
          <w:szCs w:val="28"/>
          <w:lang w:val="en-US" w:eastAsia="fr-FR"/>
        </w:rPr>
        <w:t>An Introduction to Qualitative Research</w:t>
      </w:r>
      <w:r w:rsidRPr="007C20AB">
        <w:rPr>
          <w:rFonts w:ascii="Sakkal Majalla" w:eastAsia="Times New Roman" w:hAnsi="Sakkal Majalla" w:cs="Sakkal Majalla"/>
          <w:sz w:val="28"/>
          <w:szCs w:val="28"/>
          <w:lang w:val="en-US" w:eastAsia="fr-FR"/>
        </w:rPr>
        <w:t xml:space="preserve"> (6th ed.). </w:t>
      </w:r>
      <w:r w:rsidRPr="00413C04">
        <w:rPr>
          <w:rFonts w:ascii="Sakkal Majalla" w:eastAsia="Times New Roman" w:hAnsi="Sakkal Majalla" w:cs="Sakkal Majalla"/>
          <w:sz w:val="28"/>
          <w:szCs w:val="28"/>
          <w:lang w:eastAsia="fr-FR"/>
        </w:rPr>
        <w:t>SAGE Publications.</w:t>
      </w:r>
    </w:p>
    <w:p w:rsidR="00413C04" w:rsidRPr="00413C04" w:rsidRDefault="00413C04" w:rsidP="00485DE0">
      <w:pPr>
        <w:pStyle w:val="Paragraphedeliste"/>
        <w:numPr>
          <w:ilvl w:val="0"/>
          <w:numId w:val="29"/>
        </w:numPr>
        <w:jc w:val="left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413C04">
        <w:rPr>
          <w:rFonts w:ascii="Sakkal Majalla" w:eastAsia="Times New Roman" w:hAnsi="Sakkal Majalla" w:cs="Sakkal Majalla"/>
          <w:sz w:val="28"/>
          <w:szCs w:val="28"/>
          <w:lang w:eastAsia="fr-FR"/>
        </w:rPr>
        <w:t>Ghiglione, R., &amp; Matalon, B. (2017). </w:t>
      </w:r>
      <w:r w:rsidRPr="00413C04">
        <w:rPr>
          <w:rFonts w:ascii="Sakkal Majalla" w:eastAsia="Times New Roman" w:hAnsi="Sakkal Majalla" w:cs="Sakkal Majalla"/>
          <w:i/>
          <w:iCs/>
          <w:sz w:val="28"/>
          <w:szCs w:val="28"/>
          <w:lang w:eastAsia="fr-FR"/>
        </w:rPr>
        <w:t>Les méthodes de recherche en psychologie</w:t>
      </w:r>
      <w:r w:rsidRPr="00413C04">
        <w:rPr>
          <w:rFonts w:ascii="Sakkal Majalla" w:eastAsia="Times New Roman" w:hAnsi="Sakkal Majalla" w:cs="Sakkal Majalla"/>
          <w:sz w:val="28"/>
          <w:szCs w:val="28"/>
          <w:lang w:eastAsia="fr-FR"/>
        </w:rPr>
        <w:t>. Presses Universitaires de France.</w:t>
      </w:r>
    </w:p>
    <w:p w:rsidR="00413C04" w:rsidRPr="00413C04" w:rsidRDefault="00413C04" w:rsidP="00485DE0">
      <w:pPr>
        <w:pStyle w:val="Paragraphedeliste"/>
        <w:numPr>
          <w:ilvl w:val="0"/>
          <w:numId w:val="29"/>
        </w:numPr>
        <w:jc w:val="left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7C20AB">
        <w:rPr>
          <w:rFonts w:ascii="Sakkal Majalla" w:eastAsia="Times New Roman" w:hAnsi="Sakkal Majalla" w:cs="Sakkal Majalla"/>
          <w:sz w:val="28"/>
          <w:szCs w:val="28"/>
          <w:lang w:val="en-US" w:eastAsia="fr-FR"/>
        </w:rPr>
        <w:t>Mack, N., Woodsong, C., MacQueen, K. M., &amp; Guest, G. (2016). </w:t>
      </w:r>
      <w:r w:rsidRPr="007C20AB">
        <w:rPr>
          <w:rFonts w:ascii="Sakkal Majalla" w:eastAsia="Times New Roman" w:hAnsi="Sakkal Majalla" w:cs="Sakkal Majalla"/>
          <w:i/>
          <w:iCs/>
          <w:sz w:val="28"/>
          <w:szCs w:val="28"/>
          <w:lang w:val="en-US" w:eastAsia="fr-FR"/>
        </w:rPr>
        <w:t>Qualitative research methods: A data collector’s field guide</w:t>
      </w:r>
      <w:r w:rsidRPr="007C20AB">
        <w:rPr>
          <w:rFonts w:ascii="Sakkal Majalla" w:eastAsia="Times New Roman" w:hAnsi="Sakkal Majalla" w:cs="Sakkal Majalla"/>
          <w:sz w:val="28"/>
          <w:szCs w:val="28"/>
          <w:lang w:val="en-US" w:eastAsia="fr-FR"/>
        </w:rPr>
        <w:t xml:space="preserve">. </w:t>
      </w:r>
      <w:r w:rsidRPr="00413C04">
        <w:rPr>
          <w:rFonts w:ascii="Sakkal Majalla" w:eastAsia="Times New Roman" w:hAnsi="Sakkal Majalla" w:cs="Sakkal Majalla"/>
          <w:sz w:val="28"/>
          <w:szCs w:val="28"/>
          <w:lang w:eastAsia="fr-FR"/>
        </w:rPr>
        <w:t>Family Health International.</w:t>
      </w:r>
    </w:p>
    <w:p w:rsidR="00413C04" w:rsidRPr="00413C04" w:rsidRDefault="00413C04" w:rsidP="00485DE0">
      <w:pPr>
        <w:pStyle w:val="Paragraphedeliste"/>
        <w:numPr>
          <w:ilvl w:val="0"/>
          <w:numId w:val="29"/>
        </w:numPr>
        <w:jc w:val="left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7C20AB">
        <w:rPr>
          <w:rFonts w:ascii="Sakkal Majalla" w:eastAsia="Times New Roman" w:hAnsi="Sakkal Majalla" w:cs="Sakkal Majalla"/>
          <w:sz w:val="28"/>
          <w:szCs w:val="28"/>
          <w:lang w:val="en-US" w:eastAsia="fr-FR"/>
        </w:rPr>
        <w:t>Pallant, J. (2020). </w:t>
      </w:r>
      <w:r w:rsidRPr="007C20AB">
        <w:rPr>
          <w:rFonts w:ascii="Sakkal Majalla" w:eastAsia="Times New Roman" w:hAnsi="Sakkal Majalla" w:cs="Sakkal Majalla"/>
          <w:i/>
          <w:iCs/>
          <w:sz w:val="28"/>
          <w:szCs w:val="28"/>
          <w:lang w:val="en-US" w:eastAsia="fr-FR"/>
        </w:rPr>
        <w:t>SPSS survival manual: A step by step guide to data analysis using IBM SPSS</w:t>
      </w:r>
      <w:r w:rsidRPr="007C20AB">
        <w:rPr>
          <w:rFonts w:ascii="Sakkal Majalla" w:eastAsia="Times New Roman" w:hAnsi="Sakkal Majalla" w:cs="Sakkal Majalla"/>
          <w:sz w:val="28"/>
          <w:szCs w:val="28"/>
          <w:lang w:val="en-US" w:eastAsia="fr-FR"/>
        </w:rPr>
        <w:t xml:space="preserve">. </w:t>
      </w:r>
      <w:r w:rsidRPr="00413C04">
        <w:rPr>
          <w:rFonts w:ascii="Sakkal Majalla" w:eastAsia="Times New Roman" w:hAnsi="Sakkal Majalla" w:cs="Sakkal Majalla"/>
          <w:sz w:val="28"/>
          <w:szCs w:val="28"/>
          <w:lang w:eastAsia="fr-FR"/>
        </w:rPr>
        <w:t>McGraw-Hill Education.</w:t>
      </w:r>
    </w:p>
    <w:p w:rsidR="00413C04" w:rsidRPr="00413C04" w:rsidRDefault="00413C04" w:rsidP="00485DE0">
      <w:pPr>
        <w:pStyle w:val="Paragraphedeliste"/>
        <w:numPr>
          <w:ilvl w:val="0"/>
          <w:numId w:val="29"/>
        </w:numPr>
        <w:jc w:val="left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7C20AB">
        <w:rPr>
          <w:rFonts w:ascii="Sakkal Majalla" w:eastAsia="Times New Roman" w:hAnsi="Sakkal Majalla" w:cs="Sakkal Majalla"/>
          <w:sz w:val="28"/>
          <w:szCs w:val="28"/>
          <w:lang w:val="en-US" w:eastAsia="fr-FR"/>
        </w:rPr>
        <w:t>Quivy, R., &amp; Van Campenhoudt, L. (2018). </w:t>
      </w:r>
      <w:r w:rsidRPr="00413C04">
        <w:rPr>
          <w:rFonts w:ascii="Sakkal Majalla" w:eastAsia="Times New Roman" w:hAnsi="Sakkal Majalla" w:cs="Sakkal Majalla"/>
          <w:i/>
          <w:iCs/>
          <w:sz w:val="28"/>
          <w:szCs w:val="28"/>
          <w:lang w:eastAsia="fr-FR"/>
        </w:rPr>
        <w:t>Méthodologie de la recherche en sciences sociales</w:t>
      </w:r>
      <w:r w:rsidRPr="00413C04">
        <w:rPr>
          <w:rFonts w:ascii="Sakkal Majalla" w:eastAsia="Times New Roman" w:hAnsi="Sakkal Majalla" w:cs="Sakkal Majalla"/>
          <w:sz w:val="28"/>
          <w:szCs w:val="28"/>
          <w:lang w:eastAsia="fr-FR"/>
        </w:rPr>
        <w:t>. Dunod.</w:t>
      </w:r>
    </w:p>
    <w:p w:rsidR="00413C04" w:rsidRPr="00413C04" w:rsidRDefault="00413C04" w:rsidP="00485DE0">
      <w:pPr>
        <w:pStyle w:val="Paragraphedeliste"/>
        <w:numPr>
          <w:ilvl w:val="0"/>
          <w:numId w:val="29"/>
        </w:numPr>
        <w:jc w:val="left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7C20AB">
        <w:rPr>
          <w:rFonts w:ascii="Sakkal Majalla" w:eastAsia="Times New Roman" w:hAnsi="Sakkal Majalla" w:cs="Sakkal Majalla"/>
          <w:sz w:val="28"/>
          <w:szCs w:val="28"/>
          <w:lang w:val="en-US" w:eastAsia="fr-FR"/>
        </w:rPr>
        <w:t>Saunders, M., Lewis, P., &amp; Thornhill, A. (2019). </w:t>
      </w:r>
      <w:r w:rsidRPr="007C20AB">
        <w:rPr>
          <w:rFonts w:ascii="Sakkal Majalla" w:eastAsia="Times New Roman" w:hAnsi="Sakkal Majalla" w:cs="Sakkal Majalla"/>
          <w:i/>
          <w:iCs/>
          <w:sz w:val="28"/>
          <w:szCs w:val="28"/>
          <w:lang w:val="en-US" w:eastAsia="fr-FR"/>
        </w:rPr>
        <w:t>Research methods for business students</w:t>
      </w:r>
      <w:r w:rsidRPr="007C20AB">
        <w:rPr>
          <w:rFonts w:ascii="Sakkal Majalla" w:eastAsia="Times New Roman" w:hAnsi="Sakkal Majalla" w:cs="Sakkal Majalla"/>
          <w:sz w:val="28"/>
          <w:szCs w:val="28"/>
          <w:lang w:val="en-US" w:eastAsia="fr-FR"/>
        </w:rPr>
        <w:t xml:space="preserve">. </w:t>
      </w:r>
      <w:r w:rsidRPr="00413C04">
        <w:rPr>
          <w:rFonts w:ascii="Sakkal Majalla" w:eastAsia="Times New Roman" w:hAnsi="Sakkal Majalla" w:cs="Sakkal Majalla"/>
          <w:sz w:val="28"/>
          <w:szCs w:val="28"/>
          <w:lang w:eastAsia="fr-FR"/>
        </w:rPr>
        <w:t>Pearson Education.</w:t>
      </w:r>
    </w:p>
    <w:p w:rsidR="00413C04" w:rsidRPr="007C20AB" w:rsidRDefault="00413C04" w:rsidP="00485DE0">
      <w:pPr>
        <w:pStyle w:val="Paragraphedeliste"/>
        <w:numPr>
          <w:ilvl w:val="0"/>
          <w:numId w:val="29"/>
        </w:numPr>
        <w:jc w:val="left"/>
        <w:rPr>
          <w:rFonts w:ascii="Sakkal Majalla" w:eastAsia="Times New Roman" w:hAnsi="Sakkal Majalla" w:cs="Sakkal Majalla"/>
          <w:sz w:val="28"/>
          <w:szCs w:val="28"/>
          <w:lang w:val="en-US" w:eastAsia="fr-FR"/>
        </w:rPr>
      </w:pPr>
      <w:r w:rsidRPr="007C20AB">
        <w:rPr>
          <w:rFonts w:ascii="Sakkal Majalla" w:hAnsi="Sakkal Majalla" w:cs="Sakkal Majalla"/>
          <w:sz w:val="28"/>
          <w:szCs w:val="28"/>
          <w:lang w:val="en-US" w:bidi="ar-DZ"/>
        </w:rPr>
        <w:t>- Blackwel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 xml:space="preserve"> (</w:t>
      </w:r>
      <w:r w:rsidRPr="007C20AB">
        <w:rPr>
          <w:rFonts w:ascii="Sakkal Majalla" w:hAnsi="Sakkal Majalla" w:cs="Sakkal Majalla"/>
          <w:sz w:val="28"/>
          <w:szCs w:val="28"/>
          <w:lang w:val="en-US" w:bidi="ar-DZ"/>
        </w:rPr>
        <w:t xml:space="preserve"> 2002</w:t>
      </w:r>
      <w:r w:rsidRPr="00413C04">
        <w:rPr>
          <w:rFonts w:ascii="Sakkal Majalla" w:hAnsi="Sakkal Majalla" w:cs="Sakkal Majalla"/>
          <w:sz w:val="28"/>
          <w:szCs w:val="28"/>
          <w:rtl/>
          <w:lang w:bidi="ar-DZ"/>
        </w:rPr>
        <w:t xml:space="preserve">) </w:t>
      </w:r>
      <w:r w:rsidRPr="007C20AB">
        <w:rPr>
          <w:rFonts w:ascii="Sakkal Majalla" w:hAnsi="Sakkal Majalla" w:cs="Sakkal Majalla"/>
          <w:sz w:val="28"/>
          <w:szCs w:val="28"/>
          <w:lang w:val="en-US" w:bidi="ar-DZ"/>
        </w:rPr>
        <w:t xml:space="preserve"> l,Handbook of research methods in industrial and organizational psychology</w:t>
      </w:r>
    </w:p>
    <w:p w:rsidR="00413C04" w:rsidRPr="00413C04" w:rsidRDefault="00413C04" w:rsidP="00485DE0">
      <w:pPr>
        <w:pStyle w:val="Paragraphedeliste"/>
        <w:numPr>
          <w:ilvl w:val="0"/>
          <w:numId w:val="29"/>
        </w:numPr>
        <w:jc w:val="left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7C20AB">
        <w:rPr>
          <w:rFonts w:ascii="Sakkal Majalla" w:hAnsi="Sakkal Majalla" w:cs="Sakkal Majalla"/>
          <w:bCs/>
          <w:sz w:val="28"/>
          <w:szCs w:val="28"/>
          <w:lang w:val="en-US" w:bidi="ar-DZ"/>
        </w:rPr>
        <w:t xml:space="preserve">- Flick, U we. (2022). An Introduction To Qualitative Research. </w:t>
      </w:r>
      <w:r w:rsidRPr="00413C04">
        <w:rPr>
          <w:rFonts w:ascii="Sakkal Majalla" w:hAnsi="Sakkal Majalla" w:cs="Sakkal Majalla"/>
          <w:bCs/>
          <w:sz w:val="28"/>
          <w:szCs w:val="28"/>
          <w:lang w:bidi="ar-DZ"/>
        </w:rPr>
        <w:t>London :SAGE Publications.</w:t>
      </w:r>
    </w:p>
    <w:p w:rsidR="00413C04" w:rsidRPr="00413C04" w:rsidRDefault="00413C04" w:rsidP="00485DE0">
      <w:pPr>
        <w:pStyle w:val="Paragraphedeliste"/>
        <w:numPr>
          <w:ilvl w:val="0"/>
          <w:numId w:val="29"/>
        </w:numPr>
        <w:jc w:val="left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413C04">
        <w:rPr>
          <w:rFonts w:ascii="Sakkal Majalla" w:hAnsi="Sakkal Majalla" w:cs="Sakkal Majalla"/>
          <w:sz w:val="28"/>
          <w:szCs w:val="28"/>
        </w:rPr>
        <w:lastRenderedPageBreak/>
        <w:t>Maurice Angers (1996), Initiation pratique à la méthodologie des sciences humaines, les éditions CEC inc, Québec, Canada.</w:t>
      </w:r>
    </w:p>
    <w:p w:rsidR="00413C04" w:rsidRPr="007C20AB" w:rsidRDefault="00413C04" w:rsidP="00485DE0">
      <w:pPr>
        <w:pStyle w:val="Paragraphedeliste"/>
        <w:numPr>
          <w:ilvl w:val="0"/>
          <w:numId w:val="29"/>
        </w:numPr>
        <w:jc w:val="left"/>
        <w:rPr>
          <w:rFonts w:ascii="Sakkal Majalla" w:eastAsia="Times New Roman" w:hAnsi="Sakkal Majalla" w:cs="Sakkal Majalla"/>
          <w:sz w:val="28"/>
          <w:szCs w:val="28"/>
          <w:lang w:val="en-US" w:eastAsia="fr-FR"/>
        </w:rPr>
      </w:pPr>
      <w:r w:rsidRPr="007C20AB">
        <w:rPr>
          <w:rFonts w:ascii="Sakkal Majalla" w:hAnsi="Sakkal Majalla" w:cs="Sakkal Majalla"/>
          <w:sz w:val="28"/>
          <w:szCs w:val="28"/>
          <w:lang w:val="en-US"/>
        </w:rPr>
        <w:t xml:space="preserve">Margaret R. Roler .Credibility ; A Quality Approch to Qualitative Data Collection </w:t>
      </w:r>
      <w:r w:rsidRPr="00413C04">
        <w:rPr>
          <w:rFonts w:ascii="Sakkal Majalla" w:hAnsi="Sakkal Majalla" w:cs="Sakkal Majalla"/>
          <w:sz w:val="28"/>
          <w:szCs w:val="28"/>
          <w:rtl/>
        </w:rPr>
        <w:t>.</w:t>
      </w:r>
    </w:p>
    <w:p w:rsidR="00413C04" w:rsidRPr="00413C04" w:rsidRDefault="00413C04" w:rsidP="00485DE0">
      <w:pPr>
        <w:pStyle w:val="Paragraphedeliste"/>
        <w:numPr>
          <w:ilvl w:val="0"/>
          <w:numId w:val="29"/>
        </w:numPr>
        <w:jc w:val="left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7C20AB">
        <w:rPr>
          <w:rFonts w:ascii="Sakkal Majalla" w:hAnsi="Sakkal Majalla" w:cs="Sakkal Majalla"/>
          <w:color w:val="000000"/>
          <w:sz w:val="28"/>
          <w:szCs w:val="28"/>
          <w:lang w:val="en-US"/>
        </w:rPr>
        <w:t xml:space="preserve">TAN, H., &amp; Serbestoğlu, İ. (2025). Research, Methods and Analysis in Social Sciences and Humanities 2025-II. </w:t>
      </w:r>
      <w:r w:rsidRPr="00413C04">
        <w:rPr>
          <w:rFonts w:ascii="Sakkal Majalla" w:hAnsi="Sakkal Majalla" w:cs="Sakkal Majalla"/>
          <w:color w:val="000000"/>
          <w:sz w:val="28"/>
          <w:szCs w:val="28"/>
        </w:rPr>
        <w:t>Livre de</w:t>
      </w:r>
      <w:r w:rsidRPr="00413C04">
        <w:rPr>
          <w:rFonts w:ascii="Sakkal Majalla" w:hAnsi="Sakkal Majalla" w:cs="Sakkal Majalla"/>
          <w:color w:val="000000"/>
          <w:sz w:val="28"/>
          <w:szCs w:val="28"/>
          <w:shd w:val="clear" w:color="auto" w:fill="F5F5F5"/>
        </w:rPr>
        <w:t xml:space="preserve"> </w:t>
      </w:r>
      <w:r w:rsidRPr="00413C04">
        <w:rPr>
          <w:rFonts w:ascii="Sakkal Majalla" w:hAnsi="Sakkal Majalla" w:cs="Sakkal Majalla"/>
          <w:color w:val="000000"/>
          <w:sz w:val="28"/>
          <w:szCs w:val="28"/>
        </w:rPr>
        <w:t>Lyon.</w:t>
      </w:r>
    </w:p>
    <w:p w:rsidR="00413C04" w:rsidRPr="00413C04" w:rsidRDefault="00413C04" w:rsidP="00485DE0">
      <w:pPr>
        <w:pStyle w:val="Paragraphedeliste"/>
        <w:numPr>
          <w:ilvl w:val="0"/>
          <w:numId w:val="29"/>
        </w:numPr>
        <w:jc w:val="left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7C20AB">
        <w:rPr>
          <w:rFonts w:ascii="Sakkal Majalla" w:hAnsi="Sakkal Majalla" w:cs="Sakkal Majalla"/>
          <w:color w:val="000000"/>
          <w:sz w:val="28"/>
          <w:szCs w:val="28"/>
          <w:lang w:val="en-US"/>
        </w:rPr>
        <w:t>LAARI, L. (2025). Research Fundamentals and Qualitative Methodology: A Handbook for Emerging</w:t>
      </w:r>
      <w:r w:rsidRPr="007C20AB">
        <w:rPr>
          <w:rFonts w:ascii="Sakkal Majalla" w:hAnsi="Sakkal Majalla" w:cs="Sakkal Majalla"/>
          <w:color w:val="000000"/>
          <w:sz w:val="28"/>
          <w:szCs w:val="28"/>
          <w:shd w:val="clear" w:color="auto" w:fill="F5F5F5"/>
          <w:lang w:val="en-US"/>
        </w:rPr>
        <w:t xml:space="preserve"> </w:t>
      </w:r>
      <w:r w:rsidRPr="007C20AB">
        <w:rPr>
          <w:rFonts w:ascii="Sakkal Majalla" w:hAnsi="Sakkal Majalla" w:cs="Sakkal Majalla"/>
          <w:color w:val="000000"/>
          <w:sz w:val="28"/>
          <w:szCs w:val="28"/>
          <w:lang w:val="en-US"/>
        </w:rPr>
        <w:t>Health Sciences Scholars (1</w:t>
      </w:r>
      <w:r w:rsidRPr="007C20AB">
        <w:rPr>
          <w:rFonts w:ascii="Sakkal Majalla" w:hAnsi="Helvetica" w:cs="Sakkal Majalla"/>
          <w:color w:val="000000"/>
          <w:sz w:val="28"/>
          <w:szCs w:val="28"/>
          <w:lang w:val="en-US"/>
        </w:rPr>
        <w:t>ʳ</w:t>
      </w:r>
      <w:r w:rsidRPr="00413C04">
        <w:rPr>
          <w:rFonts w:ascii="Sakkal Majalla" w:hAnsi="Helvetica" w:cs="Sakkal Majalla"/>
          <w:color w:val="000000"/>
          <w:sz w:val="28"/>
          <w:szCs w:val="28"/>
        </w:rPr>
        <w:t>ᵉ</w:t>
      </w:r>
      <w:r w:rsidRPr="007C20AB">
        <w:rPr>
          <w:rFonts w:ascii="Sakkal Majalla" w:hAnsi="Sakkal Majalla" w:cs="Sakkal Majalla"/>
          <w:color w:val="000000"/>
          <w:sz w:val="28"/>
          <w:szCs w:val="28"/>
          <w:lang w:val="en-US"/>
        </w:rPr>
        <w:t xml:space="preserve"> éd., p. 1</w:t>
      </w:r>
      <w:r w:rsidRPr="007C20AB">
        <w:rPr>
          <w:rFonts w:ascii="Sakkal Majalla" w:hAnsi="Sakkal Majalla" w:cs="Sakkal Majalla"/>
          <w:color w:val="000000"/>
          <w:sz w:val="28"/>
          <w:szCs w:val="28"/>
          <w:lang w:val="en-US"/>
        </w:rPr>
        <w:noBreakHyphen/>
        <w:t xml:space="preserve">261). </w:t>
      </w:r>
      <w:r w:rsidRPr="00413C04">
        <w:rPr>
          <w:rFonts w:ascii="Sakkal Majalla" w:hAnsi="Sakkal Majalla" w:cs="Sakkal Majalla"/>
          <w:color w:val="000000"/>
          <w:sz w:val="28"/>
          <w:szCs w:val="28"/>
        </w:rPr>
        <w:t>Neks Superior Services, Accra, Ghana</w:t>
      </w:r>
      <w:r w:rsidRPr="00413C04">
        <w:rPr>
          <w:rFonts w:ascii="Sakkal Majalla" w:hAnsi="Sakkal Majalla" w:cs="Sakkal Majalla"/>
          <w:color w:val="000000"/>
          <w:sz w:val="28"/>
          <w:szCs w:val="28"/>
          <w:shd w:val="clear" w:color="auto" w:fill="F5F5F5"/>
        </w:rPr>
        <w:t>.</w:t>
      </w:r>
    </w:p>
    <w:p w:rsidR="00413C04" w:rsidRPr="007C20AB" w:rsidRDefault="00413C04" w:rsidP="00485DE0">
      <w:pPr>
        <w:pStyle w:val="Paragraphedeliste"/>
        <w:numPr>
          <w:ilvl w:val="0"/>
          <w:numId w:val="29"/>
        </w:numPr>
        <w:jc w:val="left"/>
        <w:rPr>
          <w:rFonts w:ascii="Sakkal Majalla" w:eastAsia="Times New Roman" w:hAnsi="Sakkal Majalla" w:cs="Sakkal Majalla"/>
          <w:sz w:val="28"/>
          <w:szCs w:val="28"/>
          <w:lang w:val="en-US" w:eastAsia="fr-FR"/>
        </w:rPr>
      </w:pPr>
      <w:r w:rsidRPr="007C20AB">
        <w:rPr>
          <w:rFonts w:ascii="Sakkal Majalla" w:hAnsi="Sakkal Majalla" w:cs="Sakkal Majalla"/>
          <w:sz w:val="28"/>
          <w:szCs w:val="28"/>
          <w:lang w:val="en-US"/>
        </w:rPr>
        <w:t>Hakan TAN &amp; İbrahim SERBESTOĞLU (2025), RESEARCH, METHODS AND ANALYSIS IN SOCIAL SCIENCES AND HUMANITIES 2025-II</w:t>
      </w:r>
      <w:r w:rsidRPr="007C20AB">
        <w:rPr>
          <w:rFonts w:ascii="Sakkal Majalla" w:hAnsi="Sakkal Majalla" w:cs="Sakkal Majalla"/>
          <w:color w:val="000000"/>
          <w:sz w:val="28"/>
          <w:szCs w:val="28"/>
          <w:lang w:val="en-US"/>
        </w:rPr>
        <w:t xml:space="preserve"> Livre de</w:t>
      </w:r>
      <w:r w:rsidRPr="007C20AB">
        <w:rPr>
          <w:rFonts w:ascii="Sakkal Majalla" w:hAnsi="Sakkal Majalla" w:cs="Sakkal Majalla"/>
          <w:color w:val="000000"/>
          <w:sz w:val="28"/>
          <w:szCs w:val="28"/>
          <w:shd w:val="clear" w:color="auto" w:fill="F5F5F5"/>
          <w:lang w:val="en-US"/>
        </w:rPr>
        <w:t xml:space="preserve"> </w:t>
      </w:r>
      <w:r w:rsidRPr="007C20AB">
        <w:rPr>
          <w:rFonts w:ascii="Sakkal Majalla" w:hAnsi="Sakkal Majalla" w:cs="Sakkal Majalla"/>
          <w:color w:val="000000"/>
          <w:sz w:val="28"/>
          <w:szCs w:val="28"/>
          <w:lang w:val="en-US"/>
        </w:rPr>
        <w:t>Lyon .</w:t>
      </w:r>
    </w:p>
    <w:p w:rsidR="00413C04" w:rsidRPr="00413C04" w:rsidRDefault="00413C04" w:rsidP="00485DE0">
      <w:pPr>
        <w:pStyle w:val="Paragraphedeliste"/>
        <w:numPr>
          <w:ilvl w:val="0"/>
          <w:numId w:val="29"/>
        </w:numPr>
        <w:jc w:val="left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413C04">
        <w:rPr>
          <w:rFonts w:ascii="Sakkal Majalla" w:hAnsi="Sakkal Majalla" w:cs="Sakkal Majalla"/>
          <w:sz w:val="28"/>
          <w:szCs w:val="28"/>
        </w:rPr>
        <w:t>Maurice Angers (1996), Initiation pratique à la méthodologie des sciences humaines, les éditions CEC inc, Québec, Canada.</w:t>
      </w:r>
    </w:p>
    <w:p w:rsidR="00413C04" w:rsidRPr="00413C04" w:rsidRDefault="00413C04" w:rsidP="00485DE0">
      <w:pPr>
        <w:numPr>
          <w:ilvl w:val="0"/>
          <w:numId w:val="29"/>
        </w:numPr>
        <w:tabs>
          <w:tab w:val="right" w:pos="424"/>
        </w:tabs>
        <w:contextualSpacing/>
        <w:jc w:val="lowKashida"/>
        <w:rPr>
          <w:rFonts w:ascii="Sakkal Majalla" w:eastAsia="Times New Roman" w:hAnsi="Sakkal Majalla" w:cs="Sakkal Majalla"/>
          <w:bCs/>
          <w:sz w:val="28"/>
          <w:szCs w:val="28"/>
          <w:lang w:eastAsia="fr-FR"/>
        </w:rPr>
      </w:pPr>
      <w:r w:rsidRPr="007C20AB">
        <w:rPr>
          <w:rFonts w:ascii="Sakkal Majalla" w:hAnsi="Sakkal Majalla" w:cs="Sakkal Majalla"/>
          <w:bCs/>
          <w:sz w:val="28"/>
          <w:szCs w:val="28"/>
          <w:lang w:val="en-US" w:bidi="ar-DZ"/>
        </w:rPr>
        <w:t xml:space="preserve">Flick, U we. (2022). An Introduction To Qualitative Research. </w:t>
      </w:r>
      <w:r w:rsidRPr="00413C04">
        <w:rPr>
          <w:rFonts w:ascii="Sakkal Majalla" w:hAnsi="Sakkal Majalla" w:cs="Sakkal Majalla"/>
          <w:bCs/>
          <w:sz w:val="28"/>
          <w:szCs w:val="28"/>
          <w:lang w:bidi="ar-DZ"/>
        </w:rPr>
        <w:t>London :SAGE Publications.</w:t>
      </w:r>
    </w:p>
    <w:p w:rsidR="00413C04" w:rsidRPr="00413C04" w:rsidRDefault="00413C04" w:rsidP="00485DE0">
      <w:pPr>
        <w:pStyle w:val="Paragraphedeliste"/>
        <w:numPr>
          <w:ilvl w:val="0"/>
          <w:numId w:val="29"/>
        </w:numPr>
        <w:jc w:val="left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413C04">
        <w:rPr>
          <w:rFonts w:ascii="Sakkal Majalla" w:hAnsi="Sakkal Majalla" w:cs="Sakkal Majalla"/>
          <w:sz w:val="28"/>
          <w:szCs w:val="28"/>
          <w:lang w:val="en-US"/>
        </w:rPr>
        <w:t>Benjamin Osayawe Ehigie and Rebecca Ibhaguelo Ehigie , Applying Qualitative Methods in Organizations: A Note for Industrial/Organizational Psychologists ;</w:t>
      </w:r>
      <w:r w:rsidRPr="007C20AB">
        <w:rPr>
          <w:rFonts w:ascii="Sakkal Majalla" w:hAnsi="Sakkal Majalla" w:cs="Sakkal Majalla"/>
          <w:sz w:val="28"/>
          <w:szCs w:val="28"/>
          <w:lang w:val="en-US"/>
        </w:rPr>
        <w:t xml:space="preserve"> The Qualitative Report, Vol 10, N 3, 2005</w:t>
      </w:r>
    </w:p>
    <w:p w:rsidR="00413C04" w:rsidRPr="00413C04" w:rsidRDefault="00413C04" w:rsidP="00485DE0">
      <w:pPr>
        <w:pStyle w:val="Paragraphedeliste"/>
        <w:numPr>
          <w:ilvl w:val="0"/>
          <w:numId w:val="29"/>
        </w:numPr>
        <w:spacing w:after="120" w:line="276" w:lineRule="auto"/>
        <w:jc w:val="right"/>
        <w:rPr>
          <w:rFonts w:ascii="Sakkal Majalla" w:hAnsi="Sakkal Majalla" w:cs="Sakkal Majalla"/>
          <w:sz w:val="28"/>
          <w:szCs w:val="28"/>
          <w:lang w:val="en-US" w:bidi="ar-DZ"/>
        </w:rPr>
      </w:pPr>
      <w:r w:rsidRPr="00413C04">
        <w:rPr>
          <w:rFonts w:ascii="Sakkal Majalla" w:hAnsi="Sakkal Majalla" w:cs="Sakkal Majalla"/>
          <w:sz w:val="28"/>
          <w:szCs w:val="28"/>
          <w:lang w:val="en-US" w:bidi="ar-DZ"/>
        </w:rPr>
        <w:t>Shelly, L.B, and Vasque, J.</w:t>
      </w:r>
      <w:r w:rsidRPr="007C20AB">
        <w:rPr>
          <w:rFonts w:ascii="Sakkal Majalla" w:hAnsi="Sakkal Majalla" w:cs="Sakkal Majalla"/>
          <w:sz w:val="28"/>
          <w:szCs w:val="28"/>
          <w:lang w:val="en-US" w:bidi="ar-DZ"/>
        </w:rPr>
        <w:t xml:space="preserve"> , </w:t>
      </w:r>
      <w:r w:rsidRPr="00413C04">
        <w:rPr>
          <w:rFonts w:ascii="Sakkal Majalla" w:hAnsi="Sakkal Majalla" w:cs="Sakkal Majalla"/>
          <w:sz w:val="28"/>
          <w:szCs w:val="28"/>
          <w:lang w:val="en-US" w:bidi="ar-DZ"/>
        </w:rPr>
        <w:t>J</w:t>
      </w:r>
      <w:r w:rsidRPr="00413C04">
        <w:rPr>
          <w:rFonts w:ascii="Sakkal Majalla" w:hAnsi="Sakkal Majalla" w:cs="Sakkal Majalla"/>
          <w:sz w:val="28"/>
          <w:szCs w:val="28"/>
          <w:lang w:val="en-US"/>
        </w:rPr>
        <w:t xml:space="preserve"> Understanding meta-analysis : A review of the methodological literature.,</w:t>
      </w:r>
      <w:r w:rsidRPr="00413C04">
        <w:rPr>
          <w:rFonts w:ascii="Sakkal Majalla" w:hAnsi="Sakkal Majalla" w:cs="Sakkal Majalla"/>
          <w:sz w:val="28"/>
          <w:szCs w:val="28"/>
          <w:lang w:val="en-US" w:bidi="ar-DZ"/>
        </w:rPr>
        <w:t xml:space="preserve"> Taylor and Francis group. LLC , 2008</w:t>
      </w:r>
    </w:p>
    <w:p w:rsidR="00413C04" w:rsidRPr="00413C04" w:rsidRDefault="00413C04" w:rsidP="00485DE0">
      <w:pPr>
        <w:pStyle w:val="Paragraphedeliste"/>
        <w:numPr>
          <w:ilvl w:val="0"/>
          <w:numId w:val="29"/>
        </w:numPr>
        <w:spacing w:after="200" w:line="276" w:lineRule="auto"/>
        <w:jc w:val="left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7C20AB">
        <w:rPr>
          <w:rFonts w:ascii="Sakkal Majalla" w:hAnsi="Sakkal Majalla" w:cs="Sakkal Majalla"/>
          <w:sz w:val="28"/>
          <w:szCs w:val="28"/>
          <w:lang w:val="en-US" w:bidi="ar-DZ"/>
        </w:rPr>
        <w:t xml:space="preserve">Steven G.Rogelberg ; </w:t>
      </w:r>
      <w:r w:rsidRPr="00413C04">
        <w:rPr>
          <w:rFonts w:ascii="Sakkal Majalla" w:hAnsi="Sakkal Majalla" w:cs="Sakkal Majalla"/>
          <w:sz w:val="28"/>
          <w:szCs w:val="28"/>
          <w:lang w:val="en-US" w:bidi="ar-DZ"/>
        </w:rPr>
        <w:t xml:space="preserve">Handbook of research methods in industrial and organizational psychology ; </w:t>
      </w:r>
      <w:r w:rsidRPr="007C20AB">
        <w:rPr>
          <w:rFonts w:ascii="Sakkal Majalla" w:hAnsi="Sakkal Majalla" w:cs="Sakkal Majalla"/>
          <w:sz w:val="28"/>
          <w:szCs w:val="28"/>
          <w:lang w:val="en-US" w:bidi="ar-DZ"/>
        </w:rPr>
        <w:t>Blackwell, 2002</w:t>
      </w:r>
    </w:p>
    <w:p w:rsidR="00413C04" w:rsidRPr="00413C04" w:rsidRDefault="00413C04" w:rsidP="00485DE0">
      <w:pPr>
        <w:pStyle w:val="Paragraphedeliste"/>
        <w:numPr>
          <w:ilvl w:val="0"/>
          <w:numId w:val="29"/>
        </w:numPr>
        <w:spacing w:after="200" w:line="276" w:lineRule="auto"/>
        <w:jc w:val="left"/>
        <w:rPr>
          <w:rFonts w:ascii="Sakkal Majalla" w:hAnsi="Sakkal Majalla" w:cs="Sakkal Majalla"/>
          <w:sz w:val="28"/>
          <w:szCs w:val="28"/>
          <w:lang w:val="en-US" w:bidi="ar-DZ"/>
        </w:rPr>
      </w:pPr>
      <w:r w:rsidRPr="007C20AB">
        <w:rPr>
          <w:rFonts w:ascii="Sakkal Majalla" w:hAnsi="Sakkal Majalla" w:cs="Sakkal Majalla"/>
          <w:sz w:val="28"/>
          <w:szCs w:val="28"/>
          <w:lang w:val="en-US"/>
        </w:rPr>
        <w:t>NJ Gogtay, UM Thatte ;</w:t>
      </w:r>
      <w:r w:rsidRPr="00413C04">
        <w:rPr>
          <w:rFonts w:ascii="Sakkal Majalla" w:hAnsi="Sakkal Majalla" w:cs="Sakkal Majalla"/>
          <w:sz w:val="28"/>
          <w:szCs w:val="28"/>
          <w:lang w:val="en-US"/>
        </w:rPr>
        <w:t xml:space="preserve"> An Introduction to Meta-Analysis ; Journal of The Association of Physicians of India  Vol, 65 2017</w:t>
      </w:r>
    </w:p>
    <w:p w:rsidR="00413C04" w:rsidRPr="007C20AB" w:rsidRDefault="00413C04" w:rsidP="00485DE0">
      <w:pPr>
        <w:pStyle w:val="Paragraphedeliste"/>
        <w:numPr>
          <w:ilvl w:val="0"/>
          <w:numId w:val="29"/>
        </w:numPr>
        <w:spacing w:after="200" w:line="276" w:lineRule="auto"/>
        <w:jc w:val="left"/>
        <w:rPr>
          <w:rFonts w:ascii="Sakkal Majalla" w:hAnsi="Sakkal Majalla" w:cs="Sakkal Majalla"/>
          <w:sz w:val="28"/>
          <w:szCs w:val="28"/>
          <w:lang w:val="en-US" w:bidi="ar-DZ"/>
        </w:rPr>
      </w:pPr>
      <w:r w:rsidRPr="007C20AB">
        <w:rPr>
          <w:rFonts w:ascii="Sakkal Majalla" w:hAnsi="Sakkal Majalla" w:cs="Sakkal Majalla"/>
          <w:sz w:val="28"/>
          <w:szCs w:val="28"/>
          <w:lang w:val="en-US" w:bidi="ar-DZ"/>
        </w:rPr>
        <w:t>Muchinsky, P.M. ; Psychology applied to work ;</w:t>
      </w:r>
      <w:r w:rsidRPr="00413C04">
        <w:rPr>
          <w:rFonts w:ascii="Sakkal Majalla" w:hAnsi="Sakkal Majalla" w:cs="Sakkal Majalla"/>
          <w:sz w:val="28"/>
          <w:szCs w:val="28"/>
          <w:lang w:val="en-US" w:bidi="ar-DZ"/>
        </w:rPr>
        <w:t xml:space="preserve"> The Dorsey press, Homewood, Illinois, 1983</w:t>
      </w:r>
    </w:p>
    <w:p w:rsidR="00413C04" w:rsidRPr="007C20AB" w:rsidRDefault="00413C04" w:rsidP="00485DE0">
      <w:pPr>
        <w:pStyle w:val="Paragraphedeliste"/>
        <w:numPr>
          <w:ilvl w:val="0"/>
          <w:numId w:val="29"/>
        </w:numPr>
        <w:spacing w:after="200" w:line="276" w:lineRule="auto"/>
        <w:jc w:val="left"/>
        <w:rPr>
          <w:rFonts w:ascii="Sakkal Majalla" w:hAnsi="Sakkal Majalla" w:cs="Sakkal Majalla"/>
          <w:sz w:val="28"/>
          <w:szCs w:val="28"/>
          <w:lang w:val="en-US" w:bidi="ar-DZ"/>
        </w:rPr>
      </w:pPr>
      <w:r w:rsidRPr="00413C04">
        <w:rPr>
          <w:rFonts w:ascii="Sakkal Majalla" w:hAnsi="Sakkal Majalla" w:cs="Sakkal Majalla"/>
          <w:sz w:val="28"/>
          <w:szCs w:val="28"/>
          <w:lang w:val="en-US" w:bidi="ar-DZ"/>
        </w:rPr>
        <w:t xml:space="preserve">William, Ray and Richard, R ; </w:t>
      </w:r>
      <w:r w:rsidRPr="007C20AB">
        <w:rPr>
          <w:rFonts w:ascii="Sakkal Majalla" w:hAnsi="Sakkal Majalla" w:cs="Sakkal Majalla"/>
          <w:sz w:val="28"/>
          <w:szCs w:val="28"/>
          <w:lang w:val="en-US" w:bidi="ar-DZ"/>
        </w:rPr>
        <w:t>Methods ;</w:t>
      </w:r>
      <w:r w:rsidRPr="00413C04">
        <w:rPr>
          <w:rFonts w:ascii="Sakkal Majalla" w:hAnsi="Sakkal Majalla" w:cs="Sakkal Majalla"/>
          <w:sz w:val="28"/>
          <w:szCs w:val="28"/>
          <w:lang w:val="en-US" w:bidi="ar-DZ"/>
        </w:rPr>
        <w:t xml:space="preserve"> Wadsworth Publishing Company, Belmont California, 1985</w:t>
      </w:r>
    </w:p>
    <w:p w:rsidR="00413C04" w:rsidRPr="0096521C" w:rsidRDefault="00413C04" w:rsidP="00485DE0">
      <w:pPr>
        <w:pStyle w:val="Paragraphedeliste"/>
        <w:numPr>
          <w:ilvl w:val="0"/>
          <w:numId w:val="29"/>
        </w:numPr>
        <w:autoSpaceDE w:val="0"/>
        <w:autoSpaceDN w:val="0"/>
        <w:adjustRightInd w:val="0"/>
        <w:spacing w:after="200" w:line="276" w:lineRule="auto"/>
        <w:jc w:val="left"/>
        <w:rPr>
          <w:rFonts w:ascii="Sakkal Majalla" w:hAnsi="Sakkal Majalla" w:cs="Sakkal Majalla"/>
          <w:sz w:val="28"/>
          <w:szCs w:val="28"/>
          <w:lang w:val="en-US"/>
        </w:rPr>
      </w:pPr>
      <w:r w:rsidRPr="0096521C">
        <w:rPr>
          <w:rFonts w:ascii="Sakkal Majalla" w:hAnsi="Sakkal Majalla" w:cs="Sakkal Majalla"/>
          <w:sz w:val="28"/>
          <w:szCs w:val="28"/>
          <w:lang w:val="en-US"/>
        </w:rPr>
        <w:t>Kathryn Herr , Gary L. Anderson ;The Action Research Dissertation ; A Guide for Students and Faculty ; Sage Publications Ltd. 1 Oliver’s Yard ; 55 City Road ,London EC1Y 1SP ; United Kingdom , 2005</w:t>
      </w:r>
    </w:p>
    <w:p w:rsidR="00413C04" w:rsidRPr="0096521C" w:rsidRDefault="00413C04" w:rsidP="00485DE0">
      <w:pPr>
        <w:pStyle w:val="Paragraphedeliste"/>
        <w:numPr>
          <w:ilvl w:val="0"/>
          <w:numId w:val="29"/>
        </w:numPr>
        <w:autoSpaceDE w:val="0"/>
        <w:autoSpaceDN w:val="0"/>
        <w:adjustRightInd w:val="0"/>
        <w:spacing w:after="200" w:line="276" w:lineRule="auto"/>
        <w:jc w:val="left"/>
        <w:rPr>
          <w:rFonts w:ascii="Sakkal Majalla" w:hAnsi="Sakkal Majalla" w:cs="Sakkal Majalla"/>
          <w:sz w:val="28"/>
          <w:szCs w:val="28"/>
          <w:rtl/>
        </w:rPr>
      </w:pPr>
      <w:r w:rsidRPr="0096521C">
        <w:rPr>
          <w:rFonts w:ascii="Sakkal Majalla" w:hAnsi="Sakkal Majalla" w:cs="Sakkal Majalla"/>
          <w:sz w:val="28"/>
          <w:szCs w:val="28"/>
          <w:lang w:val="en-US"/>
        </w:rPr>
        <w:t xml:space="preserve">John Gerring ;Case Study Research ; </w:t>
      </w:r>
      <w:r w:rsidRPr="0096521C">
        <w:rPr>
          <w:rFonts w:ascii="Sakkal Majalla" w:hAnsi="Sakkal Majalla" w:cs="Sakkal Majalla"/>
          <w:i/>
          <w:iCs/>
          <w:sz w:val="28"/>
          <w:szCs w:val="28"/>
          <w:lang w:val="en-US"/>
        </w:rPr>
        <w:t>Principles and Practices</w:t>
      </w:r>
      <w:r w:rsidRPr="0096521C">
        <w:rPr>
          <w:rFonts w:ascii="Sakkal Majalla" w:hAnsi="Sakkal Majalla" w:cs="Sakkal Majalla"/>
          <w:sz w:val="28"/>
          <w:szCs w:val="28"/>
          <w:lang w:val="en-US"/>
        </w:rPr>
        <w:t> ; Published  in the United States of  America  by Cambridge University  Press, New York ; 2007</w:t>
      </w:r>
    </w:p>
    <w:p w:rsidR="00413C04" w:rsidRPr="0096521C" w:rsidRDefault="00413C04" w:rsidP="00485DE0">
      <w:pPr>
        <w:pStyle w:val="Paragraphedeliste"/>
        <w:numPr>
          <w:ilvl w:val="0"/>
          <w:numId w:val="29"/>
        </w:numPr>
        <w:autoSpaceDE w:val="0"/>
        <w:autoSpaceDN w:val="0"/>
        <w:adjustRightInd w:val="0"/>
        <w:spacing w:after="200" w:line="276" w:lineRule="auto"/>
        <w:jc w:val="left"/>
        <w:rPr>
          <w:rFonts w:ascii="Sakkal Majalla" w:hAnsi="Sakkal Majalla" w:cs="Sakkal Majalla"/>
          <w:sz w:val="28"/>
          <w:szCs w:val="28"/>
          <w:rtl/>
        </w:rPr>
      </w:pPr>
      <w:r w:rsidRPr="0096521C">
        <w:rPr>
          <w:rFonts w:ascii="Sakkal Majalla" w:hAnsi="Sakkal Majalla" w:cs="Sakkal Majalla"/>
          <w:sz w:val="28"/>
          <w:szCs w:val="28"/>
          <w:lang w:val="en-US"/>
        </w:rPr>
        <w:t>Donatella della Porta and Michael Keating</w:t>
      </w:r>
      <w:r w:rsidRPr="0096521C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96521C">
        <w:rPr>
          <w:rFonts w:ascii="Sakkal Majalla" w:hAnsi="Sakkal Majalla" w:cs="Sakkal Majalla"/>
          <w:sz w:val="28"/>
          <w:szCs w:val="28"/>
          <w:lang w:val="en-US"/>
        </w:rPr>
        <w:t>, Approaches and Methodologies in the Social Sciences , Published  in the United States of  America  by Cambridge University  Press, New York ; 2008</w:t>
      </w:r>
    </w:p>
    <w:p w:rsidR="00413C04" w:rsidRPr="0096521C" w:rsidRDefault="00413C04" w:rsidP="00485DE0">
      <w:pPr>
        <w:pStyle w:val="Paragraphedeliste"/>
        <w:numPr>
          <w:ilvl w:val="0"/>
          <w:numId w:val="29"/>
        </w:numPr>
        <w:autoSpaceDE w:val="0"/>
        <w:autoSpaceDN w:val="0"/>
        <w:adjustRightInd w:val="0"/>
        <w:spacing w:after="200" w:line="276" w:lineRule="auto"/>
        <w:jc w:val="left"/>
        <w:rPr>
          <w:rFonts w:ascii="Sakkal Majalla" w:hAnsi="Sakkal Majalla" w:cs="Sakkal Majalla"/>
          <w:sz w:val="28"/>
          <w:szCs w:val="28"/>
          <w:rtl/>
        </w:rPr>
      </w:pPr>
      <w:r w:rsidRPr="0096521C">
        <w:rPr>
          <w:rFonts w:ascii="Sakkal Majalla" w:hAnsi="Sakkal Majalla" w:cs="Sakkal Majalla"/>
          <w:sz w:val="28"/>
          <w:szCs w:val="28"/>
          <w:lang w:val="en-US"/>
        </w:rPr>
        <w:t>Paul D. Leedy</w:t>
      </w:r>
      <w:r w:rsidRPr="0096521C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96521C">
        <w:rPr>
          <w:rFonts w:ascii="Sakkal Majalla" w:hAnsi="Sakkal Majalla" w:cs="Sakkal Majalla"/>
          <w:sz w:val="28"/>
          <w:szCs w:val="28"/>
          <w:lang w:val="en-US"/>
        </w:rPr>
        <w:t xml:space="preserve"> and Jeanne Ellis Ormrod ,P L A N N I N G A N D D E S I G N , British Library Cataloguing-in-Publication Data  A catalogue record for this book is available from the British Library ,2015</w:t>
      </w:r>
    </w:p>
    <w:p w:rsidR="00413C04" w:rsidRPr="0096521C" w:rsidRDefault="00413C04" w:rsidP="00485DE0">
      <w:pPr>
        <w:pStyle w:val="Paragraphedeliste"/>
        <w:numPr>
          <w:ilvl w:val="0"/>
          <w:numId w:val="29"/>
        </w:numPr>
        <w:autoSpaceDE w:val="0"/>
        <w:autoSpaceDN w:val="0"/>
        <w:adjustRightInd w:val="0"/>
        <w:spacing w:after="200" w:line="276" w:lineRule="auto"/>
        <w:jc w:val="left"/>
        <w:rPr>
          <w:rFonts w:ascii="Sakkal Majalla" w:hAnsi="Sakkal Majalla" w:cs="Sakkal Majalla"/>
          <w:sz w:val="28"/>
          <w:szCs w:val="28"/>
          <w:lang w:val="en-US"/>
        </w:rPr>
      </w:pPr>
      <w:r w:rsidRPr="0096521C">
        <w:rPr>
          <w:rFonts w:ascii="Sakkal Majalla" w:hAnsi="Sakkal Majalla" w:cs="Sakkal Majalla"/>
          <w:sz w:val="28"/>
          <w:szCs w:val="28"/>
          <w:lang w:val="en-US"/>
        </w:rPr>
        <w:t xml:space="preserve">C.R. KOTHARI , Research Methodology ; Methods and </w:t>
      </w:r>
      <w:r w:rsidRPr="0096521C">
        <w:rPr>
          <w:rFonts w:ascii="Sakkal Majalla" w:hAnsi="Sakkal Majalla" w:cs="Sakkal Majalla"/>
          <w:i/>
          <w:iCs/>
          <w:sz w:val="28"/>
          <w:szCs w:val="28"/>
          <w:lang w:val="en-US"/>
        </w:rPr>
        <w:t>Techniques</w:t>
      </w:r>
      <w:r w:rsidRPr="0096521C">
        <w:rPr>
          <w:rFonts w:ascii="Sakkal Majalla" w:hAnsi="Sakkal Majalla" w:cs="Sakkal Majalla"/>
          <w:sz w:val="28"/>
          <w:szCs w:val="28"/>
          <w:lang w:val="en-US"/>
        </w:rPr>
        <w:t> ; Published by New Age International (P) Ltd., Publishers ,1990</w:t>
      </w:r>
    </w:p>
    <w:p w:rsidR="00413C04" w:rsidRPr="0096521C" w:rsidRDefault="00413C04" w:rsidP="00485DE0">
      <w:pPr>
        <w:pStyle w:val="Paragraphedeliste"/>
        <w:numPr>
          <w:ilvl w:val="0"/>
          <w:numId w:val="29"/>
        </w:numPr>
        <w:autoSpaceDE w:val="0"/>
        <w:autoSpaceDN w:val="0"/>
        <w:adjustRightInd w:val="0"/>
        <w:spacing w:after="200" w:line="276" w:lineRule="auto"/>
        <w:jc w:val="left"/>
        <w:rPr>
          <w:rFonts w:ascii="Sakkal Majalla" w:hAnsi="Sakkal Majalla" w:cs="Sakkal Majalla"/>
          <w:sz w:val="28"/>
          <w:szCs w:val="28"/>
          <w:lang w:val="en-US"/>
        </w:rPr>
      </w:pPr>
      <w:r w:rsidRPr="0096521C">
        <w:rPr>
          <w:rFonts w:ascii="Sakkal Majalla" w:hAnsi="Sakkal Majalla" w:cs="Sakkal Majalla"/>
          <w:sz w:val="28"/>
          <w:szCs w:val="28"/>
          <w:lang w:val="en-US"/>
        </w:rPr>
        <w:lastRenderedPageBreak/>
        <w:t>Martyn Denscombe , The Good Research Guide ; For small-scale social research projects ; Open University Press ; 2010</w:t>
      </w:r>
    </w:p>
    <w:p w:rsidR="00413C04" w:rsidRPr="0096521C" w:rsidRDefault="00413C04" w:rsidP="00485DE0">
      <w:pPr>
        <w:pStyle w:val="Paragraphedeliste"/>
        <w:numPr>
          <w:ilvl w:val="0"/>
          <w:numId w:val="29"/>
        </w:numPr>
        <w:autoSpaceDE w:val="0"/>
        <w:autoSpaceDN w:val="0"/>
        <w:adjustRightInd w:val="0"/>
        <w:spacing w:after="200" w:line="276" w:lineRule="auto"/>
        <w:jc w:val="left"/>
        <w:rPr>
          <w:rFonts w:ascii="Sakkal Majalla" w:hAnsi="Sakkal Majalla" w:cs="Sakkal Majalla"/>
          <w:sz w:val="28"/>
          <w:szCs w:val="28"/>
          <w:lang w:val="en-US"/>
        </w:rPr>
      </w:pPr>
      <w:r w:rsidRPr="0096521C">
        <w:rPr>
          <w:rFonts w:ascii="Sakkal Majalla" w:hAnsi="Sakkal Majalla" w:cs="Sakkal Majalla"/>
          <w:sz w:val="28"/>
          <w:szCs w:val="28"/>
          <w:lang w:val="en-US"/>
        </w:rPr>
        <w:t>Klaus Bruhn Jensen and Nicholas W.Jankowski ; A Handbook of Qualitative Methodologies</w:t>
      </w:r>
      <w:r w:rsidRPr="0096521C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96521C">
        <w:rPr>
          <w:rFonts w:ascii="Sakkal Majalla" w:hAnsi="Sakkal Majalla" w:cs="Sakkal Majalla"/>
          <w:sz w:val="28"/>
          <w:szCs w:val="28"/>
          <w:lang w:val="en-US"/>
        </w:rPr>
        <w:t>for Mass ommunication Research ; This edition published in the Taylor &amp; Francis e-Library, 2002.</w:t>
      </w:r>
    </w:p>
    <w:p w:rsidR="00413C04" w:rsidRPr="0096521C" w:rsidRDefault="00413C04" w:rsidP="00485DE0">
      <w:pPr>
        <w:pStyle w:val="Paragraphedeliste"/>
        <w:numPr>
          <w:ilvl w:val="0"/>
          <w:numId w:val="29"/>
        </w:numPr>
        <w:autoSpaceDE w:val="0"/>
        <w:autoSpaceDN w:val="0"/>
        <w:adjustRightInd w:val="0"/>
        <w:spacing w:after="200" w:line="276" w:lineRule="auto"/>
        <w:jc w:val="left"/>
        <w:rPr>
          <w:rFonts w:ascii="Sakkal Majalla" w:hAnsi="Sakkal Majalla" w:cs="Sakkal Majalla"/>
          <w:sz w:val="28"/>
          <w:szCs w:val="28"/>
        </w:rPr>
      </w:pPr>
      <w:r w:rsidRPr="0096521C">
        <w:rPr>
          <w:rFonts w:ascii="Sakkal Majalla" w:hAnsi="Sakkal Majalla" w:cs="Sakkal Majalla"/>
          <w:sz w:val="28"/>
          <w:szCs w:val="28"/>
        </w:rPr>
        <w:t>MARC CORBIÈRE et NADINE LARIVIÈRE , METHODES QUALITATIVES, QUANTITATIVES ET MIXTES ; Dans la recherche en sciences humaines, sociales et de la santé ; Presses de l’Université du Québec , 2014</w:t>
      </w:r>
    </w:p>
    <w:p w:rsidR="00413C04" w:rsidRPr="007C20AB" w:rsidRDefault="00413C04" w:rsidP="00485DE0">
      <w:pPr>
        <w:pStyle w:val="Paragraphedeliste"/>
        <w:numPr>
          <w:ilvl w:val="0"/>
          <w:numId w:val="29"/>
        </w:numPr>
        <w:autoSpaceDE w:val="0"/>
        <w:autoSpaceDN w:val="0"/>
        <w:adjustRightInd w:val="0"/>
        <w:spacing w:after="200" w:line="276" w:lineRule="auto"/>
        <w:jc w:val="left"/>
        <w:rPr>
          <w:rFonts w:ascii="Sakkal Majalla" w:eastAsia="LiberationSerif" w:hAnsi="Sakkal Majalla" w:cs="Sakkal Majalla"/>
          <w:sz w:val="28"/>
          <w:szCs w:val="28"/>
          <w:lang w:val="en-US"/>
        </w:rPr>
      </w:pPr>
      <w:r w:rsidRPr="0096521C">
        <w:rPr>
          <w:rFonts w:ascii="Sakkal Majalla" w:hAnsi="Sakkal Majalla" w:cs="Sakkal Majalla"/>
          <w:sz w:val="28"/>
          <w:szCs w:val="28"/>
          <w:lang w:val="en-US"/>
        </w:rPr>
        <w:t>Ranjit Kumar</w:t>
      </w:r>
      <w:r w:rsidRPr="0096521C">
        <w:rPr>
          <w:rFonts w:ascii="Sakkal Majalla" w:hAnsi="Sakkal Majalla" w:cs="Sakkal Majalla"/>
          <w:b/>
          <w:bCs/>
          <w:sz w:val="28"/>
          <w:szCs w:val="28"/>
          <w:lang w:val="en-US"/>
        </w:rPr>
        <w:t xml:space="preserve"> ; </w:t>
      </w:r>
      <w:r w:rsidRPr="0096521C">
        <w:rPr>
          <w:rFonts w:ascii="Sakkal Majalla" w:hAnsi="Sakkal Majalla" w:cs="Sakkal Majalla"/>
          <w:sz w:val="28"/>
          <w:szCs w:val="28"/>
          <w:lang w:val="en-US"/>
        </w:rPr>
        <w:t>RESEARCH METHODOLOGY a step-by-step guide for beginners ;</w:t>
      </w:r>
      <w:r w:rsidRPr="007C20AB">
        <w:rPr>
          <w:rFonts w:ascii="Sakkal Majalla" w:eastAsia="LiberationSerif" w:hAnsi="Sakkal Majalla" w:cs="Sakkal Majalla"/>
          <w:sz w:val="28"/>
          <w:szCs w:val="28"/>
          <w:lang w:val="en-US"/>
        </w:rPr>
        <w:t xml:space="preserve"> SAGE Publications Ltd</w:t>
      </w:r>
    </w:p>
    <w:p w:rsidR="00413C04" w:rsidRPr="0096521C" w:rsidRDefault="00413C04" w:rsidP="00485DE0">
      <w:pPr>
        <w:pStyle w:val="Paragraphedeliste"/>
        <w:numPr>
          <w:ilvl w:val="0"/>
          <w:numId w:val="29"/>
        </w:numPr>
        <w:autoSpaceDE w:val="0"/>
        <w:autoSpaceDN w:val="0"/>
        <w:adjustRightInd w:val="0"/>
        <w:spacing w:after="200" w:line="276" w:lineRule="auto"/>
        <w:jc w:val="left"/>
        <w:rPr>
          <w:rFonts w:ascii="Sakkal Majalla" w:hAnsi="Sakkal Majalla" w:cs="Sakkal Majalla"/>
          <w:sz w:val="28"/>
          <w:szCs w:val="28"/>
          <w:lang w:val="en-US"/>
        </w:rPr>
      </w:pPr>
      <w:r w:rsidRPr="007C20AB">
        <w:rPr>
          <w:rFonts w:ascii="Sakkal Majalla" w:eastAsia="LiberationSerif" w:hAnsi="Sakkal Majalla" w:cs="Sakkal Majalla"/>
          <w:sz w:val="28"/>
          <w:szCs w:val="28"/>
          <w:lang w:val="en-US"/>
        </w:rPr>
        <w:t>1 Oliver’s Yard 55 City Road London EC1Y 1SP</w:t>
      </w:r>
      <w:r w:rsidRPr="0096521C">
        <w:rPr>
          <w:rFonts w:ascii="Sakkal Majalla" w:hAnsi="Sakkal Majalla" w:cs="Sakkal Majalla"/>
          <w:sz w:val="28"/>
          <w:szCs w:val="28"/>
          <w:lang w:val="en-US"/>
        </w:rPr>
        <w:t xml:space="preserve"> </w:t>
      </w:r>
      <w:r w:rsidRPr="007C20AB">
        <w:rPr>
          <w:rFonts w:ascii="Sakkal Majalla" w:eastAsia="LiberationSerif" w:hAnsi="Sakkal Majalla" w:cs="Sakkal Majalla"/>
          <w:sz w:val="28"/>
          <w:szCs w:val="28"/>
          <w:lang w:val="en-US"/>
        </w:rPr>
        <w:t>2011</w:t>
      </w:r>
    </w:p>
    <w:p w:rsidR="00413C04" w:rsidRPr="00413C04" w:rsidRDefault="00413C04" w:rsidP="00485DE0">
      <w:pPr>
        <w:pStyle w:val="Paragraphedeliste"/>
        <w:numPr>
          <w:ilvl w:val="0"/>
          <w:numId w:val="29"/>
        </w:numPr>
        <w:autoSpaceDE w:val="0"/>
        <w:autoSpaceDN w:val="0"/>
        <w:adjustRightInd w:val="0"/>
        <w:jc w:val="left"/>
        <w:rPr>
          <w:rFonts w:ascii="Sakkal Majalla" w:hAnsi="Sakkal Majalla" w:cs="Sakkal Majalla"/>
          <w:sz w:val="28"/>
          <w:szCs w:val="28"/>
          <w:rtl/>
        </w:rPr>
      </w:pPr>
      <w:r w:rsidRPr="007C20AB">
        <w:rPr>
          <w:rFonts w:ascii="Sakkal Majalla" w:hAnsi="Sakkal Majalla" w:cs="Sakkal Majalla"/>
          <w:sz w:val="28"/>
          <w:szCs w:val="28"/>
          <w:lang w:val="en-US"/>
        </w:rPr>
        <w:t>Rachel Arocho; Dr. Christie Knight; and Rachel Munk</w:t>
      </w:r>
      <w:r w:rsidRPr="00413C04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7C20AB">
        <w:rPr>
          <w:rFonts w:ascii="Sakkal Majalla" w:hAnsi="Sakkal Majalla" w:cs="Sakkal Majalla"/>
          <w:sz w:val="28"/>
          <w:szCs w:val="28"/>
          <w:lang w:val="en-US"/>
        </w:rPr>
        <w:t xml:space="preserve">; </w:t>
      </w:r>
      <w:hyperlink r:id="rId18" w:history="1">
        <w:r w:rsidRPr="007C20AB">
          <w:rPr>
            <w:rStyle w:val="Lienhypertexte"/>
            <w:rFonts w:ascii="Sakkal Majalla" w:hAnsi="Sakkal Majalla" w:cs="Sakkal Majalla"/>
            <w:sz w:val="28"/>
            <w:szCs w:val="28"/>
            <w:shd w:val="clear" w:color="auto" w:fill="FFFFFF"/>
            <w:lang w:val="en-US"/>
          </w:rPr>
          <w:t>Understanding Research Design in the Social Science</w:t>
        </w:r>
      </w:hyperlink>
      <w:r w:rsidRPr="007C20AB">
        <w:rPr>
          <w:rFonts w:ascii="Sakkal Majalla" w:hAnsi="Sakkal Majalla" w:cs="Sakkal Majalla"/>
          <w:sz w:val="28"/>
          <w:szCs w:val="28"/>
          <w:lang w:val="en-US"/>
        </w:rPr>
        <w:t xml:space="preserve"> ,</w:t>
      </w:r>
      <w:r w:rsidRPr="007C20AB">
        <w:rPr>
          <w:rFonts w:ascii="Sakkal Majalla" w:hAnsi="Sakkal Majalla" w:cs="Sakkal Majalla"/>
          <w:sz w:val="28"/>
          <w:szCs w:val="28"/>
          <w:shd w:val="clear" w:color="auto" w:fill="FFFFFF"/>
          <w:lang w:val="en-US"/>
        </w:rPr>
        <w:t xml:space="preserve"> Copyright  by Utah Valley University is licensed under a </w:t>
      </w:r>
      <w:hyperlink r:id="rId19" w:history="1">
        <w:r w:rsidRPr="007C20AB">
          <w:rPr>
            <w:rStyle w:val="Lienhypertexte"/>
            <w:rFonts w:ascii="Sakkal Majalla" w:hAnsi="Sakkal Majalla" w:cs="Sakkal Majalla"/>
            <w:sz w:val="28"/>
            <w:szCs w:val="28"/>
            <w:shd w:val="clear" w:color="auto" w:fill="FFFFFF"/>
            <w:lang w:val="en-US"/>
          </w:rPr>
          <w:t>Creative Commons</w:t>
        </w:r>
      </w:hyperlink>
      <w:r w:rsidRPr="007C20AB">
        <w:rPr>
          <w:rFonts w:ascii="Sakkal Majalla" w:hAnsi="Sakkal Majalla" w:cs="Sakkal Majalla"/>
          <w:sz w:val="28"/>
          <w:szCs w:val="28"/>
          <w:lang w:val="en-US"/>
        </w:rPr>
        <w:t xml:space="preserve"> 2025.</w:t>
      </w:r>
    </w:p>
    <w:p w:rsidR="00413C04" w:rsidRPr="007C20AB" w:rsidRDefault="00413C04" w:rsidP="00485DE0">
      <w:pPr>
        <w:pStyle w:val="PrformatHTML"/>
        <w:numPr>
          <w:ilvl w:val="0"/>
          <w:numId w:val="29"/>
        </w:numPr>
        <w:rPr>
          <w:rFonts w:ascii="Sakkal Majalla" w:hAnsi="Sakkal Majalla" w:cs="Sakkal Majalla"/>
          <w:sz w:val="28"/>
          <w:szCs w:val="28"/>
          <w:lang w:val="en-US"/>
        </w:rPr>
      </w:pPr>
      <w:r w:rsidRPr="0096521C">
        <w:rPr>
          <w:rFonts w:ascii="Sakkal Majalla" w:eastAsia="Calibri" w:hAnsi="Sakkal Majalla" w:cs="Sakkal Majalla"/>
          <w:sz w:val="28"/>
          <w:szCs w:val="28"/>
          <w:lang w:val="en-US" w:eastAsia="en-US" w:bidi="ar-DZ"/>
        </w:rPr>
        <w:t xml:space="preserve">Jie Han · Wei Qiu · Eric Lichtfouse ; ChatGPT in Scientific Research and Writing ; A Beginner’s Guide ; </w:t>
      </w:r>
      <w:r w:rsidRPr="007C20AB">
        <w:rPr>
          <w:rFonts w:ascii="Sakkal Majalla" w:hAnsi="Sakkal Majalla" w:cs="Sakkal Majalla"/>
          <w:sz w:val="28"/>
          <w:szCs w:val="28"/>
          <w:lang w:val="en-US"/>
        </w:rPr>
        <w:t>Springer Nature Switzerland</w:t>
      </w:r>
      <w:r w:rsidRPr="00413C04">
        <w:rPr>
          <w:rFonts w:ascii="Sakkal Majalla" w:hAnsi="Sakkal Majalla" w:cs="Sakkal Majalla"/>
          <w:sz w:val="28"/>
          <w:szCs w:val="28"/>
          <w:rtl/>
        </w:rPr>
        <w:t>2024</w:t>
      </w:r>
    </w:p>
    <w:p w:rsidR="00413C04" w:rsidRPr="00413C04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413C04" w:rsidRPr="004A00B6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32"/>
          <w:szCs w:val="32"/>
          <w:rtl/>
        </w:rPr>
      </w:pPr>
    </w:p>
    <w:p w:rsidR="00413C04" w:rsidRPr="004A00B6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32"/>
          <w:szCs w:val="32"/>
          <w:rtl/>
        </w:rPr>
      </w:pPr>
    </w:p>
    <w:p w:rsidR="00413C04" w:rsidRPr="004A00B6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32"/>
          <w:szCs w:val="32"/>
          <w:rtl/>
        </w:rPr>
      </w:pPr>
    </w:p>
    <w:p w:rsidR="00413C04" w:rsidRPr="004A00B6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32"/>
          <w:szCs w:val="32"/>
          <w:rtl/>
        </w:rPr>
      </w:pPr>
    </w:p>
    <w:p w:rsidR="00413C04" w:rsidRPr="004A00B6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32"/>
          <w:szCs w:val="32"/>
          <w:rtl/>
        </w:rPr>
      </w:pPr>
    </w:p>
    <w:p w:rsidR="00413C04" w:rsidRPr="004A00B6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32"/>
          <w:szCs w:val="32"/>
          <w:rtl/>
        </w:rPr>
      </w:pPr>
    </w:p>
    <w:p w:rsidR="00413C04" w:rsidRPr="004A00B6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32"/>
          <w:szCs w:val="32"/>
          <w:rtl/>
        </w:rPr>
      </w:pPr>
    </w:p>
    <w:p w:rsidR="00413C04" w:rsidRPr="004A00B6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32"/>
          <w:szCs w:val="32"/>
          <w:rtl/>
        </w:rPr>
      </w:pPr>
    </w:p>
    <w:p w:rsidR="00413C04" w:rsidRPr="004A00B6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32"/>
          <w:szCs w:val="32"/>
          <w:rtl/>
        </w:rPr>
      </w:pPr>
    </w:p>
    <w:p w:rsidR="00413C04" w:rsidRPr="004A00B6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32"/>
          <w:szCs w:val="32"/>
          <w:rtl/>
        </w:rPr>
      </w:pPr>
    </w:p>
    <w:p w:rsidR="00413C04" w:rsidRPr="004A00B6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32"/>
          <w:szCs w:val="32"/>
          <w:rtl/>
        </w:rPr>
      </w:pPr>
    </w:p>
    <w:p w:rsidR="00413C04" w:rsidRPr="004A00B6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32"/>
          <w:szCs w:val="32"/>
          <w:rtl/>
        </w:rPr>
      </w:pPr>
    </w:p>
    <w:p w:rsidR="00413C04" w:rsidRPr="004A00B6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32"/>
          <w:szCs w:val="32"/>
          <w:rtl/>
        </w:rPr>
      </w:pPr>
    </w:p>
    <w:p w:rsidR="00413C04" w:rsidRPr="004A00B6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32"/>
          <w:szCs w:val="32"/>
          <w:rtl/>
        </w:rPr>
      </w:pPr>
    </w:p>
    <w:p w:rsidR="00413C04" w:rsidRPr="004A00B6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32"/>
          <w:szCs w:val="32"/>
          <w:rtl/>
        </w:rPr>
      </w:pPr>
    </w:p>
    <w:p w:rsidR="00413C04" w:rsidRPr="004A00B6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32"/>
          <w:szCs w:val="32"/>
          <w:rtl/>
        </w:rPr>
      </w:pPr>
    </w:p>
    <w:p w:rsidR="00413C04" w:rsidRPr="004A00B6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32"/>
          <w:szCs w:val="32"/>
          <w:rtl/>
        </w:rPr>
      </w:pPr>
    </w:p>
    <w:p w:rsidR="00413C04" w:rsidRPr="004A00B6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32"/>
          <w:szCs w:val="32"/>
          <w:rtl/>
        </w:rPr>
      </w:pPr>
    </w:p>
    <w:p w:rsidR="00413C04" w:rsidRPr="004A00B6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32"/>
          <w:szCs w:val="32"/>
          <w:rtl/>
        </w:rPr>
      </w:pPr>
    </w:p>
    <w:p w:rsidR="00413C04" w:rsidRPr="004A00B6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32"/>
          <w:szCs w:val="32"/>
          <w:rtl/>
        </w:rPr>
      </w:pPr>
    </w:p>
    <w:p w:rsidR="00413C04" w:rsidRPr="004A00B6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32"/>
          <w:szCs w:val="32"/>
          <w:rtl/>
        </w:rPr>
      </w:pPr>
    </w:p>
    <w:p w:rsidR="00413C04" w:rsidRPr="004A00B6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32"/>
          <w:szCs w:val="32"/>
          <w:rtl/>
        </w:rPr>
      </w:pPr>
    </w:p>
    <w:p w:rsidR="00413C04" w:rsidRPr="004A00B6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32"/>
          <w:szCs w:val="32"/>
          <w:rtl/>
        </w:rPr>
      </w:pPr>
    </w:p>
    <w:p w:rsidR="00413C04" w:rsidRPr="004A00B6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32"/>
          <w:szCs w:val="32"/>
          <w:rtl/>
        </w:rPr>
      </w:pPr>
    </w:p>
    <w:p w:rsidR="00413C04" w:rsidRPr="004A00B6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32"/>
          <w:szCs w:val="32"/>
          <w:rtl/>
        </w:rPr>
      </w:pPr>
    </w:p>
    <w:p w:rsidR="00413C04" w:rsidRPr="004A00B6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32"/>
          <w:szCs w:val="32"/>
          <w:rtl/>
        </w:rPr>
      </w:pPr>
    </w:p>
    <w:p w:rsidR="00413C04" w:rsidRPr="004A00B6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32"/>
          <w:szCs w:val="32"/>
          <w:rtl/>
        </w:rPr>
      </w:pPr>
    </w:p>
    <w:p w:rsidR="00413C04" w:rsidRPr="004A00B6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32"/>
          <w:szCs w:val="32"/>
          <w:rtl/>
        </w:rPr>
      </w:pPr>
    </w:p>
    <w:p w:rsidR="00413C04" w:rsidRPr="004A00B6" w:rsidRDefault="00413C04" w:rsidP="00413C04">
      <w:pPr>
        <w:bidi/>
        <w:ind w:left="1570" w:hanging="1571"/>
        <w:jc w:val="both"/>
        <w:rPr>
          <w:rFonts w:ascii="Sakkal Majalla" w:hAnsi="Sakkal Majalla" w:cs="Sakkal Majalla"/>
          <w:sz w:val="32"/>
          <w:szCs w:val="32"/>
          <w:rtl/>
        </w:rPr>
      </w:pPr>
    </w:p>
    <w:p w:rsidR="00413C04" w:rsidRPr="007C20AB" w:rsidRDefault="00413C04" w:rsidP="00413C04">
      <w:pPr>
        <w:rPr>
          <w:lang w:val="en-US"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0C05A0" w:rsidRPr="006964A3" w:rsidRDefault="000C05A0" w:rsidP="000C05A0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0C05A0" w:rsidRDefault="000C05A0" w:rsidP="000C05A0">
      <w:pPr>
        <w:bidi/>
        <w:jc w:val="both"/>
        <w:rPr>
          <w:b/>
          <w:bCs/>
          <w:sz w:val="32"/>
          <w:szCs w:val="32"/>
          <w:rtl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1787"/>
        <w:gridCol w:w="5904"/>
        <w:gridCol w:w="1937"/>
      </w:tblGrid>
      <w:tr w:rsidR="000C05A0" w:rsidTr="0096521C">
        <w:tc>
          <w:tcPr>
            <w:tcW w:w="1787" w:type="dxa"/>
            <w:tcBorders>
              <w:right w:val="thickThinSmallGap" w:sz="24" w:space="0" w:color="auto"/>
            </w:tcBorders>
            <w:shd w:val="clear" w:color="auto" w:fill="auto"/>
          </w:tcPr>
          <w:p w:rsidR="000C05A0" w:rsidRPr="0096521C" w:rsidRDefault="000C05A0" w:rsidP="0096521C">
            <w:pPr>
              <w:bidi/>
              <w:jc w:val="both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5904" w:type="dxa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DE9D9"/>
          </w:tcPr>
          <w:p w:rsidR="000C05A0" w:rsidRPr="0096521C" w:rsidRDefault="000C05A0" w:rsidP="0096521C">
            <w:pPr>
              <w:bidi/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</w:p>
          <w:p w:rsidR="000C05A0" w:rsidRPr="0096521C" w:rsidRDefault="000C05A0" w:rsidP="0096521C">
            <w:pPr>
              <w:pStyle w:val="Paragraphedeliste"/>
              <w:numPr>
                <w:ilvl w:val="0"/>
                <w:numId w:val="13"/>
              </w:numPr>
              <w:bidi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rtl/>
                <w:lang w:bidi="ar-DZ"/>
              </w:rPr>
            </w:pPr>
            <w:r w:rsidRPr="0096521C">
              <w:rPr>
                <w:rFonts w:ascii="Times New Roman" w:hAnsi="Times New Roman" w:cs="Times New Roman" w:hint="cs"/>
                <w:b/>
                <w:bCs/>
                <w:sz w:val="40"/>
                <w:szCs w:val="40"/>
                <w:rtl/>
                <w:lang w:bidi="ar-DZ"/>
              </w:rPr>
              <w:t xml:space="preserve">الملاحق  </w:t>
            </w:r>
          </w:p>
          <w:p w:rsidR="000C05A0" w:rsidRPr="0096521C" w:rsidRDefault="000C05A0" w:rsidP="0096521C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937" w:type="dxa"/>
            <w:tcBorders>
              <w:left w:val="thinThickSmallGap" w:sz="24" w:space="0" w:color="auto"/>
            </w:tcBorders>
            <w:shd w:val="clear" w:color="auto" w:fill="auto"/>
          </w:tcPr>
          <w:p w:rsidR="000C05A0" w:rsidRPr="0096521C" w:rsidRDefault="000C05A0" w:rsidP="0096521C">
            <w:pPr>
              <w:bidi/>
              <w:jc w:val="both"/>
              <w:rPr>
                <w:sz w:val="32"/>
                <w:szCs w:val="32"/>
                <w:rtl/>
                <w:lang w:bidi="ar-DZ"/>
              </w:rPr>
            </w:pPr>
          </w:p>
        </w:tc>
      </w:tr>
    </w:tbl>
    <w:p w:rsidR="000C05A0" w:rsidRPr="00C974B9" w:rsidRDefault="000C05A0" w:rsidP="000C05A0">
      <w:pPr>
        <w:bidi/>
        <w:jc w:val="both"/>
        <w:rPr>
          <w:b/>
          <w:bCs/>
          <w:sz w:val="32"/>
          <w:szCs w:val="32"/>
          <w:rtl/>
        </w:rPr>
      </w:pPr>
    </w:p>
    <w:p w:rsidR="000C05A0" w:rsidRPr="006964A3" w:rsidRDefault="000C05A0" w:rsidP="000C05A0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0C05A0" w:rsidRPr="006964A3" w:rsidRDefault="000C05A0" w:rsidP="000C05A0">
      <w:pPr>
        <w:bidi/>
        <w:ind w:left="1003"/>
        <w:jc w:val="center"/>
        <w:rPr>
          <w:b/>
          <w:bCs/>
          <w:sz w:val="32"/>
          <w:szCs w:val="32"/>
          <w:rtl/>
        </w:rPr>
      </w:pPr>
    </w:p>
    <w:p w:rsidR="000C05A0" w:rsidRPr="006964A3" w:rsidRDefault="000C05A0" w:rsidP="000C05A0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0C05A0" w:rsidRPr="006964A3" w:rsidRDefault="000C05A0" w:rsidP="000C05A0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0C05A0" w:rsidRPr="006964A3" w:rsidRDefault="000C05A0" w:rsidP="000C05A0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0C05A0" w:rsidRPr="006964A3" w:rsidRDefault="000C05A0" w:rsidP="000C05A0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sectPr w:rsidR="000C05A0" w:rsidSect="000C05A0">
      <w:pgSz w:w="11906" w:h="16838" w:code="9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919" w:rsidRDefault="00DE6919">
      <w:r>
        <w:separator/>
      </w:r>
    </w:p>
  </w:endnote>
  <w:endnote w:type="continuationSeparator" w:id="0">
    <w:p w:rsidR="00DE6919" w:rsidRDefault="00DE6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1980"/>
      <w:gridCol w:w="2268"/>
      <w:gridCol w:w="1276"/>
      <w:gridCol w:w="921"/>
      <w:gridCol w:w="2197"/>
      <w:gridCol w:w="986"/>
    </w:tblGrid>
    <w:tr w:rsidR="00B12FC3" w:rsidTr="0096521C">
      <w:tc>
        <w:tcPr>
          <w:tcW w:w="1980" w:type="dxa"/>
          <w:shd w:val="clear" w:color="auto" w:fill="auto"/>
        </w:tcPr>
        <w:p w:rsidR="00B12FC3" w:rsidRDefault="00B12FC3" w:rsidP="004B05E1">
          <w:pPr>
            <w:pStyle w:val="Pieddepage"/>
          </w:pPr>
        </w:p>
      </w:tc>
      <w:tc>
        <w:tcPr>
          <w:tcW w:w="7648" w:type="dxa"/>
          <w:gridSpan w:val="5"/>
          <w:shd w:val="clear" w:color="auto" w:fill="auto"/>
        </w:tcPr>
        <w:p w:rsidR="00B12FC3" w:rsidRDefault="00B12FC3" w:rsidP="0096521C">
          <w:pPr>
            <w:pStyle w:val="Pieddepage"/>
            <w:jc w:val="center"/>
          </w:pPr>
          <w:r w:rsidRPr="0096521C">
            <w:rPr>
              <w:rFonts w:ascii="Calibri" w:hAnsi="Calibri"/>
              <w:b/>
              <w:bCs/>
              <w:sz w:val="20"/>
              <w:szCs w:val="20"/>
              <w:rtl/>
            </w:rPr>
            <w:t>اللجنة البيداغوجية الوطنية لميدان العلوم الإنسانية والاجتماعية</w:t>
          </w:r>
        </w:p>
      </w:tc>
    </w:tr>
    <w:tr w:rsidR="0096521C" w:rsidTr="0096521C">
      <w:tc>
        <w:tcPr>
          <w:tcW w:w="4248" w:type="dxa"/>
          <w:gridSpan w:val="2"/>
          <w:shd w:val="clear" w:color="auto" w:fill="D9D9D9"/>
        </w:tcPr>
        <w:p w:rsidR="00B12FC3" w:rsidRPr="0096521C" w:rsidRDefault="0096521C" w:rsidP="0096521C">
          <w:pPr>
            <w:pStyle w:val="Pieddepage"/>
            <w:jc w:val="right"/>
            <w:rPr>
              <w:b/>
              <w:bCs/>
              <w:sz w:val="20"/>
              <w:szCs w:val="20"/>
              <w:rtl/>
              <w:lang w:bidi="ar-DZ"/>
            </w:rPr>
          </w:pPr>
          <w:r w:rsidRPr="0096521C">
            <w:rPr>
              <w:rFonts w:hint="cs"/>
              <w:b/>
              <w:bCs/>
              <w:sz w:val="20"/>
              <w:szCs w:val="20"/>
              <w:rtl/>
            </w:rPr>
            <w:t>علم النفس العمل والتنظيم وتسيير الموارد البشرية</w:t>
          </w:r>
        </w:p>
      </w:tc>
      <w:tc>
        <w:tcPr>
          <w:tcW w:w="1276" w:type="dxa"/>
          <w:shd w:val="clear" w:color="auto" w:fill="auto"/>
        </w:tcPr>
        <w:p w:rsidR="00B12FC3" w:rsidRPr="0096521C" w:rsidRDefault="00B12FC3" w:rsidP="004B05E1">
          <w:pPr>
            <w:pStyle w:val="Pieddepage"/>
            <w:rPr>
              <w:b/>
              <w:bCs/>
              <w:sz w:val="20"/>
              <w:szCs w:val="20"/>
            </w:rPr>
          </w:pPr>
          <w:r w:rsidRPr="0096521C">
            <w:rPr>
              <w:rFonts w:hint="cs"/>
              <w:b/>
              <w:bCs/>
              <w:sz w:val="20"/>
              <w:szCs w:val="20"/>
              <w:rtl/>
            </w:rPr>
            <w:t xml:space="preserve">عنوان الماستر </w:t>
          </w:r>
        </w:p>
      </w:tc>
      <w:tc>
        <w:tcPr>
          <w:tcW w:w="3118" w:type="dxa"/>
          <w:gridSpan w:val="2"/>
          <w:shd w:val="clear" w:color="auto" w:fill="D9D9D9"/>
        </w:tcPr>
        <w:p w:rsidR="00B12FC3" w:rsidRPr="0096521C" w:rsidRDefault="00B12FC3" w:rsidP="0096521C">
          <w:pPr>
            <w:pStyle w:val="Pieddepage"/>
            <w:jc w:val="right"/>
            <w:rPr>
              <w:b/>
              <w:bCs/>
              <w:sz w:val="20"/>
              <w:szCs w:val="20"/>
            </w:rPr>
          </w:pPr>
          <w:r w:rsidRPr="0096521C">
            <w:rPr>
              <w:rFonts w:hint="cs"/>
              <w:b/>
              <w:bCs/>
              <w:sz w:val="20"/>
              <w:szCs w:val="20"/>
              <w:rtl/>
            </w:rPr>
            <w:t>.....</w:t>
          </w:r>
        </w:p>
      </w:tc>
      <w:tc>
        <w:tcPr>
          <w:tcW w:w="986" w:type="dxa"/>
          <w:shd w:val="clear" w:color="auto" w:fill="auto"/>
        </w:tcPr>
        <w:p w:rsidR="00B12FC3" w:rsidRPr="0096521C" w:rsidRDefault="00B12FC3" w:rsidP="004B05E1">
          <w:pPr>
            <w:pStyle w:val="Pieddepage"/>
            <w:rPr>
              <w:b/>
              <w:bCs/>
              <w:sz w:val="20"/>
              <w:szCs w:val="20"/>
              <w:rtl/>
              <w:lang w:bidi="ar-DZ"/>
            </w:rPr>
          </w:pPr>
          <w:r w:rsidRPr="0096521C">
            <w:rPr>
              <w:rFonts w:hint="cs"/>
              <w:b/>
              <w:bCs/>
              <w:sz w:val="20"/>
              <w:szCs w:val="20"/>
              <w:rtl/>
              <w:lang w:bidi="ar-DZ"/>
            </w:rPr>
            <w:t xml:space="preserve">المؤسسة </w:t>
          </w:r>
        </w:p>
      </w:tc>
    </w:tr>
    <w:tr w:rsidR="0096521C" w:rsidTr="0096521C">
      <w:tc>
        <w:tcPr>
          <w:tcW w:w="4248" w:type="dxa"/>
          <w:gridSpan w:val="2"/>
          <w:shd w:val="clear" w:color="auto" w:fill="auto"/>
        </w:tcPr>
        <w:p w:rsidR="00B12FC3" w:rsidRPr="0096521C" w:rsidRDefault="00B12FC3" w:rsidP="0096521C">
          <w:pPr>
            <w:pStyle w:val="Pieddepage"/>
            <w:jc w:val="right"/>
            <w:rPr>
              <w:b/>
              <w:bCs/>
              <w:sz w:val="20"/>
              <w:szCs w:val="20"/>
              <w:rtl/>
            </w:rPr>
          </w:pPr>
        </w:p>
      </w:tc>
      <w:tc>
        <w:tcPr>
          <w:tcW w:w="2197" w:type="dxa"/>
          <w:gridSpan w:val="2"/>
          <w:shd w:val="clear" w:color="auto" w:fill="D9D9D9"/>
        </w:tcPr>
        <w:p w:rsidR="00B12FC3" w:rsidRPr="0096521C" w:rsidRDefault="00B12FC3" w:rsidP="0096521C">
          <w:pPr>
            <w:pStyle w:val="Pieddepage"/>
            <w:jc w:val="center"/>
            <w:rPr>
              <w:b/>
              <w:bCs/>
              <w:sz w:val="20"/>
              <w:szCs w:val="20"/>
              <w:rtl/>
            </w:rPr>
          </w:pPr>
          <w:r w:rsidRPr="0096521C">
            <w:rPr>
              <w:rFonts w:hint="cs"/>
              <w:b/>
              <w:bCs/>
              <w:sz w:val="20"/>
              <w:szCs w:val="20"/>
              <w:rtl/>
            </w:rPr>
            <w:t>...20 / ...20</w:t>
          </w:r>
        </w:p>
      </w:tc>
      <w:tc>
        <w:tcPr>
          <w:tcW w:w="2197" w:type="dxa"/>
          <w:shd w:val="clear" w:color="auto" w:fill="auto"/>
        </w:tcPr>
        <w:p w:rsidR="00B12FC3" w:rsidRPr="0096521C" w:rsidRDefault="00B12FC3" w:rsidP="0096521C">
          <w:pPr>
            <w:pStyle w:val="Pieddepage"/>
            <w:jc w:val="center"/>
            <w:rPr>
              <w:b/>
              <w:bCs/>
              <w:sz w:val="20"/>
              <w:szCs w:val="20"/>
              <w:rtl/>
            </w:rPr>
          </w:pPr>
          <w:r w:rsidRPr="0096521C">
            <w:rPr>
              <w:rFonts w:hint="cs"/>
              <w:b/>
              <w:bCs/>
              <w:sz w:val="20"/>
              <w:szCs w:val="20"/>
              <w:rtl/>
            </w:rPr>
            <w:t>السنة الجامعية</w:t>
          </w:r>
        </w:p>
      </w:tc>
      <w:tc>
        <w:tcPr>
          <w:tcW w:w="986" w:type="dxa"/>
          <w:shd w:val="clear" w:color="auto" w:fill="auto"/>
        </w:tcPr>
        <w:p w:rsidR="00B12FC3" w:rsidRPr="0096521C" w:rsidRDefault="00B12FC3" w:rsidP="004B05E1">
          <w:pPr>
            <w:pStyle w:val="Pieddepage"/>
            <w:rPr>
              <w:b/>
              <w:bCs/>
              <w:sz w:val="20"/>
              <w:szCs w:val="20"/>
              <w:rtl/>
              <w:lang w:bidi="ar-DZ"/>
            </w:rPr>
          </w:pPr>
        </w:p>
      </w:tc>
    </w:tr>
  </w:tbl>
  <w:p w:rsidR="00B12FC3" w:rsidRPr="004B05E1" w:rsidRDefault="00B12FC3">
    <w:pPr>
      <w:pStyle w:val="Pieddepage"/>
      <w:rPr>
        <w:sz w:val="10"/>
        <w:szCs w:val="10"/>
        <w:rtl/>
      </w:rPr>
    </w:pPr>
  </w:p>
  <w:p w:rsidR="00B12FC3" w:rsidRDefault="00B12FC3" w:rsidP="004B05E1">
    <w:pPr>
      <w:pStyle w:val="Pieddepage"/>
      <w:ind w:left="-567"/>
    </w:pPr>
    <w:r>
      <w:t xml:space="preserve">Page </w:t>
    </w:r>
    <w:r w:rsidR="00CA2A6F">
      <w:rPr>
        <w:b/>
        <w:bCs/>
      </w:rPr>
      <w:fldChar w:fldCharType="begin"/>
    </w:r>
    <w:r>
      <w:rPr>
        <w:b/>
        <w:bCs/>
      </w:rPr>
      <w:instrText>PAGE</w:instrText>
    </w:r>
    <w:r w:rsidR="00CA2A6F">
      <w:rPr>
        <w:b/>
        <w:bCs/>
      </w:rPr>
      <w:fldChar w:fldCharType="separate"/>
    </w:r>
    <w:r w:rsidR="00A10B56">
      <w:rPr>
        <w:b/>
        <w:bCs/>
        <w:noProof/>
      </w:rPr>
      <w:t>71</w:t>
    </w:r>
    <w:r w:rsidR="00CA2A6F">
      <w:rPr>
        <w:b/>
        <w:bCs/>
      </w:rPr>
      <w:fldChar w:fldCharType="end"/>
    </w:r>
    <w:r>
      <w:t xml:space="preserve"> sur </w:t>
    </w:r>
    <w:r w:rsidR="00CA2A6F">
      <w:rPr>
        <w:b/>
        <w:bCs/>
      </w:rPr>
      <w:fldChar w:fldCharType="begin"/>
    </w:r>
    <w:r>
      <w:rPr>
        <w:b/>
        <w:bCs/>
      </w:rPr>
      <w:instrText>NUMPAGES</w:instrText>
    </w:r>
    <w:r w:rsidR="00CA2A6F">
      <w:rPr>
        <w:b/>
        <w:bCs/>
      </w:rPr>
      <w:fldChar w:fldCharType="separate"/>
    </w:r>
    <w:r w:rsidR="00A10B56">
      <w:rPr>
        <w:b/>
        <w:bCs/>
        <w:noProof/>
      </w:rPr>
      <w:t>108</w:t>
    </w:r>
    <w:r w:rsidR="00CA2A6F">
      <w:rPr>
        <w:b/>
        <w:bCs/>
      </w:rPr>
      <w:fldChar w:fldCharType="end"/>
    </w:r>
  </w:p>
  <w:p w:rsidR="00B12FC3" w:rsidRPr="00C157C7" w:rsidRDefault="00B12FC3" w:rsidP="00C157C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919" w:rsidRDefault="00DE6919">
      <w:r>
        <w:separator/>
      </w:r>
    </w:p>
  </w:footnote>
  <w:footnote w:type="continuationSeparator" w:id="0">
    <w:p w:rsidR="00DE6919" w:rsidRDefault="00DE69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6118"/>
    <w:multiLevelType w:val="multilevel"/>
    <w:tmpl w:val="31084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DE7229"/>
    <w:multiLevelType w:val="hybridMultilevel"/>
    <w:tmpl w:val="B4023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135310"/>
    <w:multiLevelType w:val="hybridMultilevel"/>
    <w:tmpl w:val="C85290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3740F8"/>
    <w:multiLevelType w:val="hybridMultilevel"/>
    <w:tmpl w:val="183ACB18"/>
    <w:lvl w:ilvl="0" w:tplc="10725C0E">
      <w:start w:val="1"/>
      <w:numFmt w:val="decimal"/>
      <w:lvlText w:val="%1)"/>
      <w:lvlJc w:val="left"/>
      <w:pPr>
        <w:ind w:left="92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5" w:hanging="360"/>
      </w:pPr>
    </w:lvl>
    <w:lvl w:ilvl="2" w:tplc="040C001B" w:tentative="1">
      <w:start w:val="1"/>
      <w:numFmt w:val="lowerRoman"/>
      <w:lvlText w:val="%3."/>
      <w:lvlJc w:val="right"/>
      <w:pPr>
        <w:ind w:left="2365" w:hanging="180"/>
      </w:pPr>
    </w:lvl>
    <w:lvl w:ilvl="3" w:tplc="040C000F" w:tentative="1">
      <w:start w:val="1"/>
      <w:numFmt w:val="decimal"/>
      <w:lvlText w:val="%4."/>
      <w:lvlJc w:val="left"/>
      <w:pPr>
        <w:ind w:left="3085" w:hanging="360"/>
      </w:pPr>
    </w:lvl>
    <w:lvl w:ilvl="4" w:tplc="040C0019" w:tentative="1">
      <w:start w:val="1"/>
      <w:numFmt w:val="lowerLetter"/>
      <w:lvlText w:val="%5."/>
      <w:lvlJc w:val="left"/>
      <w:pPr>
        <w:ind w:left="3805" w:hanging="360"/>
      </w:pPr>
    </w:lvl>
    <w:lvl w:ilvl="5" w:tplc="040C001B" w:tentative="1">
      <w:start w:val="1"/>
      <w:numFmt w:val="lowerRoman"/>
      <w:lvlText w:val="%6."/>
      <w:lvlJc w:val="right"/>
      <w:pPr>
        <w:ind w:left="4525" w:hanging="180"/>
      </w:pPr>
    </w:lvl>
    <w:lvl w:ilvl="6" w:tplc="040C000F" w:tentative="1">
      <w:start w:val="1"/>
      <w:numFmt w:val="decimal"/>
      <w:lvlText w:val="%7."/>
      <w:lvlJc w:val="left"/>
      <w:pPr>
        <w:ind w:left="5245" w:hanging="360"/>
      </w:pPr>
    </w:lvl>
    <w:lvl w:ilvl="7" w:tplc="040C0019" w:tentative="1">
      <w:start w:val="1"/>
      <w:numFmt w:val="lowerLetter"/>
      <w:lvlText w:val="%8."/>
      <w:lvlJc w:val="left"/>
      <w:pPr>
        <w:ind w:left="5965" w:hanging="360"/>
      </w:pPr>
    </w:lvl>
    <w:lvl w:ilvl="8" w:tplc="040C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4" w15:restartNumberingAfterBreak="0">
    <w:nsid w:val="01572587"/>
    <w:multiLevelType w:val="hybridMultilevel"/>
    <w:tmpl w:val="FAC29F2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F07373"/>
    <w:multiLevelType w:val="hybridMultilevel"/>
    <w:tmpl w:val="9BDEFF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D1287B"/>
    <w:multiLevelType w:val="hybridMultilevel"/>
    <w:tmpl w:val="3C167E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4E2047"/>
    <w:multiLevelType w:val="hybridMultilevel"/>
    <w:tmpl w:val="0A9E92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CF55D1"/>
    <w:multiLevelType w:val="hybridMultilevel"/>
    <w:tmpl w:val="FFD4F382"/>
    <w:lvl w:ilvl="0" w:tplc="1C02F874">
      <w:start w:val="5"/>
      <w:numFmt w:val="decimal"/>
      <w:lvlText w:val="%1-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451061"/>
    <w:multiLevelType w:val="hybridMultilevel"/>
    <w:tmpl w:val="24FE76D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42630C"/>
    <w:multiLevelType w:val="hybridMultilevel"/>
    <w:tmpl w:val="FB00CB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B83AD6"/>
    <w:multiLevelType w:val="hybridMultilevel"/>
    <w:tmpl w:val="E948FA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153047"/>
    <w:multiLevelType w:val="hybridMultilevel"/>
    <w:tmpl w:val="982C6458"/>
    <w:lvl w:ilvl="0" w:tplc="040C000F">
      <w:start w:val="1"/>
      <w:numFmt w:val="decimal"/>
      <w:lvlText w:val="%1."/>
      <w:lvlJc w:val="left"/>
      <w:pPr>
        <w:ind w:left="644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BE0268"/>
    <w:multiLevelType w:val="hybridMultilevel"/>
    <w:tmpl w:val="E95AD0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D44A12"/>
    <w:multiLevelType w:val="hybridMultilevel"/>
    <w:tmpl w:val="CA747764"/>
    <w:lvl w:ilvl="0" w:tplc="A3241ED0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Arabic Transparent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0362769"/>
    <w:multiLevelType w:val="hybridMultilevel"/>
    <w:tmpl w:val="3AC038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5B2E46"/>
    <w:multiLevelType w:val="hybridMultilevel"/>
    <w:tmpl w:val="C58AB9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3E73329"/>
    <w:multiLevelType w:val="hybridMultilevel"/>
    <w:tmpl w:val="D93A23FA"/>
    <w:lvl w:ilvl="0" w:tplc="192C15F2">
      <w:start w:val="1"/>
      <w:numFmt w:val="decimal"/>
      <w:lvlText w:val="%1)"/>
      <w:lvlJc w:val="left"/>
      <w:pPr>
        <w:ind w:left="720" w:hanging="360"/>
      </w:pPr>
      <w:rPr>
        <w:rFonts w:ascii="Sakkal Majalla" w:eastAsia="SimSun" w:hAnsi="Sakkal Majalla" w:cs="Sakkal Majalla" w:hint="default"/>
        <w:b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940A9D"/>
    <w:multiLevelType w:val="hybridMultilevel"/>
    <w:tmpl w:val="80C2188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FC3577"/>
    <w:multiLevelType w:val="multilevel"/>
    <w:tmpl w:val="61161FAC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D0D2811"/>
    <w:multiLevelType w:val="hybridMultilevel"/>
    <w:tmpl w:val="A4EA21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ED461B8"/>
    <w:multiLevelType w:val="multilevel"/>
    <w:tmpl w:val="1AB4B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F3E409A"/>
    <w:multiLevelType w:val="hybridMultilevel"/>
    <w:tmpl w:val="2CA668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1E45B46"/>
    <w:multiLevelType w:val="hybridMultilevel"/>
    <w:tmpl w:val="90EAC8B0"/>
    <w:lvl w:ilvl="0" w:tplc="BD0605B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raditional Arabic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2018"/>
        </w:tabs>
        <w:ind w:left="20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8"/>
        </w:tabs>
        <w:ind w:left="27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8"/>
        </w:tabs>
        <w:ind w:left="34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8"/>
        </w:tabs>
        <w:ind w:left="41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8"/>
        </w:tabs>
        <w:ind w:left="48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8"/>
        </w:tabs>
        <w:ind w:left="56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8"/>
        </w:tabs>
        <w:ind w:left="63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8"/>
        </w:tabs>
        <w:ind w:left="7058" w:hanging="360"/>
      </w:pPr>
      <w:rPr>
        <w:rFonts w:ascii="Wingdings" w:hAnsi="Wingdings" w:hint="default"/>
      </w:rPr>
    </w:lvl>
  </w:abstractNum>
  <w:abstractNum w:abstractNumId="24" w15:restartNumberingAfterBreak="0">
    <w:nsid w:val="245D2EAF"/>
    <w:multiLevelType w:val="hybridMultilevel"/>
    <w:tmpl w:val="79C2A6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FD68C3"/>
    <w:multiLevelType w:val="multilevel"/>
    <w:tmpl w:val="B45EF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A4D7991"/>
    <w:multiLevelType w:val="hybridMultilevel"/>
    <w:tmpl w:val="9B7C8A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DE47A8"/>
    <w:multiLevelType w:val="multilevel"/>
    <w:tmpl w:val="2ADE47A8"/>
    <w:lvl w:ilvl="0">
      <w:start w:val="1"/>
      <w:numFmt w:val="decimal"/>
      <w:lvlText w:val="%1)"/>
      <w:lvlJc w:val="left"/>
      <w:pPr>
        <w:ind w:left="92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5" w:hanging="360"/>
      </w:pPr>
    </w:lvl>
    <w:lvl w:ilvl="2">
      <w:start w:val="1"/>
      <w:numFmt w:val="lowerRoman"/>
      <w:lvlText w:val="%3."/>
      <w:lvlJc w:val="right"/>
      <w:pPr>
        <w:ind w:left="2365" w:hanging="180"/>
      </w:pPr>
    </w:lvl>
    <w:lvl w:ilvl="3">
      <w:start w:val="1"/>
      <w:numFmt w:val="decimal"/>
      <w:lvlText w:val="%4."/>
      <w:lvlJc w:val="left"/>
      <w:pPr>
        <w:ind w:left="3085" w:hanging="360"/>
      </w:pPr>
    </w:lvl>
    <w:lvl w:ilvl="4">
      <w:start w:val="1"/>
      <w:numFmt w:val="lowerLetter"/>
      <w:lvlText w:val="%5."/>
      <w:lvlJc w:val="left"/>
      <w:pPr>
        <w:ind w:left="3805" w:hanging="360"/>
      </w:pPr>
    </w:lvl>
    <w:lvl w:ilvl="5">
      <w:start w:val="1"/>
      <w:numFmt w:val="lowerRoman"/>
      <w:lvlText w:val="%6."/>
      <w:lvlJc w:val="right"/>
      <w:pPr>
        <w:ind w:left="4525" w:hanging="180"/>
      </w:pPr>
    </w:lvl>
    <w:lvl w:ilvl="6">
      <w:start w:val="1"/>
      <w:numFmt w:val="decimal"/>
      <w:lvlText w:val="%7."/>
      <w:lvlJc w:val="left"/>
      <w:pPr>
        <w:ind w:left="5245" w:hanging="360"/>
      </w:pPr>
    </w:lvl>
    <w:lvl w:ilvl="7">
      <w:start w:val="1"/>
      <w:numFmt w:val="lowerLetter"/>
      <w:lvlText w:val="%8."/>
      <w:lvlJc w:val="left"/>
      <w:pPr>
        <w:ind w:left="5965" w:hanging="360"/>
      </w:pPr>
    </w:lvl>
    <w:lvl w:ilvl="8">
      <w:start w:val="1"/>
      <w:numFmt w:val="lowerRoman"/>
      <w:lvlText w:val="%9."/>
      <w:lvlJc w:val="right"/>
      <w:pPr>
        <w:ind w:left="6685" w:hanging="180"/>
      </w:pPr>
    </w:lvl>
  </w:abstractNum>
  <w:abstractNum w:abstractNumId="28" w15:restartNumberingAfterBreak="0">
    <w:nsid w:val="2CA031CB"/>
    <w:multiLevelType w:val="multilevel"/>
    <w:tmpl w:val="D5BAE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D8C1BF8"/>
    <w:multiLevelType w:val="hybridMultilevel"/>
    <w:tmpl w:val="5B6823F8"/>
    <w:lvl w:ilvl="0" w:tplc="06D439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FF910BC"/>
    <w:multiLevelType w:val="hybridMultilevel"/>
    <w:tmpl w:val="4CBAD3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1A94F85"/>
    <w:multiLevelType w:val="hybridMultilevel"/>
    <w:tmpl w:val="C5A03D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FB3603"/>
    <w:multiLevelType w:val="hybridMultilevel"/>
    <w:tmpl w:val="AF5C112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28F4697"/>
    <w:multiLevelType w:val="hybridMultilevel"/>
    <w:tmpl w:val="0A1E6BF6"/>
    <w:lvl w:ilvl="0" w:tplc="F678F16E">
      <w:start w:val="1"/>
      <w:numFmt w:val="arabicAbjad"/>
      <w:lvlText w:val="%1-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3255572"/>
    <w:multiLevelType w:val="hybridMultilevel"/>
    <w:tmpl w:val="56EAEB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3A6327D"/>
    <w:multiLevelType w:val="hybridMultilevel"/>
    <w:tmpl w:val="60D070F4"/>
    <w:lvl w:ilvl="0" w:tplc="040C0011">
      <w:start w:val="1"/>
      <w:numFmt w:val="decimal"/>
      <w:lvlText w:val="%1)"/>
      <w:lvlJc w:val="left"/>
      <w:pPr>
        <w:ind w:left="644" w:hanging="360"/>
      </w:p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340A2C8A"/>
    <w:multiLevelType w:val="hybridMultilevel"/>
    <w:tmpl w:val="D61474F8"/>
    <w:lvl w:ilvl="0" w:tplc="F678F16E">
      <w:start w:val="1"/>
      <w:numFmt w:val="arabicAbjad"/>
      <w:lvlText w:val="%1-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46849CE"/>
    <w:multiLevelType w:val="hybridMultilevel"/>
    <w:tmpl w:val="671061DC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8" w15:restartNumberingAfterBreak="0">
    <w:nsid w:val="36D55730"/>
    <w:multiLevelType w:val="hybridMultilevel"/>
    <w:tmpl w:val="3D24EE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76A1226"/>
    <w:multiLevelType w:val="hybridMultilevel"/>
    <w:tmpl w:val="233295D8"/>
    <w:lvl w:ilvl="0" w:tplc="1B1C730C">
      <w:start w:val="1"/>
      <w:numFmt w:val="decimal"/>
      <w:lvlText w:val="%1."/>
      <w:lvlJc w:val="left"/>
      <w:pPr>
        <w:ind w:left="644" w:hanging="360"/>
      </w:pPr>
      <w:rPr>
        <w:b/>
        <w:bCs w:val="0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4680" w:hanging="360"/>
      </w:pPr>
    </w:lvl>
    <w:lvl w:ilvl="2" w:tplc="040C001B" w:tentative="1">
      <w:start w:val="1"/>
      <w:numFmt w:val="lowerRoman"/>
      <w:lvlText w:val="%3."/>
      <w:lvlJc w:val="right"/>
      <w:pPr>
        <w:ind w:left="5400" w:hanging="180"/>
      </w:pPr>
    </w:lvl>
    <w:lvl w:ilvl="3" w:tplc="040C000F" w:tentative="1">
      <w:start w:val="1"/>
      <w:numFmt w:val="decimal"/>
      <w:lvlText w:val="%4."/>
      <w:lvlJc w:val="left"/>
      <w:pPr>
        <w:ind w:left="6120" w:hanging="360"/>
      </w:pPr>
    </w:lvl>
    <w:lvl w:ilvl="4" w:tplc="040C0019" w:tentative="1">
      <w:start w:val="1"/>
      <w:numFmt w:val="lowerLetter"/>
      <w:lvlText w:val="%5."/>
      <w:lvlJc w:val="left"/>
      <w:pPr>
        <w:ind w:left="6840" w:hanging="360"/>
      </w:pPr>
    </w:lvl>
    <w:lvl w:ilvl="5" w:tplc="040C001B" w:tentative="1">
      <w:start w:val="1"/>
      <w:numFmt w:val="lowerRoman"/>
      <w:lvlText w:val="%6."/>
      <w:lvlJc w:val="right"/>
      <w:pPr>
        <w:ind w:left="7560" w:hanging="180"/>
      </w:pPr>
    </w:lvl>
    <w:lvl w:ilvl="6" w:tplc="040C000F" w:tentative="1">
      <w:start w:val="1"/>
      <w:numFmt w:val="decimal"/>
      <w:lvlText w:val="%7."/>
      <w:lvlJc w:val="left"/>
      <w:pPr>
        <w:ind w:left="8280" w:hanging="360"/>
      </w:pPr>
    </w:lvl>
    <w:lvl w:ilvl="7" w:tplc="040C0019" w:tentative="1">
      <w:start w:val="1"/>
      <w:numFmt w:val="lowerLetter"/>
      <w:lvlText w:val="%8."/>
      <w:lvlJc w:val="left"/>
      <w:pPr>
        <w:ind w:left="9000" w:hanging="360"/>
      </w:pPr>
    </w:lvl>
    <w:lvl w:ilvl="8" w:tplc="040C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0" w15:restartNumberingAfterBreak="0">
    <w:nsid w:val="38265745"/>
    <w:multiLevelType w:val="hybridMultilevel"/>
    <w:tmpl w:val="E826A5A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75E6615C">
      <w:numFmt w:val="bullet"/>
      <w:lvlText w:val="-"/>
      <w:lvlJc w:val="left"/>
      <w:pPr>
        <w:ind w:left="1440" w:hanging="360"/>
      </w:pPr>
      <w:rPr>
        <w:rFonts w:ascii="Sakkal Majalla" w:eastAsia="SimSun" w:hAnsi="Sakkal Majalla" w:cs="Sakkal Majalla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99378E6"/>
    <w:multiLevelType w:val="hybridMultilevel"/>
    <w:tmpl w:val="E0FCB9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DBA5C76"/>
    <w:multiLevelType w:val="hybridMultilevel"/>
    <w:tmpl w:val="DDFA49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311335B"/>
    <w:multiLevelType w:val="hybridMultilevel"/>
    <w:tmpl w:val="C15EEE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5B8571A"/>
    <w:multiLevelType w:val="hybridMultilevel"/>
    <w:tmpl w:val="60D070F4"/>
    <w:lvl w:ilvl="0" w:tplc="040C0011">
      <w:start w:val="1"/>
      <w:numFmt w:val="decimal"/>
      <w:lvlText w:val="%1)"/>
      <w:lvlJc w:val="left"/>
      <w:pPr>
        <w:ind w:left="644" w:hanging="360"/>
      </w:p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47100022"/>
    <w:multiLevelType w:val="hybridMultilevel"/>
    <w:tmpl w:val="758AA7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75000EC"/>
    <w:multiLevelType w:val="hybridMultilevel"/>
    <w:tmpl w:val="07CEE6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7EF69C9"/>
    <w:multiLevelType w:val="hybridMultilevel"/>
    <w:tmpl w:val="3678F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8163FAD"/>
    <w:multiLevelType w:val="hybridMultilevel"/>
    <w:tmpl w:val="1AB29B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4B1B7F"/>
    <w:multiLevelType w:val="hybridMultilevel"/>
    <w:tmpl w:val="F462DE20"/>
    <w:lvl w:ilvl="0" w:tplc="5D3E95E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65" w:hanging="360"/>
      </w:pPr>
    </w:lvl>
    <w:lvl w:ilvl="2" w:tplc="040C001B" w:tentative="1">
      <w:start w:val="1"/>
      <w:numFmt w:val="lowerRoman"/>
      <w:lvlText w:val="%3."/>
      <w:lvlJc w:val="right"/>
      <w:pPr>
        <w:ind w:left="2585" w:hanging="180"/>
      </w:pPr>
    </w:lvl>
    <w:lvl w:ilvl="3" w:tplc="040C000F" w:tentative="1">
      <w:start w:val="1"/>
      <w:numFmt w:val="decimal"/>
      <w:lvlText w:val="%4."/>
      <w:lvlJc w:val="left"/>
      <w:pPr>
        <w:ind w:left="3305" w:hanging="360"/>
      </w:pPr>
    </w:lvl>
    <w:lvl w:ilvl="4" w:tplc="040C0019" w:tentative="1">
      <w:start w:val="1"/>
      <w:numFmt w:val="lowerLetter"/>
      <w:lvlText w:val="%5."/>
      <w:lvlJc w:val="left"/>
      <w:pPr>
        <w:ind w:left="4025" w:hanging="360"/>
      </w:pPr>
    </w:lvl>
    <w:lvl w:ilvl="5" w:tplc="040C001B" w:tentative="1">
      <w:start w:val="1"/>
      <w:numFmt w:val="lowerRoman"/>
      <w:lvlText w:val="%6."/>
      <w:lvlJc w:val="right"/>
      <w:pPr>
        <w:ind w:left="4745" w:hanging="180"/>
      </w:pPr>
    </w:lvl>
    <w:lvl w:ilvl="6" w:tplc="040C000F" w:tentative="1">
      <w:start w:val="1"/>
      <w:numFmt w:val="decimal"/>
      <w:lvlText w:val="%7."/>
      <w:lvlJc w:val="left"/>
      <w:pPr>
        <w:ind w:left="5465" w:hanging="360"/>
      </w:pPr>
    </w:lvl>
    <w:lvl w:ilvl="7" w:tplc="040C0019" w:tentative="1">
      <w:start w:val="1"/>
      <w:numFmt w:val="lowerLetter"/>
      <w:lvlText w:val="%8."/>
      <w:lvlJc w:val="left"/>
      <w:pPr>
        <w:ind w:left="6185" w:hanging="360"/>
      </w:pPr>
    </w:lvl>
    <w:lvl w:ilvl="8" w:tplc="040C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0" w15:restartNumberingAfterBreak="0">
    <w:nsid w:val="49C26C75"/>
    <w:multiLevelType w:val="hybridMultilevel"/>
    <w:tmpl w:val="429498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9E35504"/>
    <w:multiLevelType w:val="hybridMultilevel"/>
    <w:tmpl w:val="4EF8E130"/>
    <w:lvl w:ilvl="0" w:tplc="A4DE877A">
      <w:start w:val="1"/>
      <w:numFmt w:val="decimal"/>
      <w:lvlText w:val="%1-"/>
      <w:lvlJc w:val="left"/>
      <w:pPr>
        <w:ind w:left="720" w:hanging="360"/>
      </w:pPr>
      <w:rPr>
        <w:rFonts w:ascii="Sakkal Majalla" w:eastAsia="SimSun" w:hAnsi="Sakkal Majalla" w:cs="Sakkal Majalla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CC859A3"/>
    <w:multiLevelType w:val="hybridMultilevel"/>
    <w:tmpl w:val="D95C4D44"/>
    <w:lvl w:ilvl="0" w:tplc="DF18464E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F8B5A10"/>
    <w:multiLevelType w:val="hybridMultilevel"/>
    <w:tmpl w:val="4EF8E130"/>
    <w:lvl w:ilvl="0" w:tplc="A4DE877A">
      <w:start w:val="1"/>
      <w:numFmt w:val="decimal"/>
      <w:lvlText w:val="%1-"/>
      <w:lvlJc w:val="left"/>
      <w:pPr>
        <w:ind w:left="720" w:hanging="360"/>
      </w:pPr>
      <w:rPr>
        <w:rFonts w:ascii="Sakkal Majalla" w:eastAsia="SimSun" w:hAnsi="Sakkal Majalla" w:cs="Sakkal Majalla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6859E7"/>
    <w:multiLevelType w:val="hybridMultilevel"/>
    <w:tmpl w:val="59CA29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C30A73"/>
    <w:multiLevelType w:val="hybridMultilevel"/>
    <w:tmpl w:val="2C24E3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11B4901"/>
    <w:multiLevelType w:val="hybridMultilevel"/>
    <w:tmpl w:val="CC4874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4144366"/>
    <w:multiLevelType w:val="hybridMultilevel"/>
    <w:tmpl w:val="AF48C960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186A5C"/>
    <w:multiLevelType w:val="hybridMultilevel"/>
    <w:tmpl w:val="299489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43D7F8E"/>
    <w:multiLevelType w:val="hybridMultilevel"/>
    <w:tmpl w:val="A24CE03E"/>
    <w:lvl w:ilvl="0" w:tplc="EAB608D2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4E171B7"/>
    <w:multiLevelType w:val="hybridMultilevel"/>
    <w:tmpl w:val="5B6823F8"/>
    <w:lvl w:ilvl="0" w:tplc="06D439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300A17"/>
    <w:multiLevelType w:val="hybridMultilevel"/>
    <w:tmpl w:val="2E3C35F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7AA6F26"/>
    <w:multiLevelType w:val="hybridMultilevel"/>
    <w:tmpl w:val="ADC4BADE"/>
    <w:lvl w:ilvl="0" w:tplc="F678F16E">
      <w:start w:val="1"/>
      <w:numFmt w:val="arabicAbjad"/>
      <w:lvlText w:val="%1-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96B1E63"/>
    <w:multiLevelType w:val="hybridMultilevel"/>
    <w:tmpl w:val="D40ECE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9D453E0"/>
    <w:multiLevelType w:val="hybridMultilevel"/>
    <w:tmpl w:val="233295D8"/>
    <w:lvl w:ilvl="0" w:tplc="1B1C730C">
      <w:start w:val="1"/>
      <w:numFmt w:val="decimal"/>
      <w:lvlText w:val="%1."/>
      <w:lvlJc w:val="left"/>
      <w:pPr>
        <w:ind w:left="644" w:hanging="360"/>
      </w:pPr>
      <w:rPr>
        <w:b/>
        <w:bCs w:val="0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4680" w:hanging="360"/>
      </w:pPr>
    </w:lvl>
    <w:lvl w:ilvl="2" w:tplc="040C001B" w:tentative="1">
      <w:start w:val="1"/>
      <w:numFmt w:val="lowerRoman"/>
      <w:lvlText w:val="%3."/>
      <w:lvlJc w:val="right"/>
      <w:pPr>
        <w:ind w:left="5400" w:hanging="180"/>
      </w:pPr>
    </w:lvl>
    <w:lvl w:ilvl="3" w:tplc="040C000F" w:tentative="1">
      <w:start w:val="1"/>
      <w:numFmt w:val="decimal"/>
      <w:lvlText w:val="%4."/>
      <w:lvlJc w:val="left"/>
      <w:pPr>
        <w:ind w:left="6120" w:hanging="360"/>
      </w:pPr>
    </w:lvl>
    <w:lvl w:ilvl="4" w:tplc="040C0019" w:tentative="1">
      <w:start w:val="1"/>
      <w:numFmt w:val="lowerLetter"/>
      <w:lvlText w:val="%5."/>
      <w:lvlJc w:val="left"/>
      <w:pPr>
        <w:ind w:left="6840" w:hanging="360"/>
      </w:pPr>
    </w:lvl>
    <w:lvl w:ilvl="5" w:tplc="040C001B" w:tentative="1">
      <w:start w:val="1"/>
      <w:numFmt w:val="lowerRoman"/>
      <w:lvlText w:val="%6."/>
      <w:lvlJc w:val="right"/>
      <w:pPr>
        <w:ind w:left="7560" w:hanging="180"/>
      </w:pPr>
    </w:lvl>
    <w:lvl w:ilvl="6" w:tplc="040C000F" w:tentative="1">
      <w:start w:val="1"/>
      <w:numFmt w:val="decimal"/>
      <w:lvlText w:val="%7."/>
      <w:lvlJc w:val="left"/>
      <w:pPr>
        <w:ind w:left="8280" w:hanging="360"/>
      </w:pPr>
    </w:lvl>
    <w:lvl w:ilvl="7" w:tplc="040C0019" w:tentative="1">
      <w:start w:val="1"/>
      <w:numFmt w:val="lowerLetter"/>
      <w:lvlText w:val="%8."/>
      <w:lvlJc w:val="left"/>
      <w:pPr>
        <w:ind w:left="9000" w:hanging="360"/>
      </w:pPr>
    </w:lvl>
    <w:lvl w:ilvl="8" w:tplc="040C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65" w15:restartNumberingAfterBreak="0">
    <w:nsid w:val="5AB75CE3"/>
    <w:multiLevelType w:val="hybridMultilevel"/>
    <w:tmpl w:val="AD6215F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F">
      <w:start w:val="1"/>
      <w:numFmt w:val="decimal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C573B10"/>
    <w:multiLevelType w:val="hybridMultilevel"/>
    <w:tmpl w:val="30C695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3745CA"/>
    <w:multiLevelType w:val="hybridMultilevel"/>
    <w:tmpl w:val="CAA0F16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D5C537B"/>
    <w:multiLevelType w:val="hybridMultilevel"/>
    <w:tmpl w:val="CF9896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EBF1645"/>
    <w:multiLevelType w:val="hybridMultilevel"/>
    <w:tmpl w:val="60D070F4"/>
    <w:lvl w:ilvl="0" w:tplc="040C0011">
      <w:start w:val="1"/>
      <w:numFmt w:val="decimal"/>
      <w:lvlText w:val="%1)"/>
      <w:lvlJc w:val="left"/>
      <w:pPr>
        <w:ind w:left="644" w:hanging="360"/>
      </w:p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0" w15:restartNumberingAfterBreak="0">
    <w:nsid w:val="5F881CB8"/>
    <w:multiLevelType w:val="hybridMultilevel"/>
    <w:tmpl w:val="3D4C173E"/>
    <w:lvl w:ilvl="0" w:tplc="81F62406">
      <w:start w:val="1"/>
      <w:numFmt w:val="arabicAlpha"/>
      <w:lvlText w:val="%1-"/>
      <w:lvlJc w:val="left"/>
      <w:pPr>
        <w:ind w:left="35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79" w:hanging="360"/>
      </w:pPr>
    </w:lvl>
    <w:lvl w:ilvl="2" w:tplc="040C001B" w:tentative="1">
      <w:start w:val="1"/>
      <w:numFmt w:val="lowerRoman"/>
      <w:lvlText w:val="%3."/>
      <w:lvlJc w:val="right"/>
      <w:pPr>
        <w:ind w:left="1799" w:hanging="180"/>
      </w:pPr>
    </w:lvl>
    <w:lvl w:ilvl="3" w:tplc="040C000F" w:tentative="1">
      <w:start w:val="1"/>
      <w:numFmt w:val="decimal"/>
      <w:lvlText w:val="%4."/>
      <w:lvlJc w:val="left"/>
      <w:pPr>
        <w:ind w:left="2519" w:hanging="360"/>
      </w:pPr>
    </w:lvl>
    <w:lvl w:ilvl="4" w:tplc="040C0019" w:tentative="1">
      <w:start w:val="1"/>
      <w:numFmt w:val="lowerLetter"/>
      <w:lvlText w:val="%5."/>
      <w:lvlJc w:val="left"/>
      <w:pPr>
        <w:ind w:left="3239" w:hanging="360"/>
      </w:pPr>
    </w:lvl>
    <w:lvl w:ilvl="5" w:tplc="040C001B" w:tentative="1">
      <w:start w:val="1"/>
      <w:numFmt w:val="lowerRoman"/>
      <w:lvlText w:val="%6."/>
      <w:lvlJc w:val="right"/>
      <w:pPr>
        <w:ind w:left="3959" w:hanging="180"/>
      </w:pPr>
    </w:lvl>
    <w:lvl w:ilvl="6" w:tplc="040C000F" w:tentative="1">
      <w:start w:val="1"/>
      <w:numFmt w:val="decimal"/>
      <w:lvlText w:val="%7."/>
      <w:lvlJc w:val="left"/>
      <w:pPr>
        <w:ind w:left="4679" w:hanging="360"/>
      </w:pPr>
    </w:lvl>
    <w:lvl w:ilvl="7" w:tplc="040C0019" w:tentative="1">
      <w:start w:val="1"/>
      <w:numFmt w:val="lowerLetter"/>
      <w:lvlText w:val="%8."/>
      <w:lvlJc w:val="left"/>
      <w:pPr>
        <w:ind w:left="5399" w:hanging="360"/>
      </w:pPr>
    </w:lvl>
    <w:lvl w:ilvl="8" w:tplc="040C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71" w15:restartNumberingAfterBreak="0">
    <w:nsid w:val="602B1743"/>
    <w:multiLevelType w:val="hybridMultilevel"/>
    <w:tmpl w:val="325C7D92"/>
    <w:lvl w:ilvl="0" w:tplc="D80619D8">
      <w:start w:val="4"/>
      <w:numFmt w:val="decimal"/>
      <w:lvlText w:val="%1-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0C54099"/>
    <w:multiLevelType w:val="hybridMultilevel"/>
    <w:tmpl w:val="B00C5280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2A64B47"/>
    <w:multiLevelType w:val="hybridMultilevel"/>
    <w:tmpl w:val="578ACE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2AC2488"/>
    <w:multiLevelType w:val="hybridMultilevel"/>
    <w:tmpl w:val="5F465DFA"/>
    <w:lvl w:ilvl="0" w:tplc="0C4C3CBE">
      <w:start w:val="1"/>
      <w:numFmt w:val="arabicAbjad"/>
      <w:lvlText w:val="%1-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3267B88"/>
    <w:multiLevelType w:val="hybridMultilevel"/>
    <w:tmpl w:val="A3CC4D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474115E"/>
    <w:multiLevelType w:val="hybridMultilevel"/>
    <w:tmpl w:val="E8303F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5077C2E"/>
    <w:multiLevelType w:val="hybridMultilevel"/>
    <w:tmpl w:val="7CA0A7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5F07E99"/>
    <w:multiLevelType w:val="hybridMultilevel"/>
    <w:tmpl w:val="F9E8E6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A3D67C1"/>
    <w:multiLevelType w:val="hybridMultilevel"/>
    <w:tmpl w:val="3D3A6D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CDD1C7B"/>
    <w:multiLevelType w:val="hybridMultilevel"/>
    <w:tmpl w:val="A12A77A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DE778E3"/>
    <w:multiLevelType w:val="hybridMultilevel"/>
    <w:tmpl w:val="E020B6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3C925A0"/>
    <w:multiLevelType w:val="hybridMultilevel"/>
    <w:tmpl w:val="66461F9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45412A2"/>
    <w:multiLevelType w:val="hybridMultilevel"/>
    <w:tmpl w:val="EA72A0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93B1BE6"/>
    <w:multiLevelType w:val="hybridMultilevel"/>
    <w:tmpl w:val="3C82B146"/>
    <w:lvl w:ilvl="0" w:tplc="B060D3E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7A597E"/>
    <w:multiLevelType w:val="hybridMultilevel"/>
    <w:tmpl w:val="E53013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84"/>
  </w:num>
  <w:num w:numId="3">
    <w:abstractNumId w:val="36"/>
  </w:num>
  <w:num w:numId="4">
    <w:abstractNumId w:val="62"/>
  </w:num>
  <w:num w:numId="5">
    <w:abstractNumId w:val="72"/>
  </w:num>
  <w:num w:numId="6">
    <w:abstractNumId w:val="37"/>
  </w:num>
  <w:num w:numId="7">
    <w:abstractNumId w:val="33"/>
  </w:num>
  <w:num w:numId="8">
    <w:abstractNumId w:val="74"/>
  </w:num>
  <w:num w:numId="9">
    <w:abstractNumId w:val="70"/>
  </w:num>
  <w:num w:numId="10">
    <w:abstractNumId w:val="71"/>
  </w:num>
  <w:num w:numId="11">
    <w:abstractNumId w:val="8"/>
  </w:num>
  <w:num w:numId="12">
    <w:abstractNumId w:val="59"/>
  </w:num>
  <w:num w:numId="13">
    <w:abstractNumId w:val="52"/>
  </w:num>
  <w:num w:numId="14">
    <w:abstractNumId w:val="73"/>
  </w:num>
  <w:num w:numId="15">
    <w:abstractNumId w:val="83"/>
  </w:num>
  <w:num w:numId="16">
    <w:abstractNumId w:val="26"/>
  </w:num>
  <w:num w:numId="17">
    <w:abstractNumId w:val="29"/>
  </w:num>
  <w:num w:numId="18">
    <w:abstractNumId w:val="60"/>
  </w:num>
  <w:num w:numId="19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3"/>
  </w:num>
  <w:num w:numId="22">
    <w:abstractNumId w:val="4"/>
  </w:num>
  <w:num w:numId="23">
    <w:abstractNumId w:val="61"/>
  </w:num>
  <w:num w:numId="24">
    <w:abstractNumId w:val="51"/>
  </w:num>
  <w:num w:numId="25">
    <w:abstractNumId w:val="53"/>
  </w:num>
  <w:num w:numId="26">
    <w:abstractNumId w:val="23"/>
  </w:num>
  <w:num w:numId="27">
    <w:abstractNumId w:val="14"/>
  </w:num>
  <w:num w:numId="28">
    <w:abstractNumId w:val="65"/>
  </w:num>
  <w:num w:numId="29">
    <w:abstractNumId w:val="35"/>
  </w:num>
  <w:num w:numId="30">
    <w:abstractNumId w:val="0"/>
  </w:num>
  <w:num w:numId="31">
    <w:abstractNumId w:val="28"/>
  </w:num>
  <w:num w:numId="32">
    <w:abstractNumId w:val="25"/>
  </w:num>
  <w:num w:numId="33">
    <w:abstractNumId w:val="21"/>
  </w:num>
  <w:num w:numId="34">
    <w:abstractNumId w:val="19"/>
  </w:num>
  <w:num w:numId="35">
    <w:abstractNumId w:val="18"/>
  </w:num>
  <w:num w:numId="36">
    <w:abstractNumId w:val="67"/>
  </w:num>
  <w:num w:numId="37">
    <w:abstractNumId w:val="40"/>
  </w:num>
  <w:num w:numId="38">
    <w:abstractNumId w:val="9"/>
  </w:num>
  <w:num w:numId="39">
    <w:abstractNumId w:val="44"/>
  </w:num>
  <w:num w:numId="40">
    <w:abstractNumId w:val="17"/>
  </w:num>
  <w:num w:numId="41">
    <w:abstractNumId w:val="57"/>
  </w:num>
  <w:num w:numId="42">
    <w:abstractNumId w:val="39"/>
  </w:num>
  <w:num w:numId="43">
    <w:abstractNumId w:val="80"/>
  </w:num>
  <w:num w:numId="44">
    <w:abstractNumId w:val="82"/>
  </w:num>
  <w:num w:numId="45">
    <w:abstractNumId w:val="69"/>
  </w:num>
  <w:num w:numId="46">
    <w:abstractNumId w:val="32"/>
  </w:num>
  <w:num w:numId="47">
    <w:abstractNumId w:val="12"/>
  </w:num>
  <w:num w:numId="48">
    <w:abstractNumId w:val="55"/>
  </w:num>
  <w:num w:numId="49">
    <w:abstractNumId w:val="54"/>
  </w:num>
  <w:num w:numId="50">
    <w:abstractNumId w:val="5"/>
  </w:num>
  <w:num w:numId="51">
    <w:abstractNumId w:val="85"/>
  </w:num>
  <w:num w:numId="52">
    <w:abstractNumId w:val="31"/>
  </w:num>
  <w:num w:numId="53">
    <w:abstractNumId w:val="45"/>
  </w:num>
  <w:num w:numId="54">
    <w:abstractNumId w:val="1"/>
  </w:num>
  <w:num w:numId="55">
    <w:abstractNumId w:val="75"/>
  </w:num>
  <w:num w:numId="56">
    <w:abstractNumId w:val="10"/>
  </w:num>
  <w:num w:numId="57">
    <w:abstractNumId w:val="56"/>
  </w:num>
  <w:num w:numId="58">
    <w:abstractNumId w:val="58"/>
  </w:num>
  <w:num w:numId="59">
    <w:abstractNumId w:val="22"/>
  </w:num>
  <w:num w:numId="60">
    <w:abstractNumId w:val="24"/>
  </w:num>
  <w:num w:numId="61">
    <w:abstractNumId w:val="46"/>
  </w:num>
  <w:num w:numId="62">
    <w:abstractNumId w:val="2"/>
  </w:num>
  <w:num w:numId="63">
    <w:abstractNumId w:val="63"/>
  </w:num>
  <w:num w:numId="64">
    <w:abstractNumId w:val="7"/>
  </w:num>
  <w:num w:numId="65">
    <w:abstractNumId w:val="20"/>
  </w:num>
  <w:num w:numId="66">
    <w:abstractNumId w:val="16"/>
  </w:num>
  <w:num w:numId="67">
    <w:abstractNumId w:val="15"/>
  </w:num>
  <w:num w:numId="68">
    <w:abstractNumId w:val="34"/>
  </w:num>
  <w:num w:numId="69">
    <w:abstractNumId w:val="68"/>
  </w:num>
  <w:num w:numId="70">
    <w:abstractNumId w:val="76"/>
  </w:num>
  <w:num w:numId="71">
    <w:abstractNumId w:val="81"/>
  </w:num>
  <w:num w:numId="72">
    <w:abstractNumId w:val="50"/>
  </w:num>
  <w:num w:numId="73">
    <w:abstractNumId w:val="11"/>
  </w:num>
  <w:num w:numId="74">
    <w:abstractNumId w:val="41"/>
  </w:num>
  <w:num w:numId="75">
    <w:abstractNumId w:val="43"/>
  </w:num>
  <w:num w:numId="76">
    <w:abstractNumId w:val="6"/>
  </w:num>
  <w:num w:numId="77">
    <w:abstractNumId w:val="66"/>
  </w:num>
  <w:num w:numId="78">
    <w:abstractNumId w:val="38"/>
  </w:num>
  <w:num w:numId="79">
    <w:abstractNumId w:val="47"/>
  </w:num>
  <w:num w:numId="80">
    <w:abstractNumId w:val="30"/>
  </w:num>
  <w:num w:numId="81">
    <w:abstractNumId w:val="48"/>
  </w:num>
  <w:num w:numId="82">
    <w:abstractNumId w:val="42"/>
  </w:num>
  <w:num w:numId="83">
    <w:abstractNumId w:val="77"/>
  </w:num>
  <w:num w:numId="84">
    <w:abstractNumId w:val="78"/>
  </w:num>
  <w:num w:numId="85">
    <w:abstractNumId w:val="79"/>
  </w:num>
  <w:num w:numId="86">
    <w:abstractNumId w:val="13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49D"/>
    <w:rsid w:val="00035875"/>
    <w:rsid w:val="00036603"/>
    <w:rsid w:val="00047DC3"/>
    <w:rsid w:val="00061681"/>
    <w:rsid w:val="00086B80"/>
    <w:rsid w:val="000954FF"/>
    <w:rsid w:val="00096EDC"/>
    <w:rsid w:val="000C05A0"/>
    <w:rsid w:val="000D4CDA"/>
    <w:rsid w:val="0011454A"/>
    <w:rsid w:val="001224EC"/>
    <w:rsid w:val="00161E62"/>
    <w:rsid w:val="00183B27"/>
    <w:rsid w:val="00191AAE"/>
    <w:rsid w:val="00200EE8"/>
    <w:rsid w:val="00206D9A"/>
    <w:rsid w:val="002162D4"/>
    <w:rsid w:val="002248C3"/>
    <w:rsid w:val="00244B04"/>
    <w:rsid w:val="00250EAB"/>
    <w:rsid w:val="0029724C"/>
    <w:rsid w:val="002B40B5"/>
    <w:rsid w:val="002B4802"/>
    <w:rsid w:val="002B7EDD"/>
    <w:rsid w:val="002C449D"/>
    <w:rsid w:val="002D0BE6"/>
    <w:rsid w:val="002E3474"/>
    <w:rsid w:val="002F1D03"/>
    <w:rsid w:val="0030639E"/>
    <w:rsid w:val="003135DA"/>
    <w:rsid w:val="003262BB"/>
    <w:rsid w:val="00390DB4"/>
    <w:rsid w:val="003B61BB"/>
    <w:rsid w:val="003D39CF"/>
    <w:rsid w:val="003F16FE"/>
    <w:rsid w:val="0040012A"/>
    <w:rsid w:val="00413C04"/>
    <w:rsid w:val="0042015B"/>
    <w:rsid w:val="00443BCF"/>
    <w:rsid w:val="00485DE0"/>
    <w:rsid w:val="00491743"/>
    <w:rsid w:val="00495EC4"/>
    <w:rsid w:val="004A580B"/>
    <w:rsid w:val="004B05E1"/>
    <w:rsid w:val="004D0883"/>
    <w:rsid w:val="004D1CB9"/>
    <w:rsid w:val="004E39AB"/>
    <w:rsid w:val="004F38B4"/>
    <w:rsid w:val="00503C13"/>
    <w:rsid w:val="00506AA3"/>
    <w:rsid w:val="00515502"/>
    <w:rsid w:val="00570842"/>
    <w:rsid w:val="005743D2"/>
    <w:rsid w:val="005764D6"/>
    <w:rsid w:val="0058142A"/>
    <w:rsid w:val="0058543F"/>
    <w:rsid w:val="005C588B"/>
    <w:rsid w:val="005E43BC"/>
    <w:rsid w:val="005F1B1E"/>
    <w:rsid w:val="005F56FD"/>
    <w:rsid w:val="005F5FFC"/>
    <w:rsid w:val="006015D4"/>
    <w:rsid w:val="00614C42"/>
    <w:rsid w:val="006157D3"/>
    <w:rsid w:val="00635A5F"/>
    <w:rsid w:val="00652C2F"/>
    <w:rsid w:val="00667EB8"/>
    <w:rsid w:val="006829B5"/>
    <w:rsid w:val="00684573"/>
    <w:rsid w:val="006906D4"/>
    <w:rsid w:val="00695971"/>
    <w:rsid w:val="006A6D2B"/>
    <w:rsid w:val="00704B0C"/>
    <w:rsid w:val="0070727C"/>
    <w:rsid w:val="00707560"/>
    <w:rsid w:val="00716CFC"/>
    <w:rsid w:val="007535D1"/>
    <w:rsid w:val="00785F68"/>
    <w:rsid w:val="00791F51"/>
    <w:rsid w:val="00794A36"/>
    <w:rsid w:val="007C20AB"/>
    <w:rsid w:val="007D1686"/>
    <w:rsid w:val="007F1222"/>
    <w:rsid w:val="007F587A"/>
    <w:rsid w:val="00826681"/>
    <w:rsid w:val="00830174"/>
    <w:rsid w:val="00853F4A"/>
    <w:rsid w:val="00861BBA"/>
    <w:rsid w:val="00872B38"/>
    <w:rsid w:val="00880B1C"/>
    <w:rsid w:val="008A7B70"/>
    <w:rsid w:val="008B2B0F"/>
    <w:rsid w:val="008B5BAE"/>
    <w:rsid w:val="008B7C8D"/>
    <w:rsid w:val="008C0D85"/>
    <w:rsid w:val="008F60C9"/>
    <w:rsid w:val="00903BCF"/>
    <w:rsid w:val="00906C24"/>
    <w:rsid w:val="009326CC"/>
    <w:rsid w:val="00937192"/>
    <w:rsid w:val="0095685F"/>
    <w:rsid w:val="0096521C"/>
    <w:rsid w:val="009817A2"/>
    <w:rsid w:val="00983C4B"/>
    <w:rsid w:val="00986705"/>
    <w:rsid w:val="009964B1"/>
    <w:rsid w:val="00997F07"/>
    <w:rsid w:val="009A77D5"/>
    <w:rsid w:val="009B0A15"/>
    <w:rsid w:val="009D09DD"/>
    <w:rsid w:val="009E0424"/>
    <w:rsid w:val="009E728F"/>
    <w:rsid w:val="009F30E3"/>
    <w:rsid w:val="00A01F3A"/>
    <w:rsid w:val="00A05A5F"/>
    <w:rsid w:val="00A10B56"/>
    <w:rsid w:val="00A6234C"/>
    <w:rsid w:val="00A76CDA"/>
    <w:rsid w:val="00A82F00"/>
    <w:rsid w:val="00A86E6E"/>
    <w:rsid w:val="00A90C2F"/>
    <w:rsid w:val="00A95ED0"/>
    <w:rsid w:val="00AA2337"/>
    <w:rsid w:val="00AE0BD5"/>
    <w:rsid w:val="00B03FFA"/>
    <w:rsid w:val="00B076F3"/>
    <w:rsid w:val="00B12FC3"/>
    <w:rsid w:val="00B4338D"/>
    <w:rsid w:val="00B459E7"/>
    <w:rsid w:val="00B6242D"/>
    <w:rsid w:val="00B73EF9"/>
    <w:rsid w:val="00B756F3"/>
    <w:rsid w:val="00B80A05"/>
    <w:rsid w:val="00B86E0B"/>
    <w:rsid w:val="00BA1B57"/>
    <w:rsid w:val="00BB5FC3"/>
    <w:rsid w:val="00BC4FF8"/>
    <w:rsid w:val="00BD6B46"/>
    <w:rsid w:val="00BD7580"/>
    <w:rsid w:val="00C014DA"/>
    <w:rsid w:val="00C157C7"/>
    <w:rsid w:val="00C306D2"/>
    <w:rsid w:val="00C40739"/>
    <w:rsid w:val="00C60EF2"/>
    <w:rsid w:val="00C84D64"/>
    <w:rsid w:val="00C974B9"/>
    <w:rsid w:val="00CA2A6F"/>
    <w:rsid w:val="00D07954"/>
    <w:rsid w:val="00D07ACC"/>
    <w:rsid w:val="00D12804"/>
    <w:rsid w:val="00D43E97"/>
    <w:rsid w:val="00D845B2"/>
    <w:rsid w:val="00D96EC6"/>
    <w:rsid w:val="00DA76A8"/>
    <w:rsid w:val="00DB2347"/>
    <w:rsid w:val="00DC1255"/>
    <w:rsid w:val="00DC1F94"/>
    <w:rsid w:val="00DC370D"/>
    <w:rsid w:val="00DD10C5"/>
    <w:rsid w:val="00DE6919"/>
    <w:rsid w:val="00DF1652"/>
    <w:rsid w:val="00E211BF"/>
    <w:rsid w:val="00E23072"/>
    <w:rsid w:val="00E577D6"/>
    <w:rsid w:val="00E74E56"/>
    <w:rsid w:val="00E87531"/>
    <w:rsid w:val="00ED065B"/>
    <w:rsid w:val="00ED17A8"/>
    <w:rsid w:val="00F140DA"/>
    <w:rsid w:val="00F164D3"/>
    <w:rsid w:val="00F36E99"/>
    <w:rsid w:val="00F430E9"/>
    <w:rsid w:val="00F43DCF"/>
    <w:rsid w:val="00F613DA"/>
    <w:rsid w:val="00F70D51"/>
    <w:rsid w:val="00FA3CCA"/>
    <w:rsid w:val="00FB32D5"/>
    <w:rsid w:val="00FC69C7"/>
    <w:rsid w:val="00FD11D3"/>
    <w:rsid w:val="00FD4BCB"/>
    <w:rsid w:val="00FE2F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4587FB0-57AD-45DA-8A72-DFC4C4828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E97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itre1">
    <w:name w:val="heading 1"/>
    <w:basedOn w:val="Normal"/>
    <w:next w:val="Normal"/>
    <w:link w:val="Titre1Car"/>
    <w:uiPriority w:val="9"/>
    <w:qFormat/>
    <w:rsid w:val="00413C0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2C449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uiPriority w:val="9"/>
    <w:rsid w:val="002C449D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">
    <w:name w:val="Title"/>
    <w:basedOn w:val="Normal"/>
    <w:link w:val="TitreCar"/>
    <w:qFormat/>
    <w:rsid w:val="002C449D"/>
    <w:pPr>
      <w:jc w:val="center"/>
    </w:pPr>
    <w:rPr>
      <w:rFonts w:ascii="TimesNewRoman,Bold" w:eastAsia="Times New Roman" w:hAnsi="TimesNewRoman,Bold"/>
      <w:b/>
      <w:bCs/>
      <w:snapToGrid w:val="0"/>
      <w:color w:val="FF0000"/>
      <w:sz w:val="36"/>
      <w:szCs w:val="36"/>
      <w:lang w:eastAsia="fr-FR"/>
    </w:rPr>
  </w:style>
  <w:style w:type="character" w:customStyle="1" w:styleId="TitreCar">
    <w:name w:val="Titre Car"/>
    <w:link w:val="Titre"/>
    <w:rsid w:val="002C449D"/>
    <w:rPr>
      <w:rFonts w:ascii="TimesNewRoman,Bold" w:eastAsia="Times New Roman" w:hAnsi="TimesNewRoman,Bold" w:cs="Times New Roman"/>
      <w:b/>
      <w:bCs/>
      <w:snapToGrid w:val="0"/>
      <w:color w:val="FF0000"/>
      <w:sz w:val="36"/>
      <w:szCs w:val="3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2C449D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2C449D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2C449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2C449D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C449D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C449D"/>
    <w:rPr>
      <w:rFonts w:ascii="Tahoma" w:eastAsia="SimSun" w:hAnsi="Tahoma" w:cs="Times New Roman"/>
      <w:sz w:val="16"/>
      <w:szCs w:val="16"/>
      <w:lang w:eastAsia="zh-CN"/>
    </w:rPr>
  </w:style>
  <w:style w:type="paragraph" w:styleId="Sous-titre">
    <w:name w:val="Subtitle"/>
    <w:basedOn w:val="Normal"/>
    <w:link w:val="Sous-titreCar"/>
    <w:qFormat/>
    <w:rsid w:val="002C449D"/>
    <w:pPr>
      <w:jc w:val="center"/>
    </w:pPr>
    <w:rPr>
      <w:rFonts w:ascii="TimesNewRoman,Bold" w:eastAsia="Times New Roman" w:hAnsi="TimesNewRoman,Bold"/>
      <w:b/>
      <w:bCs/>
      <w:snapToGrid w:val="0"/>
      <w:color w:val="FF0000"/>
      <w:sz w:val="40"/>
      <w:szCs w:val="40"/>
    </w:rPr>
  </w:style>
  <w:style w:type="character" w:customStyle="1" w:styleId="Sous-titreCar">
    <w:name w:val="Sous-titre Car"/>
    <w:link w:val="Sous-titre"/>
    <w:rsid w:val="002C449D"/>
    <w:rPr>
      <w:rFonts w:ascii="TimesNewRoman,Bold" w:eastAsia="Times New Roman" w:hAnsi="TimesNewRoman,Bold" w:cs="Times New Roman"/>
      <w:b/>
      <w:bCs/>
      <w:snapToGrid w:val="0"/>
      <w:color w:val="FF0000"/>
      <w:sz w:val="40"/>
      <w:szCs w:val="40"/>
      <w:lang w:eastAsia="zh-CN"/>
    </w:rPr>
  </w:style>
  <w:style w:type="table" w:styleId="Grilledutableau">
    <w:name w:val="Table Grid"/>
    <w:basedOn w:val="TableauNormal"/>
    <w:uiPriority w:val="59"/>
    <w:rsid w:val="002C449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phedeliste">
    <w:name w:val="List Paragraph"/>
    <w:basedOn w:val="Normal"/>
    <w:uiPriority w:val="34"/>
    <w:qFormat/>
    <w:rsid w:val="002C449D"/>
    <w:pPr>
      <w:ind w:left="720"/>
      <w:contextualSpacing/>
      <w:jc w:val="both"/>
    </w:pPr>
    <w:rPr>
      <w:rFonts w:ascii="Calibri" w:eastAsia="Calibri" w:hAnsi="Calibri" w:cs="Arial"/>
      <w:sz w:val="22"/>
      <w:szCs w:val="22"/>
      <w:lang w:eastAsia="en-US"/>
    </w:rPr>
  </w:style>
  <w:style w:type="character" w:styleId="Lienhypertexte">
    <w:name w:val="Hyperlink"/>
    <w:unhideWhenUsed/>
    <w:rsid w:val="002C449D"/>
    <w:rPr>
      <w:color w:val="0000FF"/>
      <w:u w:val="single"/>
    </w:rPr>
  </w:style>
  <w:style w:type="paragraph" w:customStyle="1" w:styleId="titre0">
    <w:name w:val="titre"/>
    <w:basedOn w:val="Normal"/>
    <w:rsid w:val="002C449D"/>
    <w:pPr>
      <w:spacing w:before="100" w:beforeAutospacing="1" w:after="100" w:afterAutospacing="1"/>
    </w:pPr>
    <w:rPr>
      <w:rFonts w:eastAsia="Times New Roman"/>
      <w:lang w:eastAsia="fr-FR"/>
    </w:rPr>
  </w:style>
  <w:style w:type="character" w:customStyle="1" w:styleId="addmd">
    <w:name w:val="addmd"/>
    <w:basedOn w:val="Policepardfaut"/>
    <w:rsid w:val="002C449D"/>
  </w:style>
  <w:style w:type="paragraph" w:customStyle="1" w:styleId="Paragraphedeliste1">
    <w:name w:val="Paragraphe de liste1"/>
    <w:basedOn w:val="Normal"/>
    <w:rsid w:val="002C449D"/>
    <w:pPr>
      <w:spacing w:after="200" w:line="273" w:lineRule="auto"/>
      <w:ind w:left="720"/>
    </w:pPr>
    <w:rPr>
      <w:rFonts w:ascii="Calibri" w:eastAsia="Times New Roman" w:hAnsi="Calibri"/>
      <w:color w:val="000000"/>
      <w:kern w:val="28"/>
      <w:sz w:val="22"/>
      <w:szCs w:val="22"/>
      <w:lang w:eastAsia="fr-FR"/>
    </w:rPr>
  </w:style>
  <w:style w:type="paragraph" w:customStyle="1" w:styleId="opstxtp">
    <w:name w:val="op_stxt_p"/>
    <w:basedOn w:val="Normal"/>
    <w:rsid w:val="002C449D"/>
    <w:pPr>
      <w:spacing w:before="100" w:beforeAutospacing="1" w:after="100" w:afterAutospacing="1"/>
    </w:pPr>
    <w:rPr>
      <w:rFonts w:eastAsia="Times New Roman"/>
      <w:lang w:eastAsia="fr-FR"/>
    </w:rPr>
  </w:style>
  <w:style w:type="paragraph" w:styleId="Notedefin">
    <w:name w:val="endnote text"/>
    <w:basedOn w:val="Normal"/>
    <w:link w:val="NotedefinCar"/>
    <w:unhideWhenUsed/>
    <w:rsid w:val="002C449D"/>
    <w:rPr>
      <w:rFonts w:ascii="Calibri" w:eastAsia="Times New Roman" w:hAnsi="Calibri" w:cs="Arial"/>
      <w:sz w:val="20"/>
      <w:szCs w:val="20"/>
      <w:lang w:eastAsia="fr-FR"/>
    </w:rPr>
  </w:style>
  <w:style w:type="character" w:customStyle="1" w:styleId="NotedefinCar">
    <w:name w:val="Note de fin Car"/>
    <w:link w:val="Notedefin"/>
    <w:rsid w:val="002C449D"/>
    <w:rPr>
      <w:rFonts w:ascii="Calibri" w:eastAsia="Times New Roman" w:hAnsi="Calibri" w:cs="Arial"/>
      <w:sz w:val="20"/>
      <w:szCs w:val="20"/>
      <w:lang w:eastAsia="fr-FR"/>
    </w:rPr>
  </w:style>
  <w:style w:type="character" w:customStyle="1" w:styleId="longtext">
    <w:name w:val="long_text"/>
    <w:basedOn w:val="Policepardfaut"/>
    <w:rsid w:val="0029724C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C1F94"/>
    <w:rPr>
      <w:rFonts w:ascii="Calibri" w:eastAsia="Times New Roman" w:hAnsi="Calibri" w:cs="Arial"/>
      <w:sz w:val="20"/>
      <w:szCs w:val="20"/>
      <w:lang w:eastAsia="fr-FR"/>
    </w:rPr>
  </w:style>
  <w:style w:type="character" w:customStyle="1" w:styleId="NotedebasdepageCar">
    <w:name w:val="Note de bas de page Car"/>
    <w:link w:val="Notedebasdepage"/>
    <w:uiPriority w:val="99"/>
    <w:semiHidden/>
    <w:rsid w:val="00DC1F94"/>
    <w:rPr>
      <w:rFonts w:eastAsia="Times New Roman"/>
      <w:sz w:val="20"/>
      <w:szCs w:val="20"/>
      <w:lang w:eastAsia="fr-FR"/>
    </w:rPr>
  </w:style>
  <w:style w:type="paragraph" w:styleId="NormalWeb">
    <w:name w:val="Normal (Web)"/>
    <w:basedOn w:val="Normal"/>
    <w:uiPriority w:val="99"/>
    <w:unhideWhenUsed/>
    <w:rsid w:val="00B03FFA"/>
    <w:pPr>
      <w:spacing w:before="100" w:beforeAutospacing="1" w:after="100" w:afterAutospacing="1"/>
    </w:pPr>
    <w:rPr>
      <w:rFonts w:eastAsia="Times New Roman"/>
      <w:lang w:eastAsia="fr-FR"/>
    </w:rPr>
  </w:style>
  <w:style w:type="character" w:customStyle="1" w:styleId="Titre1Car">
    <w:name w:val="Titre 1 Car"/>
    <w:link w:val="Titre1"/>
    <w:uiPriority w:val="9"/>
    <w:rsid w:val="00413C0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styleId="lev">
    <w:name w:val="Strong"/>
    <w:uiPriority w:val="22"/>
    <w:qFormat/>
    <w:rsid w:val="00413C04"/>
    <w:rPr>
      <w:b/>
      <w:bCs/>
    </w:rPr>
  </w:style>
  <w:style w:type="character" w:styleId="Accentuation">
    <w:name w:val="Emphasis"/>
    <w:uiPriority w:val="20"/>
    <w:qFormat/>
    <w:rsid w:val="00413C04"/>
    <w:rPr>
      <w:i/>
      <w:iCs/>
    </w:rPr>
  </w:style>
  <w:style w:type="paragraph" w:customStyle="1" w:styleId="bibliographie">
    <w:name w:val="bibliographie"/>
    <w:basedOn w:val="Normal"/>
    <w:rsid w:val="00413C04"/>
    <w:pPr>
      <w:spacing w:before="100" w:beforeAutospacing="1" w:after="100" w:afterAutospacing="1"/>
    </w:pPr>
    <w:rPr>
      <w:rFonts w:eastAsia="Times New Roman"/>
      <w:lang w:eastAsia="fr-FR"/>
    </w:rPr>
  </w:style>
  <w:style w:type="character" w:customStyle="1" w:styleId="apple-converted-space">
    <w:name w:val="apple-converted-space"/>
    <w:rsid w:val="00413C04"/>
  </w:style>
  <w:style w:type="paragraph" w:styleId="Corpsdetexte">
    <w:name w:val="Body Text"/>
    <w:basedOn w:val="Normal"/>
    <w:link w:val="CorpsdetexteCar"/>
    <w:rsid w:val="00413C04"/>
    <w:pPr>
      <w:bidi/>
    </w:pPr>
    <w:rPr>
      <w:rFonts w:eastAsia="Times New Roman"/>
      <w:b/>
      <w:bCs/>
      <w:sz w:val="40"/>
      <w:szCs w:val="40"/>
      <w:lang w:eastAsia="fr-FR" w:bidi="ar-DZ"/>
    </w:rPr>
  </w:style>
  <w:style w:type="character" w:customStyle="1" w:styleId="CorpsdetexteCar">
    <w:name w:val="Corps de texte Car"/>
    <w:link w:val="Corpsdetexte"/>
    <w:rsid w:val="00413C04"/>
    <w:rPr>
      <w:rFonts w:ascii="Times New Roman" w:eastAsia="Times New Roman" w:hAnsi="Times New Roman" w:cs="Times New Roman"/>
      <w:b/>
      <w:bCs/>
      <w:sz w:val="40"/>
      <w:szCs w:val="40"/>
      <w:lang w:eastAsia="fr-FR" w:bidi="ar-DZ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13C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link w:val="PrformatHTML"/>
    <w:uiPriority w:val="99"/>
    <w:semiHidden/>
    <w:rsid w:val="00413C04"/>
    <w:rPr>
      <w:rFonts w:ascii="Courier New" w:eastAsia="Times New Roman" w:hAnsi="Courier New" w:cs="Courier New"/>
      <w:sz w:val="20"/>
      <w:szCs w:val="20"/>
      <w:lang w:eastAsia="fr-FR"/>
    </w:rPr>
  </w:style>
  <w:style w:type="character" w:styleId="CodeHTML">
    <w:name w:val="HTML Code"/>
    <w:uiPriority w:val="99"/>
    <w:semiHidden/>
    <w:unhideWhenUsed/>
    <w:rsid w:val="00A10B5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1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creativecommons.org/licenses/by-sa/4.0/" TargetMode="External"/><Relationship Id="rId18" Type="http://schemas.openxmlformats.org/officeDocument/2006/relationships/hyperlink" Target="https://uen.pressbooks.pub/fams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uen.pressbooks.pub/fams" TargetMode="External"/><Relationship Id="rId17" Type="http://schemas.openxmlformats.org/officeDocument/2006/relationships/hyperlink" Target="https://www.afnor.org/actualites/les-normes-iso-90012015-et-leur-application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reativecommons.org/licenses/by-sa/4.0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reativecommons.org/licenses/by-sa/4.0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en.pressbooks.pub/fams" TargetMode="External"/><Relationship Id="rId10" Type="http://schemas.openxmlformats.org/officeDocument/2006/relationships/hyperlink" Target="https://uen.pressbooks.pub/fams" TargetMode="External"/><Relationship Id="rId19" Type="http://schemas.openxmlformats.org/officeDocument/2006/relationships/hyperlink" Target="https://creativecommons.org/licenses/by-sa/4.0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corpus.revues.org/357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B9ACF-CC7A-4BEB-9497-7652AE2FF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108</Pages>
  <Words>20298</Words>
  <Characters>111641</Characters>
  <Application>Microsoft Office Word</Application>
  <DocSecurity>0</DocSecurity>
  <Lines>930</Lines>
  <Paragraphs>263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35</vt:i4>
      </vt:variant>
    </vt:vector>
  </HeadingPairs>
  <TitlesOfParts>
    <vt:vector size="37" baseType="lpstr">
      <vt:lpstr/>
      <vt:lpstr/>
      <vt:lpstr>Couture ,Carol(dir.). Les fonctions de l'archivistique contemporaine. Quebec :PU</vt:lpstr>
      <vt:lpstr>المراجع: </vt:lpstr>
      <vt:lpstr>4.Bougnoux Daniel. Sciences de l'information et de la communication. Édition Lar</vt:lpstr>
      <vt:lpstr>5.Lasswell Harold. Structure et fonction de la communication dans la société. 19</vt:lpstr>
      <vt:lpstr>إطلاع الطالب على تطبيقات التكنولوجيات الحديثة للمعلومات و الاتصال في مجال الأرشي</vt:lpstr>
      <vt:lpstr>توعية الطلبة بأهمية استخدام الأرشفة الالكترونية لحل بعض مشاكل التقليدية للأرشيف</vt:lpstr>
      <vt:lpstr>تعريف الطالب بكيفية إنجاز مشروع رقمنة  ، و إعداد دفتر شروط </vt:lpstr>
      <vt:lpstr>التفتح على والوقع المهني للمعلومات </vt:lpstr>
      <vt:lpstr>المبادئ الأساسية في الإعلام الالي </vt:lpstr>
      <vt:lpstr>تعريف الأرشفة الإلكترونية</vt:lpstr>
      <vt:lpstr>حفظ الوثائق الإلكترونية</vt:lpstr>
      <vt:lpstr>تنظيم وإدارة الوثائق الالكترونية</vt:lpstr>
      <vt:lpstr>النظم الإلكترونية لإدارة الوثائق</vt:lpstr>
      <vt:lpstr>تحويل الوثائق الالكترونية للمركز</vt:lpstr>
      <vt:lpstr>أمن المعلومات والحفظ الاحتياطي</vt:lpstr>
      <vt:lpstr>برامج الأرشفة الالكترونية</vt:lpstr>
      <vt:lpstr>خصائص برامج الأرشفة الالكترونية</vt:lpstr>
      <vt:lpstr>تقنية رقمنة الوثائق  الورقية </vt:lpstr>
      <vt:lpstr>    يهدف هذا المقياس إلى تبيان الدور الذي يلعبه الأرشيف في كل مجتمع . تتبع علاقة  ال</vt:lpstr>
      <vt:lpstr>-Gagnon-Arguin , Louise . L'archivistique: Son histoire, ses acteurs depuis 1960</vt:lpstr>
      <vt:lpstr>    تهدف هذه المادة  إلى تعريف الطالب على تطبيقات الانترنت في مجال الأرشيف،وكيفية اس</vt:lpstr>
      <vt:lpstr>    مقدمة على البروتوكلاتHTTP,TCP/IP,PPP باء الصفحات ديناميكيا – برامج سي جي أي – أد</vt:lpstr>
      <vt:lpstr>    الوصول الحر للمعلومات والأرشيفات الحرة</vt:lpstr>
      <vt:lpstr>    </vt:lpstr>
      <vt:lpstr>طريقة التقييم:</vt:lpstr>
      <vt:lpstr>المراجع: </vt:lpstr>
      <vt:lpstr>المراجع: </vt:lpstr>
      <vt:lpstr>1. محمد، هيكل؛ مهارات إدارة المشروعات الصغيرة؛ القاهرة:مجموعة النيل العربية؛ 200</vt:lpstr>
      <vt:lpstr>2. ماجدة العطية؛ إدارة المشروعات الصغيرة؛ القاهرة:مجموعة النيل العربية؛ 2003.</vt:lpstr>
      <vt:lpstr>5. Chantal Morley ; Gestion d’un projet système d’information : principes, techn</vt:lpstr>
      <vt:lpstr>5. Chantal Morley ; gestion d’un projet système d’information : principes, techn</vt:lpstr>
      <vt:lpstr>6. jacques pansard ; réussir son projet système d’information : les régles d’or </vt:lpstr>
      <vt:lpstr>7. Emmanuel ; tchemeni ; l’évaluation des entreprise ; paris : economica, 2003</vt:lpstr>
      <vt:lpstr/>
      <vt:lpstr/>
    </vt:vector>
  </TitlesOfParts>
  <Company/>
  <LinksUpToDate>false</LinksUpToDate>
  <CharactersWithSpaces>131676</CharactersWithSpaces>
  <SharedDoc>false</SharedDoc>
  <HLinks>
    <vt:vector size="54" baseType="variant">
      <vt:variant>
        <vt:i4>3604606</vt:i4>
      </vt:variant>
      <vt:variant>
        <vt:i4>24</vt:i4>
      </vt:variant>
      <vt:variant>
        <vt:i4>0</vt:i4>
      </vt:variant>
      <vt:variant>
        <vt:i4>5</vt:i4>
      </vt:variant>
      <vt:variant>
        <vt:lpwstr>https://creativecommons.org/licenses/by-sa/4.0/</vt:lpwstr>
      </vt:variant>
      <vt:variant>
        <vt:lpwstr/>
      </vt:variant>
      <vt:variant>
        <vt:i4>3932204</vt:i4>
      </vt:variant>
      <vt:variant>
        <vt:i4>21</vt:i4>
      </vt:variant>
      <vt:variant>
        <vt:i4>0</vt:i4>
      </vt:variant>
      <vt:variant>
        <vt:i4>5</vt:i4>
      </vt:variant>
      <vt:variant>
        <vt:lpwstr>https://uen.pressbooks.pub/fams</vt:lpwstr>
      </vt:variant>
      <vt:variant>
        <vt:lpwstr/>
      </vt:variant>
      <vt:variant>
        <vt:i4>2031710</vt:i4>
      </vt:variant>
      <vt:variant>
        <vt:i4>18</vt:i4>
      </vt:variant>
      <vt:variant>
        <vt:i4>0</vt:i4>
      </vt:variant>
      <vt:variant>
        <vt:i4>5</vt:i4>
      </vt:variant>
      <vt:variant>
        <vt:lpwstr>https://www.afnor.org/actualites/les-normes-iso-90012015-et-leur-application/</vt:lpwstr>
      </vt:variant>
      <vt:variant>
        <vt:lpwstr/>
      </vt:variant>
      <vt:variant>
        <vt:i4>3604606</vt:i4>
      </vt:variant>
      <vt:variant>
        <vt:i4>15</vt:i4>
      </vt:variant>
      <vt:variant>
        <vt:i4>0</vt:i4>
      </vt:variant>
      <vt:variant>
        <vt:i4>5</vt:i4>
      </vt:variant>
      <vt:variant>
        <vt:lpwstr>https://creativecommons.org/licenses/by-sa/4.0/</vt:lpwstr>
      </vt:variant>
      <vt:variant>
        <vt:lpwstr/>
      </vt:variant>
      <vt:variant>
        <vt:i4>3932204</vt:i4>
      </vt:variant>
      <vt:variant>
        <vt:i4>12</vt:i4>
      </vt:variant>
      <vt:variant>
        <vt:i4>0</vt:i4>
      </vt:variant>
      <vt:variant>
        <vt:i4>5</vt:i4>
      </vt:variant>
      <vt:variant>
        <vt:lpwstr>https://uen.pressbooks.pub/fams</vt:lpwstr>
      </vt:variant>
      <vt:variant>
        <vt:lpwstr/>
      </vt:variant>
      <vt:variant>
        <vt:i4>3604606</vt:i4>
      </vt:variant>
      <vt:variant>
        <vt:i4>9</vt:i4>
      </vt:variant>
      <vt:variant>
        <vt:i4>0</vt:i4>
      </vt:variant>
      <vt:variant>
        <vt:i4>5</vt:i4>
      </vt:variant>
      <vt:variant>
        <vt:lpwstr>https://creativecommons.org/licenses/by-sa/4.0/</vt:lpwstr>
      </vt:variant>
      <vt:variant>
        <vt:lpwstr/>
      </vt:variant>
      <vt:variant>
        <vt:i4>3932204</vt:i4>
      </vt:variant>
      <vt:variant>
        <vt:i4>6</vt:i4>
      </vt:variant>
      <vt:variant>
        <vt:i4>0</vt:i4>
      </vt:variant>
      <vt:variant>
        <vt:i4>5</vt:i4>
      </vt:variant>
      <vt:variant>
        <vt:lpwstr>https://uen.pressbooks.pub/fams</vt:lpwstr>
      </vt:variant>
      <vt:variant>
        <vt:lpwstr/>
      </vt:variant>
      <vt:variant>
        <vt:i4>3604606</vt:i4>
      </vt:variant>
      <vt:variant>
        <vt:i4>3</vt:i4>
      </vt:variant>
      <vt:variant>
        <vt:i4>0</vt:i4>
      </vt:variant>
      <vt:variant>
        <vt:i4>5</vt:i4>
      </vt:variant>
      <vt:variant>
        <vt:lpwstr>https://creativecommons.org/licenses/by-sa/4.0/</vt:lpwstr>
      </vt:variant>
      <vt:variant>
        <vt:lpwstr/>
      </vt:variant>
      <vt:variant>
        <vt:i4>3932204</vt:i4>
      </vt:variant>
      <vt:variant>
        <vt:i4>0</vt:i4>
      </vt:variant>
      <vt:variant>
        <vt:i4>0</vt:i4>
      </vt:variant>
      <vt:variant>
        <vt:i4>5</vt:i4>
      </vt:variant>
      <vt:variant>
        <vt:lpwstr>https://uen.pressbooks.pub/fams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Maitre Benferlou</dc:creator>
  <cp:keywords/>
  <cp:lastModifiedBy>Hp</cp:lastModifiedBy>
  <cp:revision>2</cp:revision>
  <dcterms:created xsi:type="dcterms:W3CDTF">2026-01-18T15:34:00Z</dcterms:created>
  <dcterms:modified xsi:type="dcterms:W3CDTF">2026-01-18T15:34:00Z</dcterms:modified>
</cp:coreProperties>
</file>