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D4" w:rsidRPr="00963C9B" w:rsidRDefault="009311D4" w:rsidP="009311D4">
      <w:pPr>
        <w:bidi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963C9B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جامعة مرسلي عبد الله-تيبازة-      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       </w:t>
      </w:r>
      <w:r w:rsidRPr="00963C9B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السنة أولى ماستر /اد رحالي التخصص علم الاجتماع التنظيم والعمل</w:t>
      </w:r>
    </w:p>
    <w:p w:rsidR="009311D4" w:rsidRDefault="009311D4" w:rsidP="009311D4">
      <w:pPr>
        <w:bidi/>
        <w:ind w:left="-426" w:firstLine="426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63C9B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كلية العلوم الاجتماعية والإنسانية    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          </w:t>
      </w:r>
      <w:r w:rsidRPr="00963C9B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معهد العلوم الاجتماعية                                                  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9311D4" w:rsidRPr="00963C9B" w:rsidRDefault="009311D4" w:rsidP="009311D4">
      <w:pPr>
        <w:bidi/>
        <w:ind w:left="-426" w:firstLine="426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</w:t>
      </w:r>
      <w:r w:rsidRPr="00963C9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امتحان السداسي الأول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/ </w:t>
      </w:r>
      <w:r w:rsidRPr="00963C9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المادة مدخل إلى علم الاجتماع </w:t>
      </w:r>
      <w:proofErr w:type="gramStart"/>
      <w:r w:rsidRPr="00963C9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التنظيم</w:t>
      </w:r>
      <w:proofErr w:type="gramEnd"/>
    </w:p>
    <w:p w:rsidR="009311D4" w:rsidRPr="009B6824" w:rsidRDefault="009311D4" w:rsidP="009311D4">
      <w:pPr>
        <w:bidi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أولا:</w:t>
      </w:r>
      <w:r w:rsidRPr="009B682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bidi="ar-DZ"/>
        </w:rPr>
        <w:t xml:space="preserve"> 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يعتبر علم اجتماع التنظيم علم حديث النشأة مقارنة مع </w:t>
      </w: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>علم اجتماع العمل و علم الاجتماع الصناعي</w:t>
      </w:r>
      <w:proofErr w:type="gramStart"/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>،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>فقد</w:t>
      </w:r>
      <w:proofErr w:type="gramEnd"/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 تطور بالتزامن مع :</w:t>
      </w:r>
    </w:p>
    <w:p w:rsidR="009311D4" w:rsidRPr="009B6824" w:rsidRDefault="009311D4" w:rsidP="009311D4">
      <w:pPr>
        <w:bidi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lang w:bidi="ar-DZ"/>
        </w:rPr>
      </w:pPr>
      <w:r w:rsidRPr="009B6824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bidi="ar-DZ"/>
        </w:rPr>
        <w:t>-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>تكثيف و تقسيم العمل وزيادة عملية التخصص في المصانع و التنظيمات البيروقراطية</w:t>
      </w:r>
      <w:r>
        <w:rPr>
          <w:rFonts w:ascii="Simplified Arabic" w:eastAsia="Times New Roman" w:hAnsi="Simplified Arabic" w:cs="Simplified Arabic"/>
          <w:color w:val="000000"/>
          <w:sz w:val="28"/>
          <w:szCs w:val="28"/>
          <w:lang w:bidi="ar-DZ"/>
        </w:rPr>
        <w:t xml:space="preserve"> </w:t>
      </w:r>
      <w:r w:rsidRPr="00214D90"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 xml:space="preserve"> 1</w:t>
      </w:r>
      <w:r>
        <w:rPr>
          <w:rFonts w:ascii="Simplified Arabic" w:eastAsia="Times New Roman" w:hAnsi="Simplified Arabic" w:cs="Simplified Arabic"/>
          <w:color w:val="000000"/>
          <w:sz w:val="28"/>
          <w:szCs w:val="28"/>
          <w:lang w:bidi="ar-DZ"/>
        </w:rPr>
        <w:t xml:space="preserve">  </w:t>
      </w:r>
    </w:p>
    <w:p w:rsidR="009311D4" w:rsidRPr="009B6824" w:rsidRDefault="009311D4" w:rsidP="009311D4">
      <w:pPr>
        <w:bidi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lang w:bidi="ar-DZ"/>
        </w:rPr>
      </w:pPr>
      <w:r w:rsidRPr="009B6824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bidi="ar-DZ"/>
        </w:rPr>
        <w:t>-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>التحولات في العلاقات الاجتماعية و المبادئ التي يقوم عليها المجتمع الرأسمالي الصناعي الحديث</w:t>
      </w:r>
      <w:r>
        <w:rPr>
          <w:rFonts w:ascii="Simplified Arabic" w:eastAsia="Times New Roman" w:hAnsi="Simplified Arabic" w:cs="Simplified Arabic"/>
          <w:color w:val="000000"/>
          <w:sz w:val="28"/>
          <w:szCs w:val="28"/>
          <w:lang w:bidi="ar-DZ"/>
        </w:rPr>
        <w:t xml:space="preserve"> </w:t>
      </w:r>
      <w:r w:rsidRPr="00214D90"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>1</w:t>
      </w:r>
    </w:p>
    <w:p w:rsidR="009311D4" w:rsidRPr="009B6824" w:rsidRDefault="009311D4" w:rsidP="009311D4">
      <w:pPr>
        <w:bidi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lang w:bidi="ar-DZ"/>
        </w:rPr>
      </w:pPr>
      <w:r w:rsidRPr="009B6824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bidi="ar-DZ"/>
        </w:rPr>
        <w:t>-</w:t>
      </w:r>
      <w:proofErr w:type="gramStart"/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>عمليتي</w:t>
      </w:r>
      <w:proofErr w:type="gramEnd"/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 التحضر و التصنيع</w:t>
      </w:r>
      <w:r>
        <w:rPr>
          <w:rFonts w:ascii="Simplified Arabic" w:eastAsia="Times New Roman" w:hAnsi="Simplified Arabic" w:cs="Simplified Arabic"/>
          <w:color w:val="000000"/>
          <w:sz w:val="28"/>
          <w:szCs w:val="28"/>
          <w:lang w:bidi="ar-DZ"/>
        </w:rPr>
        <w:t xml:space="preserve"> </w:t>
      </w:r>
      <w:r w:rsidRPr="00214D90"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>1</w:t>
      </w:r>
    </w:p>
    <w:p w:rsidR="009311D4" w:rsidRPr="009B6824" w:rsidRDefault="009311D4" w:rsidP="009311D4">
      <w:pPr>
        <w:bidi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</w:pP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هذه كلها كانت من الاهتمامات الأساسية في تنظير ايميل دوركايم ، كارل ماركس، ماكس فيبر الذين يعتبرون من الآباء الأكاديميين الأوائل لعلم الاجتماع ، فقد  كانت جل أفكارهم تمثل مواضيع و حقول الدراسات التي غطاها </w:t>
      </w: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>علم  اجتماع التنظيم و العمل.</w:t>
      </w:r>
      <w:r w:rsidRPr="00AD0334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bidi="ar-DZ"/>
        </w:rPr>
        <w:t>0.5</w:t>
      </w:r>
    </w:p>
    <w:p w:rsidR="009311D4" w:rsidRPr="009B6824" w:rsidRDefault="009311D4" w:rsidP="009311D4">
      <w:pPr>
        <w:bidi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</w:pP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>*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تتجلى مساهمة </w:t>
      </w: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>ماركس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 </w:t>
      </w:r>
      <w:r w:rsidRPr="00214D90"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>0.5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في هذا المجال من خلال معارضته </w:t>
      </w:r>
      <w:r w:rsidRPr="00827199"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>0.25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و انتقاده لاستغلال الطبقة العمالية </w:t>
      </w:r>
      <w:r w:rsidRPr="00827199"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>0.25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>و اغترابها بتحليله</w:t>
      </w:r>
      <w:r w:rsidRPr="00827199"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>0.25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 </w:t>
      </w: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>العلاقات القائمة بين رأس المال و العمل</w:t>
      </w:r>
      <w:r w:rsidRPr="00827199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bidi="ar-DZ"/>
        </w:rPr>
        <w:t>0.25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 كشكل  جديد تتحدد على أساسها العلاقات الاجتماعية في المجتمع الرأسمالي.</w:t>
      </w:r>
      <w:r w:rsidRPr="00827199"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>0.25</w:t>
      </w:r>
    </w:p>
    <w:p w:rsidR="009311D4" w:rsidRPr="009B6824" w:rsidRDefault="009311D4" w:rsidP="009311D4">
      <w:pPr>
        <w:bidi/>
        <w:jc w:val="both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>*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تتجلى مساهمة  </w:t>
      </w: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>ماكس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 </w:t>
      </w: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>فيبر</w:t>
      </w:r>
      <w:r w:rsidRPr="00214D90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bidi="ar-DZ"/>
        </w:rPr>
        <w:t>0.5</w:t>
      </w:r>
      <w:r w:rsidRPr="00214D90">
        <w:rPr>
          <w:rFonts w:ascii="Simplified Arabic" w:eastAsia="Times New Roman" w:hAnsi="Simplified Arabic" w:cs="Simplified Arabic"/>
          <w:color w:val="FF0000"/>
          <w:sz w:val="28"/>
          <w:szCs w:val="28"/>
          <w:rtl/>
          <w:lang w:bidi="ar-DZ"/>
        </w:rPr>
        <w:t xml:space="preserve"> 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من خلال بحثه ودراسته لكيفية تخلص  العالم الغربي </w:t>
      </w:r>
      <w:r w:rsidRPr="00827199"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>0.25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من النماذج التقليدية و تبنيه النموذج القانوني </w:t>
      </w:r>
      <w:r w:rsidRPr="00827199"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>0.25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المرتبط </w:t>
      </w: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بـ : عملية الترشيد </w:t>
      </w:r>
      <w:r w:rsidRPr="00827199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bidi="ar-DZ"/>
        </w:rPr>
        <w:t>0.25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المتزايد الذي أدى الى نمو و تطور الرأسمالية </w:t>
      </w: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و التنظيمات البيروقراطية </w:t>
      </w:r>
      <w:r w:rsidRPr="00827199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bidi="ar-DZ"/>
        </w:rPr>
        <w:t>0.25</w:t>
      </w:r>
    </w:p>
    <w:p w:rsidR="009311D4" w:rsidRDefault="009311D4" w:rsidP="009311D4">
      <w:pPr>
        <w:bidi/>
        <w:jc w:val="both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>*</w:t>
      </w: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كما تمثلت مساهمة </w:t>
      </w: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>ايميل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 </w:t>
      </w: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>دوركايم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 </w:t>
      </w:r>
      <w:r w:rsidRPr="00214D90"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>0.5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من خلال انشغاله بـ </w:t>
      </w:r>
      <w:proofErr w:type="gramStart"/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>:</w:t>
      </w: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>التماسك</w:t>
      </w:r>
      <w:proofErr w:type="gramEnd"/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الاجتماعي </w:t>
      </w:r>
      <w:r w:rsidRPr="00827199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bidi="ar-DZ"/>
        </w:rPr>
        <w:t>0.25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القائم على الاعتماد المتبادل </w:t>
      </w:r>
      <w:r w:rsidRPr="00827199"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>0.25</w:t>
      </w:r>
      <w:r w:rsidRPr="009B6824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  <w:t xml:space="preserve">الناجم عن </w:t>
      </w: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التخصص </w:t>
      </w:r>
      <w:r w:rsidRPr="000415B2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bidi="ar-DZ"/>
        </w:rPr>
        <w:t>0.25</w:t>
      </w: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في الأشكال الجديدة لتقسيم العمل الاجتماعي </w:t>
      </w:r>
      <w:r w:rsidRPr="00827199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bidi="ar-DZ"/>
        </w:rPr>
        <w:t>0.25</w:t>
      </w:r>
      <w:r w:rsidRPr="009B682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  <w:t>الـــذي قام  على استبدال التضامن الآلي و إحلاله بالتضامن العضوي</w:t>
      </w:r>
      <w:r w:rsidRPr="00827199"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bidi="ar-DZ"/>
        </w:rPr>
        <w:t>0.</w:t>
      </w: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bidi="ar-DZ"/>
        </w:rPr>
        <w:t>25</w:t>
      </w:r>
    </w:p>
    <w:p w:rsidR="009311D4" w:rsidRPr="009B6824" w:rsidRDefault="009311D4" w:rsidP="009311D4">
      <w:pPr>
        <w:bidi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2-</w:t>
      </w:r>
      <w:r w:rsidRPr="009B68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اذكر أهم الانت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قادات الموجهة *للاتجاه الاقتصادي</w:t>
      </w:r>
      <w:r w:rsidRPr="009B68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r w:rsidRPr="009B6824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bidi="ar-DZ"/>
        </w:rPr>
        <w:t>-اتهامه بالتحيز للإدارة ضد مصلحة العمال،</w:t>
      </w:r>
      <w:r w:rsidRPr="000415B2"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>0.5</w:t>
      </w:r>
      <w:r w:rsidRPr="000415B2">
        <w:rPr>
          <w:rFonts w:ascii="Simplified Arabic" w:eastAsia="Times New Roman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Pr="009B6824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bidi="ar-DZ"/>
        </w:rPr>
        <w:t>فلم تعمل الإدارة على زيادة الأجور رغم زيادة الإنتاج، مما أدى إلى استغلال العمال.</w:t>
      </w:r>
      <w:r w:rsidRPr="000415B2"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>1</w:t>
      </w:r>
    </w:p>
    <w:p w:rsidR="009311D4" w:rsidRPr="009B6824" w:rsidRDefault="009311D4" w:rsidP="009311D4">
      <w:pPr>
        <w:bidi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</w:pPr>
      <w:r w:rsidRPr="009B6824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bidi="ar-DZ"/>
        </w:rPr>
        <w:t>-عدم استشارته للمنظمات العمالية في قيامه بإجراء التجارب على العمال.</w:t>
      </w:r>
      <w:r w:rsidRPr="000415B2"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>1</w:t>
      </w:r>
    </w:p>
    <w:p w:rsidR="009311D4" w:rsidRPr="009B6824" w:rsidRDefault="009311D4" w:rsidP="009311D4">
      <w:pPr>
        <w:bidi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bidi="ar-DZ"/>
        </w:rPr>
      </w:pPr>
      <w:r w:rsidRPr="009B6824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bidi="ar-DZ"/>
        </w:rPr>
        <w:t xml:space="preserve">-عدم اهتمامه بالعلاقات الاجتماعية في محيط العمل </w:t>
      </w:r>
      <w:r w:rsidRPr="000415B2"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>0.5</w:t>
      </w:r>
      <w:r w:rsidRPr="009B6824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bidi="ar-DZ"/>
        </w:rPr>
        <w:t>وأثرها على الإنتاج</w:t>
      </w:r>
      <w:r>
        <w:rPr>
          <w:rFonts w:ascii="Simplified Arabic" w:eastAsia="Times New Roman" w:hAnsi="Simplified Arabic" w:cs="Simplified Arabic"/>
          <w:color w:val="FF0000"/>
          <w:sz w:val="28"/>
          <w:szCs w:val="28"/>
          <w:lang w:bidi="ar-DZ"/>
        </w:rPr>
        <w:t>0.5</w:t>
      </w:r>
    </w:p>
    <w:p w:rsidR="009311D4" w:rsidRPr="009B6824" w:rsidRDefault="009311D4" w:rsidP="009311D4">
      <w:pPr>
        <w:bidi/>
        <w:ind w:left="-426" w:firstLine="426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311D4" w:rsidRPr="009B6824" w:rsidRDefault="009311D4" w:rsidP="009311D4">
      <w:pPr>
        <w:tabs>
          <w:tab w:val="left" w:pos="2352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</w:t>
      </w:r>
      <w:r w:rsidRPr="009B68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والنفسي ،</w:t>
      </w:r>
      <w:proofErr w:type="gramEnd"/>
      <w:r w:rsidRPr="009B68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-إهماله للبعد الاجتماعي الذي يعيشه العامل أثناء عملية الإنتاج</w:t>
      </w:r>
      <w:r w:rsidRPr="000415B2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0.5</w:t>
      </w:r>
      <w:r w:rsidRPr="009B682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واقتصاره على البعد النفسي </w:t>
      </w:r>
      <w:r w:rsidRPr="000415B2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0.5</w:t>
      </w:r>
      <w:r w:rsidRPr="009B68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حين أن العامل لا يعمل منفردا وإنما ضمن جماعة العمل.</w:t>
      </w:r>
      <w:r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0.25</w:t>
      </w:r>
    </w:p>
    <w:p w:rsidR="009311D4" w:rsidRPr="009B6824" w:rsidRDefault="009311D4" w:rsidP="009311D4">
      <w:pPr>
        <w:tabs>
          <w:tab w:val="left" w:pos="2352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B682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-عدم الاهتمام بالبعد الاقتصادي </w:t>
      </w:r>
      <w:r w:rsidRPr="000415B2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0.5</w:t>
      </w:r>
      <w:r w:rsidRPr="009B68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اهتماما كافيا نظرا هذا البعد في إشباع حاجات الأفراد</w:t>
      </w:r>
      <w:r w:rsidRPr="000415B2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0.25</w:t>
      </w:r>
      <w:r w:rsidRPr="009B68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وهو من الأبعاد الرئيسية في تأثيره على العوامل النفسية المتعلقة بالعامل.</w:t>
      </w:r>
      <w:r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0.5</w:t>
      </w:r>
    </w:p>
    <w:p w:rsidR="009311D4" w:rsidRPr="00554076" w:rsidRDefault="009311D4" w:rsidP="009311D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B68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والاجتماعي 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مراحل تطور علم الاجتماع التنظيم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،-</w:t>
      </w:r>
      <w:r w:rsidRPr="005540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عدم</w:t>
      </w:r>
      <w:proofErr w:type="gramEnd"/>
      <w:r w:rsidRPr="005540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وجود فرضية </w:t>
      </w:r>
      <w:r w:rsidRPr="000415B2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0.5</w:t>
      </w:r>
      <w:r w:rsidRPr="005540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توجه البحث في دراسات هاوثورن،</w:t>
      </w:r>
      <w:r w:rsidRPr="000415B2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0.25</w:t>
      </w:r>
      <w:r w:rsidRPr="005540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لم تدرك المتغيرات المترابطة التي تؤثر في تماسك الجماعة</w:t>
      </w:r>
      <w:r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0.5</w:t>
      </w:r>
      <w:r w:rsidRPr="005540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والمتغيرات التي حدثت في بناء الطبقي والمهني وفي المراكز الاجتماعية للعمال</w:t>
      </w:r>
      <w:r w:rsidRPr="009F15B6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0.25</w:t>
      </w:r>
      <w:r w:rsidRPr="005540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بعد إدخال التكنولوجيا المتقدمة في الصناعة.</w:t>
      </w:r>
      <w:r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0.25</w:t>
      </w:r>
    </w:p>
    <w:p w:rsidR="009311D4" w:rsidRPr="00554076" w:rsidRDefault="009311D4" w:rsidP="009311D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540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-توجيه الإدارة للدراسات </w:t>
      </w:r>
      <w:r w:rsidRPr="009F15B6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0.5</w:t>
      </w:r>
      <w:r w:rsidRPr="005540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 مشاركتها في توجيه مسار البحث واهتمام الدراسات بفكرة المحافظة على ثبات الأوضاع القائمة</w:t>
      </w:r>
      <w:r w:rsidRPr="00EC6F0B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0.25</w:t>
      </w:r>
      <w:r w:rsidRPr="005540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،وإهمال فكرة الصراعات الصناعية،</w:t>
      </w:r>
      <w:r w:rsidRPr="00EC6F0B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0.25</w:t>
      </w:r>
      <w:r w:rsidRPr="00EC6F0B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Pr="005540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ودور النقابات العمالية، والمنازعات على الأجور وغيرها،</w:t>
      </w:r>
      <w:r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0.5</w:t>
      </w:r>
      <w:r w:rsidRPr="005540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وقصر الدراسة على التنظيم غير الرسمي للعمال داخل المصنع،</w:t>
      </w:r>
      <w:r w:rsidRPr="009F15B6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0.25</w:t>
      </w:r>
      <w:r w:rsidRPr="005540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وإهمالها للأبعاد الاجتماعية والاقتصادية والسياسية خارج المصنع،</w:t>
      </w:r>
      <w:r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0.5</w:t>
      </w:r>
      <w:r w:rsidRPr="005540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وقصر مجال الملاحظة على ما يجري داخل المصنع (المنظمة) كما لو كان هذا المصنع موجودا في الفراغ،</w:t>
      </w:r>
      <w:r w:rsidRPr="009F15B6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0.25</w:t>
      </w:r>
      <w:r w:rsidRPr="005540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وهو ما يخالف واقع الحال.</w:t>
      </w:r>
      <w:r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0.25</w:t>
      </w:r>
    </w:p>
    <w:p w:rsidR="009311D4" w:rsidRPr="00554076" w:rsidRDefault="009311D4" w:rsidP="009311D4">
      <w:pPr>
        <w:bidi/>
        <w:ind w:left="-426" w:firstLine="426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540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-تحيز الدراسات ضد النزعة الفردية حسب تعبير فوت وايت، حيث ترى أن العامل لا يسعد إلا ضمن جماعة العمل</w:t>
      </w:r>
      <w:r w:rsidRPr="000415B2">
        <w:rPr>
          <w:rFonts w:ascii="Simplified Arabic" w:hAnsi="Simplified Arabic" w:cs="Simplified Arabic"/>
          <w:color w:val="FF0000"/>
          <w:sz w:val="28"/>
          <w:szCs w:val="28"/>
          <w:lang w:bidi="ar-DZ"/>
        </w:rPr>
        <w:t>1</w:t>
      </w:r>
    </w:p>
    <w:p w:rsidR="009311D4" w:rsidRPr="00554076" w:rsidRDefault="009311D4" w:rsidP="009311D4">
      <w:pPr>
        <w:bidi/>
        <w:ind w:left="-426" w:firstLine="426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311D4" w:rsidRPr="00554076" w:rsidRDefault="009311D4" w:rsidP="009311D4">
      <w:pPr>
        <w:bidi/>
        <w:jc w:val="both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9311D4" w:rsidRPr="00554076" w:rsidRDefault="009311D4" w:rsidP="009311D4">
      <w:pPr>
        <w:bidi/>
        <w:ind w:left="-426" w:firstLine="426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311D4" w:rsidRPr="00554076" w:rsidRDefault="009311D4" w:rsidP="009311D4">
      <w:pPr>
        <w:bidi/>
        <w:ind w:left="-426" w:firstLine="426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D53FE" w:rsidRDefault="00FD53FE" w:rsidP="009311D4">
      <w:pPr>
        <w:bidi/>
        <w:rPr>
          <w:lang w:bidi="ar-DZ"/>
        </w:rPr>
      </w:pPr>
    </w:p>
    <w:sectPr w:rsidR="00FD53FE" w:rsidSect="00D90372">
      <w:pgSz w:w="11906" w:h="16838"/>
      <w:pgMar w:top="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9311D4"/>
    <w:rsid w:val="009311D4"/>
    <w:rsid w:val="00FD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Tipaza</dc:creator>
  <cp:keywords/>
  <dc:description/>
  <cp:lastModifiedBy>Tipaza</cp:lastModifiedBy>
  <cp:revision>2</cp:revision>
  <dcterms:created xsi:type="dcterms:W3CDTF">2025-01-19T04:11:00Z</dcterms:created>
  <dcterms:modified xsi:type="dcterms:W3CDTF">2025-01-19T04:11:00Z</dcterms:modified>
</cp:coreProperties>
</file>