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FC" w:rsidRPr="00892641" w:rsidRDefault="002E46FC" w:rsidP="00892641">
      <w:pPr>
        <w:spacing w:after="0" w:line="240" w:lineRule="auto"/>
        <w:jc w:val="right"/>
        <w:rPr>
          <w:rFonts w:ascii="Traditional Arabic" w:hAnsi="Traditional Arabic" w:cs="Traditional Arabic"/>
          <w:sz w:val="28"/>
          <w:szCs w:val="28"/>
          <w:rtl/>
          <w:lang w:bidi="ar-DZ"/>
        </w:rPr>
      </w:pPr>
    </w:p>
    <w:p w:rsidR="00892641" w:rsidRPr="00892641" w:rsidRDefault="002E46FC" w:rsidP="00F55FC1">
      <w:pPr>
        <w:spacing w:after="0" w:line="240" w:lineRule="auto"/>
        <w:jc w:val="right"/>
        <w:rPr>
          <w:rFonts w:ascii="Traditional Arabic" w:hAnsi="Traditional Arabic" w:cs="Traditional Arabic"/>
          <w:b/>
          <w:bCs/>
          <w:sz w:val="28"/>
          <w:szCs w:val="28"/>
          <w:rtl/>
          <w:lang w:bidi="ar-DZ"/>
        </w:rPr>
      </w:pPr>
      <w:r w:rsidRPr="00892641">
        <w:rPr>
          <w:rFonts w:ascii="Traditional Arabic" w:hAnsi="Traditional Arabic" w:cs="Traditional Arabic"/>
          <w:sz w:val="28"/>
          <w:szCs w:val="28"/>
          <w:rtl/>
          <w:lang w:bidi="ar-DZ"/>
        </w:rPr>
        <w:t xml:space="preserve">                   </w:t>
      </w:r>
      <w:r w:rsidR="00F55FC1">
        <w:rPr>
          <w:rFonts w:ascii="Traditional Arabic" w:hAnsi="Traditional Arabic" w:cs="Traditional Arabic"/>
          <w:sz w:val="28"/>
          <w:szCs w:val="28"/>
          <w:rtl/>
          <w:lang w:bidi="ar-DZ"/>
        </w:rPr>
        <w:t xml:space="preserve">                           </w:t>
      </w:r>
      <w:r w:rsidR="00CA3CF8">
        <w:rPr>
          <w:rFonts w:ascii="Traditional Arabic" w:hAnsi="Traditional Arabic" w:cs="Traditional Arabic" w:hint="cs"/>
          <w:sz w:val="28"/>
          <w:szCs w:val="28"/>
          <w:rtl/>
          <w:lang w:bidi="ar-DZ"/>
        </w:rPr>
        <w:t xml:space="preserve">   </w:t>
      </w:r>
      <w:r w:rsidR="00F90937" w:rsidRPr="003706B0">
        <w:rPr>
          <w:rFonts w:ascii="Traditional Arabic" w:hAnsi="Traditional Arabic" w:cs="Traditional Arabic" w:hint="cs"/>
          <w:b/>
          <w:bCs/>
          <w:sz w:val="28"/>
          <w:szCs w:val="28"/>
          <w:rtl/>
          <w:lang w:bidi="ar-DZ"/>
        </w:rPr>
        <w:t>تصحيح</w:t>
      </w:r>
      <w:r w:rsidRPr="00892641">
        <w:rPr>
          <w:rFonts w:ascii="Traditional Arabic" w:hAnsi="Traditional Arabic" w:cs="Traditional Arabic"/>
          <w:b/>
          <w:bCs/>
          <w:sz w:val="28"/>
          <w:szCs w:val="28"/>
          <w:rtl/>
          <w:lang w:bidi="ar-DZ"/>
        </w:rPr>
        <w:t xml:space="preserve"> امتحان السداسي الأول للدورة العادية </w:t>
      </w:r>
      <w:r w:rsidR="00892641" w:rsidRPr="00892641">
        <w:rPr>
          <w:rFonts w:ascii="Traditional Arabic" w:hAnsi="Traditional Arabic" w:cs="Traditional Arabic"/>
          <w:b/>
          <w:bCs/>
          <w:sz w:val="28"/>
          <w:szCs w:val="28"/>
          <w:rtl/>
          <w:lang w:bidi="ar-DZ"/>
        </w:rPr>
        <w:t xml:space="preserve">                  </w:t>
      </w:r>
      <w:r w:rsidR="00CA3CF8">
        <w:rPr>
          <w:rFonts w:ascii="Traditional Arabic" w:hAnsi="Traditional Arabic" w:cs="Traditional Arabic" w:hint="cs"/>
          <w:b/>
          <w:bCs/>
          <w:sz w:val="28"/>
          <w:szCs w:val="28"/>
          <w:rtl/>
          <w:lang w:bidi="ar-DZ"/>
        </w:rPr>
        <w:t xml:space="preserve">   </w:t>
      </w:r>
      <w:r w:rsidR="00892641" w:rsidRPr="00892641">
        <w:rPr>
          <w:rFonts w:ascii="Traditional Arabic" w:hAnsi="Traditional Arabic" w:cs="Traditional Arabic"/>
          <w:b/>
          <w:bCs/>
          <w:sz w:val="28"/>
          <w:szCs w:val="28"/>
          <w:rtl/>
          <w:lang w:bidi="ar-DZ"/>
        </w:rPr>
        <w:t xml:space="preserve">  </w:t>
      </w:r>
    </w:p>
    <w:p w:rsidR="002E46FC" w:rsidRPr="00892641" w:rsidRDefault="002E46FC" w:rsidP="00892641">
      <w:pPr>
        <w:spacing w:after="0" w:line="240" w:lineRule="auto"/>
        <w:jc w:val="center"/>
        <w:rPr>
          <w:rFonts w:ascii="Traditional Arabic" w:hAnsi="Traditional Arabic" w:cs="Traditional Arabic"/>
          <w:b/>
          <w:bCs/>
          <w:sz w:val="28"/>
          <w:szCs w:val="28"/>
          <w:rtl/>
          <w:lang w:bidi="ar-DZ"/>
        </w:rPr>
      </w:pPr>
      <w:r w:rsidRPr="00892641">
        <w:rPr>
          <w:rFonts w:ascii="Traditional Arabic" w:hAnsi="Traditional Arabic" w:cs="Traditional Arabic"/>
          <w:b/>
          <w:bCs/>
          <w:sz w:val="28"/>
          <w:szCs w:val="28"/>
          <w:rtl/>
          <w:lang w:bidi="ar-DZ"/>
        </w:rPr>
        <w:t>مقياس صعوبات التعلم</w:t>
      </w:r>
    </w:p>
    <w:p w:rsidR="007D3A31" w:rsidRPr="00892641" w:rsidRDefault="002E46FC" w:rsidP="00892641">
      <w:pPr>
        <w:spacing w:after="0" w:line="240" w:lineRule="auto"/>
        <w:jc w:val="center"/>
        <w:rPr>
          <w:rFonts w:ascii="Traditional Arabic" w:hAnsi="Traditional Arabic" w:cs="Traditional Arabic"/>
          <w:b/>
          <w:bCs/>
          <w:sz w:val="28"/>
          <w:szCs w:val="28"/>
          <w:rtl/>
          <w:lang w:bidi="ar-DZ"/>
        </w:rPr>
      </w:pPr>
      <w:r w:rsidRPr="00892641">
        <w:rPr>
          <w:rFonts w:ascii="Traditional Arabic" w:hAnsi="Traditional Arabic" w:cs="Traditional Arabic"/>
          <w:b/>
          <w:bCs/>
          <w:sz w:val="28"/>
          <w:szCs w:val="28"/>
          <w:rtl/>
          <w:lang w:bidi="ar-DZ"/>
        </w:rPr>
        <w:t>السنة الثالثة علم النفس التربوي</w:t>
      </w:r>
    </w:p>
    <w:p w:rsidR="002E46FC" w:rsidRPr="00892641" w:rsidRDefault="00EE135B" w:rsidP="00EE135B">
      <w:pPr>
        <w:spacing w:after="0" w:line="240" w:lineRule="auto"/>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2024</w:t>
      </w:r>
      <w:r>
        <w:rPr>
          <w:rFonts w:ascii="Andalus" w:hAnsi="Andalus" w:cs="Andalus"/>
          <w:sz w:val="28"/>
          <w:szCs w:val="28"/>
          <w:rtl/>
          <w:lang w:bidi="ar-DZ"/>
        </w:rPr>
        <w:t>/</w:t>
      </w:r>
      <w:r>
        <w:rPr>
          <w:rFonts w:ascii="Traditional Arabic" w:hAnsi="Traditional Arabic" w:cs="Traditional Arabic" w:hint="cs"/>
          <w:sz w:val="28"/>
          <w:szCs w:val="28"/>
          <w:rtl/>
          <w:lang w:bidi="ar-DZ"/>
        </w:rPr>
        <w:t>2025</w:t>
      </w:r>
    </w:p>
    <w:p w:rsidR="002E46FC" w:rsidRPr="00892641" w:rsidRDefault="002E46FC" w:rsidP="00892641">
      <w:pPr>
        <w:spacing w:after="0" w:line="240" w:lineRule="auto"/>
        <w:jc w:val="right"/>
        <w:rPr>
          <w:rFonts w:ascii="Traditional Arabic" w:hAnsi="Traditional Arabic" w:cs="Traditional Arabic"/>
          <w:sz w:val="28"/>
          <w:szCs w:val="28"/>
          <w:rtl/>
          <w:lang w:bidi="ar-DZ"/>
        </w:rPr>
      </w:pPr>
      <w:r w:rsidRPr="00CA3CF8">
        <w:rPr>
          <w:rFonts w:ascii="Traditional Arabic" w:hAnsi="Traditional Arabic" w:cs="Traditional Arabic"/>
          <w:b/>
          <w:bCs/>
          <w:sz w:val="28"/>
          <w:szCs w:val="28"/>
          <w:rtl/>
          <w:lang w:bidi="ar-DZ"/>
        </w:rPr>
        <w:t>السؤال الأول</w:t>
      </w:r>
      <w:r w:rsidRPr="00892641">
        <w:rPr>
          <w:rFonts w:ascii="Traditional Arabic" w:hAnsi="Traditional Arabic" w:cs="Traditional Arabic"/>
          <w:sz w:val="28"/>
          <w:szCs w:val="28"/>
          <w:rtl/>
          <w:lang w:bidi="ar-DZ"/>
        </w:rPr>
        <w:t>: أكمل بما يتناسب والمعنى المقابل. (</w:t>
      </w:r>
      <w:r w:rsidR="00D460CE" w:rsidRPr="00892641">
        <w:rPr>
          <w:rFonts w:ascii="Traditional Arabic" w:hAnsi="Traditional Arabic" w:cs="Traditional Arabic"/>
          <w:sz w:val="28"/>
          <w:szCs w:val="28"/>
          <w:rtl/>
          <w:lang w:bidi="ar-DZ"/>
        </w:rPr>
        <w:t>05</w:t>
      </w:r>
      <w:r w:rsidRPr="00892641">
        <w:rPr>
          <w:rFonts w:ascii="Traditional Arabic" w:hAnsi="Traditional Arabic" w:cs="Traditional Arabic"/>
          <w:sz w:val="28"/>
          <w:szCs w:val="28"/>
          <w:rtl/>
          <w:lang w:bidi="ar-DZ"/>
        </w:rPr>
        <w:t>)</w:t>
      </w:r>
    </w:p>
    <w:p w:rsidR="002E46FC" w:rsidRPr="00892641" w:rsidRDefault="00475AF9"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الإدراك</w:t>
      </w:r>
      <w:r w:rsidR="002E46FC" w:rsidRPr="00892641">
        <w:rPr>
          <w:rFonts w:ascii="Traditional Arabic" w:hAnsi="Traditional Arabic" w:cs="Traditional Arabic"/>
          <w:sz w:val="28"/>
          <w:szCs w:val="28"/>
          <w:rtl/>
          <w:lang w:bidi="ar-DZ"/>
        </w:rPr>
        <w:t>: عملية تنظيم وتحليل للمثيرات الحسية.</w:t>
      </w:r>
    </w:p>
    <w:p w:rsidR="002E46FC" w:rsidRPr="00892641" w:rsidRDefault="00F55FC1"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القراءة</w:t>
      </w:r>
      <w:r w:rsidR="002E46FC" w:rsidRPr="00892641">
        <w:rPr>
          <w:rFonts w:ascii="Traditional Arabic" w:hAnsi="Traditional Arabic" w:cs="Traditional Arabic"/>
          <w:sz w:val="28"/>
          <w:szCs w:val="28"/>
          <w:rtl/>
          <w:lang w:bidi="ar-DZ"/>
        </w:rPr>
        <w:t xml:space="preserve">: من خلالها نطلع على أفكار ونتائج تجارب </w:t>
      </w:r>
      <w:r w:rsidR="004E2AFB" w:rsidRPr="00892641">
        <w:rPr>
          <w:rFonts w:ascii="Traditional Arabic" w:hAnsi="Traditional Arabic" w:cs="Traditional Arabic"/>
          <w:sz w:val="28"/>
          <w:szCs w:val="28"/>
          <w:rtl/>
          <w:lang w:bidi="ar-DZ"/>
        </w:rPr>
        <w:t>الآخرين</w:t>
      </w:r>
      <w:r w:rsidR="002E46FC" w:rsidRPr="00892641">
        <w:rPr>
          <w:rFonts w:ascii="Traditional Arabic" w:hAnsi="Traditional Arabic" w:cs="Traditional Arabic"/>
          <w:sz w:val="28"/>
          <w:szCs w:val="28"/>
          <w:rtl/>
          <w:lang w:bidi="ar-DZ"/>
        </w:rPr>
        <w:t>.</w:t>
      </w:r>
    </w:p>
    <w:p w:rsidR="002E46FC" w:rsidRPr="00892641" w:rsidRDefault="00F55FC1"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الذاكرة</w:t>
      </w:r>
      <w:r w:rsidR="002E46FC" w:rsidRPr="00892641">
        <w:rPr>
          <w:rFonts w:ascii="Traditional Arabic" w:hAnsi="Traditional Arabic" w:cs="Traditional Arabic"/>
          <w:sz w:val="28"/>
          <w:szCs w:val="28"/>
          <w:rtl/>
          <w:lang w:bidi="ar-DZ"/>
        </w:rPr>
        <w:t>: القدرة على الربط والاحتفاظ واستدعاء الخبرة.</w:t>
      </w:r>
    </w:p>
    <w:p w:rsidR="002E46FC" w:rsidRPr="00892641" w:rsidRDefault="00F55FC1"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النموذج</w:t>
      </w:r>
      <w:r>
        <w:rPr>
          <w:rFonts w:ascii="Traditional Arabic" w:hAnsi="Traditional Arabic" w:cs="Traditional Arabic" w:hint="cs"/>
          <w:sz w:val="28"/>
          <w:szCs w:val="28"/>
          <w:rtl/>
          <w:lang w:bidi="ar-DZ"/>
        </w:rPr>
        <w:t xml:space="preserve"> </w:t>
      </w:r>
      <w:r w:rsidRPr="00475AF9">
        <w:rPr>
          <w:rFonts w:ascii="Traditional Arabic" w:hAnsi="Traditional Arabic" w:cs="Traditional Arabic" w:hint="cs"/>
          <w:b/>
          <w:bCs/>
          <w:color w:val="FF0000"/>
          <w:sz w:val="28"/>
          <w:szCs w:val="28"/>
          <w:rtl/>
          <w:lang w:bidi="ar-DZ"/>
        </w:rPr>
        <w:t>السلوكي</w:t>
      </w:r>
      <w:r w:rsidR="002E46FC" w:rsidRPr="00892641">
        <w:rPr>
          <w:rFonts w:ascii="Traditional Arabic" w:hAnsi="Traditional Arabic" w:cs="Traditional Arabic"/>
          <w:sz w:val="28"/>
          <w:szCs w:val="28"/>
          <w:rtl/>
          <w:lang w:bidi="ar-DZ"/>
        </w:rPr>
        <w:t xml:space="preserve">: يرجع صعوبات التعلم إلى </w:t>
      </w:r>
      <w:r w:rsidR="004E2AFB" w:rsidRPr="00892641">
        <w:rPr>
          <w:rFonts w:ascii="Traditional Arabic" w:hAnsi="Traditional Arabic" w:cs="Traditional Arabic"/>
          <w:sz w:val="28"/>
          <w:szCs w:val="28"/>
          <w:rtl/>
          <w:lang w:bidi="ar-DZ"/>
        </w:rPr>
        <w:t>الأساليب</w:t>
      </w:r>
      <w:r w:rsidR="002E46FC" w:rsidRPr="00892641">
        <w:rPr>
          <w:rFonts w:ascii="Traditional Arabic" w:hAnsi="Traditional Arabic" w:cs="Traditional Arabic"/>
          <w:sz w:val="28"/>
          <w:szCs w:val="28"/>
          <w:rtl/>
          <w:lang w:bidi="ar-DZ"/>
        </w:rPr>
        <w:t xml:space="preserve"> الخاطئة للتحصيل الدراسي.</w:t>
      </w:r>
    </w:p>
    <w:p w:rsidR="002E46FC" w:rsidRPr="00892641" w:rsidRDefault="00F55FC1"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الانتباه</w:t>
      </w:r>
      <w:r w:rsidR="002E46FC" w:rsidRPr="00892641">
        <w:rPr>
          <w:rFonts w:ascii="Traditional Arabic" w:hAnsi="Traditional Arabic" w:cs="Traditional Arabic"/>
          <w:sz w:val="28"/>
          <w:szCs w:val="28"/>
          <w:rtl/>
          <w:lang w:bidi="ar-DZ"/>
        </w:rPr>
        <w:t>.: عملية اختيار وتركيز المثيرات والمنبهات التي يواجهها الفرد.</w:t>
      </w:r>
    </w:p>
    <w:p w:rsidR="004E2AFB" w:rsidRPr="00892641" w:rsidRDefault="00F55FC1"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التقييم</w:t>
      </w:r>
      <w:r w:rsidR="004E2AFB" w:rsidRPr="00892641">
        <w:rPr>
          <w:rFonts w:ascii="Traditional Arabic" w:hAnsi="Traditional Arabic" w:cs="Traditional Arabic"/>
          <w:sz w:val="28"/>
          <w:szCs w:val="28"/>
          <w:rtl/>
          <w:lang w:bidi="ar-DZ"/>
        </w:rPr>
        <w:t>.: يتم من خلالها تقدير قيمة ومعرفة نواحي القوة والضعف لمستوى المتعلمين.</w:t>
      </w:r>
    </w:p>
    <w:p w:rsidR="00176E64" w:rsidRPr="00892641" w:rsidRDefault="00F55FC1" w:rsidP="00892641">
      <w:pPr>
        <w:spacing w:after="0" w:line="240" w:lineRule="auto"/>
        <w:jc w:val="right"/>
        <w:rPr>
          <w:rFonts w:ascii="Traditional Arabic" w:hAnsi="Traditional Arabic" w:cs="Traditional Arabic"/>
          <w:sz w:val="28"/>
          <w:szCs w:val="28"/>
          <w:rtl/>
          <w:lang w:bidi="ar-DZ"/>
        </w:rPr>
      </w:pPr>
      <w:r w:rsidRPr="00475AF9">
        <w:rPr>
          <w:rFonts w:ascii="Traditional Arabic" w:hAnsi="Traditional Arabic" w:cs="Traditional Arabic" w:hint="cs"/>
          <w:b/>
          <w:bCs/>
          <w:color w:val="FF0000"/>
          <w:sz w:val="28"/>
          <w:szCs w:val="28"/>
          <w:rtl/>
          <w:lang w:bidi="ar-DZ"/>
        </w:rPr>
        <w:t>الذكاء</w:t>
      </w:r>
      <w:r w:rsidR="002E46FC" w:rsidRPr="00892641">
        <w:rPr>
          <w:rFonts w:ascii="Traditional Arabic" w:hAnsi="Traditional Arabic" w:cs="Traditional Arabic"/>
          <w:sz w:val="28"/>
          <w:szCs w:val="28"/>
          <w:rtl/>
          <w:lang w:bidi="ar-DZ"/>
        </w:rPr>
        <w:t>.: نشاط عقلي يكتسب من خلاله الفرد معارفه ويحل مشاكله</w:t>
      </w:r>
      <w:r w:rsidR="004E2AFB" w:rsidRPr="00892641">
        <w:rPr>
          <w:rFonts w:ascii="Traditional Arabic" w:hAnsi="Traditional Arabic" w:cs="Traditional Arabic"/>
          <w:sz w:val="28"/>
          <w:szCs w:val="28"/>
          <w:rtl/>
          <w:lang w:bidi="ar-DZ"/>
        </w:rPr>
        <w:t>.</w:t>
      </w:r>
    </w:p>
    <w:p w:rsidR="004E2AFB" w:rsidRPr="00892641" w:rsidRDefault="00F55FC1" w:rsidP="00892641">
      <w:pPr>
        <w:spacing w:after="0" w:line="240" w:lineRule="auto"/>
        <w:jc w:val="right"/>
        <w:rPr>
          <w:rFonts w:ascii="Traditional Arabic" w:hAnsi="Traditional Arabic" w:cs="Traditional Arabic"/>
          <w:sz w:val="28"/>
          <w:szCs w:val="28"/>
          <w:rtl/>
          <w:lang w:val="en-CA"/>
        </w:rPr>
      </w:pPr>
      <w:r w:rsidRPr="00475AF9">
        <w:rPr>
          <w:rFonts w:ascii="Traditional Arabic" w:hAnsi="Traditional Arabic" w:cs="Traditional Arabic" w:hint="cs"/>
          <w:b/>
          <w:bCs/>
          <w:color w:val="FF0000"/>
          <w:sz w:val="28"/>
          <w:szCs w:val="28"/>
          <w:rtl/>
          <w:lang w:bidi="ar-DZ"/>
        </w:rPr>
        <w:t>محك التباعد</w:t>
      </w:r>
      <w:r w:rsidR="004E2AFB" w:rsidRPr="00892641">
        <w:rPr>
          <w:rFonts w:ascii="Traditional Arabic" w:hAnsi="Traditional Arabic" w:cs="Traditional Arabic"/>
          <w:sz w:val="28"/>
          <w:szCs w:val="28"/>
          <w:rtl/>
          <w:lang w:bidi="ar-DZ"/>
        </w:rPr>
        <w:t xml:space="preserve">: </w:t>
      </w:r>
      <w:r w:rsidR="004E2AFB" w:rsidRPr="00892641">
        <w:rPr>
          <w:rFonts w:ascii="Traditional Arabic" w:hAnsi="Traditional Arabic" w:cs="Traditional Arabic"/>
          <w:sz w:val="28"/>
          <w:szCs w:val="28"/>
          <w:rtl/>
          <w:lang w:val="en-CA"/>
        </w:rPr>
        <w:t>الفجوة التي توجد بين إمكانيات الفرد الكامنة لديه، وانخفاض مستوى أداء تحصيله  .</w:t>
      </w:r>
    </w:p>
    <w:p w:rsidR="00D460CE" w:rsidRPr="00892641" w:rsidRDefault="00F55FC1" w:rsidP="00475AF9">
      <w:pPr>
        <w:spacing w:after="0" w:line="240" w:lineRule="auto"/>
        <w:jc w:val="right"/>
        <w:rPr>
          <w:rFonts w:ascii="Traditional Arabic" w:hAnsi="Traditional Arabic" w:cs="Traditional Arabic"/>
          <w:color w:val="000000"/>
          <w:sz w:val="28"/>
          <w:szCs w:val="28"/>
          <w:rtl/>
          <w:lang w:val="en-CA" w:bidi="ar-DZ"/>
        </w:rPr>
      </w:pPr>
      <w:r w:rsidRPr="00475AF9">
        <w:rPr>
          <w:rFonts w:ascii="Traditional Arabic" w:hAnsi="Traditional Arabic" w:cs="Traditional Arabic" w:hint="cs"/>
          <w:b/>
          <w:bCs/>
          <w:color w:val="FF0000"/>
          <w:sz w:val="28"/>
          <w:szCs w:val="28"/>
          <w:rtl/>
          <w:lang w:val="en-CA"/>
        </w:rPr>
        <w:t xml:space="preserve">محك المشكلات المرتبطة  </w:t>
      </w:r>
      <w:r w:rsidR="00475AF9" w:rsidRPr="00475AF9">
        <w:rPr>
          <w:rFonts w:ascii="Traditional Arabic" w:hAnsi="Traditional Arabic" w:cs="Traditional Arabic" w:hint="cs"/>
          <w:b/>
          <w:bCs/>
          <w:color w:val="FF0000"/>
          <w:sz w:val="28"/>
          <w:szCs w:val="28"/>
          <w:rtl/>
          <w:lang w:val="en-CA"/>
        </w:rPr>
        <w:t>بتأخر</w:t>
      </w:r>
      <w:r w:rsidRPr="00475AF9">
        <w:rPr>
          <w:rFonts w:ascii="Traditional Arabic" w:hAnsi="Traditional Arabic" w:cs="Traditional Arabic" w:hint="cs"/>
          <w:b/>
          <w:bCs/>
          <w:color w:val="FF0000"/>
          <w:sz w:val="28"/>
          <w:szCs w:val="28"/>
          <w:rtl/>
          <w:lang w:val="en-CA"/>
        </w:rPr>
        <w:t xml:space="preserve"> النضج</w:t>
      </w:r>
      <w:r w:rsidR="00D460CE" w:rsidRPr="00892641">
        <w:rPr>
          <w:rFonts w:ascii="Traditional Arabic" w:hAnsi="Traditional Arabic" w:cs="Traditional Arabic"/>
          <w:sz w:val="28"/>
          <w:szCs w:val="28"/>
          <w:rtl/>
          <w:lang w:val="en-CA"/>
        </w:rPr>
        <w:t xml:space="preserve">: </w:t>
      </w:r>
      <w:r w:rsidR="00D460CE" w:rsidRPr="00892641">
        <w:rPr>
          <w:rFonts w:ascii="Traditional Arabic" w:hAnsi="Traditional Arabic" w:cs="Traditional Arabic"/>
          <w:color w:val="000000"/>
          <w:sz w:val="28"/>
          <w:szCs w:val="28"/>
          <w:rtl/>
          <w:lang w:val="en-CA" w:bidi="ar-DZ"/>
        </w:rPr>
        <w:t>يعكس الفروق الفردية بين الجنسين في القدرة على التحصيل والنضج.</w:t>
      </w:r>
    </w:p>
    <w:p w:rsidR="00D460CE" w:rsidRPr="00892641" w:rsidRDefault="00F55FC1" w:rsidP="00892641">
      <w:pPr>
        <w:pStyle w:val="NormalWeb"/>
        <w:shd w:val="clear" w:color="auto" w:fill="FFFFFF"/>
        <w:bidi/>
        <w:spacing w:before="0" w:beforeAutospacing="0" w:after="0" w:afterAutospacing="0"/>
        <w:textAlignment w:val="baseline"/>
        <w:rPr>
          <w:rFonts w:ascii="Traditional Arabic" w:hAnsi="Traditional Arabic" w:cs="Traditional Arabic"/>
          <w:color w:val="050505"/>
          <w:sz w:val="28"/>
          <w:szCs w:val="28"/>
          <w:rtl/>
        </w:rPr>
      </w:pPr>
      <w:r w:rsidRPr="00475AF9">
        <w:rPr>
          <w:rFonts w:ascii="Traditional Arabic" w:hAnsi="Traditional Arabic" w:cs="Traditional Arabic" w:hint="cs"/>
          <w:b/>
          <w:bCs/>
          <w:color w:val="FF0000"/>
          <w:sz w:val="28"/>
          <w:szCs w:val="28"/>
          <w:rtl/>
          <w:lang w:val="en-CA" w:bidi="ar-DZ"/>
        </w:rPr>
        <w:t>الخصائص المعرفية</w:t>
      </w:r>
      <w:r w:rsidR="00D460CE" w:rsidRPr="00892641">
        <w:rPr>
          <w:rFonts w:ascii="Traditional Arabic" w:hAnsi="Traditional Arabic" w:cs="Traditional Arabic"/>
          <w:color w:val="000000"/>
          <w:sz w:val="28"/>
          <w:szCs w:val="28"/>
          <w:rtl/>
          <w:lang w:val="en-CA" w:bidi="ar-DZ"/>
        </w:rPr>
        <w:t>:</w:t>
      </w:r>
      <w:r w:rsidR="00D460CE" w:rsidRPr="00892641">
        <w:rPr>
          <w:rFonts w:ascii="Traditional Arabic" w:hAnsi="Traditional Arabic" w:cs="Traditional Arabic"/>
          <w:color w:val="050505"/>
          <w:sz w:val="28"/>
          <w:szCs w:val="28"/>
          <w:rtl/>
        </w:rPr>
        <w:t xml:space="preserve">  تتمثل في انخفاض التحصيل الواضح في واحدة أو أكثر من المهارات الأكاديمية الأساسية. </w:t>
      </w:r>
    </w:p>
    <w:p w:rsidR="00892641" w:rsidRPr="00892641" w:rsidRDefault="00892641" w:rsidP="00892641">
      <w:pPr>
        <w:pStyle w:val="NormalWeb"/>
        <w:shd w:val="clear" w:color="auto" w:fill="FFFFFF"/>
        <w:bidi/>
        <w:spacing w:before="0" w:beforeAutospacing="0" w:after="0" w:afterAutospacing="0"/>
        <w:textAlignment w:val="baseline"/>
        <w:rPr>
          <w:rFonts w:ascii="Traditional Arabic" w:hAnsi="Traditional Arabic" w:cs="Traditional Arabic"/>
          <w:color w:val="050505"/>
          <w:sz w:val="28"/>
          <w:szCs w:val="28"/>
          <w:rtl/>
        </w:rPr>
      </w:pPr>
    </w:p>
    <w:p w:rsidR="004E2AFB" w:rsidRPr="00892641" w:rsidRDefault="004E2AFB" w:rsidP="00A62527">
      <w:pPr>
        <w:spacing w:line="240" w:lineRule="auto"/>
        <w:jc w:val="right"/>
        <w:rPr>
          <w:rFonts w:ascii="Traditional Arabic" w:hAnsi="Traditional Arabic" w:cs="Traditional Arabic"/>
          <w:sz w:val="28"/>
          <w:szCs w:val="28"/>
          <w:rtl/>
          <w:lang w:bidi="ar-DZ"/>
        </w:rPr>
      </w:pPr>
      <w:r w:rsidRPr="00CA3CF8">
        <w:rPr>
          <w:rFonts w:ascii="Traditional Arabic" w:hAnsi="Traditional Arabic" w:cs="Traditional Arabic"/>
          <w:b/>
          <w:bCs/>
          <w:sz w:val="28"/>
          <w:szCs w:val="28"/>
          <w:rtl/>
          <w:lang w:bidi="ar-DZ"/>
        </w:rPr>
        <w:t xml:space="preserve">السؤال </w:t>
      </w:r>
      <w:r w:rsidR="007D3A31" w:rsidRPr="00CA3CF8">
        <w:rPr>
          <w:rFonts w:ascii="Traditional Arabic" w:hAnsi="Traditional Arabic" w:cs="Traditional Arabic"/>
          <w:b/>
          <w:bCs/>
          <w:sz w:val="28"/>
          <w:szCs w:val="28"/>
          <w:rtl/>
          <w:lang w:bidi="ar-DZ"/>
        </w:rPr>
        <w:t>الثاني</w:t>
      </w:r>
      <w:r w:rsidRPr="00892641">
        <w:rPr>
          <w:rFonts w:ascii="Traditional Arabic" w:hAnsi="Traditional Arabic" w:cs="Traditional Arabic"/>
          <w:sz w:val="28"/>
          <w:szCs w:val="28"/>
          <w:rtl/>
          <w:lang w:bidi="ar-DZ"/>
        </w:rPr>
        <w:t xml:space="preserve">: </w:t>
      </w:r>
      <w:r w:rsidR="004A4841">
        <w:rPr>
          <w:rFonts w:ascii="Traditional Arabic" w:hAnsi="Traditional Arabic" w:cs="Traditional Arabic" w:hint="cs"/>
          <w:sz w:val="28"/>
          <w:szCs w:val="28"/>
          <w:rtl/>
          <w:lang w:bidi="ar-DZ"/>
        </w:rPr>
        <w:t>يرجع المختصون ا</w:t>
      </w:r>
      <w:r w:rsidR="00475AF9">
        <w:rPr>
          <w:rFonts w:ascii="Traditional Arabic" w:hAnsi="Traditional Arabic" w:cs="Traditional Arabic" w:hint="cs"/>
          <w:sz w:val="28"/>
          <w:szCs w:val="28"/>
          <w:rtl/>
          <w:lang w:bidi="ar-DZ"/>
        </w:rPr>
        <w:t>ختلاف نسبة انتشار صعوبات التعلم</w:t>
      </w:r>
      <w:r w:rsidR="00475AF9">
        <w:rPr>
          <w:rFonts w:ascii="Traditional Arabic" w:hAnsi="Traditional Arabic" w:cs="Traditional Arabic"/>
          <w:sz w:val="28"/>
          <w:szCs w:val="28"/>
          <w:rtl/>
          <w:lang w:bidi="ar-DZ"/>
        </w:rPr>
        <w:t xml:space="preserve"> في المجتمعات إلى سببين اثنين</w:t>
      </w:r>
      <w:r w:rsidRPr="00892641">
        <w:rPr>
          <w:rFonts w:ascii="Traditional Arabic" w:hAnsi="Traditional Arabic" w:cs="Traditional Arabic"/>
          <w:sz w:val="28"/>
          <w:szCs w:val="28"/>
          <w:rtl/>
          <w:lang w:bidi="ar-DZ"/>
        </w:rPr>
        <w:t xml:space="preserve"> ما هما؟ ( 0</w:t>
      </w:r>
      <w:r w:rsidR="00A62527">
        <w:rPr>
          <w:rFonts w:ascii="Traditional Arabic" w:hAnsi="Traditional Arabic" w:cs="Traditional Arabic" w:hint="cs"/>
          <w:sz w:val="28"/>
          <w:szCs w:val="28"/>
          <w:rtl/>
          <w:lang w:bidi="ar-DZ"/>
        </w:rPr>
        <w:t>2</w:t>
      </w:r>
      <w:r w:rsidRPr="00892641">
        <w:rPr>
          <w:rFonts w:ascii="Traditional Arabic" w:hAnsi="Traditional Arabic" w:cs="Traditional Arabic"/>
          <w:sz w:val="28"/>
          <w:szCs w:val="28"/>
          <w:rtl/>
          <w:lang w:bidi="ar-DZ"/>
        </w:rPr>
        <w:t xml:space="preserve"> )</w:t>
      </w:r>
    </w:p>
    <w:p w:rsidR="00475AF9" w:rsidRDefault="00475AF9" w:rsidP="00475AF9">
      <w:pPr>
        <w:spacing w:after="0" w:line="240" w:lineRule="auto"/>
        <w:jc w:val="right"/>
        <w:rPr>
          <w:rFonts w:ascii="Traditional Arabic" w:hAnsi="Traditional Arabic" w:cs="Traditional Arabic"/>
          <w:b/>
          <w:bCs/>
          <w:color w:val="FF0000"/>
          <w:sz w:val="28"/>
          <w:szCs w:val="28"/>
          <w:rtl/>
          <w:lang w:bidi="ar-DZ"/>
        </w:rPr>
      </w:pPr>
      <w:r>
        <w:rPr>
          <w:rFonts w:ascii="Traditional Arabic" w:hAnsi="Traditional Arabic" w:cs="Traditional Arabic"/>
          <w:b/>
          <w:bCs/>
          <w:color w:val="FF0000"/>
          <w:sz w:val="28"/>
          <w:szCs w:val="28"/>
          <w:rtl/>
          <w:lang w:bidi="ar-DZ"/>
        </w:rPr>
        <w:t>*</w:t>
      </w:r>
      <w:r w:rsidRPr="00475AF9">
        <w:rPr>
          <w:rFonts w:ascii="Traditional Arabic" w:hAnsi="Traditional Arabic" w:cs="Traditional Arabic" w:hint="cs"/>
          <w:b/>
          <w:bCs/>
          <w:color w:val="FF0000"/>
          <w:sz w:val="28"/>
          <w:szCs w:val="28"/>
          <w:rtl/>
          <w:lang w:bidi="ar-DZ"/>
        </w:rPr>
        <w:t xml:space="preserve"> اختلاف المحكات المستخدمة في الدراسات.</w:t>
      </w:r>
    </w:p>
    <w:p w:rsidR="007D3A31" w:rsidRPr="00475AF9" w:rsidRDefault="00475AF9" w:rsidP="00475AF9">
      <w:pPr>
        <w:spacing w:after="0" w:line="240" w:lineRule="auto"/>
        <w:jc w:val="right"/>
        <w:rPr>
          <w:rFonts w:ascii="Traditional Arabic" w:hAnsi="Traditional Arabic" w:cs="Traditional Arabic"/>
          <w:b/>
          <w:bCs/>
          <w:color w:val="FF0000"/>
          <w:sz w:val="28"/>
          <w:szCs w:val="28"/>
          <w:rtl/>
          <w:lang w:bidi="ar-DZ"/>
        </w:rPr>
      </w:pPr>
      <w:r>
        <w:rPr>
          <w:rFonts w:ascii="Traditional Arabic" w:hAnsi="Traditional Arabic" w:cs="Traditional Arabic" w:hint="cs"/>
          <w:b/>
          <w:bCs/>
          <w:color w:val="FF0000"/>
          <w:sz w:val="28"/>
          <w:szCs w:val="28"/>
          <w:rtl/>
          <w:lang w:bidi="ar-DZ"/>
        </w:rPr>
        <w:t xml:space="preserve"> اختلاف </w:t>
      </w:r>
      <w:r w:rsidR="001C6431">
        <w:rPr>
          <w:rFonts w:ascii="Traditional Arabic" w:hAnsi="Traditional Arabic" w:cs="Traditional Arabic" w:hint="cs"/>
          <w:b/>
          <w:bCs/>
          <w:color w:val="FF0000"/>
          <w:sz w:val="28"/>
          <w:szCs w:val="28"/>
          <w:rtl/>
          <w:lang w:bidi="ar-DZ"/>
        </w:rPr>
        <w:t xml:space="preserve"> </w:t>
      </w:r>
      <w:r>
        <w:rPr>
          <w:rFonts w:ascii="Traditional Arabic" w:hAnsi="Traditional Arabic" w:cs="Traditional Arabic" w:hint="cs"/>
          <w:b/>
          <w:bCs/>
          <w:color w:val="FF0000"/>
          <w:sz w:val="28"/>
          <w:szCs w:val="28"/>
          <w:rtl/>
          <w:lang w:bidi="ar-DZ"/>
        </w:rPr>
        <w:t>المجتمعات التي أجريت عليها الدراسات.</w:t>
      </w:r>
      <w:r w:rsidRPr="00475AF9">
        <w:rPr>
          <w:rFonts w:ascii="Traditional Arabic" w:hAnsi="Traditional Arabic" w:cs="Traditional Arabic"/>
          <w:b/>
          <w:bCs/>
          <w:color w:val="FF0000"/>
          <w:sz w:val="28"/>
          <w:szCs w:val="28"/>
          <w:lang w:bidi="ar-DZ"/>
        </w:rPr>
        <w:t>*</w:t>
      </w:r>
    </w:p>
    <w:p w:rsidR="007D3A31" w:rsidRPr="00892641" w:rsidRDefault="007D3A31" w:rsidP="00A62527">
      <w:pPr>
        <w:spacing w:after="0" w:line="240" w:lineRule="auto"/>
        <w:jc w:val="right"/>
        <w:rPr>
          <w:rFonts w:ascii="Traditional Arabic" w:hAnsi="Traditional Arabic" w:cs="Traditional Arabic"/>
          <w:sz w:val="28"/>
          <w:szCs w:val="28"/>
          <w:rtl/>
          <w:lang w:bidi="ar-DZ"/>
        </w:rPr>
      </w:pPr>
      <w:r w:rsidRPr="00CA3CF8">
        <w:rPr>
          <w:rFonts w:ascii="Traditional Arabic" w:hAnsi="Traditional Arabic" w:cs="Traditional Arabic"/>
          <w:b/>
          <w:bCs/>
          <w:sz w:val="28"/>
          <w:szCs w:val="28"/>
          <w:rtl/>
          <w:lang w:bidi="ar-DZ"/>
        </w:rPr>
        <w:t>السؤال الثالث</w:t>
      </w:r>
      <w:r w:rsidRPr="00892641">
        <w:rPr>
          <w:rFonts w:ascii="Traditional Arabic" w:hAnsi="Traditional Arabic" w:cs="Traditional Arabic"/>
          <w:sz w:val="28"/>
          <w:szCs w:val="28"/>
          <w:rtl/>
          <w:lang w:bidi="ar-DZ"/>
        </w:rPr>
        <w:t>: ركزت التعريفات الفسيولوجية والنورولوجية لمفهوم صعوبات التعلم على أمرين أساسيين ما هما؟ ( 0</w:t>
      </w:r>
      <w:r w:rsidR="00A62527">
        <w:rPr>
          <w:rFonts w:ascii="Traditional Arabic" w:hAnsi="Traditional Arabic" w:cs="Traditional Arabic" w:hint="cs"/>
          <w:sz w:val="28"/>
          <w:szCs w:val="28"/>
          <w:rtl/>
          <w:lang w:bidi="ar-DZ"/>
        </w:rPr>
        <w:t>2</w:t>
      </w:r>
      <w:r w:rsidRPr="00892641">
        <w:rPr>
          <w:rFonts w:ascii="Traditional Arabic" w:hAnsi="Traditional Arabic" w:cs="Traditional Arabic"/>
          <w:sz w:val="28"/>
          <w:szCs w:val="28"/>
          <w:rtl/>
          <w:lang w:bidi="ar-DZ"/>
        </w:rPr>
        <w:t xml:space="preserve"> )</w:t>
      </w:r>
    </w:p>
    <w:p w:rsidR="007D3A31" w:rsidRDefault="00475AF9" w:rsidP="00475AF9">
      <w:pPr>
        <w:spacing w:after="0" w:line="240" w:lineRule="auto"/>
        <w:jc w:val="right"/>
        <w:rPr>
          <w:rFonts w:ascii="Traditional Arabic" w:hAnsi="Traditional Arabic" w:cs="Traditional Arabic"/>
          <w:b/>
          <w:bCs/>
          <w:color w:val="FF0000"/>
          <w:sz w:val="28"/>
          <w:szCs w:val="28"/>
          <w:rtl/>
          <w:lang w:bidi="ar-DZ"/>
        </w:rPr>
      </w:pPr>
      <w:r w:rsidRPr="00475AF9">
        <w:rPr>
          <w:rFonts w:ascii="Traditional Arabic" w:hAnsi="Traditional Arabic" w:cs="Traditional Arabic"/>
          <w:b/>
          <w:bCs/>
          <w:color w:val="FF0000"/>
          <w:sz w:val="28"/>
          <w:szCs w:val="28"/>
          <w:rtl/>
          <w:lang w:bidi="ar-DZ"/>
        </w:rPr>
        <w:t>*</w:t>
      </w:r>
      <w:r w:rsidRPr="00475AF9">
        <w:rPr>
          <w:rFonts w:ascii="Traditional Arabic" w:hAnsi="Traditional Arabic" w:cs="Traditional Arabic" w:hint="cs"/>
          <w:b/>
          <w:bCs/>
          <w:color w:val="FF0000"/>
          <w:sz w:val="28"/>
          <w:szCs w:val="28"/>
          <w:rtl/>
          <w:lang w:bidi="ar-DZ"/>
        </w:rPr>
        <w:t xml:space="preserve"> وجود خلل وظيفي مخي.</w:t>
      </w:r>
    </w:p>
    <w:p w:rsidR="00475AF9" w:rsidRPr="00475AF9" w:rsidRDefault="00475AF9" w:rsidP="00475AF9">
      <w:pPr>
        <w:spacing w:after="0" w:line="240" w:lineRule="auto"/>
        <w:jc w:val="right"/>
        <w:rPr>
          <w:rFonts w:ascii="Traditional Arabic" w:hAnsi="Traditional Arabic" w:cs="Traditional Arabic"/>
          <w:b/>
          <w:bCs/>
          <w:color w:val="FF0000"/>
          <w:sz w:val="28"/>
          <w:szCs w:val="28"/>
          <w:rtl/>
          <w:lang w:bidi="ar-DZ"/>
        </w:rPr>
      </w:pPr>
      <w:r>
        <w:rPr>
          <w:rFonts w:ascii="Traditional Arabic" w:hAnsi="Traditional Arabic" w:cs="Traditional Arabic"/>
          <w:b/>
          <w:bCs/>
          <w:color w:val="FF0000"/>
          <w:sz w:val="28"/>
          <w:szCs w:val="28"/>
          <w:rtl/>
          <w:lang w:bidi="ar-DZ"/>
        </w:rPr>
        <w:t>*</w:t>
      </w:r>
      <w:r>
        <w:rPr>
          <w:rFonts w:ascii="Traditional Arabic" w:hAnsi="Traditional Arabic" w:cs="Traditional Arabic" w:hint="cs"/>
          <w:b/>
          <w:bCs/>
          <w:color w:val="FF0000"/>
          <w:sz w:val="28"/>
          <w:szCs w:val="28"/>
          <w:rtl/>
          <w:lang w:bidi="ar-DZ"/>
        </w:rPr>
        <w:t xml:space="preserve"> وجود اضطرابات سلوكية.</w:t>
      </w:r>
    </w:p>
    <w:p w:rsidR="007D3A31" w:rsidRPr="00892641" w:rsidRDefault="007D3A31" w:rsidP="00A62527">
      <w:pPr>
        <w:spacing w:after="0" w:line="240" w:lineRule="auto"/>
        <w:jc w:val="right"/>
        <w:rPr>
          <w:rFonts w:ascii="Traditional Arabic" w:hAnsi="Traditional Arabic" w:cs="Traditional Arabic"/>
          <w:sz w:val="28"/>
          <w:szCs w:val="28"/>
          <w:rtl/>
          <w:lang w:bidi="ar-DZ"/>
        </w:rPr>
      </w:pPr>
      <w:r w:rsidRPr="00CA3CF8">
        <w:rPr>
          <w:rFonts w:ascii="Traditional Arabic" w:hAnsi="Traditional Arabic" w:cs="Traditional Arabic"/>
          <w:b/>
          <w:bCs/>
          <w:sz w:val="28"/>
          <w:szCs w:val="28"/>
          <w:rtl/>
          <w:lang w:bidi="ar-DZ"/>
        </w:rPr>
        <w:t>السؤال الرابع:</w:t>
      </w:r>
      <w:r w:rsidRPr="00892641">
        <w:rPr>
          <w:rFonts w:ascii="Traditional Arabic" w:hAnsi="Traditional Arabic" w:cs="Traditional Arabic"/>
          <w:sz w:val="28"/>
          <w:szCs w:val="28"/>
          <w:rtl/>
          <w:lang w:bidi="ar-DZ"/>
        </w:rPr>
        <w:t xml:space="preserve"> لاحظ المختصون أن نسبة انتشار صعوبات التعلم تكون أعلى </w:t>
      </w:r>
      <w:r w:rsidR="004A4841">
        <w:rPr>
          <w:rFonts w:ascii="Traditional Arabic" w:hAnsi="Traditional Arabic" w:cs="Traditional Arabic" w:hint="cs"/>
          <w:sz w:val="28"/>
          <w:szCs w:val="28"/>
          <w:rtl/>
          <w:lang w:bidi="ar-DZ"/>
        </w:rPr>
        <w:t xml:space="preserve">أحيانا،  لماذا ؟  </w:t>
      </w:r>
      <w:r w:rsidRPr="00892641">
        <w:rPr>
          <w:rFonts w:ascii="Traditional Arabic" w:hAnsi="Traditional Arabic" w:cs="Traditional Arabic"/>
          <w:sz w:val="28"/>
          <w:szCs w:val="28"/>
          <w:rtl/>
          <w:lang w:bidi="ar-DZ"/>
        </w:rPr>
        <w:t>( 0</w:t>
      </w:r>
      <w:r w:rsidR="00A62527">
        <w:rPr>
          <w:rFonts w:ascii="Traditional Arabic" w:hAnsi="Traditional Arabic" w:cs="Traditional Arabic" w:hint="cs"/>
          <w:sz w:val="28"/>
          <w:szCs w:val="28"/>
          <w:rtl/>
          <w:lang w:bidi="ar-DZ"/>
        </w:rPr>
        <w:t>3</w:t>
      </w:r>
      <w:r w:rsidR="003706B0">
        <w:rPr>
          <w:rFonts w:ascii="Traditional Arabic" w:hAnsi="Traditional Arabic" w:cs="Traditional Arabic" w:hint="cs"/>
          <w:sz w:val="28"/>
          <w:szCs w:val="28"/>
          <w:rtl/>
          <w:lang w:bidi="ar-DZ"/>
        </w:rPr>
        <w:t>.5</w:t>
      </w:r>
      <w:r w:rsidRPr="00892641">
        <w:rPr>
          <w:rFonts w:ascii="Traditional Arabic" w:hAnsi="Traditional Arabic" w:cs="Traditional Arabic"/>
          <w:sz w:val="28"/>
          <w:szCs w:val="28"/>
          <w:rtl/>
          <w:lang w:bidi="ar-DZ"/>
        </w:rPr>
        <w:t xml:space="preserve"> )</w:t>
      </w:r>
    </w:p>
    <w:p w:rsidR="00CA3CF8" w:rsidRPr="001C6431" w:rsidRDefault="00475AF9" w:rsidP="001C6431">
      <w:pPr>
        <w:spacing w:line="240" w:lineRule="auto"/>
        <w:jc w:val="right"/>
        <w:rPr>
          <w:rFonts w:ascii="Traditional Arabic" w:hAnsi="Traditional Arabic" w:cs="Traditional Arabic"/>
          <w:b/>
          <w:bCs/>
          <w:color w:val="FF0000"/>
          <w:sz w:val="28"/>
          <w:szCs w:val="28"/>
          <w:rtl/>
          <w:lang w:bidi="ar-DZ"/>
        </w:rPr>
      </w:pPr>
      <w:r w:rsidRPr="001C6431">
        <w:rPr>
          <w:rFonts w:ascii="Traditional Arabic" w:hAnsi="Traditional Arabic" w:cs="Traditional Arabic"/>
          <w:b/>
          <w:bCs/>
          <w:color w:val="FF0000"/>
          <w:sz w:val="28"/>
          <w:szCs w:val="28"/>
          <w:rtl/>
          <w:lang w:bidi="ar-DZ"/>
        </w:rPr>
        <w:t>*</w:t>
      </w:r>
      <w:r w:rsidRPr="001C6431">
        <w:rPr>
          <w:rFonts w:ascii="Traditional Arabic" w:hAnsi="Traditional Arabic" w:cs="Traditional Arabic" w:hint="cs"/>
          <w:b/>
          <w:bCs/>
          <w:color w:val="FF0000"/>
          <w:sz w:val="28"/>
          <w:szCs w:val="28"/>
          <w:rtl/>
          <w:lang w:bidi="ar-DZ"/>
        </w:rPr>
        <w:t xml:space="preserve"> تكون نسبة انتشار صعوبات التعلم </w:t>
      </w:r>
      <w:r w:rsidR="001C6431" w:rsidRPr="001C6431">
        <w:rPr>
          <w:rFonts w:ascii="Traditional Arabic" w:hAnsi="Traditional Arabic" w:cs="Traditional Arabic" w:hint="cs"/>
          <w:b/>
          <w:bCs/>
          <w:color w:val="FF0000"/>
          <w:sz w:val="28"/>
          <w:szCs w:val="28"/>
          <w:rtl/>
          <w:lang w:bidi="ar-DZ"/>
        </w:rPr>
        <w:t>أعلى</w:t>
      </w:r>
      <w:r w:rsidRPr="001C6431">
        <w:rPr>
          <w:rFonts w:ascii="Traditional Arabic" w:hAnsi="Traditional Arabic" w:cs="Traditional Arabic" w:hint="cs"/>
          <w:b/>
          <w:bCs/>
          <w:color w:val="FF0000"/>
          <w:sz w:val="28"/>
          <w:szCs w:val="28"/>
          <w:rtl/>
          <w:lang w:bidi="ar-DZ"/>
        </w:rPr>
        <w:t xml:space="preserve"> عندما يكون المحك واسعا فضفاضا</w:t>
      </w:r>
      <w:r w:rsidR="001C6431" w:rsidRPr="001C6431">
        <w:rPr>
          <w:rFonts w:ascii="Traditional Arabic" w:hAnsi="Traditional Arabic" w:cs="Traditional Arabic" w:hint="cs"/>
          <w:b/>
          <w:bCs/>
          <w:color w:val="FF0000"/>
          <w:sz w:val="28"/>
          <w:szCs w:val="28"/>
          <w:rtl/>
          <w:lang w:bidi="ar-DZ"/>
        </w:rPr>
        <w:t>، يسع كل فئات صعوبات التعلم بما فيها الفئات البسيطة والتي لا تظهر علامات واضحة لصعوبات التعلم.</w:t>
      </w:r>
      <w:r w:rsidR="00CA3CF8">
        <w:rPr>
          <w:rFonts w:ascii="Traditional Arabic" w:hAnsi="Traditional Arabic" w:cs="Traditional Arabic" w:hint="cs"/>
          <w:sz w:val="28"/>
          <w:szCs w:val="28"/>
          <w:rtl/>
          <w:lang w:bidi="ar-DZ"/>
        </w:rPr>
        <w:t xml:space="preserve">                                                                            </w:t>
      </w:r>
    </w:p>
    <w:p w:rsidR="00D460CE" w:rsidRPr="00892641" w:rsidRDefault="00D460CE" w:rsidP="00A62527">
      <w:pPr>
        <w:spacing w:line="240" w:lineRule="auto"/>
        <w:jc w:val="right"/>
        <w:rPr>
          <w:rFonts w:ascii="Traditional Arabic" w:hAnsi="Traditional Arabic" w:cs="Traditional Arabic"/>
          <w:sz w:val="28"/>
          <w:szCs w:val="28"/>
          <w:rtl/>
          <w:lang w:bidi="ar-DZ"/>
        </w:rPr>
      </w:pPr>
      <w:r w:rsidRPr="00CA3CF8">
        <w:rPr>
          <w:rFonts w:ascii="Traditional Arabic" w:hAnsi="Traditional Arabic" w:cs="Traditional Arabic"/>
          <w:b/>
          <w:bCs/>
          <w:sz w:val="28"/>
          <w:szCs w:val="28"/>
          <w:rtl/>
          <w:lang w:bidi="ar-DZ"/>
        </w:rPr>
        <w:t>السؤال الخامس</w:t>
      </w:r>
      <w:r w:rsidRPr="00892641">
        <w:rPr>
          <w:rFonts w:ascii="Traditional Arabic" w:hAnsi="Traditional Arabic" w:cs="Traditional Arabic"/>
          <w:sz w:val="28"/>
          <w:szCs w:val="28"/>
          <w:rtl/>
          <w:lang w:bidi="ar-DZ"/>
        </w:rPr>
        <w:t>:أشارت بعض الإحصاءات الحديثة إلى انه تم تقدير نسبة(4%-5%) من الأطفال يعانون من صعوبات التعلم وأن 70% من هؤلاء لديهم قصور في القراءة. اشرح لماذا. (0</w:t>
      </w:r>
      <w:r w:rsidR="00A62527">
        <w:rPr>
          <w:rFonts w:ascii="Traditional Arabic" w:hAnsi="Traditional Arabic" w:cs="Traditional Arabic" w:hint="cs"/>
          <w:sz w:val="28"/>
          <w:szCs w:val="28"/>
          <w:rtl/>
          <w:lang w:bidi="ar-DZ"/>
        </w:rPr>
        <w:t>3</w:t>
      </w:r>
      <w:r w:rsidR="003706B0">
        <w:rPr>
          <w:rFonts w:ascii="Traditional Arabic" w:hAnsi="Traditional Arabic" w:cs="Traditional Arabic" w:hint="cs"/>
          <w:sz w:val="28"/>
          <w:szCs w:val="28"/>
          <w:rtl/>
          <w:lang w:bidi="ar-DZ"/>
        </w:rPr>
        <w:t>.5</w:t>
      </w:r>
      <w:r w:rsidRPr="00892641">
        <w:rPr>
          <w:rFonts w:ascii="Traditional Arabic" w:hAnsi="Traditional Arabic" w:cs="Traditional Arabic"/>
          <w:sz w:val="28"/>
          <w:szCs w:val="28"/>
          <w:rtl/>
          <w:lang w:bidi="ar-DZ"/>
        </w:rPr>
        <w:t>)</w:t>
      </w:r>
    </w:p>
    <w:p w:rsidR="00892641" w:rsidRPr="001C6431" w:rsidRDefault="001C6431" w:rsidP="001C6431">
      <w:pPr>
        <w:spacing w:line="240" w:lineRule="auto"/>
        <w:jc w:val="right"/>
        <w:rPr>
          <w:rFonts w:ascii="Andalus" w:hAnsi="Andalus" w:cs="Andalus"/>
          <w:b/>
          <w:bCs/>
          <w:color w:val="FF0000"/>
          <w:sz w:val="24"/>
          <w:szCs w:val="24"/>
          <w:rtl/>
          <w:lang w:bidi="ar-DZ"/>
        </w:rPr>
      </w:pPr>
      <w:r w:rsidRPr="001C6431">
        <w:rPr>
          <w:rFonts w:ascii="Traditional Arabic" w:hAnsi="Traditional Arabic" w:cs="Traditional Arabic"/>
          <w:b/>
          <w:bCs/>
          <w:color w:val="FF0000"/>
          <w:sz w:val="28"/>
          <w:szCs w:val="28"/>
          <w:rtl/>
          <w:lang w:bidi="ar-DZ"/>
        </w:rPr>
        <w:t xml:space="preserve">*  </w:t>
      </w:r>
      <w:r>
        <w:rPr>
          <w:rFonts w:ascii="Traditional Arabic" w:hAnsi="Traditional Arabic" w:cs="Traditional Arabic" w:hint="cs"/>
          <w:b/>
          <w:bCs/>
          <w:color w:val="FF0000"/>
          <w:sz w:val="28"/>
          <w:szCs w:val="28"/>
          <w:rtl/>
          <w:lang w:bidi="ar-DZ"/>
        </w:rPr>
        <w:t>تعتبر القراءة من المهارات الأساسية التي يتعلمها التلميذ ويتقنها في المراحل التعليمية الأولى، وهي بذلك مفتاح جل التعلمات، إن لم نقل كلها، وان لم يتمكن التلميذ من تعلمها فإنه حتما سيعاني من صعوبات في التعلم</w:t>
      </w:r>
      <w:r>
        <w:rPr>
          <w:rFonts w:ascii="Andalus" w:hAnsi="Andalus" w:cs="Andalus" w:hint="cs"/>
          <w:b/>
          <w:bCs/>
          <w:color w:val="FF0000"/>
          <w:sz w:val="24"/>
          <w:szCs w:val="24"/>
          <w:rtl/>
          <w:lang w:bidi="ar-DZ"/>
        </w:rPr>
        <w:t xml:space="preserve"> </w:t>
      </w:r>
      <w:r w:rsidR="00892641" w:rsidRPr="001C6431">
        <w:rPr>
          <w:rFonts w:ascii="Andalus" w:hAnsi="Andalus" w:cs="Andalus" w:hint="cs"/>
          <w:b/>
          <w:bCs/>
          <w:color w:val="FF0000"/>
          <w:sz w:val="24"/>
          <w:szCs w:val="24"/>
          <w:rtl/>
          <w:lang w:bidi="ar-DZ"/>
        </w:rPr>
        <w:t>.</w:t>
      </w:r>
    </w:p>
    <w:p w:rsidR="00D460CE" w:rsidRDefault="00CA3CF8" w:rsidP="00A62527">
      <w:pPr>
        <w:spacing w:line="240" w:lineRule="auto"/>
        <w:jc w:val="right"/>
        <w:rPr>
          <w:rFonts w:ascii="Traditional Arabic" w:hAnsi="Traditional Arabic" w:cs="Traditional Arabic"/>
          <w:sz w:val="28"/>
          <w:szCs w:val="28"/>
          <w:rtl/>
          <w:lang w:bidi="ar-DZ"/>
        </w:rPr>
      </w:pPr>
      <w:r w:rsidRPr="00CA3CF8">
        <w:rPr>
          <w:rFonts w:ascii="Traditional Arabic" w:hAnsi="Traditional Arabic" w:cs="Traditional Arabic"/>
          <w:b/>
          <w:bCs/>
          <w:sz w:val="28"/>
          <w:szCs w:val="28"/>
          <w:rtl/>
          <w:lang w:bidi="ar-DZ"/>
        </w:rPr>
        <w:t>السؤال السادس:</w:t>
      </w:r>
      <w:r w:rsidRPr="00CA3CF8">
        <w:rPr>
          <w:rFonts w:ascii="Traditional Arabic" w:hAnsi="Traditional Arabic" w:cs="Traditional Arabic"/>
          <w:sz w:val="28"/>
          <w:szCs w:val="28"/>
          <w:rtl/>
          <w:lang w:bidi="ar-DZ"/>
        </w:rPr>
        <w:t xml:space="preserve"> </w:t>
      </w:r>
      <w:r w:rsidRPr="00CA3CF8">
        <w:rPr>
          <w:rFonts w:ascii="Traditional Arabic" w:hAnsi="Traditional Arabic" w:cs="Traditional Arabic" w:hint="cs"/>
          <w:sz w:val="28"/>
          <w:szCs w:val="28"/>
          <w:rtl/>
          <w:lang w:bidi="ar-DZ"/>
        </w:rPr>
        <w:t>أيّ نموذج من النماذج المفسرة لصعوبات التعلم تعتقد انه الأكثر تفسيرا لها ولماذا؟</w:t>
      </w:r>
      <w:r w:rsidR="00505067">
        <w:rPr>
          <w:rFonts w:ascii="Traditional Arabic" w:hAnsi="Traditional Arabic" w:cs="Traditional Arabic" w:hint="cs"/>
          <w:sz w:val="28"/>
          <w:szCs w:val="28"/>
          <w:rtl/>
          <w:lang w:bidi="ar-DZ"/>
        </w:rPr>
        <w:t xml:space="preserve"> </w:t>
      </w:r>
      <w:r w:rsidR="00505067" w:rsidRPr="00892641">
        <w:rPr>
          <w:rFonts w:ascii="Traditional Arabic" w:hAnsi="Traditional Arabic" w:cs="Traditional Arabic"/>
          <w:sz w:val="28"/>
          <w:szCs w:val="28"/>
          <w:rtl/>
          <w:lang w:bidi="ar-DZ"/>
        </w:rPr>
        <w:t xml:space="preserve"> (0</w:t>
      </w:r>
      <w:r w:rsidR="00A62527">
        <w:rPr>
          <w:rFonts w:ascii="Traditional Arabic" w:hAnsi="Traditional Arabic" w:cs="Traditional Arabic" w:hint="cs"/>
          <w:sz w:val="28"/>
          <w:szCs w:val="28"/>
          <w:rtl/>
          <w:lang w:bidi="ar-DZ"/>
        </w:rPr>
        <w:t>4</w:t>
      </w:r>
      <w:r w:rsidR="00505067" w:rsidRPr="00892641">
        <w:rPr>
          <w:rFonts w:ascii="Traditional Arabic" w:hAnsi="Traditional Arabic" w:cs="Traditional Arabic"/>
          <w:sz w:val="28"/>
          <w:szCs w:val="28"/>
          <w:rtl/>
          <w:lang w:bidi="ar-DZ"/>
        </w:rPr>
        <w:t>)</w:t>
      </w:r>
    </w:p>
    <w:p w:rsidR="001C6431" w:rsidRDefault="001C6431" w:rsidP="00FA0E1D">
      <w:pPr>
        <w:spacing w:line="240" w:lineRule="auto"/>
        <w:jc w:val="right"/>
        <w:rPr>
          <w:rFonts w:ascii="Traditional Arabic" w:hAnsi="Traditional Arabic" w:cs="Traditional Arabic" w:hint="cs"/>
          <w:b/>
          <w:bCs/>
          <w:color w:val="FF0000"/>
          <w:sz w:val="28"/>
          <w:szCs w:val="28"/>
          <w:rtl/>
          <w:lang w:bidi="ar-DZ"/>
        </w:rPr>
      </w:pPr>
      <w:r w:rsidRPr="00A62527">
        <w:rPr>
          <w:rFonts w:ascii="Traditional Arabic" w:hAnsi="Traditional Arabic" w:cs="Traditional Arabic" w:hint="cs"/>
          <w:b/>
          <w:bCs/>
          <w:color w:val="FF0000"/>
          <w:sz w:val="28"/>
          <w:szCs w:val="28"/>
          <w:rtl/>
          <w:lang w:bidi="ar-DZ"/>
        </w:rPr>
        <w:t>لا يمكن الاكتفاء بنموذج واحد</w:t>
      </w:r>
      <w:r w:rsidR="00A62527" w:rsidRPr="00A62527">
        <w:rPr>
          <w:rFonts w:ascii="Traditional Arabic" w:hAnsi="Traditional Arabic" w:cs="Traditional Arabic" w:hint="cs"/>
          <w:b/>
          <w:bCs/>
          <w:color w:val="FF0000"/>
          <w:sz w:val="28"/>
          <w:szCs w:val="28"/>
          <w:rtl/>
          <w:lang w:bidi="ar-DZ"/>
        </w:rPr>
        <w:t>، فكل نموذج يعطي تفسيرا لجانب من جوانب مشكلة صعوبات التعلم ويقترح حلا من خلال ما يراه مناسبا وبذلك لابد من الأخذ بعين الاعتبار بكل النماذج حتى يكون العمل متكاملا، ويسهل عملية التشخيص والعلاج.</w:t>
      </w:r>
    </w:p>
    <w:p w:rsidR="00FA0E1D" w:rsidRPr="00FA0E1D" w:rsidRDefault="00FA0E1D" w:rsidP="00FA0E1D">
      <w:pPr>
        <w:spacing w:line="24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color w:val="FF0000"/>
          <w:sz w:val="28"/>
          <w:szCs w:val="28"/>
          <w:rtl/>
          <w:lang w:bidi="ar-DZ"/>
        </w:rPr>
        <w:t xml:space="preserve">                                                                                                   </w:t>
      </w:r>
      <w:r>
        <w:rPr>
          <w:rFonts w:ascii="Traditional Arabic" w:hAnsi="Traditional Arabic" w:cs="Traditional Arabic" w:hint="cs"/>
          <w:sz w:val="28"/>
          <w:szCs w:val="28"/>
          <w:rtl/>
          <w:lang w:bidi="ar-DZ"/>
        </w:rPr>
        <w:t>بالتوفيق للجميع     أ.رحموني</w:t>
      </w:r>
    </w:p>
    <w:sectPr w:rsidR="00FA0E1D" w:rsidRPr="00FA0E1D" w:rsidSect="00FA0E1D">
      <w:pgSz w:w="11906" w:h="16838"/>
      <w:pgMar w:top="284" w:right="991"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E46FC"/>
    <w:rsid w:val="00176E64"/>
    <w:rsid w:val="001C2BC2"/>
    <w:rsid w:val="001C6431"/>
    <w:rsid w:val="002E46FC"/>
    <w:rsid w:val="003706B0"/>
    <w:rsid w:val="00413899"/>
    <w:rsid w:val="00475AF9"/>
    <w:rsid w:val="004A4841"/>
    <w:rsid w:val="004E2AFB"/>
    <w:rsid w:val="00505067"/>
    <w:rsid w:val="007D3A31"/>
    <w:rsid w:val="007F7470"/>
    <w:rsid w:val="00892641"/>
    <w:rsid w:val="0091674E"/>
    <w:rsid w:val="00A57908"/>
    <w:rsid w:val="00A62527"/>
    <w:rsid w:val="00A63EFC"/>
    <w:rsid w:val="00BF74ED"/>
    <w:rsid w:val="00CA3CF8"/>
    <w:rsid w:val="00CC786B"/>
    <w:rsid w:val="00D460CE"/>
    <w:rsid w:val="00EE135B"/>
    <w:rsid w:val="00F55FC1"/>
    <w:rsid w:val="00F90937"/>
    <w:rsid w:val="00FA0E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60C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475A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c:creator>
  <cp:keywords/>
  <dc:description/>
  <cp:lastModifiedBy>dali</cp:lastModifiedBy>
  <cp:revision>12</cp:revision>
  <cp:lastPrinted>2024-12-21T12:03:00Z</cp:lastPrinted>
  <dcterms:created xsi:type="dcterms:W3CDTF">2024-12-21T04:06:00Z</dcterms:created>
  <dcterms:modified xsi:type="dcterms:W3CDTF">2025-01-07T07:09:00Z</dcterms:modified>
</cp:coreProperties>
</file>