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AD" w:rsidRDefault="004A1B61" w:rsidP="004A1B61">
      <w:pPr>
        <w:jc w:val="center"/>
        <w:rPr>
          <w:b/>
          <w:bCs/>
          <w:sz w:val="28"/>
          <w:szCs w:val="28"/>
          <w:rtl/>
          <w:lang w:bidi="ar-DZ"/>
        </w:rPr>
      </w:pPr>
      <w:r w:rsidRPr="004A1B61">
        <w:rPr>
          <w:rFonts w:hint="cs"/>
          <w:b/>
          <w:bCs/>
          <w:sz w:val="28"/>
          <w:szCs w:val="28"/>
          <w:rtl/>
          <w:lang w:bidi="ar-DZ"/>
        </w:rPr>
        <w:t xml:space="preserve">الإجابة النموذجية لمقياس علم النفس </w:t>
      </w:r>
      <w:proofErr w:type="spellStart"/>
      <w:r w:rsidRPr="004A1B61">
        <w:rPr>
          <w:rFonts w:hint="cs"/>
          <w:b/>
          <w:bCs/>
          <w:sz w:val="28"/>
          <w:szCs w:val="28"/>
          <w:rtl/>
          <w:lang w:bidi="ar-DZ"/>
        </w:rPr>
        <w:t>النمو</w:t>
      </w:r>
      <w:r w:rsidR="000866AD">
        <w:rPr>
          <w:rFonts w:hint="cs"/>
          <w:b/>
          <w:bCs/>
          <w:sz w:val="28"/>
          <w:szCs w:val="28"/>
          <w:rtl/>
          <w:lang w:bidi="ar-DZ"/>
        </w:rPr>
        <w:t>للسنة</w:t>
      </w:r>
      <w:proofErr w:type="spellEnd"/>
      <w:r w:rsidR="000866AD">
        <w:rPr>
          <w:rFonts w:hint="cs"/>
          <w:b/>
          <w:bCs/>
          <w:sz w:val="28"/>
          <w:szCs w:val="28"/>
          <w:rtl/>
          <w:lang w:bidi="ar-DZ"/>
        </w:rPr>
        <w:t xml:space="preserve"> الثانية تخصص </w:t>
      </w:r>
      <w:proofErr w:type="spellStart"/>
      <w:r w:rsidR="000866AD">
        <w:rPr>
          <w:rFonts w:hint="cs"/>
          <w:b/>
          <w:bCs/>
          <w:sz w:val="28"/>
          <w:szCs w:val="28"/>
          <w:rtl/>
          <w:lang w:bidi="ar-DZ"/>
        </w:rPr>
        <w:t>أرطفونيا</w:t>
      </w:r>
      <w:proofErr w:type="spellEnd"/>
    </w:p>
    <w:p w:rsidR="00A62FAE" w:rsidRPr="008D7B0B" w:rsidRDefault="000866AD" w:rsidP="008D7B0B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</w:t>
      </w:r>
      <w:proofErr w:type="gramStart"/>
      <w:r w:rsidRPr="008D7B0B">
        <w:rPr>
          <w:rFonts w:asciiTheme="minorBidi" w:hAnsiTheme="minorBidi"/>
          <w:b/>
          <w:bCs/>
          <w:sz w:val="28"/>
          <w:szCs w:val="28"/>
          <w:u w:val="single"/>
          <w:rtl/>
        </w:rPr>
        <w:t>الجواب</w:t>
      </w:r>
      <w:proofErr w:type="gramEnd"/>
      <w:r w:rsidRPr="008D7B0B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الأول:</w:t>
      </w:r>
    </w:p>
    <w:p w:rsidR="004A1B61" w:rsidRPr="008D7B0B" w:rsidRDefault="00154C50" w:rsidP="008D7B0B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8D7B0B">
        <w:rPr>
          <w:rFonts w:asciiTheme="minorBidi" w:hAnsiTheme="minorBidi"/>
          <w:sz w:val="28"/>
          <w:szCs w:val="28"/>
          <w:rtl/>
        </w:rPr>
        <w:t xml:space="preserve">- </w:t>
      </w:r>
      <w:r w:rsidR="004A1B61" w:rsidRPr="008D7B0B">
        <w:rPr>
          <w:rFonts w:asciiTheme="minorBidi" w:hAnsiTheme="minorBidi"/>
          <w:sz w:val="28"/>
          <w:szCs w:val="28"/>
          <w:rtl/>
        </w:rPr>
        <w:t xml:space="preserve">يعتقد </w:t>
      </w:r>
      <w:proofErr w:type="spellStart"/>
      <w:r w:rsidR="004A1B61" w:rsidRPr="008D7B0B">
        <w:rPr>
          <w:rFonts w:asciiTheme="minorBidi" w:hAnsiTheme="minorBidi"/>
          <w:sz w:val="28"/>
          <w:szCs w:val="28"/>
          <w:rtl/>
        </w:rPr>
        <w:t>بياجيه</w:t>
      </w:r>
      <w:proofErr w:type="spellEnd"/>
      <w:r w:rsidR="004A1B61" w:rsidRPr="008D7B0B">
        <w:rPr>
          <w:rFonts w:asciiTheme="minorBidi" w:hAnsiTheme="minorBidi"/>
          <w:sz w:val="28"/>
          <w:szCs w:val="28"/>
          <w:rtl/>
        </w:rPr>
        <w:t xml:space="preserve"> أنَّ تطوير ديمومة الشَّيء أو ثبات الأشياء، وفهم أنَّ الأشياء تستمرُّ في الوجود حتَّى عندما لا يمكن رؤيتها......</w:t>
      </w:r>
      <w:proofErr w:type="gramStart"/>
      <w:r w:rsidR="004A1B61" w:rsidRPr="008D7B0B">
        <w:rPr>
          <w:rFonts w:asciiTheme="minorBidi" w:hAnsiTheme="minorBidi"/>
          <w:sz w:val="28"/>
          <w:szCs w:val="28"/>
          <w:rtl/>
        </w:rPr>
        <w:t>ص</w:t>
      </w:r>
      <w:r w:rsidRPr="008D7B0B">
        <w:rPr>
          <w:rFonts w:asciiTheme="minorBidi" w:hAnsiTheme="minorBidi"/>
          <w:sz w:val="28"/>
          <w:szCs w:val="28"/>
          <w:rtl/>
        </w:rPr>
        <w:t>حيحة</w:t>
      </w:r>
      <w:proofErr w:type="gramEnd"/>
    </w:p>
    <w:p w:rsidR="004A1B61" w:rsidRPr="008D7B0B" w:rsidRDefault="004A1B61" w:rsidP="008D7B0B">
      <w:pPr>
        <w:spacing w:line="360" w:lineRule="auto"/>
        <w:jc w:val="right"/>
        <w:rPr>
          <w:rFonts w:asciiTheme="minorBidi" w:eastAsia="Times New Roman" w:hAnsiTheme="minorBidi"/>
          <w:sz w:val="28"/>
          <w:szCs w:val="28"/>
          <w:rtl/>
          <w:lang w:eastAsia="fr-FR"/>
        </w:rPr>
      </w:pPr>
      <w:r w:rsidRPr="008D7B0B">
        <w:rPr>
          <w:rFonts w:asciiTheme="minorBidi" w:eastAsia="Times New Roman" w:hAnsiTheme="minorBidi"/>
          <w:sz w:val="28"/>
          <w:szCs w:val="28"/>
          <w:rtl/>
          <w:lang w:eastAsia="fr-FR"/>
        </w:rPr>
        <w:t xml:space="preserve">- النمو عملية مستمرة متدرجة تتضمن نواحي التغير الكمي </w:t>
      </w:r>
      <w:proofErr w:type="gramStart"/>
      <w:r w:rsidRPr="008D7B0B">
        <w:rPr>
          <w:rFonts w:asciiTheme="minorBidi" w:eastAsia="Times New Roman" w:hAnsiTheme="minorBidi"/>
          <w:sz w:val="28"/>
          <w:szCs w:val="28"/>
          <w:rtl/>
          <w:lang w:eastAsia="fr-FR"/>
        </w:rPr>
        <w:t>والكيفي</w:t>
      </w:r>
      <w:proofErr w:type="gramEnd"/>
      <w:r w:rsidRPr="008D7B0B">
        <w:rPr>
          <w:rFonts w:asciiTheme="minorBidi" w:eastAsia="Times New Roman" w:hAnsiTheme="minorBidi"/>
          <w:sz w:val="28"/>
          <w:szCs w:val="28"/>
          <w:rtl/>
          <w:lang w:eastAsia="fr-FR"/>
        </w:rPr>
        <w:t xml:space="preserve"> والعضوي والوظيفي.....</w:t>
      </w:r>
      <w:proofErr w:type="gramStart"/>
      <w:r w:rsidRPr="008D7B0B">
        <w:rPr>
          <w:rFonts w:asciiTheme="minorBidi" w:eastAsia="Times New Roman" w:hAnsiTheme="minorBidi"/>
          <w:sz w:val="28"/>
          <w:szCs w:val="28"/>
          <w:rtl/>
          <w:lang w:eastAsia="fr-FR"/>
        </w:rPr>
        <w:t>ص</w:t>
      </w:r>
      <w:r w:rsidR="00154C50" w:rsidRPr="008D7B0B">
        <w:rPr>
          <w:rFonts w:asciiTheme="minorBidi" w:eastAsia="Times New Roman" w:hAnsiTheme="minorBidi"/>
          <w:sz w:val="28"/>
          <w:szCs w:val="28"/>
          <w:rtl/>
          <w:lang w:eastAsia="fr-FR"/>
        </w:rPr>
        <w:t>حيحة</w:t>
      </w:r>
      <w:proofErr w:type="gramEnd"/>
    </w:p>
    <w:p w:rsidR="00147940" w:rsidRPr="008D7B0B" w:rsidRDefault="00517243" w:rsidP="008D7B0B">
      <w:pPr>
        <w:spacing w:line="360" w:lineRule="auto"/>
        <w:jc w:val="right"/>
        <w:rPr>
          <w:rFonts w:asciiTheme="minorBidi" w:hAnsiTheme="minorBidi"/>
          <w:sz w:val="28"/>
          <w:szCs w:val="28"/>
          <w:rtl/>
        </w:rPr>
      </w:pPr>
      <w:r w:rsidRPr="008D7B0B">
        <w:rPr>
          <w:rFonts w:asciiTheme="minorBidi" w:hAnsiTheme="minorBidi"/>
          <w:sz w:val="28"/>
          <w:szCs w:val="28"/>
          <w:rtl/>
        </w:rPr>
        <w:t xml:space="preserve">- </w:t>
      </w:r>
      <w:proofErr w:type="gramStart"/>
      <w:r w:rsidRPr="008D7B0B">
        <w:rPr>
          <w:rFonts w:asciiTheme="minorBidi" w:hAnsiTheme="minorBidi"/>
          <w:sz w:val="28"/>
          <w:szCs w:val="28"/>
          <w:rtl/>
        </w:rPr>
        <w:t xml:space="preserve">أشارت </w:t>
      </w:r>
      <w:r w:rsidRPr="008D7B0B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النظرية</w:t>
      </w:r>
      <w:proofErr w:type="gramEnd"/>
      <w:r w:rsidRPr="008D7B0B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التنموية النفسية والاجتماعية</w:t>
      </w:r>
      <w:r w:rsidR="00147940" w:rsidRPr="008D7B0B">
        <w:rPr>
          <w:rFonts w:asciiTheme="minorBidi" w:hAnsiTheme="minorBidi"/>
          <w:sz w:val="28"/>
          <w:szCs w:val="28"/>
          <w:rtl/>
        </w:rPr>
        <w:t xml:space="preserve"> إلى وجود ما يعرف باسم التفاعلية التبادلية بين المؤثرات البيئية والسلوك الإنس</w:t>
      </w:r>
      <w:r w:rsidRPr="008D7B0B">
        <w:rPr>
          <w:rFonts w:asciiTheme="minorBidi" w:hAnsiTheme="minorBidi"/>
          <w:sz w:val="28"/>
          <w:szCs w:val="28"/>
          <w:rtl/>
        </w:rPr>
        <w:t>اني.......خ</w:t>
      </w:r>
      <w:r w:rsidR="00154C50" w:rsidRPr="008D7B0B">
        <w:rPr>
          <w:rFonts w:asciiTheme="minorBidi" w:hAnsiTheme="minorBidi"/>
          <w:sz w:val="28"/>
          <w:szCs w:val="28"/>
          <w:rtl/>
        </w:rPr>
        <w:t>اطئة</w:t>
      </w:r>
    </w:p>
    <w:p w:rsidR="00517243" w:rsidRPr="008D7B0B" w:rsidRDefault="00517243" w:rsidP="008D7B0B">
      <w:pPr>
        <w:bidi/>
        <w:spacing w:line="360" w:lineRule="auto"/>
        <w:jc w:val="both"/>
        <w:rPr>
          <w:rFonts w:asciiTheme="minorBidi" w:eastAsia="Times New Roman" w:hAnsiTheme="minorBidi"/>
          <w:sz w:val="28"/>
          <w:szCs w:val="28"/>
          <w:rtl/>
          <w:lang w:eastAsia="fr-FR"/>
        </w:rPr>
      </w:pPr>
      <w:r w:rsidRPr="008D7B0B">
        <w:rPr>
          <w:rFonts w:asciiTheme="minorBidi" w:hAnsiTheme="minorBidi"/>
          <w:color w:val="333333"/>
          <w:sz w:val="28"/>
          <w:szCs w:val="28"/>
          <w:rtl/>
        </w:rPr>
        <w:t xml:space="preserve">- ركزت </w:t>
      </w:r>
      <w:r w:rsidRPr="008D7B0B">
        <w:rPr>
          <w:rFonts w:asciiTheme="minorBidi" w:hAnsiTheme="minorBidi"/>
          <w:sz w:val="28"/>
          <w:szCs w:val="28"/>
          <w:shd w:val="clear" w:color="auto" w:fill="FFFFFF"/>
          <w:rtl/>
        </w:rPr>
        <w:t>النظرية التنموية النفسية والاجتماعية</w:t>
      </w:r>
      <w:r w:rsidRPr="008D7B0B">
        <w:rPr>
          <w:rFonts w:asciiTheme="minorBidi" w:hAnsiTheme="minorBidi"/>
          <w:color w:val="333333"/>
          <w:sz w:val="28"/>
          <w:szCs w:val="28"/>
          <w:rtl/>
        </w:rPr>
        <w:t xml:space="preserve"> على الجانب الاجتماعي والثقافي بدلاً من الجانب البيولوجي.</w:t>
      </w:r>
    </w:p>
    <w:p w:rsidR="004A1B61" w:rsidRPr="008D7B0B" w:rsidRDefault="004A1B61" w:rsidP="008D7B0B">
      <w:pPr>
        <w:bidi/>
        <w:spacing w:line="360" w:lineRule="auto"/>
        <w:jc w:val="both"/>
        <w:rPr>
          <w:rFonts w:asciiTheme="minorBidi" w:eastAsia="Times New Roman" w:hAnsiTheme="minorBidi"/>
          <w:sz w:val="28"/>
          <w:szCs w:val="28"/>
          <w:rtl/>
          <w:lang w:eastAsia="fr-FR"/>
        </w:rPr>
      </w:pPr>
      <w:r w:rsidRPr="008D7B0B">
        <w:rPr>
          <w:rFonts w:asciiTheme="minorBidi" w:eastAsia="Times New Roman" w:hAnsiTheme="minorBidi"/>
          <w:sz w:val="28"/>
          <w:szCs w:val="28"/>
          <w:rtl/>
          <w:lang w:eastAsia="fr-FR"/>
        </w:rPr>
        <w:t xml:space="preserve">- </w:t>
      </w:r>
      <w:r w:rsidRPr="008D7B0B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تساعد نظرية </w:t>
      </w:r>
      <w:proofErr w:type="spellStart"/>
      <w:r w:rsidRPr="008D7B0B">
        <w:rPr>
          <w:rFonts w:asciiTheme="minorBidi" w:hAnsiTheme="minorBidi"/>
          <w:sz w:val="28"/>
          <w:szCs w:val="28"/>
          <w:shd w:val="clear" w:color="auto" w:fill="FFFFFF"/>
          <w:rtl/>
        </w:rPr>
        <w:t>فيجوتسكي</w:t>
      </w:r>
      <w:proofErr w:type="spellEnd"/>
      <w:r w:rsidRPr="008D7B0B">
        <w:rPr>
          <w:rFonts w:asciiTheme="minorBidi" w:hAnsiTheme="minorBidi"/>
          <w:sz w:val="28"/>
          <w:szCs w:val="28"/>
          <w:shd w:val="clear" w:color="auto" w:fill="FFFFFF"/>
          <w:rtl/>
        </w:rPr>
        <w:t xml:space="preserve"> في معرفة كيف يقوم الطفل باكتساب المفاهيم والأشياء الموجودة حوله، ومراحل تطور الإدراك من سن الطفولة حتى النضوج......</w:t>
      </w:r>
      <w:proofErr w:type="gramStart"/>
      <w:r w:rsidRPr="008D7B0B">
        <w:rPr>
          <w:rFonts w:asciiTheme="minorBidi" w:hAnsiTheme="minorBidi"/>
          <w:sz w:val="28"/>
          <w:szCs w:val="28"/>
          <w:shd w:val="clear" w:color="auto" w:fill="FFFFFF"/>
          <w:rtl/>
        </w:rPr>
        <w:t>ص</w:t>
      </w:r>
      <w:r w:rsidR="00154C50" w:rsidRPr="008D7B0B">
        <w:rPr>
          <w:rFonts w:asciiTheme="minorBidi" w:hAnsiTheme="minorBidi"/>
          <w:sz w:val="28"/>
          <w:szCs w:val="28"/>
          <w:shd w:val="clear" w:color="auto" w:fill="FFFFFF"/>
          <w:rtl/>
        </w:rPr>
        <w:t>حيحة</w:t>
      </w:r>
      <w:proofErr w:type="gramEnd"/>
    </w:p>
    <w:p w:rsidR="00154C50" w:rsidRPr="008D7B0B" w:rsidRDefault="004A1B61" w:rsidP="008D7B0B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  <w:r w:rsidRPr="008D7B0B">
        <w:rPr>
          <w:rFonts w:asciiTheme="minorBidi" w:eastAsia="Times New Roman" w:hAnsiTheme="minorBidi"/>
          <w:sz w:val="28"/>
          <w:szCs w:val="28"/>
          <w:rtl/>
          <w:lang w:eastAsia="fr-FR"/>
        </w:rPr>
        <w:t xml:space="preserve">- ينطوي التَّطوُّر المعرفيُّ المبكِّر حسب </w:t>
      </w:r>
      <w:proofErr w:type="spellStart"/>
      <w:r w:rsidRPr="008D7B0B">
        <w:rPr>
          <w:rFonts w:asciiTheme="minorBidi" w:eastAsia="Times New Roman" w:hAnsiTheme="minorBidi"/>
          <w:sz w:val="28"/>
          <w:szCs w:val="28"/>
          <w:rtl/>
          <w:lang w:eastAsia="fr-FR"/>
        </w:rPr>
        <w:t>بياجيه</w:t>
      </w:r>
      <w:proofErr w:type="spellEnd"/>
      <w:r w:rsidRPr="008D7B0B">
        <w:rPr>
          <w:rFonts w:asciiTheme="minorBidi" w:eastAsia="Times New Roman" w:hAnsiTheme="minorBidi"/>
          <w:sz w:val="28"/>
          <w:szCs w:val="28"/>
          <w:rtl/>
          <w:lang w:eastAsia="fr-FR"/>
        </w:rPr>
        <w:t xml:space="preserve"> على عمليات تستند إلى الإجراءات وتتقدم لاحقًا إلى </w:t>
      </w:r>
      <w:r w:rsidR="00154C50" w:rsidRPr="008D7B0B">
        <w:rPr>
          <w:rFonts w:asciiTheme="minorBidi" w:eastAsia="Times New Roman" w:hAnsiTheme="minorBidi"/>
          <w:sz w:val="28"/>
          <w:szCs w:val="28"/>
          <w:rtl/>
          <w:lang w:eastAsia="fr-FR"/>
        </w:rPr>
        <w:t>تغييرات</w:t>
      </w:r>
      <w:r w:rsidR="00154C50" w:rsidRPr="008D7B0B">
        <w:rPr>
          <w:rFonts w:asciiTheme="minorBidi" w:hAnsiTheme="minorBidi"/>
          <w:sz w:val="28"/>
          <w:szCs w:val="28"/>
          <w:rtl/>
          <w:lang w:bidi="ar-DZ"/>
        </w:rPr>
        <w:t xml:space="preserve"> في العمليات العقلية........</w:t>
      </w:r>
      <w:proofErr w:type="gramStart"/>
      <w:r w:rsidR="00154C50" w:rsidRPr="008D7B0B">
        <w:rPr>
          <w:rFonts w:asciiTheme="minorBidi" w:hAnsiTheme="minorBidi"/>
          <w:sz w:val="28"/>
          <w:szCs w:val="28"/>
          <w:rtl/>
          <w:lang w:bidi="ar-DZ"/>
        </w:rPr>
        <w:t>صحيحة</w:t>
      </w:r>
      <w:proofErr w:type="gramEnd"/>
    </w:p>
    <w:p w:rsidR="00B356C4" w:rsidRPr="008D7B0B" w:rsidRDefault="00B356C4" w:rsidP="008D7B0B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8D7B0B">
        <w:rPr>
          <w:rFonts w:asciiTheme="minorBidi" w:hAnsiTheme="minorBidi"/>
          <w:b/>
          <w:bCs/>
          <w:sz w:val="28"/>
          <w:szCs w:val="28"/>
          <w:u w:val="single"/>
          <w:rtl/>
        </w:rPr>
        <w:t>الجواب</w:t>
      </w:r>
      <w:proofErr w:type="gramEnd"/>
      <w:r w:rsidRPr="008D7B0B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الثاني:</w:t>
      </w:r>
    </w:p>
    <w:p w:rsidR="00830530" w:rsidRPr="008D7B0B" w:rsidRDefault="00830530" w:rsidP="008D7B0B">
      <w:pPr>
        <w:pStyle w:val="NormalWeb"/>
        <w:shd w:val="clear" w:color="auto" w:fill="FFFFFF"/>
        <w:bidi/>
        <w:spacing w:before="0" w:beforeAutospacing="0" w:after="125" w:afterAutospacing="0"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8D7B0B">
        <w:rPr>
          <w:rFonts w:asciiTheme="minorBidi" w:hAnsiTheme="minorBidi" w:cstheme="minorBidi"/>
          <w:sz w:val="28"/>
          <w:szCs w:val="28"/>
          <w:rtl/>
        </w:rPr>
        <w:t xml:space="preserve"> أشارت </w:t>
      </w:r>
      <w:r w:rsidRPr="008D7B0B">
        <w:rPr>
          <w:rStyle w:val="lev"/>
          <w:rFonts w:asciiTheme="minorBidi" w:hAnsiTheme="minorBidi" w:cstheme="minorBidi"/>
          <w:b w:val="0"/>
          <w:bCs w:val="0"/>
          <w:sz w:val="28"/>
          <w:szCs w:val="28"/>
          <w:rtl/>
        </w:rPr>
        <w:t>نظرية التعلم الاجتماعي</w:t>
      </w:r>
      <w:r w:rsidRPr="008D7B0B">
        <w:rPr>
          <w:rFonts w:asciiTheme="minorBidi" w:hAnsiTheme="minorBidi" w:cstheme="minorBidi"/>
          <w:sz w:val="28"/>
          <w:szCs w:val="28"/>
          <w:rtl/>
        </w:rPr>
        <w:t xml:space="preserve"> إلى وجود أربعة استراتيجيات أساسية للتعلم بالملاحظة وهي: (التفاعلية التبادلية، العمليات </w:t>
      </w:r>
      <w:proofErr w:type="spellStart"/>
      <w:r w:rsidRPr="008D7B0B">
        <w:rPr>
          <w:rFonts w:asciiTheme="minorBidi" w:hAnsiTheme="minorBidi" w:cstheme="minorBidi"/>
          <w:sz w:val="28"/>
          <w:szCs w:val="28"/>
          <w:rtl/>
        </w:rPr>
        <w:t>الإبدالية</w:t>
      </w:r>
      <w:proofErr w:type="spellEnd"/>
      <w:r w:rsidRPr="008D7B0B">
        <w:rPr>
          <w:rFonts w:asciiTheme="minorBidi" w:hAnsiTheme="minorBidi" w:cstheme="minorBidi"/>
          <w:sz w:val="28"/>
          <w:szCs w:val="28"/>
          <w:rtl/>
        </w:rPr>
        <w:t>، العمليات المعرفية وعمليات التنظيم الذاتي.</w:t>
      </w:r>
    </w:p>
    <w:p w:rsidR="00830530" w:rsidRPr="008D7B0B" w:rsidRDefault="00BD3893" w:rsidP="008D7B0B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8D7B0B">
        <w:rPr>
          <w:rFonts w:asciiTheme="minorBidi" w:hAnsiTheme="minorBidi"/>
          <w:b/>
          <w:bCs/>
          <w:sz w:val="28"/>
          <w:szCs w:val="28"/>
          <w:u w:val="single"/>
          <w:rtl/>
        </w:rPr>
        <w:t>الجواب</w:t>
      </w:r>
      <w:proofErr w:type="gramEnd"/>
      <w:r w:rsidR="00830530" w:rsidRPr="008D7B0B"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  <w:t xml:space="preserve"> الثالث:</w:t>
      </w:r>
    </w:p>
    <w:p w:rsidR="00830530" w:rsidRPr="008D7B0B" w:rsidRDefault="00830530" w:rsidP="008D7B0B">
      <w:pPr>
        <w:pStyle w:val="NormalWeb"/>
        <w:shd w:val="clear" w:color="auto" w:fill="FFFFFF"/>
        <w:bidi/>
        <w:spacing w:before="0" w:beforeAutospacing="0" w:after="125" w:afterAutospacing="0"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8D7B0B">
        <w:rPr>
          <w:rFonts w:asciiTheme="minorBidi" w:hAnsiTheme="minorBidi" w:cstheme="minorBidi"/>
          <w:sz w:val="28"/>
          <w:szCs w:val="28"/>
          <w:rtl/>
        </w:rPr>
        <w:t xml:space="preserve">- أشار ألبرت </w:t>
      </w:r>
      <w:proofErr w:type="spellStart"/>
      <w:r w:rsidRPr="008D7B0B">
        <w:rPr>
          <w:rFonts w:asciiTheme="minorBidi" w:hAnsiTheme="minorBidi" w:cstheme="minorBidi"/>
          <w:sz w:val="28"/>
          <w:szCs w:val="28"/>
          <w:rtl/>
        </w:rPr>
        <w:t>باندورا</w:t>
      </w:r>
      <w:proofErr w:type="spellEnd"/>
      <w:r w:rsidRPr="008D7B0B">
        <w:rPr>
          <w:rFonts w:asciiTheme="minorBidi" w:hAnsiTheme="minorBidi" w:cstheme="minorBidi"/>
          <w:sz w:val="28"/>
          <w:szCs w:val="28"/>
          <w:rtl/>
        </w:rPr>
        <w:t xml:space="preserve"> إلى أن السلوك الإنساني يتأثر بالعديد من العوامل الخارجية</w:t>
      </w:r>
      <w:r w:rsidR="00BD3893" w:rsidRPr="008D7B0B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8D7B0B">
        <w:rPr>
          <w:rFonts w:asciiTheme="minorBidi" w:hAnsiTheme="minorBidi" w:cstheme="minorBidi"/>
          <w:sz w:val="28"/>
          <w:szCs w:val="28"/>
          <w:rtl/>
        </w:rPr>
        <w:t>وذلك عن طريق العمليات المعرفية مثل الاعتقادات والتي تؤثر في تبني الفرد لبعض السلوكيات عن غيرها. </w:t>
      </w:r>
    </w:p>
    <w:p w:rsidR="00830530" w:rsidRPr="008D7B0B" w:rsidRDefault="00830530" w:rsidP="008D7B0B">
      <w:pPr>
        <w:tabs>
          <w:tab w:val="left" w:pos="6737"/>
          <w:tab w:val="right" w:pos="9072"/>
        </w:tabs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  <w:r w:rsidRPr="008D7B0B">
        <w:rPr>
          <w:rFonts w:asciiTheme="minorBidi" w:hAnsiTheme="minorBidi"/>
          <w:b/>
          <w:bCs/>
          <w:sz w:val="28"/>
          <w:szCs w:val="28"/>
          <w:rtl/>
          <w:lang w:bidi="ar-DZ"/>
        </w:rPr>
        <w:tab/>
      </w:r>
      <w:r w:rsidRPr="008D7B0B">
        <w:rPr>
          <w:rFonts w:asciiTheme="minorBidi" w:hAnsiTheme="minorBidi"/>
          <w:b/>
          <w:bCs/>
          <w:sz w:val="28"/>
          <w:szCs w:val="28"/>
          <w:rtl/>
          <w:lang w:bidi="ar-DZ"/>
        </w:rPr>
        <w:tab/>
      </w:r>
      <w:proofErr w:type="gramStart"/>
      <w:r w:rsidR="00BD3893" w:rsidRPr="008D7B0B">
        <w:rPr>
          <w:rFonts w:asciiTheme="minorBidi" w:hAnsiTheme="minorBidi"/>
          <w:b/>
          <w:bCs/>
          <w:sz w:val="28"/>
          <w:szCs w:val="28"/>
          <w:u w:val="single"/>
          <w:rtl/>
        </w:rPr>
        <w:t>الجواب</w:t>
      </w:r>
      <w:proofErr w:type="gramEnd"/>
      <w:r w:rsidR="00BD3893" w:rsidRPr="008D7B0B"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8D7B0B"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  <w:t>الرابع:</w:t>
      </w:r>
    </w:p>
    <w:p w:rsidR="00830530" w:rsidRPr="008D7B0B" w:rsidRDefault="00830530" w:rsidP="008D7B0B">
      <w:pPr>
        <w:bidi/>
        <w:spacing w:line="360" w:lineRule="auto"/>
        <w:jc w:val="both"/>
        <w:rPr>
          <w:rFonts w:asciiTheme="minorBidi" w:hAnsiTheme="minorBidi"/>
          <w:color w:val="000000"/>
          <w:sz w:val="28"/>
          <w:szCs w:val="28"/>
          <w:rtl/>
        </w:rPr>
      </w:pPr>
      <w:r w:rsidRPr="008D7B0B">
        <w:rPr>
          <w:rFonts w:asciiTheme="minorBidi" w:hAnsiTheme="minorBidi"/>
          <w:color w:val="000000"/>
          <w:sz w:val="28"/>
          <w:szCs w:val="28"/>
          <w:rtl/>
        </w:rPr>
        <w:t xml:space="preserve">   هي تلك العوامل التي تنحدر إلى الطفل من الأبوين وأجداده وأسلافه وسلالته والنوع الذي ينتمي إليه ، والعوامل الوراثية هي تلك العوامل التي تحدد نوع الجنس ( ذكر / أنثى ) كما تحدد الملامح العامة للطفل مثل لون الشعر والعنين وملامح الوجه وشكل الجسم ، كما تسهم هذه العوامل أيضا في تحديد </w:t>
      </w:r>
      <w:r w:rsidRPr="008D7B0B">
        <w:rPr>
          <w:rFonts w:asciiTheme="minorBidi" w:hAnsiTheme="minorBidi"/>
          <w:color w:val="000000"/>
          <w:sz w:val="28"/>
          <w:szCs w:val="28"/>
          <w:rtl/>
        </w:rPr>
        <w:lastRenderedPageBreak/>
        <w:t>الاستعدادات الوراثية المرضية مثل الاستعداد للإصابة بمرض السكر أو بعض أمراض الدم ، أو بعض الأمراض العقلية مثل النمط المنغولي من الضعف العقلي</w:t>
      </w:r>
      <w:r w:rsidR="00060A34" w:rsidRPr="008D7B0B">
        <w:rPr>
          <w:rFonts w:asciiTheme="minorBidi" w:hAnsiTheme="minorBidi"/>
          <w:color w:val="000000"/>
          <w:sz w:val="28"/>
          <w:szCs w:val="28"/>
          <w:rtl/>
        </w:rPr>
        <w:t>.</w:t>
      </w:r>
      <w:r w:rsidRPr="008D7B0B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</w:p>
    <w:p w:rsidR="00060A34" w:rsidRPr="008D7B0B" w:rsidRDefault="00060A34" w:rsidP="008D7B0B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ar-DZ"/>
        </w:rPr>
      </w:pPr>
      <w:r w:rsidRPr="008D7B0B">
        <w:rPr>
          <w:rFonts w:asciiTheme="minorBidi" w:hAnsiTheme="minorBidi"/>
          <w:color w:val="000000"/>
          <w:sz w:val="28"/>
          <w:szCs w:val="28"/>
          <w:rtl/>
        </w:rPr>
        <w:t xml:space="preserve">                              </w:t>
      </w:r>
    </w:p>
    <w:p w:rsidR="00060A34" w:rsidRPr="008D7B0B" w:rsidRDefault="00060A34" w:rsidP="008D7B0B">
      <w:pPr>
        <w:bidi/>
        <w:spacing w:after="0" w:line="360" w:lineRule="auto"/>
        <w:jc w:val="right"/>
        <w:rPr>
          <w:rFonts w:asciiTheme="minorBidi" w:hAnsiTheme="minorBidi"/>
          <w:sz w:val="28"/>
          <w:szCs w:val="28"/>
          <w:rtl/>
          <w:lang w:bidi="ar-DZ"/>
        </w:rPr>
      </w:pPr>
      <w:r w:rsidRPr="008D7B0B">
        <w:rPr>
          <w:rFonts w:asciiTheme="minorBidi" w:hAnsiTheme="minorBidi"/>
          <w:sz w:val="28"/>
          <w:szCs w:val="28"/>
          <w:rtl/>
          <w:lang w:bidi="ar-DZ"/>
        </w:rPr>
        <w:t>أستاذة المقياس</w:t>
      </w:r>
    </w:p>
    <w:p w:rsidR="00060A34" w:rsidRPr="008D7B0B" w:rsidRDefault="00060A34" w:rsidP="008D7B0B">
      <w:pPr>
        <w:bidi/>
        <w:spacing w:after="0" w:line="360" w:lineRule="auto"/>
        <w:jc w:val="right"/>
        <w:rPr>
          <w:rFonts w:asciiTheme="minorBidi" w:hAnsiTheme="minorBidi"/>
          <w:sz w:val="28"/>
          <w:szCs w:val="28"/>
          <w:rtl/>
          <w:lang w:bidi="ar-DZ"/>
        </w:rPr>
      </w:pPr>
      <w:proofErr w:type="spellStart"/>
      <w:r w:rsidRPr="008D7B0B">
        <w:rPr>
          <w:rFonts w:asciiTheme="minorBidi" w:hAnsiTheme="minorBidi"/>
          <w:sz w:val="28"/>
          <w:szCs w:val="28"/>
          <w:rtl/>
          <w:lang w:bidi="ar-DZ"/>
        </w:rPr>
        <w:t>شلابي</w:t>
      </w:r>
      <w:proofErr w:type="spellEnd"/>
      <w:r w:rsidRPr="008D7B0B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proofErr w:type="spellStart"/>
      <w:r w:rsidRPr="008D7B0B">
        <w:rPr>
          <w:rFonts w:asciiTheme="minorBidi" w:hAnsiTheme="minorBidi"/>
          <w:sz w:val="28"/>
          <w:szCs w:val="28"/>
          <w:rtl/>
          <w:lang w:bidi="ar-DZ"/>
        </w:rPr>
        <w:t>سهيلة</w:t>
      </w:r>
      <w:proofErr w:type="spellEnd"/>
    </w:p>
    <w:p w:rsidR="00830530" w:rsidRPr="008D7B0B" w:rsidRDefault="00830530" w:rsidP="008D7B0B">
      <w:pPr>
        <w:bidi/>
        <w:spacing w:line="360" w:lineRule="auto"/>
        <w:jc w:val="center"/>
        <w:rPr>
          <w:rFonts w:asciiTheme="minorBidi" w:hAnsiTheme="minorBidi"/>
          <w:color w:val="000000"/>
          <w:sz w:val="28"/>
          <w:szCs w:val="28"/>
          <w:rtl/>
        </w:rPr>
      </w:pPr>
    </w:p>
    <w:p w:rsidR="004A1B61" w:rsidRPr="008D7B0B" w:rsidRDefault="004A1B61" w:rsidP="008D7B0B">
      <w:pPr>
        <w:spacing w:line="360" w:lineRule="auto"/>
        <w:rPr>
          <w:rFonts w:asciiTheme="minorBidi" w:hAnsiTheme="minorBidi"/>
          <w:b/>
          <w:bCs/>
          <w:sz w:val="28"/>
          <w:szCs w:val="28"/>
          <w:lang w:bidi="ar-DZ"/>
        </w:rPr>
      </w:pPr>
    </w:p>
    <w:sectPr w:rsidR="004A1B61" w:rsidRPr="008D7B0B" w:rsidSect="0032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7B7"/>
    <w:multiLevelType w:val="multilevel"/>
    <w:tmpl w:val="DA14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4A1B61"/>
    <w:rsid w:val="00060A34"/>
    <w:rsid w:val="000866AD"/>
    <w:rsid w:val="00147940"/>
    <w:rsid w:val="00154C50"/>
    <w:rsid w:val="002E0AA8"/>
    <w:rsid w:val="00320767"/>
    <w:rsid w:val="004A1B61"/>
    <w:rsid w:val="00517243"/>
    <w:rsid w:val="005A4C90"/>
    <w:rsid w:val="006D0D4C"/>
    <w:rsid w:val="00830530"/>
    <w:rsid w:val="00862E43"/>
    <w:rsid w:val="008D1FCD"/>
    <w:rsid w:val="008D7B0B"/>
    <w:rsid w:val="00A9359F"/>
    <w:rsid w:val="00B356C4"/>
    <w:rsid w:val="00BC4BD9"/>
    <w:rsid w:val="00BD35FA"/>
    <w:rsid w:val="00BD3893"/>
    <w:rsid w:val="00C673B4"/>
    <w:rsid w:val="00C75011"/>
    <w:rsid w:val="00D80E6E"/>
    <w:rsid w:val="00D86574"/>
    <w:rsid w:val="00DC31E5"/>
    <w:rsid w:val="00E559D6"/>
    <w:rsid w:val="00F8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1B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172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2024-01-12T23:11:00Z</dcterms:created>
  <dcterms:modified xsi:type="dcterms:W3CDTF">2024-01-12T23:29:00Z</dcterms:modified>
</cp:coreProperties>
</file>