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3A" w:rsidRPr="002527A2" w:rsidRDefault="00463C3A" w:rsidP="00463C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rtl/>
          <w:lang w:val="en-US"/>
        </w:rPr>
      </w:pPr>
      <w:r w:rsidRPr="002527A2">
        <w:rPr>
          <w:rFonts w:ascii="Simplified Arabic" w:eastAsia="Times New Roman" w:hAnsi="Simplified Arabic" w:cs="Simplified Arabic"/>
          <w:b/>
          <w:bCs/>
          <w:szCs w:val="32"/>
          <w:rtl/>
          <w:lang w:val="en-US" w:bidi="ar-DZ"/>
        </w:rPr>
        <w:t xml:space="preserve">الإجابة النموذجية لامتحان تاريخ الجزائر المعاصر سنة </w:t>
      </w:r>
      <w:proofErr w:type="spellStart"/>
      <w:r w:rsidRPr="002527A2">
        <w:rPr>
          <w:rFonts w:ascii="Simplified Arabic" w:eastAsia="Times New Roman" w:hAnsi="Simplified Arabic" w:cs="Simplified Arabic"/>
          <w:b/>
          <w:bCs/>
          <w:szCs w:val="32"/>
          <w:rtl/>
          <w:lang w:val="en-US" w:bidi="ar-DZ"/>
        </w:rPr>
        <w:t>اولى</w:t>
      </w:r>
      <w:proofErr w:type="spellEnd"/>
      <w:r w:rsidRPr="002527A2">
        <w:rPr>
          <w:rFonts w:ascii="Simplified Arabic" w:eastAsia="Times New Roman" w:hAnsi="Simplified Arabic" w:cs="Simplified Arabic"/>
          <w:b/>
          <w:bCs/>
          <w:szCs w:val="32"/>
          <w:rtl/>
          <w:lang w:val="en-US" w:bidi="ar-DZ"/>
        </w:rPr>
        <w:t xml:space="preserve"> علوم </w:t>
      </w:r>
      <w:proofErr w:type="spellStart"/>
      <w:r w:rsidRPr="002527A2">
        <w:rPr>
          <w:rFonts w:ascii="Simplified Arabic" w:eastAsia="Times New Roman" w:hAnsi="Simplified Arabic" w:cs="Simplified Arabic"/>
          <w:b/>
          <w:bCs/>
          <w:szCs w:val="32"/>
          <w:rtl/>
          <w:lang w:val="en-US" w:bidi="ar-DZ"/>
        </w:rPr>
        <w:t>انسانية</w:t>
      </w:r>
      <w:proofErr w:type="spellEnd"/>
      <w:r w:rsidRPr="002527A2">
        <w:rPr>
          <w:rFonts w:ascii="Simplified Arabic" w:eastAsia="Times New Roman" w:hAnsi="Simplified Arabic" w:cs="Simplified Arabic"/>
          <w:b/>
          <w:bCs/>
          <w:szCs w:val="32"/>
          <w:rtl/>
          <w:lang w:val="en-US" w:bidi="ar-DZ"/>
        </w:rPr>
        <w:t> </w:t>
      </w:r>
      <w:r w:rsidRPr="002527A2">
        <w:rPr>
          <w:rFonts w:ascii="Simplified Arabic" w:eastAsia="Times New Roman" w:hAnsi="Simplified Arabic" w:cs="Simplified Arabic"/>
          <w:szCs w:val="32"/>
          <w:rtl/>
          <w:lang w:val="en-US"/>
        </w:rPr>
        <w:t> </w:t>
      </w:r>
    </w:p>
    <w:p w:rsidR="00463C3A" w:rsidRPr="002527A2" w:rsidRDefault="00463C3A" w:rsidP="00463C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rtl/>
          <w:lang w:val="en-US"/>
        </w:rPr>
      </w:pPr>
      <w:proofErr w:type="gramStart"/>
      <w:r w:rsidRPr="002527A2">
        <w:rPr>
          <w:rFonts w:ascii="Simplified Arabic" w:eastAsia="Times New Roman" w:hAnsi="Simplified Arabic" w:cs="Simplified Arabic"/>
          <w:b/>
          <w:bCs/>
          <w:szCs w:val="32"/>
          <w:rtl/>
          <w:lang w:val="en-US" w:bidi="ar-DZ"/>
        </w:rPr>
        <w:t>بتاريخ</w:t>
      </w:r>
      <w:proofErr w:type="gramEnd"/>
      <w:r w:rsidRPr="002527A2">
        <w:rPr>
          <w:rFonts w:ascii="Simplified Arabic" w:eastAsia="Times New Roman" w:hAnsi="Simplified Arabic" w:cs="Simplified Arabic"/>
          <w:b/>
          <w:bCs/>
          <w:szCs w:val="32"/>
          <w:rtl/>
          <w:lang w:val="en-US" w:bidi="ar-DZ"/>
        </w:rPr>
        <w:t xml:space="preserve"> </w:t>
      </w:r>
      <w:r w:rsidRPr="002527A2">
        <w:rPr>
          <w:rFonts w:ascii="Simplified Arabic" w:eastAsia="Times New Roman" w:hAnsi="Simplified Arabic" w:cs="Simplified Arabic"/>
          <w:b/>
          <w:bCs/>
          <w:szCs w:val="32"/>
          <w:rtl/>
        </w:rPr>
        <w:t>24/01/2023</w:t>
      </w:r>
      <w:r w:rsidRPr="002527A2">
        <w:rPr>
          <w:rFonts w:ascii="Simplified Arabic" w:eastAsia="Times New Roman" w:hAnsi="Simplified Arabic" w:cs="Simplified Arabic"/>
          <w:szCs w:val="32"/>
          <w:rtl/>
          <w:lang w:val="en-US"/>
        </w:rPr>
        <w:t> </w:t>
      </w:r>
    </w:p>
    <w:tbl>
      <w:tblPr>
        <w:bidiVisual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5"/>
        <w:gridCol w:w="7087"/>
      </w:tblGrid>
      <w:tr w:rsidR="00463C3A" w:rsidRPr="002527A2" w:rsidTr="00E20AA5">
        <w:trPr>
          <w:trHeight w:val="627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527A2">
              <w:rPr>
                <w:rFonts w:ascii="Simplified Arabic" w:eastAsia="Times New Roman" w:hAnsi="Simplified Arabic" w:cs="Simplified Arabic"/>
                <w:b/>
                <w:bCs/>
                <w:szCs w:val="32"/>
                <w:rtl/>
                <w:lang w:val="en-US" w:bidi="ar-DZ"/>
              </w:rPr>
              <w:t>النقطة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463C3A" w:rsidP="00E20A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527A2">
              <w:rPr>
                <w:rFonts w:ascii="Simplified Arabic" w:eastAsia="Times New Roman" w:hAnsi="Simplified Arabic" w:cs="Simplified Arabic"/>
                <w:b/>
                <w:bCs/>
                <w:szCs w:val="32"/>
                <w:rtl/>
                <w:lang w:val="en-US" w:bidi="ar-DZ"/>
              </w:rPr>
              <w:t>الإجابة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</w:tr>
      <w:tr w:rsidR="00463C3A" w:rsidRPr="002527A2" w:rsidTr="00E20AA5">
        <w:trPr>
          <w:trHeight w:val="1508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3C3A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</w:rPr>
              <w:t>2ن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3C3A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-المقدمة </w:t>
            </w:r>
            <w:proofErr w:type="gramStart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وهي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 عبارة عن مدخل للموضوع مع طرح الإشكالية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463C3A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</w:tr>
      <w:tr w:rsidR="00463C3A" w:rsidRPr="002527A2" w:rsidTr="00E20AA5">
        <w:trPr>
          <w:trHeight w:val="1508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</w:rPr>
              <w:t>13ن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3C3A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العرض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: يكون الطالب ملم بالموضوع وذلك من خلال تطرقه إلى: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463C3A" w:rsidRPr="002527A2" w:rsidRDefault="00463C3A" w:rsidP="00E20AA5">
            <w:pPr>
              <w:spacing w:after="0" w:line="240" w:lineRule="auto"/>
              <w:ind w:left="68" w:firstLine="5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Traditional Arabic" w:eastAsia="Times New Roman" w:hAnsi="Traditional Arabic" w:cs="Traditional Arabic"/>
                <w:szCs w:val="32"/>
                <w:rtl/>
              </w:rPr>
              <w:t>1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-التنافس الأوربي على القارة الإفريقية والمتمثل في: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463C3A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-حركة الكشوف في بداية القرن التاسع عشر عن طريق تتبع أنهارها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463C3A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- مؤتمر بروكسل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</w:rPr>
              <w:t>1876م وتكوين الجمعية الجغرافية لاكتشاف القارة والتهافت والصراع القائم بين الدول حول القارة الإفريقية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463C3A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-مؤتمر برلين 1884-1885م والتنافس على مناطق النفوذ وحتمية الاستعمار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463C3A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</w:rPr>
              <w:t>   2-</w:t>
            </w:r>
            <w:r w:rsidRPr="002527A2">
              <w:rPr>
                <w:rFonts w:ascii="Traditional Arabic" w:eastAsia="Times New Roman" w:hAnsi="Traditional Arabic" w:cs="Traditional Arabic"/>
                <w:szCs w:val="28"/>
                <w:rtl/>
              </w:rPr>
              <w:t>-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السياسة الاستعمارية في إفريقيا مع ذكر </w:t>
            </w:r>
            <w:proofErr w:type="gramStart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نموذجين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 من الدول الأوربية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463C3A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</w:tr>
      <w:tr w:rsidR="00463C3A" w:rsidRPr="002527A2" w:rsidTr="00E20AA5">
        <w:trPr>
          <w:trHeight w:val="1508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</w:rPr>
              <w:t>2ن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3C3A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الخاتمة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 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  <w:p w:rsidR="002527A2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</w:tr>
      <w:tr w:rsidR="00463C3A" w:rsidRPr="002527A2" w:rsidTr="00E20AA5">
        <w:trPr>
          <w:trHeight w:val="1508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7A2">
              <w:rPr>
                <w:rFonts w:ascii="Simplified Arabic" w:eastAsia="Times New Roman" w:hAnsi="Simplified Arabic" w:cs="Simplified Arabic"/>
                <w:szCs w:val="32"/>
                <w:rtl/>
              </w:rPr>
              <w:t>3ن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27A2" w:rsidRPr="002527A2" w:rsidRDefault="00463C3A" w:rsidP="00E20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>اللغة</w:t>
            </w:r>
            <w:proofErr w:type="gramEnd"/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 w:bidi="ar-DZ"/>
              </w:rPr>
              <w:t xml:space="preserve"> والأسلوب وشكل المقال عدم التشطيب  </w:t>
            </w:r>
            <w:r w:rsidRPr="002527A2">
              <w:rPr>
                <w:rFonts w:ascii="Simplified Arabic" w:eastAsia="Times New Roman" w:hAnsi="Simplified Arabic" w:cs="Simplified Arabic"/>
                <w:szCs w:val="32"/>
                <w:rtl/>
                <w:lang w:val="en-US"/>
              </w:rPr>
              <w:t> </w:t>
            </w:r>
          </w:p>
        </w:tc>
      </w:tr>
    </w:tbl>
    <w:p w:rsidR="00463C3A" w:rsidRPr="002527A2" w:rsidRDefault="00463C3A" w:rsidP="00463C3A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rtl/>
          <w:lang w:val="en-US"/>
        </w:rPr>
      </w:pPr>
      <w:r w:rsidRPr="002527A2">
        <w:rPr>
          <w:rFonts w:ascii="Simplified Arabic" w:eastAsia="Times New Roman" w:hAnsi="Simplified Arabic" w:cs="Simplified Arabic"/>
          <w:szCs w:val="32"/>
          <w:rtl/>
          <w:lang w:val="en-US"/>
        </w:rPr>
        <w:t> </w:t>
      </w:r>
    </w:p>
    <w:p w:rsidR="00463C3A" w:rsidRPr="002527A2" w:rsidRDefault="00463C3A" w:rsidP="00463C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rtl/>
          <w:lang w:val="en-US"/>
        </w:rPr>
      </w:pPr>
      <w:r w:rsidRPr="002527A2">
        <w:rPr>
          <w:rFonts w:ascii="Simplified Arabic" w:eastAsia="Times New Roman" w:hAnsi="Simplified Arabic" w:cs="Simplified Arabic"/>
          <w:szCs w:val="32"/>
          <w:rtl/>
          <w:lang w:val="en-US"/>
        </w:rPr>
        <w:t> </w:t>
      </w:r>
    </w:p>
    <w:p w:rsidR="00463C3A" w:rsidRPr="002527A2" w:rsidRDefault="00463C3A" w:rsidP="00463C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rtl/>
          <w:lang w:val="en-US"/>
        </w:rPr>
      </w:pPr>
      <w:r w:rsidRPr="002527A2">
        <w:rPr>
          <w:rFonts w:ascii="Simplified Arabic" w:eastAsia="Times New Roman" w:hAnsi="Simplified Arabic" w:cs="Simplified Arabic"/>
          <w:szCs w:val="32"/>
          <w:rtl/>
          <w:lang w:val="en-US"/>
        </w:rPr>
        <w:t> </w:t>
      </w:r>
    </w:p>
    <w:p w:rsidR="00463C3A" w:rsidRPr="002527A2" w:rsidRDefault="00463C3A" w:rsidP="00463C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rtl/>
          <w:lang w:val="en-US"/>
        </w:rPr>
      </w:pPr>
      <w:r w:rsidRPr="002527A2">
        <w:rPr>
          <w:rFonts w:ascii="Simplified Arabic" w:eastAsia="Times New Roman" w:hAnsi="Simplified Arabic" w:cs="Simplified Arabic"/>
          <w:szCs w:val="32"/>
          <w:rtl/>
          <w:lang w:val="en-US"/>
        </w:rPr>
        <w:lastRenderedPageBreak/>
        <w:t> </w:t>
      </w:r>
    </w:p>
    <w:p w:rsidR="00463C3A" w:rsidRPr="002527A2" w:rsidRDefault="00463C3A" w:rsidP="00463C3A">
      <w:pPr>
        <w:bidi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rtl/>
          <w:lang w:val="en-US"/>
        </w:rPr>
      </w:pPr>
      <w:r w:rsidRPr="002527A2">
        <w:rPr>
          <w:rFonts w:eastAsia="Times New Roman" w:cs="Calibri"/>
          <w:lang w:val="en-US"/>
        </w:rPr>
        <w:t> </w:t>
      </w:r>
    </w:p>
    <w:p w:rsidR="00463C3A" w:rsidRDefault="00463C3A" w:rsidP="00463C3A">
      <w:pPr>
        <w:rPr>
          <w:rFonts w:hint="cs"/>
        </w:rPr>
      </w:pPr>
    </w:p>
    <w:p w:rsidR="00155F6B" w:rsidRPr="00463C3A" w:rsidRDefault="00155F6B"/>
    <w:sectPr w:rsidR="00155F6B" w:rsidRPr="00463C3A" w:rsidSect="00DE61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463C3A"/>
    <w:rsid w:val="00155F6B"/>
    <w:rsid w:val="00271715"/>
    <w:rsid w:val="00463C3A"/>
    <w:rsid w:val="005D2E35"/>
    <w:rsid w:val="00912807"/>
    <w:rsid w:val="00DE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3A"/>
    <w:pPr>
      <w:bidi/>
    </w:pPr>
    <w:rPr>
      <w:rFonts w:ascii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71715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1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71715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1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71715"/>
    <w:pPr>
      <w:bidi w:val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2024-01-23T13:14:00Z</dcterms:created>
  <dcterms:modified xsi:type="dcterms:W3CDTF">2024-01-23T13:14:00Z</dcterms:modified>
</cp:coreProperties>
</file>