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55" w:rsidRPr="00B30BDC" w:rsidRDefault="000F5455" w:rsidP="000F5455">
      <w:pPr>
        <w:bidi/>
        <w:ind w:left="-567" w:right="-709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B30B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الإجابة النموذجية: </w:t>
      </w:r>
      <w:proofErr w:type="spellStart"/>
      <w:r w:rsidRPr="00B30BD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لإ</w:t>
      </w:r>
      <w:r w:rsidRPr="00B30B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متحان</w:t>
      </w:r>
      <w:proofErr w:type="spellEnd"/>
      <w:r w:rsidRPr="00B30BD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 </w:t>
      </w:r>
      <w:r w:rsidRPr="00B30BD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مقياس إعداد وتسيير مشاريع الصيانة و الترميم: </w:t>
      </w:r>
    </w:p>
    <w:p w:rsidR="000F5455" w:rsidRPr="00351F8B" w:rsidRDefault="000F5455" w:rsidP="000F5455">
      <w:pPr>
        <w:tabs>
          <w:tab w:val="left" w:pos="1284"/>
        </w:tabs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السنة الثالثة آثار عامة                                        الأستاذة: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دريسي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حياة</w:t>
      </w:r>
    </w:p>
    <w:p w:rsidR="000F5455" w:rsidRPr="00351F8B" w:rsidRDefault="000F5455" w:rsidP="000F5455">
      <w:pPr>
        <w:tabs>
          <w:tab w:val="left" w:pos="1284"/>
        </w:tabs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الجواب</w:t>
      </w:r>
      <w:proofErr w:type="gramEnd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الأول: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5ن</w:t>
      </w:r>
    </w:p>
    <w:p w:rsidR="000F5455" w:rsidRPr="00351F8B" w:rsidRDefault="000F5455" w:rsidP="000F5455">
      <w:pPr>
        <w:tabs>
          <w:tab w:val="left" w:pos="1284"/>
        </w:tabs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-التحليل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الكروماتوجرافي</w:t>
      </w:r>
      <w:proofErr w:type="spellEnd"/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: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</w:rPr>
        <w:t>chromatography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تعني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كروماتوغرافيا</w:t>
      </w:r>
      <w:proofErr w:type="spellEnd"/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قديماً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فصل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المركبات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الملونة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عبارة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التقنيات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المستخدمة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لفصل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الخلائط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تعد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ضرورية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للقيام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بفصل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الخلائط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المركبة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كالطلاء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مثلا،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تستخدم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للكشف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المكونات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الضئيلة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لمكون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ما،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يجعل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الطريقة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أداة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ممتازة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لتحليل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العينات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المأخوذة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القطع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الأثرية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 w:rsidRPr="00B30BD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proofErr w:type="gram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التوثيق</w:t>
      </w:r>
      <w:proofErr w:type="gramEnd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الأثري: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 xml:space="preserve"> هو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تسجيل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الأثر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تسجيلا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دقيقا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شاملا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يدويا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الكترونيا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تفصيلاته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الصيانة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تحتاجه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الأدوات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الأجهزة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المواد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الطاقة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البشرية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الأسلوب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العلمي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المتبع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لتنفيذ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العملية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- التقوية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المؤقتة: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محدودة،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نستعين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البدء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عملية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التنظيف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ربما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تؤدي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فقدان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أجزاء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الحجارة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الجد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متلفة،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التدعيم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ملء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الفراغات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مؤقت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أولي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1ن</w:t>
      </w:r>
    </w:p>
    <w:p w:rsidR="000F5455" w:rsidRPr="00BB2B92" w:rsidRDefault="000F5455" w:rsidP="000F545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2"/>
          <w:szCs w:val="32"/>
          <w:lang w:eastAsia="en-US"/>
        </w:rPr>
      </w:pPr>
      <w:r w:rsidRPr="00BB2B92">
        <w:rPr>
          <w:rFonts w:ascii="Traditional Arabic" w:hAnsi="Traditional Arabic" w:cs="Traditional Arabic"/>
          <w:b/>
          <w:bCs/>
          <w:sz w:val="32"/>
          <w:szCs w:val="32"/>
          <w:rtl/>
        </w:rPr>
        <w:t>-الممتلكات الثقافية العقارية: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 xml:space="preserve"> تشكل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الممتلكات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العقارية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الثقافية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الأماكن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والآثار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التاريخية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والتي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تعتبر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جزءا</w:t>
      </w:r>
      <w:r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 w:bidi="ar-DZ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لا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يتج</w:t>
      </w:r>
      <w:r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>زأ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الثروة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الوطنية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وتوضع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تحت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حماية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الدولة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/>
        </w:rPr>
        <w:t>نظرا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لأهميتها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وتدخل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ضمن</w:t>
      </w:r>
      <w:r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 w:bidi="ar-DZ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جميع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الآثار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والأماكن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التي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يرجع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عمرها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لعصر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ما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قبل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التاريخ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إلى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العصر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الحاضر</w:t>
      </w:r>
      <w:r>
        <w:rPr>
          <w:rFonts w:ascii="Traditional Arabic" w:eastAsiaTheme="minorHAnsi" w:hAnsi="Traditional Arabic" w:cs="Traditional Arabic" w:hint="cs"/>
          <w:sz w:val="32"/>
          <w:szCs w:val="32"/>
          <w:rtl/>
          <w:lang w:eastAsia="en-US" w:bidi="ar-DZ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والتي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تنطوي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على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مصلحة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وطنية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من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النخبة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التاريخية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الفنية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أو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 w:rsidRPr="00BB2B92"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الأثرية</w:t>
      </w:r>
      <w:r w:rsidRPr="00BB2B92">
        <w:rPr>
          <w:rFonts w:ascii="Traditional Arabic" w:eastAsiaTheme="minorHAnsi" w:hAnsi="Traditional Arabic" w:cs="Traditional Arabic"/>
          <w:sz w:val="32"/>
          <w:szCs w:val="32"/>
          <w:lang w:eastAsia="en-US"/>
        </w:rPr>
        <w:t xml:space="preserve"> </w:t>
      </w:r>
      <w:r>
        <w:rPr>
          <w:rFonts w:ascii="Traditional Arabic" w:eastAsiaTheme="minorHAnsi" w:hAnsi="Traditional Arabic" w:cs="Traditional Arabic"/>
          <w:sz w:val="32"/>
          <w:szCs w:val="32"/>
          <w:rtl/>
          <w:lang w:eastAsia="en-US"/>
        </w:rPr>
        <w:t>و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تش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مل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الممتلكات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الثقافية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العقارية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BB2B92">
        <w:rPr>
          <w:rFonts w:ascii="Traditional Arabic" w:hAnsi="Traditional Arabic" w:cs="Traditional Arabic"/>
          <w:sz w:val="32"/>
          <w:szCs w:val="32"/>
          <w:rtl/>
        </w:rPr>
        <w:t>يأتى</w:t>
      </w:r>
      <w:proofErr w:type="spellEnd"/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: المعالم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التاريخية،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المواقع</w:t>
      </w:r>
      <w:r w:rsidRPr="00BB2B9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الأثرية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المجموعات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الحضرية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BB2B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B92">
        <w:rPr>
          <w:rFonts w:ascii="Traditional Arabic" w:hAnsi="Traditional Arabic" w:cs="Traditional Arabic"/>
          <w:sz w:val="32"/>
          <w:szCs w:val="32"/>
          <w:rtl/>
        </w:rPr>
        <w:t>الريفية.</w:t>
      </w:r>
      <w:r>
        <w:rPr>
          <w:rFonts w:ascii="Traditional Arabic" w:hAnsi="Traditional Arabic" w:cs="Traditional Arabic" w:hint="cs"/>
          <w:sz w:val="32"/>
          <w:szCs w:val="32"/>
          <w:rtl/>
        </w:rPr>
        <w:t>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تعريف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المشروع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الأنشطة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تطبيقها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لتحقيق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أهداف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محددة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فترة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زمنية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محددة،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تسعى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المشروع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351F8B">
        <w:rPr>
          <w:rFonts w:ascii="Traditional Arabic" w:hAnsi="Traditional Arabic" w:cs="Traditional Arabic"/>
          <w:sz w:val="32"/>
          <w:szCs w:val="32"/>
          <w:rtl/>
        </w:rPr>
        <w:t xml:space="preserve">قيادته 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المشروع</w:t>
      </w:r>
      <w:r w:rsidRPr="00351F8B">
        <w:rPr>
          <w:rFonts w:ascii="Traditional Arabic" w:hAnsi="Traditional Arabic" w:cs="Traditional Arabic"/>
          <w:sz w:val="32"/>
          <w:szCs w:val="32"/>
        </w:rPr>
        <w:t>(</w:t>
      </w:r>
      <w:proofErr w:type="gram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 xml:space="preserve"> منذ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بدايته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مرورا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بتطبيقه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وصولا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انتهائه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1ن</w:t>
      </w:r>
    </w:p>
    <w:p w:rsidR="000F5455" w:rsidRPr="00351F8B" w:rsidRDefault="000F5455" w:rsidP="000F5455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51F8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الاستحداث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قطاعات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محفوظة.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الجواب الثاني: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التنظيف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باستخدام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العجائن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5ن</w:t>
      </w:r>
    </w:p>
    <w:p w:rsidR="000F5455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تتم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العملية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باستخدام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مركبات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لاصقة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عالية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التوضعات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أكبر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قوة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التصاق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التوضعات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بالحجارة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نفسها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الغراء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الحيواني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أكثر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المركبات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فاعلية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خطورة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أيضاً،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فالطبقة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يصنعها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شديدة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القساوة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التصاق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عالية،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ينصح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استعماله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1ن</w:t>
      </w:r>
    </w:p>
    <w:p w:rsidR="000F5455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تستخدم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مخابر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الترميم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نشا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البطاطس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لتنظيف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الحجارة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الكلسية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الرخامية،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بإذابة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النشا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الماء 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لإنتاج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الصمغ</w:t>
      </w:r>
      <w:r>
        <w:rPr>
          <w:rFonts w:ascii="Traditional Arabic" w:hAnsi="Traditional Arabic" w:cs="Traditional Arabic" w:hint="cs"/>
          <w:sz w:val="32"/>
          <w:szCs w:val="32"/>
          <w:rtl/>
        </w:rPr>
        <w:t>.1ن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يبرد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يطلى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المساحة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المستهدفة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متجانس،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جفافه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تماماً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تتم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إزالة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بالكشط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تحت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الماء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الساخن،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فتأخذ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معها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التوضعات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الدهنية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استعملت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جيد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فإنها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تعطي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نتائج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فعالة،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تستخدم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بحذر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الحجارة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الجد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متلفه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الجدران،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تُزال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الأجزاء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الرقيقة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الحجارة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المواد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المستخدمة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لتنظيف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الحجارة،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مادة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سليكات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الماغنيزيوم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الماء،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تمد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طبقة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رقيقة 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العجينة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تترك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لتجف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تنظف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فتزول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التوضعات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السطحية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إضرار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سطح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الحجارة.</w:t>
      </w:r>
      <w:r>
        <w:rPr>
          <w:rFonts w:ascii="Traditional Arabic" w:hAnsi="Traditional Arabic" w:cs="Traditional Arabic" w:hint="cs"/>
          <w:sz w:val="32"/>
          <w:szCs w:val="32"/>
          <w:rtl/>
        </w:rPr>
        <w:t>1ن</w:t>
      </w:r>
    </w:p>
    <w:p w:rsidR="000F5455" w:rsidRPr="00B004BA" w:rsidRDefault="000F5455" w:rsidP="000F5455">
      <w:pPr>
        <w:tabs>
          <w:tab w:val="left" w:pos="1284"/>
        </w:tabs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الجواب</w:t>
      </w:r>
      <w:proofErr w:type="gramEnd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الثالث: </w:t>
      </w:r>
      <w:r w:rsidRPr="00FF77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2.5ن</w:t>
      </w:r>
      <w:r w:rsidRPr="00FF77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التدابير المُسبقة الواجب اتخاذها من طرف </w:t>
      </w:r>
      <w:proofErr w:type="spellStart"/>
      <w:r w:rsidRPr="00FF77BA">
        <w:rPr>
          <w:rFonts w:ascii="Traditional Arabic" w:hAnsi="Traditional Arabic" w:cs="Traditional Arabic"/>
          <w:sz w:val="32"/>
          <w:szCs w:val="32"/>
          <w:rtl/>
          <w:lang w:bidi="ar-DZ"/>
        </w:rPr>
        <w:t>مسؤولي</w:t>
      </w:r>
      <w:proofErr w:type="spellEnd"/>
      <w:r w:rsidRPr="00FF77BA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الآثار في حال وقوع زلزال</w:t>
      </w:r>
      <w:r w:rsidRPr="00FF77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تتضمن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الاستعدادات</w:t>
      </w:r>
      <w:r w:rsidRPr="00B004B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B004BA">
        <w:rPr>
          <w:rFonts w:ascii="Traditional Arabic" w:hAnsi="Traditional Arabic" w:cs="Traditional Arabic"/>
          <w:sz w:val="32"/>
          <w:szCs w:val="32"/>
          <w:rtl/>
          <w:lang w:bidi="ar-DZ"/>
        </w:rPr>
        <w:t>المُسبقة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التدابير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أهمها</w:t>
      </w:r>
      <w:r w:rsidRPr="00351F8B">
        <w:rPr>
          <w:rFonts w:ascii="Traditional Arabic" w:hAnsi="Traditional Arabic" w:cs="Traditional Arabic"/>
          <w:sz w:val="32"/>
          <w:szCs w:val="32"/>
        </w:rPr>
        <w:t>: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51F8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تحضير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خريطة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الخطر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الزلزالي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تحدد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المناطق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الأثرية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بالمنطقة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خطة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محكمة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للتدخل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توزيع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الفرق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العتاد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بصفة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منتظمة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المناطق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المتضررة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51F8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تحضير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المؤهلين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المكونين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للخروج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الميدان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بالإجراءات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الأولية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الكوارث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351F8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رصد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جملة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العتاد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كالبطاريات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آلات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التصوير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الكاميرات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متوفرة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الحالات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الأوقات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51F8B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تبدأ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عمليات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التدخل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الميداني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يراعى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التنسيق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التنظيم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العملي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Pr="00351F8B" w:rsidRDefault="000F5455" w:rsidP="000F5455">
      <w:pPr>
        <w:tabs>
          <w:tab w:val="left" w:pos="1284"/>
        </w:tabs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الجواب</w:t>
      </w:r>
      <w:proofErr w:type="gramEnd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الرابع: معنى كل من الصور الآتية: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7.5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الصورة 01: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مطرقة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شميدت</w:t>
      </w:r>
      <w:proofErr w:type="spellEnd"/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351F8B">
        <w:rPr>
          <w:rFonts w:ascii="Traditional Arabic" w:hAnsi="Traditional Arabic" w:cs="Traditional Arabic"/>
          <w:sz w:val="32"/>
          <w:szCs w:val="32"/>
        </w:rPr>
        <w:t>)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إخترعها</w:t>
      </w:r>
      <w:proofErr w:type="spellEnd"/>
      <w:proofErr w:type="gram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المهندس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السويسري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إرنست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شميدت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لتعيين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رقم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الارتداد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يعتمد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عمل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الجهاز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تنص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قوة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ارتداد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كتلة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مرنة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يعتمد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قوة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السطح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تصطدم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B30BDC">
        <w:rPr>
          <w:rFonts w:ascii="Traditional Arabic" w:hAnsi="Traditional Arabic" w:cs="Traditional Arabic"/>
          <w:sz w:val="32"/>
          <w:szCs w:val="32"/>
          <w:rtl/>
        </w:rPr>
        <w:t xml:space="preserve"> من</w:t>
      </w:r>
      <w:r w:rsidRPr="00B30BD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30BDC">
        <w:rPr>
          <w:rFonts w:ascii="Traditional Arabic" w:hAnsi="Traditional Arabic" w:cs="Traditional Arabic"/>
          <w:sz w:val="32"/>
          <w:szCs w:val="32"/>
          <w:rtl/>
        </w:rPr>
        <w:t>مميزاته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جهاز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صغير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استعماله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الموقع،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يعطي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نتيجة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سريعة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لمقاومة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الضغط،لا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يسبب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تلف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للملاط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</w:rPr>
        <w:t>)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الجدران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الأرضيات</w:t>
      </w:r>
      <w:r w:rsidRPr="00351F8B">
        <w:rPr>
          <w:rFonts w:ascii="Traditional Arabic" w:hAnsi="Traditional Arabic" w:cs="Traditional Arabic"/>
          <w:sz w:val="32"/>
          <w:szCs w:val="32"/>
        </w:rPr>
        <w:t>(.</w:t>
      </w:r>
      <w:r>
        <w:rPr>
          <w:rFonts w:ascii="Traditional Arabic" w:hAnsi="Traditional Arabic" w:cs="Traditional Arabic" w:hint="cs"/>
          <w:sz w:val="32"/>
          <w:szCs w:val="32"/>
          <w:rtl/>
        </w:rPr>
        <w:t>0.5ن</w:t>
      </w:r>
    </w:p>
    <w:p w:rsidR="000F5455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proofErr w:type="gram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الصورة</w:t>
      </w:r>
      <w:proofErr w:type="gramEnd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02: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-التنظيف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باستخدام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ضاغطات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الرمل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1ن</w:t>
      </w:r>
    </w:p>
    <w:p w:rsidR="000F5455" w:rsidRPr="00B004BA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تتمتع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بالسرعة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والفعالية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بأقل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تكلفة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تزيل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بسهولة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أقسى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المركبات،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استعمالها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حذراً،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سوء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استخدامها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ينجم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عنه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أضرارا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إضافية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للحجارة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المتمثلة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فقدانها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للطبقة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الواقية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وللأجزاء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المتضررة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مسبقا،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لذا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علينا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الضاغطة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نوعها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قياسها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والضغط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المسموح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4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02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بار</w:t>
      </w:r>
      <w:r w:rsidRPr="00351F8B">
        <w:rPr>
          <w:rFonts w:ascii="Traditional Arabic" w:hAnsi="Traditional Arabic" w:cs="Traditional Arabic"/>
          <w:sz w:val="32"/>
          <w:szCs w:val="32"/>
        </w:rPr>
        <w:t>(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نوع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الرمل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المستخدم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مقاسات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حباته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300-480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ميكرون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شكلها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المسافة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الفتحة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الجدار،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lastRenderedPageBreak/>
        <w:t>تحديد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المدة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الزمنية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تجنب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الإسراع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تغطية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المساحات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المرجو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تنظيفها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لحماية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الجمهور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ذرات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الرمل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المتطايرة،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العمال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الكمامات،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العملية،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غسل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الواجهة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بالماء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لإزالة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الغبار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المنجم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المتراكم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الواجهة،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كله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تحت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إشراف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خبير.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Default="000F5455" w:rsidP="000F5455">
      <w:pPr>
        <w:tabs>
          <w:tab w:val="left" w:pos="1284"/>
        </w:tabs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الصورة 03: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004BA">
        <w:rPr>
          <w:rFonts w:ascii="Traditional Arabic" w:hAnsi="Traditional Arabic" w:cs="Traditional Arabic"/>
          <w:b/>
          <w:bCs/>
          <w:sz w:val="32"/>
          <w:szCs w:val="32"/>
          <w:rtl/>
        </w:rPr>
        <w:t>ملء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004B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الفواصل</w:t>
      </w:r>
      <w:r w:rsidRPr="00B004B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B004BA">
        <w:rPr>
          <w:rFonts w:ascii="Traditional Arabic" w:hAnsi="Traditional Arabic" w:cs="Traditional Arabic"/>
          <w:b/>
          <w:bCs/>
          <w:sz w:val="32"/>
          <w:szCs w:val="32"/>
          <w:rtl/>
        </w:rPr>
        <w:t>بالملا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:1ن</w:t>
      </w:r>
    </w:p>
    <w:p w:rsidR="000F5455" w:rsidRPr="00351F8B" w:rsidRDefault="000F5455" w:rsidP="000F5455">
      <w:pPr>
        <w:tabs>
          <w:tab w:val="left" w:pos="1284"/>
        </w:tabs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الأخذ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 xml:space="preserve">بعين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الإعتبار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ملئها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العمق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دفعها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الداخل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باستخدام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أدوات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مناسبة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لحجم الفواصل بعد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التماسك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المبدئي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للملاط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.0.5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الصورة</w:t>
      </w:r>
      <w:proofErr w:type="gramEnd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04: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القضاء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النباتات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باستخدام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المنتجات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الكيميائية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النباتات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المتسلقة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يمكن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الاعتماد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المبيدات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أثبتت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نجاعتها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الميدان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محلول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sz w:val="32"/>
          <w:szCs w:val="32"/>
          <w:rtl/>
        </w:rPr>
        <w:t>الأمونيا</w:t>
      </w:r>
      <w:proofErr w:type="spellEnd"/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رش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الأعشاب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يترك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المكان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المعالج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وقتا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كافيا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ريثما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تموت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تجف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الأقل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لتصبح</w:t>
      </w:r>
      <w:r w:rsidRPr="00351F8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أضعف، عندها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يتم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قلعها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باليد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الأخذ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بعين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الاعتبار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الرابطة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الحجارة</w:t>
      </w:r>
      <w:r w:rsidRPr="00351F8B">
        <w:rPr>
          <w:rFonts w:ascii="Traditional Arabic" w:hAnsi="Traditional Arabic" w:cs="Traditional Arabic"/>
          <w:sz w:val="32"/>
          <w:szCs w:val="32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الصورة 05: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الشدادات</w:t>
      </w:r>
      <w:proofErr w:type="spellEnd"/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b/>
          <w:bCs/>
          <w:sz w:val="32"/>
          <w:szCs w:val="32"/>
          <w:rtl/>
        </w:rPr>
        <w:t>العرضية</w:t>
      </w:r>
      <w:r w:rsidRPr="00351F8B">
        <w:rPr>
          <w:rFonts w:ascii="Traditional Arabic" w:hAnsi="Traditional Arabic" w:cs="Traditional Arabic"/>
          <w:b/>
          <w:bCs/>
          <w:sz w:val="32"/>
          <w:szCs w:val="32"/>
        </w:rPr>
        <w:t xml:space="preserve"> tirants 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>:1ن</w:t>
      </w:r>
    </w:p>
    <w:p w:rsidR="000F5455" w:rsidRPr="00351F8B" w:rsidRDefault="000F5455" w:rsidP="000F54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وهي إحدى الطرق التي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تستخدم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تدعيم و تقوية المباني بعد الزلزال، و تستعمل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الطريقة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المباني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الممتدة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طوليا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لأن التحزيم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 الربط بالكابلات المعدنية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وحده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351F8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351F8B">
        <w:rPr>
          <w:rFonts w:ascii="Traditional Arabic" w:hAnsi="Traditional Arabic" w:cs="Traditional Arabic"/>
          <w:sz w:val="32"/>
          <w:szCs w:val="32"/>
          <w:rtl/>
        </w:rPr>
        <w:t>كافيا.</w:t>
      </w:r>
      <w:r>
        <w:rPr>
          <w:rFonts w:ascii="Traditional Arabic" w:hAnsi="Traditional Arabic" w:cs="Traditional Arabic" w:hint="cs"/>
          <w:sz w:val="32"/>
          <w:szCs w:val="32"/>
          <w:rtl/>
        </w:rPr>
        <w:t>0.5</w:t>
      </w:r>
    </w:p>
    <w:p w:rsidR="000F5455" w:rsidRPr="00351F8B" w:rsidRDefault="000F5455" w:rsidP="000F5455">
      <w:pPr>
        <w:tabs>
          <w:tab w:val="left" w:pos="1284"/>
        </w:tabs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F5455" w:rsidRPr="008E22CD" w:rsidRDefault="000F5455" w:rsidP="000F5455">
      <w:pPr>
        <w:tabs>
          <w:tab w:val="left" w:pos="1284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D761CF" w:rsidRDefault="00D761CF" w:rsidP="000F5455">
      <w:pPr>
        <w:bidi/>
        <w:rPr>
          <w:lang w:bidi="ar-DZ"/>
        </w:rPr>
      </w:pPr>
    </w:p>
    <w:sectPr w:rsidR="00D761CF" w:rsidSect="003A6DE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F" w:rsidRPr="003B12FF" w:rsidRDefault="000F5455" w:rsidP="003B12FF">
    <w:pPr>
      <w:pStyle w:val="Pieddepage"/>
      <w:bidi/>
      <w:jc w:val="right"/>
      <w:rPr>
        <w:b/>
        <w:bCs/>
        <w:color w:val="000000" w:themeColor="text1"/>
        <w:sz w:val="32"/>
        <w:szCs w:val="32"/>
        <w:lang w:bidi="ar-DZ"/>
      </w:rPr>
    </w:pPr>
    <w:proofErr w:type="gramStart"/>
    <w:r w:rsidRPr="003B12FF">
      <w:rPr>
        <w:rFonts w:hint="cs"/>
        <w:b/>
        <w:bCs/>
        <w:color w:val="000000" w:themeColor="text1"/>
        <w:sz w:val="32"/>
        <w:szCs w:val="32"/>
        <w:rtl/>
        <w:lang w:bidi="ar-DZ"/>
      </w:rPr>
      <w:t>الأستاذة</w:t>
    </w:r>
    <w:proofErr w:type="gramEnd"/>
    <w:r w:rsidRPr="003B12FF">
      <w:rPr>
        <w:rFonts w:hint="cs"/>
        <w:b/>
        <w:bCs/>
        <w:color w:val="000000" w:themeColor="text1"/>
        <w:sz w:val="32"/>
        <w:szCs w:val="32"/>
        <w:rtl/>
        <w:lang w:bidi="ar-DZ"/>
      </w:rPr>
      <w:t xml:space="preserve">: د/ح </w:t>
    </w:r>
    <w:r w:rsidRPr="003B12FF">
      <w:rPr>
        <w:b/>
        <w:bCs/>
        <w:color w:val="000000" w:themeColor="text1"/>
        <w:sz w:val="32"/>
        <w:szCs w:val="32"/>
        <w:rtl/>
        <w:lang w:bidi="ar-DZ"/>
      </w:rPr>
      <w:t>–</w:t>
    </w:r>
    <w:r w:rsidRPr="003B12FF">
      <w:rPr>
        <w:rFonts w:hint="cs"/>
        <w:b/>
        <w:bCs/>
        <w:color w:val="000000" w:themeColor="text1"/>
        <w:sz w:val="32"/>
        <w:szCs w:val="32"/>
        <w:rtl/>
        <w:lang w:bidi="ar-DZ"/>
      </w:rPr>
      <w:t xml:space="preserve"> كل التوفيق.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25504"/>
    <w:multiLevelType w:val="hybridMultilevel"/>
    <w:tmpl w:val="89D065F2"/>
    <w:lvl w:ilvl="0" w:tplc="BADACB22">
      <w:start w:val="8"/>
      <w:numFmt w:val="bullet"/>
      <w:lvlText w:val="-"/>
      <w:lvlJc w:val="left"/>
      <w:pPr>
        <w:ind w:left="-207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5455"/>
    <w:rsid w:val="000F5455"/>
    <w:rsid w:val="00D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5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4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455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0F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545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F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5455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1</cp:revision>
  <dcterms:created xsi:type="dcterms:W3CDTF">2024-01-14T12:40:00Z</dcterms:created>
  <dcterms:modified xsi:type="dcterms:W3CDTF">2024-01-14T12:41:00Z</dcterms:modified>
</cp:coreProperties>
</file>